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AD" w:rsidRDefault="001F50AD" w:rsidP="001F50AD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3927F2">
        <w:rPr>
          <w:rFonts w:ascii="Times New Roman" w:hAnsi="Times New Roman" w:cs="Times New Roman"/>
          <w:sz w:val="28"/>
          <w:szCs w:val="28"/>
        </w:rPr>
        <w:t xml:space="preserve">Социально-культурный центр </w:t>
      </w:r>
      <w:r>
        <w:rPr>
          <w:rFonts w:ascii="Times New Roman" w:hAnsi="Times New Roman" w:cs="Times New Roman"/>
          <w:sz w:val="28"/>
          <w:szCs w:val="28"/>
        </w:rPr>
        <w:t xml:space="preserve">ст. Старолеушковской принял участие в акции  «Георгиевская ленточка». </w:t>
      </w:r>
      <w:r>
        <w:rPr>
          <w:rFonts w:ascii="Arial" w:hAnsi="Arial" w:cs="Arial"/>
          <w:color w:val="212529"/>
          <w:shd w:val="clear" w:color="auto" w:fill="FFFFFF"/>
        </w:rPr>
        <w:t> </w:t>
      </w:r>
      <w:r w:rsidRPr="003927F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Георгиевская ленточка – это символ Победы, который носят у сердца в знак уважения к подвигу победителей в Великой Отечественной войне.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Участники молодежного клуба «Спектр» раздавали ленточки в центре станицы Старолеушковской.</w:t>
      </w:r>
    </w:p>
    <w:p w:rsidR="00E01A37" w:rsidRDefault="00E01A37"/>
    <w:sectPr w:rsidR="00E01A37" w:rsidSect="001B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50AD"/>
    <w:rsid w:val="001B4A2A"/>
    <w:rsid w:val="001F50AD"/>
    <w:rsid w:val="00E01A37"/>
    <w:rsid w:val="00FF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2021-08-09T10:28:00Z</dcterms:created>
  <dcterms:modified xsi:type="dcterms:W3CDTF">2021-11-12T12:31:00Z</dcterms:modified>
</cp:coreProperties>
</file>