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756" w:rsidRPr="008F2756" w:rsidRDefault="008F2756">
      <w:pPr>
        <w:rPr>
          <w:rFonts w:ascii="Times New Roman" w:hAnsi="Times New Roman" w:cs="Times New Roman"/>
          <w:sz w:val="28"/>
          <w:szCs w:val="28"/>
        </w:rPr>
      </w:pPr>
      <w:r w:rsidRPr="008F2756">
        <w:rPr>
          <w:rFonts w:ascii="Times New Roman" w:hAnsi="Times New Roman" w:cs="Times New Roman"/>
          <w:sz w:val="28"/>
          <w:szCs w:val="28"/>
        </w:rPr>
        <w:t xml:space="preserve">8 марта в </w:t>
      </w:r>
      <w:proofErr w:type="spellStart"/>
      <w:r w:rsidRPr="008F2756">
        <w:rPr>
          <w:rFonts w:ascii="Times New Roman" w:hAnsi="Times New Roman" w:cs="Times New Roman"/>
          <w:sz w:val="28"/>
          <w:szCs w:val="28"/>
        </w:rPr>
        <w:t>Старолеушковском</w:t>
      </w:r>
      <w:proofErr w:type="spellEnd"/>
      <w:r w:rsidRPr="008F2756">
        <w:rPr>
          <w:rFonts w:ascii="Times New Roman" w:hAnsi="Times New Roman" w:cs="Times New Roman"/>
          <w:sz w:val="28"/>
          <w:szCs w:val="28"/>
        </w:rPr>
        <w:t xml:space="preserve"> Доме культуры состоялся концерт «Что нужно женщине для счастья»,  к Международному женскому дню. В программе приняли участие солисты ДК, выпускники кружков самодеятельности прошлых лет. Программа получилась яркой, насыщенной и получила высокую оценку зрителей.</w:t>
      </w:r>
    </w:p>
    <w:sectPr w:rsidR="008F2756" w:rsidRPr="008F2756" w:rsidSect="00D95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2756"/>
    <w:rsid w:val="00617D57"/>
    <w:rsid w:val="008F2756"/>
    <w:rsid w:val="00D95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Андрей</cp:lastModifiedBy>
  <cp:revision>4</cp:revision>
  <dcterms:created xsi:type="dcterms:W3CDTF">2021-08-09T10:15:00Z</dcterms:created>
  <dcterms:modified xsi:type="dcterms:W3CDTF">2021-11-12T12:19:00Z</dcterms:modified>
</cp:coreProperties>
</file>