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550" w:rsidRDefault="00115550" w:rsidP="00115550">
      <w:pPr>
        <w:rPr>
          <w:rFonts w:ascii="Times New Roman" w:hAnsi="Times New Roman" w:cs="Times New Roman"/>
          <w:sz w:val="28"/>
          <w:szCs w:val="28"/>
        </w:rPr>
      </w:pPr>
      <w:r w:rsidRPr="00346606">
        <w:rPr>
          <w:rFonts w:ascii="Times New Roman" w:hAnsi="Times New Roman" w:cs="Times New Roman"/>
          <w:b/>
          <w:sz w:val="28"/>
          <w:szCs w:val="28"/>
        </w:rPr>
        <w:t>09.10.2021.</w:t>
      </w:r>
      <w:r w:rsidRPr="00346606">
        <w:rPr>
          <w:rFonts w:ascii="Times New Roman" w:hAnsi="Times New Roman" w:cs="Times New Roman"/>
        </w:rPr>
        <w:t xml:space="preserve"> </w:t>
      </w:r>
      <w:r w:rsidRPr="00346606">
        <w:rPr>
          <w:rFonts w:ascii="Times New Roman" w:hAnsi="Times New Roman" w:cs="Times New Roman"/>
          <w:sz w:val="28"/>
          <w:szCs w:val="28"/>
        </w:rPr>
        <w:t>прошел митинг «В огне войны Кубань вы отстояли!»  ко Дню освобождения Кубани. В рамках митинга прошло возложение цветов к обелиску воинов, погибших в годы ВОВ. Такие мероприятия призваны воспитывать чувства патриотизма и гражданственности, любовь к родной кубанской земле.</w:t>
      </w:r>
    </w:p>
    <w:p w:rsidR="0008772F" w:rsidRDefault="0008772F"/>
    <w:sectPr w:rsidR="0008772F" w:rsidSect="00216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5550"/>
    <w:rsid w:val="0008772F"/>
    <w:rsid w:val="00115550"/>
    <w:rsid w:val="002169C0"/>
    <w:rsid w:val="00F01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9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>Microsoft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</dc:creator>
  <cp:keywords/>
  <dc:description/>
  <cp:lastModifiedBy>Андрей</cp:lastModifiedBy>
  <cp:revision>4</cp:revision>
  <dcterms:created xsi:type="dcterms:W3CDTF">2021-11-12T07:51:00Z</dcterms:created>
  <dcterms:modified xsi:type="dcterms:W3CDTF">2021-11-15T07:04:00Z</dcterms:modified>
</cp:coreProperties>
</file>