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1E" w:rsidRPr="0094101E" w:rsidRDefault="0094101E" w:rsidP="0094101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Helvetica" w:eastAsia="Times New Roman" w:hAnsi="Helvetica" w:cs="Helvetica"/>
          <w:color w:val="FF0000"/>
          <w:sz w:val="2"/>
          <w:szCs w:val="2"/>
          <w:lang w:eastAsia="ru-RU"/>
        </w:rPr>
      </w:pPr>
      <w:r w:rsidRPr="0094101E">
        <w:rPr>
          <w:rFonts w:ascii="Arial" w:eastAsia="Times New Roman" w:hAnsi="Arial" w:cs="Arial"/>
          <w:b/>
          <w:bCs/>
          <w:i/>
          <w:iCs/>
          <w:color w:val="FF0000"/>
          <w:sz w:val="33"/>
          <w:szCs w:val="33"/>
          <w:lang w:eastAsia="ru-RU"/>
        </w:rPr>
        <w:t>Федеральная программа «ВОЛОНТЁРЫ КУЛЬТУРЫ».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94101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 xml:space="preserve"> 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2019 году Министерство культуры Российской Федерации включило в Национальный проект «Культура» федеральную программу «Волонтёры культуры».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Доброволец, волонтёр – (фр. </w:t>
      </w:r>
      <w:proofErr w:type="spellStart"/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volontaire</w:t>
      </w:r>
      <w:proofErr w:type="spellEnd"/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лат. </w:t>
      </w:r>
      <w:proofErr w:type="spellStart"/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voluntarius</w:t>
      </w:r>
      <w:proofErr w:type="spellEnd"/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–«желающий») - лицо, осуществляющее какую-либо деятельность добровольно.</w:t>
      </w: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887CC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7ECCA1" wp14:editId="3D7CE087">
            <wp:simplePos x="0" y="0"/>
            <wp:positionH relativeFrom="margin">
              <wp:posOffset>616585</wp:posOffset>
            </wp:positionH>
            <wp:positionV relativeFrom="paragraph">
              <wp:posOffset>58420</wp:posOffset>
            </wp:positionV>
            <wp:extent cx="5586904" cy="3200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4" b="15789"/>
                    <a:stretch/>
                  </pic:blipFill>
                  <pic:spPr bwMode="auto">
                    <a:xfrm>
                      <a:off x="0" y="0"/>
                      <a:ext cx="558690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01E" w:rsidRPr="00887CC8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proofErr w:type="spellStart"/>
      <w:r w:rsidRPr="009410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Волонтёрство</w:t>
      </w:r>
      <w:proofErr w:type="spellEnd"/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это неоплачиваемая, сознательная, добровольная деятельность на благо других.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Наша цель</w:t>
      </w: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развитие культурной и творческой среды на территории Калининского района.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Движение культурных добровольцев Калининского района - это сообщество всех неравнодушных людей, которые заинтересованы в сохранении исторического наследия, развития искусства и приумножения культурных инициатив.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Helvetica" w:eastAsia="Times New Roman" w:hAnsi="Helvetica" w:cs="Helvetica"/>
          <w:b/>
          <w:bCs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Направление деятельности: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 Помощь на муниципальных праздниках, всероссийских акц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иях в сфере культуры (Ночь искусств</w:t>
      </w: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Культурный минимум и т.д.), творческих фестивалях и форумах.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Организация в проведении выставок художников, выступлений поэтов, писателей, музыкантов, танцоров.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 Сопровождение мероприятий в музеях, библиотеках, </w:t>
      </w:r>
      <w:proofErr w:type="spellStart"/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киновидеоцентре</w:t>
      </w:r>
      <w:proofErr w:type="spellEnd"/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культурно-досуговых учреждениях, помощь в сборе архивной информации.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Быть добровольцем – значит быть полезным!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Если вы готовы совершать добрые дела, чувствуете, что можете быть полезными – звоните нам!  Мы расскажем о деятельности волонтёров культуры. 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Приходите сами и приводите друзей в М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КУ СДК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уликовского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</w:t>
      </w: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ведь добрых дел не бывает слишком много.</w:t>
      </w:r>
    </w:p>
    <w:p w:rsid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0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Наш адрес:</w:t>
      </w: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Краснодарский край, Ленинградский район,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уликовский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ул.Красная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96</w:t>
      </w: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 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both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Телефон:</w:t>
      </w: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8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(86145)54-2-35</w:t>
      </w:r>
      <w:bookmarkStart w:id="0" w:name="_GoBack"/>
      <w:bookmarkEnd w:id="0"/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Стань частью общественного движения «Волонтёры культуры»,</w:t>
      </w:r>
    </w:p>
    <w:p w:rsidR="0094101E" w:rsidRPr="0094101E" w:rsidRDefault="0094101E" w:rsidP="0094101E">
      <w:pPr>
        <w:shd w:val="clear" w:color="auto" w:fill="FFFFFF"/>
        <w:spacing w:after="0" w:line="240" w:lineRule="auto"/>
        <w:ind w:left="270"/>
        <w:contextualSpacing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  <w:r w:rsidRPr="009410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регистрируйся на сайте:</w:t>
      </w:r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spellStart"/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добровольцыроссии</w:t>
      </w:r>
      <w:proofErr w:type="gramStart"/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.р</w:t>
      </w:r>
      <w:proofErr w:type="gramEnd"/>
      <w:r w:rsidRPr="009410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</w:t>
      </w:r>
      <w:proofErr w:type="spellEnd"/>
    </w:p>
    <w:p w:rsidR="002D567C" w:rsidRDefault="002D567C"/>
    <w:sectPr w:rsidR="002D567C" w:rsidSect="0094101E">
      <w:headerReference w:type="default" r:id="rId9"/>
      <w:pgSz w:w="11906" w:h="16838"/>
      <w:pgMar w:top="851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22" w:rsidRDefault="003B4522" w:rsidP="0094101E">
      <w:pPr>
        <w:spacing w:after="0" w:line="240" w:lineRule="auto"/>
      </w:pPr>
      <w:r>
        <w:separator/>
      </w:r>
    </w:p>
  </w:endnote>
  <w:endnote w:type="continuationSeparator" w:id="0">
    <w:p w:rsidR="003B4522" w:rsidRDefault="003B4522" w:rsidP="0094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22" w:rsidRDefault="003B4522" w:rsidP="0094101E">
      <w:pPr>
        <w:spacing w:after="0" w:line="240" w:lineRule="auto"/>
      </w:pPr>
      <w:r>
        <w:separator/>
      </w:r>
    </w:p>
  </w:footnote>
  <w:footnote w:type="continuationSeparator" w:id="0">
    <w:p w:rsidR="003B4522" w:rsidRDefault="003B4522" w:rsidP="0094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1E" w:rsidRDefault="0094101E">
    <w:pPr>
      <w:pStyle w:val="a3"/>
    </w:pPr>
  </w:p>
  <w:p w:rsidR="00F90695" w:rsidRDefault="003B4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24"/>
    <w:rsid w:val="002D567C"/>
    <w:rsid w:val="003B4522"/>
    <w:rsid w:val="0094101E"/>
    <w:rsid w:val="009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01E"/>
  </w:style>
  <w:style w:type="paragraph" w:styleId="a5">
    <w:name w:val="footer"/>
    <w:basedOn w:val="a"/>
    <w:link w:val="a6"/>
    <w:uiPriority w:val="99"/>
    <w:unhideWhenUsed/>
    <w:rsid w:val="0094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01E"/>
  </w:style>
  <w:style w:type="paragraph" w:styleId="a7">
    <w:name w:val="Balloon Text"/>
    <w:basedOn w:val="a"/>
    <w:link w:val="a8"/>
    <w:uiPriority w:val="99"/>
    <w:semiHidden/>
    <w:unhideWhenUsed/>
    <w:rsid w:val="0094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01E"/>
  </w:style>
  <w:style w:type="paragraph" w:styleId="a5">
    <w:name w:val="footer"/>
    <w:basedOn w:val="a"/>
    <w:link w:val="a6"/>
    <w:uiPriority w:val="99"/>
    <w:unhideWhenUsed/>
    <w:rsid w:val="0094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01E"/>
  </w:style>
  <w:style w:type="paragraph" w:styleId="a7">
    <w:name w:val="Balloon Text"/>
    <w:basedOn w:val="a"/>
    <w:link w:val="a8"/>
    <w:uiPriority w:val="99"/>
    <w:semiHidden/>
    <w:unhideWhenUsed/>
    <w:rsid w:val="0094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7944-B8DA-4165-9400-A70A2B74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2020-01-03T16:42:00Z</dcterms:created>
  <dcterms:modified xsi:type="dcterms:W3CDTF">2020-01-03T16:49:00Z</dcterms:modified>
</cp:coreProperties>
</file>