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67" w:rsidRDefault="006C7167" w:rsidP="00E0127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E2E" w:rsidRDefault="00B73E2E" w:rsidP="00E0127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D20D2" w:rsidRDefault="00ED20D2" w:rsidP="00ED20D2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</w:pPr>
    </w:p>
    <w:p w:rsidR="00ED20D2" w:rsidRDefault="00ED20D2" w:rsidP="00ED20D2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</w:pPr>
    </w:p>
    <w:p w:rsidR="00ED20D2" w:rsidRDefault="00ED20D2" w:rsidP="00ED20D2">
      <w:pPr>
        <w:spacing w:line="240" w:lineRule="auto"/>
        <w:jc w:val="center"/>
        <w:rPr>
          <w:rFonts w:ascii="Arial" w:hAnsi="Arial" w:cs="Arial"/>
          <w:color w:val="303133"/>
          <w:lang w:val="ru-RU"/>
        </w:rPr>
      </w:pP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t>Мой казачий край, крепни, процветай,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</w:rPr>
        <w:t> 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br/>
        <w:t>Солнечно сияй на радость людям.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br/>
        <w:t>Мы едины в желанье одном,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</w:rPr>
        <w:t> 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br/>
        <w:t>Чтобы в нашем районе родном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</w:rPr>
        <w:t> 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br/>
        <w:t>Труд почётным и радостным был,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</w:rPr>
        <w:t> </w:t>
      </w:r>
      <w:r w:rsidRPr="00ED20D2">
        <w:rPr>
          <w:rFonts w:ascii="Times New Roman" w:hAnsi="Times New Roman" w:cs="Times New Roman"/>
          <w:b/>
          <w:color w:val="0D0D0D" w:themeColor="text1" w:themeTint="F2"/>
          <w:sz w:val="36"/>
          <w:lang w:val="ru-RU"/>
        </w:rPr>
        <w:br/>
        <w:t>Чтобы счастье он людям дарил.</w:t>
      </w:r>
      <w:r w:rsidRPr="00ED20D2">
        <w:rPr>
          <w:rFonts w:ascii="Arial" w:hAnsi="Arial" w:cs="Arial"/>
          <w:color w:val="303133"/>
          <w:lang w:val="ru-RU"/>
        </w:rPr>
        <w:t xml:space="preserve"> </w:t>
      </w:r>
    </w:p>
    <w:p w:rsidR="00ED20D2" w:rsidRPr="00ED20D2" w:rsidRDefault="00ED20D2" w:rsidP="00ED20D2">
      <w:pPr>
        <w:spacing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44"/>
          <w:lang w:val="ru-RU"/>
        </w:rPr>
      </w:pPr>
      <w:r w:rsidRPr="00ED20D2">
        <w:rPr>
          <w:rFonts w:ascii="Arial" w:hAnsi="Arial" w:cs="Arial"/>
          <w:color w:val="303133"/>
          <w:sz w:val="24"/>
        </w:rPr>
        <w:t>М.П. Ширяева</w:t>
      </w:r>
    </w:p>
    <w:p w:rsidR="00ED20D2" w:rsidRDefault="00ED20D2" w:rsidP="005C3C63">
      <w:pPr>
        <w:spacing w:line="240" w:lineRule="auto"/>
        <w:jc w:val="both"/>
        <w:rPr>
          <w:rFonts w:ascii="Times New Roman" w:eastAsia="Times New Roman" w:hAnsi="Times New Roman"/>
          <w:i w:val="0"/>
          <w:sz w:val="28"/>
          <w:szCs w:val="28"/>
          <w:lang w:val="ru-RU" w:eastAsia="ru-RU"/>
        </w:rPr>
      </w:pPr>
    </w:p>
    <w:p w:rsidR="00ED20D2" w:rsidRPr="00B73E2E" w:rsidRDefault="00ED20D2" w:rsidP="005C3C63">
      <w:pPr>
        <w:spacing w:line="240" w:lineRule="auto"/>
        <w:jc w:val="both"/>
        <w:rPr>
          <w:rFonts w:ascii="Times New Roman" w:eastAsia="Times New Roman" w:hAnsi="Times New Roman"/>
          <w:i w:val="0"/>
          <w:sz w:val="28"/>
          <w:szCs w:val="28"/>
          <w:lang w:val="ru-RU" w:eastAsia="ru-RU"/>
        </w:rPr>
      </w:pPr>
    </w:p>
    <w:p w:rsidR="00E0127F" w:rsidRPr="005C3C63" w:rsidRDefault="00ED20D2" w:rsidP="00ED20D2">
      <w:pPr>
        <w:spacing w:line="240" w:lineRule="auto"/>
        <w:jc w:val="center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52500" cy="952500"/>
            <wp:effectExtent l="0" t="0" r="0" b="0"/>
            <wp:docPr id="2" name="Рисунок 2" descr="D:\сценарии\УДАЛЕНКА\иконки\icons8-поле-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ценарии\УДАЛЕНКА\иконки\icons8-поле-4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63" w:rsidRPr="00D74010" w:rsidRDefault="005C3C63" w:rsidP="005C3C63">
      <w:pPr>
        <w:spacing w:line="240" w:lineRule="auto"/>
        <w:ind w:right="-130" w:firstLine="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66D44" w:rsidRDefault="00F66D44">
      <w:pPr>
        <w:rPr>
          <w:lang w:val="ru-RU"/>
        </w:rPr>
      </w:pPr>
    </w:p>
    <w:p w:rsidR="00F66D44" w:rsidRDefault="00F66D44" w:rsidP="00834180">
      <w:pPr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4E3A4C" w:rsidRDefault="004E3A4C" w:rsidP="00834180">
      <w:pPr>
        <w:spacing w:after="0" w:line="240" w:lineRule="auto"/>
        <w:jc w:val="center"/>
        <w:rPr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Краснодарский край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Павловский 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район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ст. Веселая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Ленина, 41 Г</w:t>
      </w:r>
    </w:p>
    <w:p w:rsidR="00E63324" w:rsidRPr="00911AF5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Е-</w:t>
      </w:r>
      <w:r w:rsidRPr="00EB2B4B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direktorbibl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  <w:lang w:val="ru-RU"/>
        </w:rPr>
        <w:t>@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bk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  <w:lang w:val="ru-RU"/>
        </w:rPr>
        <w:t>.</w:t>
      </w:r>
      <w:r w:rsidRPr="004979E5">
        <w:rPr>
          <w:rStyle w:val="x-phmenubutton"/>
          <w:rFonts w:ascii="Times New Roman" w:hAnsi="Times New Roman" w:cs="Times New Roman"/>
          <w:b/>
          <w:iCs w:val="0"/>
          <w:sz w:val="22"/>
        </w:rPr>
        <w:t>ru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Тел. 8-86191-4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31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39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работы:</w:t>
      </w:r>
    </w:p>
    <w:p w:rsidR="00E63324" w:rsidRPr="00EB2B4B" w:rsidRDefault="00ED20D2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вторник-суббота</w:t>
      </w:r>
    </w:p>
    <w:p w:rsidR="00E63324" w:rsidRPr="00EB2B4B" w:rsidRDefault="00ED20D2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 10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.00 до </w:t>
      </w:r>
      <w:r w:rsidR="004979E5">
        <w:rPr>
          <w:rFonts w:ascii="Times New Roman" w:hAnsi="Times New Roman" w:cs="Times New Roman"/>
          <w:b/>
          <w:bCs/>
          <w:sz w:val="24"/>
          <w:szCs w:val="24"/>
          <w:lang w:val="ru-RU"/>
        </w:rPr>
        <w:t>18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.00;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санитарный день: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последняя пятница каждого  месяца.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:rsidR="00E63324" w:rsidRPr="00EB2B4B" w:rsidRDefault="004979E5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О.В. Тарасенко</w:t>
      </w:r>
      <w:r w:rsidR="00E63324"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E63324" w:rsidRPr="00EB2B4B" w:rsidRDefault="00E63324" w:rsidP="00834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библиотекарь </w:t>
      </w:r>
    </w:p>
    <w:p w:rsidR="00E63324" w:rsidRPr="00EB2B4B" w:rsidRDefault="00E63324" w:rsidP="00497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B4B">
        <w:rPr>
          <w:rFonts w:ascii="Times New Roman" w:hAnsi="Times New Roman" w:cs="Times New Roman"/>
          <w:b/>
          <w:bCs/>
          <w:iCs w:val="0"/>
          <w:sz w:val="24"/>
          <w:szCs w:val="24"/>
          <w:lang w:val="ru-RU"/>
        </w:rPr>
        <w:t xml:space="preserve"> </w:t>
      </w: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3324" w:rsidRPr="00EB2B4B" w:rsidRDefault="00E63324" w:rsidP="00E63324">
      <w:pPr>
        <w:spacing w:after="0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63324" w:rsidRPr="00A742E2" w:rsidRDefault="00E63324" w:rsidP="00E63324">
      <w:pPr>
        <w:spacing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E63324" w:rsidRDefault="00E63324" w:rsidP="00E63324">
      <w:pPr>
        <w:jc w:val="center"/>
        <w:rPr>
          <w:i w:val="0"/>
          <w:lang w:val="ru-RU"/>
        </w:rPr>
      </w:pPr>
    </w:p>
    <w:p w:rsidR="00CB0A51" w:rsidRDefault="00CB0A51" w:rsidP="00E63324">
      <w:pPr>
        <w:jc w:val="center"/>
        <w:rPr>
          <w:i w:val="0"/>
          <w:lang w:val="ru-RU"/>
        </w:rPr>
      </w:pPr>
    </w:p>
    <w:p w:rsidR="00CB0A51" w:rsidRPr="00A742E2" w:rsidRDefault="00CB0A51" w:rsidP="00E63324">
      <w:pPr>
        <w:jc w:val="center"/>
        <w:rPr>
          <w:i w:val="0"/>
          <w:lang w:val="ru-RU"/>
        </w:rPr>
      </w:pPr>
    </w:p>
    <w:p w:rsidR="004E3A4C" w:rsidRDefault="004E3A4C" w:rsidP="004E3A4C">
      <w:pPr>
        <w:rPr>
          <w:lang w:val="ru-RU"/>
        </w:rPr>
      </w:pPr>
    </w:p>
    <w:p w:rsidR="00C37B6A" w:rsidRDefault="00C37B6A" w:rsidP="004E3A4C">
      <w:pPr>
        <w:rPr>
          <w:lang w:val="ru-RU"/>
        </w:rPr>
      </w:pPr>
    </w:p>
    <w:p w:rsidR="00C214F9" w:rsidRDefault="00C214F9" w:rsidP="004E3A4C">
      <w:pPr>
        <w:rPr>
          <w:lang w:val="ru-RU"/>
        </w:rPr>
      </w:pPr>
    </w:p>
    <w:p w:rsidR="00F66D44" w:rsidRDefault="00F66D44" w:rsidP="00E63324">
      <w:pPr>
        <w:spacing w:after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4979E5" w:rsidRDefault="004979E5" w:rsidP="00E63324">
      <w:pPr>
        <w:spacing w:after="0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F66D44" w:rsidRDefault="00F66D44">
      <w:pPr>
        <w:rPr>
          <w:lang w:val="ru-RU"/>
        </w:rPr>
      </w:pPr>
    </w:p>
    <w:p w:rsidR="004979E5" w:rsidRPr="00292F8E" w:rsidRDefault="004979E5" w:rsidP="004979E5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МБУ «Библиотека» Весёловского СП</w:t>
      </w:r>
    </w:p>
    <w:p w:rsidR="004979E5" w:rsidRDefault="004979E5">
      <w:pPr>
        <w:rPr>
          <w:lang w:val="ru-RU"/>
        </w:rPr>
      </w:pPr>
    </w:p>
    <w:p w:rsidR="004979E5" w:rsidRDefault="004979E5">
      <w:pPr>
        <w:rPr>
          <w:lang w:val="ru-RU"/>
        </w:rPr>
      </w:pPr>
    </w:p>
    <w:p w:rsidR="00812A83" w:rsidRPr="009819F0" w:rsidRDefault="00812A83" w:rsidP="00812A83">
      <w:pPr>
        <w:jc w:val="center"/>
        <w:rPr>
          <w:rFonts w:ascii="Arial" w:hAnsi="Arial" w:cs="Arial"/>
          <w:b/>
          <w:sz w:val="32"/>
          <w:lang w:val="ru-RU"/>
        </w:rPr>
      </w:pPr>
      <w:r w:rsidRPr="009819F0">
        <w:rPr>
          <w:rFonts w:ascii="Arial" w:hAnsi="Arial" w:cs="Arial"/>
          <w:b/>
          <w:sz w:val="32"/>
          <w:lang w:val="ru-RU"/>
        </w:rPr>
        <w:t>Евгений Дикий</w:t>
      </w:r>
    </w:p>
    <w:p w:rsidR="00F66D44" w:rsidRDefault="003F00B5">
      <w:pPr>
        <w:rPr>
          <w:lang w:val="ru-RU"/>
        </w:rPr>
      </w:pPr>
      <w:r w:rsidRPr="003F00B5">
        <w:rPr>
          <w:noProof/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3.1pt;margin-top:17.05pt;width:240.75pt;height:40.5pt;z-index:-251639808" wrapcoords="14400 -400 606 -400 67 0 -135 18000 15409 20000 15477 22400 15544 22400 16082 22400 16150 18800 20591 18800 21735 17600 21802 5200 21129 3600 18908 -400 14400 -400" fillcolor="#c00000">
            <v:shadow on="t" opacity="52429f"/>
            <v:textpath style="font-family:&quot;Arial Black&quot;;font-style:italic;v-text-kern:t" trim="t" fitpath="t" string="Наш Павловский район:"/>
            <w10:wrap type="through"/>
          </v:shape>
        </w:pict>
      </w:r>
    </w:p>
    <w:p w:rsidR="00BD517B" w:rsidRDefault="00BD517B">
      <w:pPr>
        <w:rPr>
          <w:lang w:val="ru-RU"/>
        </w:rPr>
      </w:pPr>
    </w:p>
    <w:p w:rsidR="004979E5" w:rsidRPr="009819F0" w:rsidRDefault="009819F0" w:rsidP="009819F0">
      <w:pPr>
        <w:jc w:val="center"/>
        <w:rPr>
          <w:rFonts w:ascii="Arial" w:hAnsi="Arial" w:cs="Arial"/>
          <w:b/>
          <w:sz w:val="32"/>
          <w:lang w:val="ru-RU"/>
        </w:rPr>
      </w:pPr>
      <w:r w:rsidRPr="009819F0">
        <w:rPr>
          <w:rFonts w:ascii="Arial" w:hAnsi="Arial" w:cs="Arial"/>
          <w:b/>
          <w:sz w:val="32"/>
          <w:lang w:val="ru-RU"/>
        </w:rPr>
        <w:t>Краеведческие очерки</w:t>
      </w:r>
    </w:p>
    <w:p w:rsidR="00BD517B" w:rsidRDefault="00E50C3E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173990</wp:posOffset>
            </wp:positionV>
            <wp:extent cx="1686560" cy="2457450"/>
            <wp:effectExtent l="171450" t="133350" r="408940" b="342900"/>
            <wp:wrapThrough wrapText="bothSides">
              <wp:wrapPolygon edited="0">
                <wp:start x="1464" y="-1172"/>
                <wp:lineTo x="0" y="-1005"/>
                <wp:lineTo x="-2196" y="670"/>
                <wp:lineTo x="-1708" y="23609"/>
                <wp:lineTo x="1464" y="24614"/>
                <wp:lineTo x="3660" y="24614"/>
                <wp:lineTo x="20738" y="24614"/>
                <wp:lineTo x="22934" y="24614"/>
                <wp:lineTo x="26105" y="23609"/>
                <wp:lineTo x="25861" y="22940"/>
                <wp:lineTo x="26105" y="22940"/>
                <wp:lineTo x="26593" y="20595"/>
                <wp:lineTo x="26593" y="1507"/>
                <wp:lineTo x="26837" y="837"/>
                <wp:lineTo x="24154" y="-1005"/>
                <wp:lineTo x="22690" y="-1172"/>
                <wp:lineTo x="1464" y="-1172"/>
              </wp:wrapPolygon>
            </wp:wrapThrough>
            <wp:docPr id="14" name="Рисунок 29" descr="http://cs543100.vk.me/v543100664/c616/6pksQ-rG9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s543100.vk.me/v543100664/c616/6pksQ-rG9P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457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D517B" w:rsidRDefault="00BD517B">
      <w:pPr>
        <w:rPr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5C3C63" w:rsidRDefault="005C3C63" w:rsidP="000700E2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A742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92F8E" w:rsidRPr="00292F8E" w:rsidRDefault="00292F8E" w:rsidP="00ED20D2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50C3E" w:rsidRDefault="00E50C3E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20D2" w:rsidRDefault="00ED20D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20D2" w:rsidRDefault="00ED20D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20D2" w:rsidRDefault="00ED20D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ED20D2" w:rsidRDefault="00ED20D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0700E2" w:rsidRPr="000700E2" w:rsidRDefault="00A742E2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ст. </w:t>
      </w:r>
      <w:r w:rsidR="004979E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Весёлая</w:t>
      </w:r>
    </w:p>
    <w:p w:rsidR="00BD517B" w:rsidRPr="000700E2" w:rsidRDefault="004979E5" w:rsidP="00E6332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20</w:t>
      </w:r>
      <w:r w:rsidR="009819F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25 </w:t>
      </w:r>
      <w:r w:rsidR="000700E2" w:rsidRPr="000700E2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год</w:t>
      </w:r>
    </w:p>
    <w:p w:rsidR="007A0B60" w:rsidRPr="00C615A0" w:rsidRDefault="009819F0" w:rsidP="00E63324">
      <w:pPr>
        <w:spacing w:after="0" w:line="240" w:lineRule="auto"/>
        <w:jc w:val="both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-251460</wp:posOffset>
            </wp:positionV>
            <wp:extent cx="2381250" cy="1362075"/>
            <wp:effectExtent l="19050" t="0" r="0" b="0"/>
            <wp:wrapThrough wrapText="bothSides">
              <wp:wrapPolygon edited="0">
                <wp:start x="691" y="0"/>
                <wp:lineTo x="-173" y="2115"/>
                <wp:lineTo x="-173" y="19334"/>
                <wp:lineTo x="346" y="21449"/>
                <wp:lineTo x="691" y="21449"/>
                <wp:lineTo x="20736" y="21449"/>
                <wp:lineTo x="21082" y="21449"/>
                <wp:lineTo x="21600" y="20241"/>
                <wp:lineTo x="21600" y="2115"/>
                <wp:lineTo x="21254" y="302"/>
                <wp:lineTo x="20736" y="0"/>
                <wp:lineTo x="691" y="0"/>
              </wp:wrapPolygon>
            </wp:wrapThrough>
            <wp:docPr id="3" name="Рисунок 1" descr="https://im3-tub-ru.yandex.net/i?id=ec63d18cbca3a7eaedd04c48879e12bc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ec63d18cbca3a7eaedd04c48879e12bc&amp;n=33&amp;h=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609E">
        <w:rPr>
          <w:lang w:val="ru-RU"/>
        </w:rPr>
        <w:tab/>
      </w:r>
    </w:p>
    <w:p w:rsidR="009819F0" w:rsidRDefault="009819F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9F0" w:rsidRDefault="009819F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19F0" w:rsidRDefault="009819F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15A0" w:rsidRPr="00C214F9" w:rsidRDefault="009819F0" w:rsidP="004E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человек не любит хотя бы изредка смотреть на старые фотографии своих родителей, не ценит память о них, оставленную в саду, который они возделывали, в вещах, которые им принадлежали, - значит, он не </w:t>
      </w:r>
      <w:r w:rsidR="00812A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любит их. Если человек не любит старые улицы, старые дома, пусть даже и плохонькие, - значит, у него нет любви к своему городу. Если человек равнодушен к памятникам истории своей страны, он, как правило, равнодушен к своей стране.</w:t>
      </w:r>
    </w:p>
    <w:p w:rsidR="00C615A0" w:rsidRDefault="009819F0" w:rsidP="00B164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Академик Д.С. Лихачев</w:t>
      </w:r>
    </w:p>
    <w:p w:rsidR="00812A83" w:rsidRPr="00C37B6A" w:rsidRDefault="00812A83" w:rsidP="00B16430">
      <w:pPr>
        <w:spacing w:after="0" w:line="240" w:lineRule="auto"/>
        <w:jc w:val="right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ru-RU"/>
        </w:rPr>
      </w:pPr>
    </w:p>
    <w:p w:rsidR="00C615A0" w:rsidRPr="00812A83" w:rsidRDefault="00812A83" w:rsidP="004E3A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12A8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Дикий,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12A8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Е.А. Наш Павловский район: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краеведческие очерки/ Евгений Дикий.- Краснодар: Диапазон-В, 2019.-408 с.: ил.</w:t>
      </w:r>
    </w:p>
    <w:p w:rsidR="009819F0" w:rsidRPr="00ED20D2" w:rsidRDefault="004E3A4C" w:rsidP="00D80166">
      <w:pPr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D80166">
        <w:rPr>
          <w:rFonts w:ascii="Times New Roman" w:hAnsi="Times New Roman" w:cs="Times New Roman"/>
          <w:b/>
          <w:color w:val="000000" w:themeColor="text1"/>
          <w:sz w:val="40"/>
          <w:szCs w:val="28"/>
          <w:lang w:val="ru-RU"/>
        </w:rPr>
        <w:tab/>
      </w:r>
      <w:r w:rsidR="009819F0" w:rsidRPr="00ED20D2">
        <w:rPr>
          <w:rFonts w:ascii="Times New Roman" w:hAnsi="Times New Roman" w:cs="Times New Roman"/>
          <w:color w:val="000000" w:themeColor="text1"/>
          <w:sz w:val="28"/>
          <w:lang w:val="ru-RU"/>
        </w:rPr>
        <w:t>В издание включены ценные исторические факты и краеведческие сведения, архивные фото и современные кадры, снимки музейных экспонатов и графические иллюстрации, а также фоторепродукции.</w:t>
      </w:r>
    </w:p>
    <w:p w:rsidR="009819F0" w:rsidRPr="00ED20D2" w:rsidRDefault="009819F0" w:rsidP="00D80166">
      <w:pPr>
        <w:jc w:val="both"/>
        <w:rPr>
          <w:rFonts w:ascii="Times New Roman" w:hAnsi="Times New Roman" w:cs="Times New Roman"/>
          <w:sz w:val="28"/>
          <w:lang w:val="ru-RU"/>
        </w:rPr>
      </w:pPr>
      <w:r w:rsidRPr="00ED20D2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>«Особенность этих очерков в том, что написаны они на основе архивных документов и исторической</w:t>
      </w:r>
      <w:r w:rsidRPr="00ED20D2">
        <w:rPr>
          <w:rFonts w:ascii="Times New Roman" w:hAnsi="Times New Roman" w:cs="Times New Roman"/>
          <w:sz w:val="28"/>
          <w:lang w:val="ru-RU"/>
        </w:rPr>
        <w:t xml:space="preserve"> литературы, хранящейся в фондах кубанских музеев и библиотек. Спасибо администрации Павловского района за помощь в издании книги», – рассказал Евгений Александрович.</w:t>
      </w:r>
    </w:p>
    <w:p w:rsidR="009819F0" w:rsidRDefault="009819F0" w:rsidP="00D80166">
      <w:pPr>
        <w:jc w:val="both"/>
        <w:rPr>
          <w:rFonts w:ascii="Times New Roman" w:hAnsi="Times New Roman" w:cs="Times New Roman"/>
          <w:sz w:val="28"/>
          <w:lang w:val="ru-RU"/>
        </w:rPr>
      </w:pPr>
      <w:r w:rsidRPr="00ED20D2">
        <w:rPr>
          <w:rFonts w:ascii="Times New Roman" w:hAnsi="Times New Roman" w:cs="Times New Roman"/>
          <w:sz w:val="28"/>
          <w:lang w:val="ru-RU"/>
        </w:rPr>
        <w:t>Автор более тридцати лет занимался изучением документов и печатных изданий прошлого, общался с местными краеведами и учеными, искал достоверные и интересные факты, касающиеся района.</w:t>
      </w:r>
    </w:p>
    <w:p w:rsidR="00812A83" w:rsidRDefault="00812A83" w:rsidP="00D80166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812A83" w:rsidRPr="00ED20D2" w:rsidRDefault="00812A83" w:rsidP="00D80166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B16430" w:rsidRPr="0028334E" w:rsidRDefault="00812A83" w:rsidP="0028334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060065" cy="2390725"/>
            <wp:effectExtent l="19050" t="0" r="6985" b="0"/>
            <wp:docPr id="1" name="Рисунок 3" descr="C:\Users\Вес.Библиотека\Downloads\176407512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с.Библиотека\Downloads\17640751231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3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42E2" w:rsidRPr="0028334E" w:rsidRDefault="00A742E2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A742E2" w:rsidRPr="0028334E" w:rsidRDefault="00A742E2" w:rsidP="00A742E2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A742E2" w:rsidRPr="0028334E" w:rsidRDefault="00A742E2" w:rsidP="00A742E2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  <w:r w:rsidRPr="0028334E"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  <w:tab/>
      </w:r>
    </w:p>
    <w:p w:rsidR="00D0559C" w:rsidRPr="0028334E" w:rsidRDefault="00D0559C" w:rsidP="00834180">
      <w:pPr>
        <w:spacing w:line="276" w:lineRule="auto"/>
        <w:jc w:val="both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  <w:r w:rsidRPr="0028334E"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  <w:tab/>
      </w:r>
    </w:p>
    <w:p w:rsidR="00D870DD" w:rsidRPr="00797DDE" w:rsidRDefault="00D870DD" w:rsidP="00797DDE">
      <w:pPr>
        <w:spacing w:line="276" w:lineRule="auto"/>
        <w:jc w:val="center"/>
        <w:rPr>
          <w:rFonts w:ascii="Times New Roman" w:eastAsia="Times New Roman" w:hAnsi="Times New Roman" w:cs="Times New Roman"/>
          <w:b/>
          <w:i w:val="0"/>
          <w:color w:val="C00000"/>
          <w:sz w:val="24"/>
          <w:szCs w:val="24"/>
          <w:lang w:val="ru-RU" w:eastAsia="ru-RU"/>
        </w:rPr>
      </w:pPr>
    </w:p>
    <w:p w:rsidR="00812A83" w:rsidRPr="00812A83" w:rsidRDefault="00812A83" w:rsidP="00812A83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</w:rPr>
      </w:pPr>
      <w:r w:rsidRPr="00812A83">
        <w:rPr>
          <w:rFonts w:ascii="Times New Roman" w:hAnsi="Times New Roman" w:cs="Times New Roman"/>
          <w:b/>
          <w:color w:val="943634" w:themeColor="accent2" w:themeShade="BF"/>
          <w:sz w:val="44"/>
        </w:rPr>
        <w:t>Погружается станица</w:t>
      </w:r>
    </w:p>
    <w:p w:rsidR="00812A83" w:rsidRPr="00812A83" w:rsidRDefault="00812A83" w:rsidP="00812A83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</w:rPr>
      </w:pPr>
      <w:r w:rsidRPr="00812A83">
        <w:rPr>
          <w:rFonts w:ascii="Times New Roman" w:hAnsi="Times New Roman" w:cs="Times New Roman"/>
          <w:b/>
          <w:color w:val="943634" w:themeColor="accent2" w:themeShade="BF"/>
          <w:sz w:val="44"/>
        </w:rPr>
        <w:t>В неспокойный летний сон.</w:t>
      </w:r>
    </w:p>
    <w:p w:rsidR="00812A83" w:rsidRPr="00812A83" w:rsidRDefault="00812A83" w:rsidP="00812A83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</w:rPr>
      </w:pPr>
      <w:r w:rsidRPr="00812A83">
        <w:rPr>
          <w:rFonts w:ascii="Times New Roman" w:hAnsi="Times New Roman" w:cs="Times New Roman"/>
          <w:b/>
          <w:color w:val="943634" w:themeColor="accent2" w:themeShade="BF"/>
          <w:sz w:val="44"/>
        </w:rPr>
        <w:t>За околицей пшеница</w:t>
      </w:r>
    </w:p>
    <w:p w:rsidR="00812A83" w:rsidRPr="00812A83" w:rsidRDefault="00812A83" w:rsidP="00812A83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</w:rPr>
      </w:pPr>
      <w:r w:rsidRPr="00812A83">
        <w:rPr>
          <w:rFonts w:ascii="Times New Roman" w:hAnsi="Times New Roman" w:cs="Times New Roman"/>
          <w:b/>
          <w:color w:val="943634" w:themeColor="accent2" w:themeShade="BF"/>
          <w:sz w:val="44"/>
        </w:rPr>
        <w:t>Рассыпает легкий звон.</w:t>
      </w:r>
    </w:p>
    <w:p w:rsidR="00812A83" w:rsidRPr="00812A83" w:rsidRDefault="00812A83" w:rsidP="00812A83">
      <w:pPr>
        <w:jc w:val="right"/>
        <w:rPr>
          <w:rFonts w:cs="Times New Roman"/>
          <w:sz w:val="16"/>
          <w:szCs w:val="27"/>
          <w:lang w:val="ru-RU" w:eastAsia="ru-RU" w:bidi="ar-SA"/>
        </w:rPr>
      </w:pPr>
      <w:r w:rsidRPr="00812A83">
        <w:rPr>
          <w:rFonts w:ascii="Times New Roman" w:hAnsi="Times New Roman" w:cs="Times New Roman"/>
          <w:b/>
          <w:color w:val="0D0D0D" w:themeColor="text1" w:themeTint="F2"/>
          <w:sz w:val="36"/>
        </w:rPr>
        <w:t>Кронид Обойщиков</w:t>
      </w:r>
    </w:p>
    <w:p w:rsidR="005B1144" w:rsidRPr="00A312F9" w:rsidRDefault="00B73E2E" w:rsidP="00812A8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312F9">
        <w:rPr>
          <w:rFonts w:ascii="Arial" w:eastAsia="Times New Roman" w:hAnsi="Arial" w:cs="Arial"/>
          <w:b/>
          <w:sz w:val="24"/>
          <w:szCs w:val="24"/>
          <w:lang w:val="ru-RU" w:eastAsia="ru-RU"/>
        </w:rPr>
        <w:br/>
      </w:r>
    </w:p>
    <w:p w:rsidR="00D17D36" w:rsidRPr="00D870DD" w:rsidRDefault="00812A83" w:rsidP="00812A83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854696" cy="1457325"/>
            <wp:effectExtent l="0" t="0" r="0" b="0"/>
            <wp:docPr id="4" name="Рисунок 4" descr="D:\сценарии\УДАЛЕНКА\иконки\sunflower-clip-art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ценарии\УДАЛЕНКА\иконки\sunflower-clip-art-3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27" cy="146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D36" w:rsidRPr="00D870DD" w:rsidSect="008341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397" w:right="395" w:bottom="397" w:left="397" w:header="0" w:footer="0" w:gutter="0"/>
      <w:cols w:num="3" w:sep="1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AD7" w:rsidRDefault="00E73AD7" w:rsidP="00F66D44">
      <w:pPr>
        <w:spacing w:after="0" w:line="240" w:lineRule="auto"/>
      </w:pPr>
      <w:r>
        <w:separator/>
      </w:r>
    </w:p>
  </w:endnote>
  <w:endnote w:type="continuationSeparator" w:id="0">
    <w:p w:rsidR="00E73AD7" w:rsidRDefault="00E73AD7" w:rsidP="00F6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F0" w:rsidRDefault="009819F0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F0" w:rsidRDefault="009819F0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F0" w:rsidRDefault="009819F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AD7" w:rsidRDefault="00E73AD7" w:rsidP="00F66D44">
      <w:pPr>
        <w:spacing w:after="0" w:line="240" w:lineRule="auto"/>
      </w:pPr>
      <w:r>
        <w:separator/>
      </w:r>
    </w:p>
  </w:footnote>
  <w:footnote w:type="continuationSeparator" w:id="0">
    <w:p w:rsidR="00E73AD7" w:rsidRDefault="00E73AD7" w:rsidP="00F6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F00B5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2126" o:spid="_x0000_s2059" type="#_x0000_t75" style="position:absolute;margin-left:0;margin-top:0;width:2318.4pt;height:1324.8pt;z-index:-251657216;mso-position-horizontal:center;mso-position-horizontal-relative:margin;mso-position-vertical:center;mso-position-vertical-relative:margin" o:allowincell="f">
          <v:imagedata r:id="rId1" o:title="1764067212418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F00B5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2127" o:spid="_x0000_s2060" type="#_x0000_t75" style="position:absolute;margin-left:0;margin-top:0;width:2318.4pt;height:1324.8pt;z-index:-251656192;mso-position-horizontal:center;mso-position-horizontal-relative:margin;mso-position-vertical:center;mso-position-vertical-relative:margin" o:allowincell="f">
          <v:imagedata r:id="rId1" o:title="1764067212418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44" w:rsidRDefault="003F00B5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2125" o:spid="_x0000_s2058" type="#_x0000_t75" style="position:absolute;margin-left:0;margin-top:0;width:2318.4pt;height:1324.8pt;z-index:-251658240;mso-position-horizontal:center;mso-position-horizontal-relative:margin;mso-position-vertical:center;mso-position-vertical-relative:margin" o:allowincell="f">
          <v:imagedata r:id="rId1" o:title="1764067212418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F5"/>
    <w:multiLevelType w:val="hybridMultilevel"/>
    <w:tmpl w:val="978C4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63971"/>
    <w:multiLevelType w:val="hybridMultilevel"/>
    <w:tmpl w:val="BECC1D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A20D98"/>
    <w:multiLevelType w:val="hybridMultilevel"/>
    <w:tmpl w:val="17BA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1096D"/>
    <w:multiLevelType w:val="hybridMultilevel"/>
    <w:tmpl w:val="21924C2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27650">
      <o:colormenu v:ext="edit" fillcolor="#c00000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6D44"/>
    <w:rsid w:val="00011C8B"/>
    <w:rsid w:val="00022589"/>
    <w:rsid w:val="00053174"/>
    <w:rsid w:val="000700E2"/>
    <w:rsid w:val="000759AD"/>
    <w:rsid w:val="00085974"/>
    <w:rsid w:val="000A609E"/>
    <w:rsid w:val="000B3C1A"/>
    <w:rsid w:val="000B4106"/>
    <w:rsid w:val="000D2EBB"/>
    <w:rsid w:val="000F3B4B"/>
    <w:rsid w:val="001820B0"/>
    <w:rsid w:val="001C3030"/>
    <w:rsid w:val="00207F68"/>
    <w:rsid w:val="0022624D"/>
    <w:rsid w:val="0028334E"/>
    <w:rsid w:val="00292F8E"/>
    <w:rsid w:val="002A4A09"/>
    <w:rsid w:val="002F5E97"/>
    <w:rsid w:val="00377E39"/>
    <w:rsid w:val="00384FBC"/>
    <w:rsid w:val="003C5FD4"/>
    <w:rsid w:val="003D1882"/>
    <w:rsid w:val="003F00B5"/>
    <w:rsid w:val="004979E5"/>
    <w:rsid w:val="004E3A4C"/>
    <w:rsid w:val="005660CC"/>
    <w:rsid w:val="00593F56"/>
    <w:rsid w:val="00595966"/>
    <w:rsid w:val="00597CA6"/>
    <w:rsid w:val="005B1144"/>
    <w:rsid w:val="005C3C63"/>
    <w:rsid w:val="00647050"/>
    <w:rsid w:val="006C7167"/>
    <w:rsid w:val="00764A60"/>
    <w:rsid w:val="007700CF"/>
    <w:rsid w:val="00797DDE"/>
    <w:rsid w:val="007A0B60"/>
    <w:rsid w:val="00812A83"/>
    <w:rsid w:val="00834180"/>
    <w:rsid w:val="008505B3"/>
    <w:rsid w:val="00863745"/>
    <w:rsid w:val="008A4FB1"/>
    <w:rsid w:val="00911AF5"/>
    <w:rsid w:val="00925EDC"/>
    <w:rsid w:val="009648B2"/>
    <w:rsid w:val="00971EA7"/>
    <w:rsid w:val="009819F0"/>
    <w:rsid w:val="00A058D4"/>
    <w:rsid w:val="00A312F9"/>
    <w:rsid w:val="00A742E2"/>
    <w:rsid w:val="00B0275E"/>
    <w:rsid w:val="00B16430"/>
    <w:rsid w:val="00B73E2E"/>
    <w:rsid w:val="00BD05D1"/>
    <w:rsid w:val="00BD517B"/>
    <w:rsid w:val="00C011F8"/>
    <w:rsid w:val="00C214F9"/>
    <w:rsid w:val="00C220DB"/>
    <w:rsid w:val="00C37B6A"/>
    <w:rsid w:val="00C615A0"/>
    <w:rsid w:val="00CB0A51"/>
    <w:rsid w:val="00CE708C"/>
    <w:rsid w:val="00D0559C"/>
    <w:rsid w:val="00D17D36"/>
    <w:rsid w:val="00D74010"/>
    <w:rsid w:val="00D80166"/>
    <w:rsid w:val="00D870DD"/>
    <w:rsid w:val="00DA5CC3"/>
    <w:rsid w:val="00DD7C6E"/>
    <w:rsid w:val="00E0127F"/>
    <w:rsid w:val="00E068FB"/>
    <w:rsid w:val="00E17C02"/>
    <w:rsid w:val="00E50C3E"/>
    <w:rsid w:val="00E61096"/>
    <w:rsid w:val="00E63324"/>
    <w:rsid w:val="00E73AD7"/>
    <w:rsid w:val="00EB1C07"/>
    <w:rsid w:val="00EB2B4B"/>
    <w:rsid w:val="00EC716D"/>
    <w:rsid w:val="00ED20D2"/>
    <w:rsid w:val="00ED702C"/>
    <w:rsid w:val="00F66D44"/>
    <w:rsid w:val="00FA1764"/>
    <w:rsid w:val="00FB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#c00000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F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F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F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8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068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068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68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68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68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068F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068FB"/>
    <w:rPr>
      <w:b/>
      <w:bCs/>
      <w:spacing w:val="0"/>
    </w:rPr>
  </w:style>
  <w:style w:type="character" w:styleId="a9">
    <w:name w:val="Emphasis"/>
    <w:uiPriority w:val="20"/>
    <w:qFormat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068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68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F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068F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068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068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068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068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068F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068F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068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068FB"/>
    <w:pPr>
      <w:outlineLvl w:val="9"/>
    </w:pPr>
  </w:style>
  <w:style w:type="paragraph" w:customStyle="1" w:styleId="11">
    <w:name w:val="Стиль1"/>
    <w:basedOn w:val="a"/>
    <w:link w:val="12"/>
    <w:qFormat/>
    <w:rsid w:val="00E068FB"/>
  </w:style>
  <w:style w:type="character" w:customStyle="1" w:styleId="12">
    <w:name w:val="Стиль1 Знак"/>
    <w:basedOn w:val="a0"/>
    <w:link w:val="11"/>
    <w:rsid w:val="00E068FB"/>
    <w:rPr>
      <w:i/>
      <w:i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6D44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66D44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F6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F66D44"/>
    <w:rPr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7700CF"/>
    <w:rPr>
      <w:rFonts w:cs="Times New Roman"/>
    </w:rPr>
  </w:style>
  <w:style w:type="paragraph" w:styleId="afa">
    <w:name w:val="Normal (Web)"/>
    <w:basedOn w:val="a"/>
    <w:uiPriority w:val="99"/>
    <w:rsid w:val="0077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x-phmenubutton">
    <w:name w:val="x-ph__menu__button"/>
    <w:basedOn w:val="a0"/>
    <w:rsid w:val="0049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DB1E-F250-41E0-8FD9-B6B321C8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Вес.Библиотека</cp:lastModifiedBy>
  <cp:revision>5</cp:revision>
  <cp:lastPrinted>2018-12-02T09:47:00Z</cp:lastPrinted>
  <dcterms:created xsi:type="dcterms:W3CDTF">2018-12-02T09:50:00Z</dcterms:created>
  <dcterms:modified xsi:type="dcterms:W3CDTF">2025-11-25T13:05:00Z</dcterms:modified>
</cp:coreProperties>
</file>