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65" w:rsidRDefault="002D7165" w:rsidP="00EE65A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A44C77" w:rsidRDefault="00A44C77" w:rsidP="0083050F">
      <w:pPr>
        <w:jc w:val="center"/>
        <w:rPr>
          <w:rFonts w:ascii="Times New Roman" w:hAnsi="Times New Roman" w:cs="Times New Roman"/>
          <w:b/>
          <w:sz w:val="48"/>
          <w:lang w:val="ru-RU"/>
        </w:rPr>
      </w:pPr>
    </w:p>
    <w:p w:rsidR="00AF4C6E" w:rsidRPr="0024752F" w:rsidRDefault="0083050F" w:rsidP="00A44C77">
      <w:pPr>
        <w:jc w:val="center"/>
        <w:rPr>
          <w:rFonts w:ascii="Times New Roman" w:hAnsi="Times New Roman" w:cs="Times New Roman"/>
          <w:b/>
          <w:color w:val="548DD4" w:themeColor="text2" w:themeTint="99"/>
          <w:sz w:val="48"/>
          <w:lang w:val="ru-RU"/>
        </w:rPr>
      </w:pPr>
      <w:r w:rsidRPr="0024752F">
        <w:rPr>
          <w:rFonts w:ascii="Times New Roman" w:hAnsi="Times New Roman" w:cs="Times New Roman"/>
          <w:b/>
          <w:color w:val="548DD4" w:themeColor="text2" w:themeTint="99"/>
          <w:sz w:val="48"/>
          <w:lang w:val="ru-RU"/>
        </w:rPr>
        <w:t>Встав к орудиям,</w:t>
      </w:r>
      <w:r w:rsidRPr="0024752F">
        <w:rPr>
          <w:rFonts w:ascii="Times New Roman" w:hAnsi="Times New Roman" w:cs="Times New Roman"/>
          <w:b/>
          <w:color w:val="548DD4" w:themeColor="text2" w:themeTint="99"/>
          <w:sz w:val="48"/>
          <w:lang w:val="ru-RU"/>
        </w:rPr>
        <w:br/>
        <w:t>мы стали сильными,</w:t>
      </w:r>
      <w:r w:rsidRPr="0024752F">
        <w:rPr>
          <w:rFonts w:ascii="Times New Roman" w:hAnsi="Times New Roman" w:cs="Times New Roman"/>
          <w:b/>
          <w:color w:val="548DD4" w:themeColor="text2" w:themeTint="99"/>
          <w:sz w:val="48"/>
          <w:lang w:val="ru-RU"/>
        </w:rPr>
        <w:br/>
        <w:t>словно залп</w:t>
      </w:r>
      <w:r w:rsidRPr="0024752F">
        <w:rPr>
          <w:rFonts w:ascii="Times New Roman" w:hAnsi="Times New Roman" w:cs="Times New Roman"/>
          <w:b/>
          <w:color w:val="548DD4" w:themeColor="text2" w:themeTint="99"/>
          <w:sz w:val="48"/>
          <w:lang w:val="ru-RU"/>
        </w:rPr>
        <w:br/>
        <w:t>по вражеской броне.</w:t>
      </w:r>
      <w:r w:rsidRPr="0024752F">
        <w:rPr>
          <w:rFonts w:ascii="Times New Roman" w:hAnsi="Times New Roman" w:cs="Times New Roman"/>
          <w:b/>
          <w:color w:val="548DD4" w:themeColor="text2" w:themeTint="99"/>
          <w:sz w:val="48"/>
          <w:lang w:val="ru-RU"/>
        </w:rPr>
        <w:br/>
        <w:t>Разве пишут о войне</w:t>
      </w:r>
      <w:r w:rsidRPr="0024752F">
        <w:rPr>
          <w:rFonts w:ascii="Times New Roman" w:hAnsi="Times New Roman" w:cs="Times New Roman"/>
          <w:b/>
          <w:color w:val="548DD4" w:themeColor="text2" w:themeTint="99"/>
          <w:sz w:val="48"/>
          <w:lang w:val="ru-RU"/>
        </w:rPr>
        <w:br/>
        <w:t>чернилами?</w:t>
      </w:r>
      <w:r w:rsidRPr="0024752F">
        <w:rPr>
          <w:rFonts w:ascii="Times New Roman" w:hAnsi="Times New Roman" w:cs="Times New Roman"/>
          <w:b/>
          <w:color w:val="548DD4" w:themeColor="text2" w:themeTint="99"/>
          <w:sz w:val="48"/>
          <w:lang w:val="ru-RU"/>
        </w:rPr>
        <w:br/>
        <w:t>Только</w:t>
      </w:r>
      <w:r w:rsidRPr="0024752F">
        <w:rPr>
          <w:rFonts w:ascii="Times New Roman" w:hAnsi="Times New Roman" w:cs="Times New Roman"/>
          <w:b/>
          <w:color w:val="548DD4" w:themeColor="text2" w:themeTint="99"/>
          <w:sz w:val="48"/>
          <w:lang w:val="ru-RU"/>
        </w:rPr>
        <w:br/>
        <w:t>кровью</w:t>
      </w:r>
      <w:r w:rsidRPr="0024752F">
        <w:rPr>
          <w:rFonts w:ascii="Times New Roman" w:hAnsi="Times New Roman" w:cs="Times New Roman"/>
          <w:b/>
          <w:color w:val="548DD4" w:themeColor="text2" w:themeTint="99"/>
          <w:sz w:val="48"/>
          <w:lang w:val="ru-RU"/>
        </w:rPr>
        <w:br/>
        <w:t>пишут</w:t>
      </w:r>
      <w:r w:rsidRPr="0024752F">
        <w:rPr>
          <w:rFonts w:ascii="Times New Roman" w:hAnsi="Times New Roman" w:cs="Times New Roman"/>
          <w:b/>
          <w:color w:val="548DD4" w:themeColor="text2" w:themeTint="99"/>
          <w:sz w:val="48"/>
          <w:lang w:val="ru-RU"/>
        </w:rPr>
        <w:br/>
        <w:t>о войне!</w:t>
      </w:r>
    </w:p>
    <w:p w:rsidR="00AF4C6E" w:rsidRDefault="00AF4C6E" w:rsidP="00AF4C6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A44C77" w:rsidRDefault="00A44C77" w:rsidP="0068625E">
      <w:pPr>
        <w:outlineLvl w:val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          </w:t>
      </w:r>
      <w:r w:rsidRPr="00DE1A3B">
        <w:rPr>
          <w:rFonts w:ascii="Times New Roman" w:hAnsi="Times New Roman" w:cs="Times New Roman"/>
          <w:sz w:val="28"/>
          <w:lang w:val="ru-RU"/>
        </w:rPr>
        <w:t>Николай Говорков</w:t>
      </w:r>
    </w:p>
    <w:p w:rsidR="00A44C77" w:rsidRDefault="00A44C77" w:rsidP="00A44C77">
      <w:pPr>
        <w:rPr>
          <w:rFonts w:ascii="Times New Roman" w:hAnsi="Times New Roman" w:cs="Times New Roman"/>
          <w:sz w:val="28"/>
          <w:lang w:val="ru-RU"/>
        </w:rPr>
      </w:pPr>
    </w:p>
    <w:p w:rsidR="00A44C77" w:rsidRDefault="00A44C77" w:rsidP="00A44C77">
      <w:pPr>
        <w:rPr>
          <w:rFonts w:ascii="Times New Roman" w:hAnsi="Times New Roman" w:cs="Times New Roman"/>
          <w:sz w:val="28"/>
          <w:lang w:val="ru-RU"/>
        </w:rPr>
      </w:pPr>
    </w:p>
    <w:p w:rsidR="00A44C77" w:rsidRPr="00D74010" w:rsidRDefault="00A44C77" w:rsidP="00EE65A3">
      <w:pPr>
        <w:spacing w:line="240" w:lineRule="auto"/>
        <w:ind w:right="-13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4E3A4C" w:rsidRDefault="004E3A4C" w:rsidP="00834180">
      <w:pPr>
        <w:spacing w:after="0" w:line="240" w:lineRule="auto"/>
        <w:jc w:val="center"/>
        <w:rPr>
          <w:lang w:val="ru-RU"/>
        </w:rPr>
      </w:pPr>
    </w:p>
    <w:p w:rsidR="00E63324" w:rsidRPr="00EB2B4B" w:rsidRDefault="00E63324" w:rsidP="0068625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Краснодарский край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Павловский район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ст. Веселая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ул. Ленина, 41 Г</w:t>
      </w:r>
    </w:p>
    <w:p w:rsidR="00FC331C" w:rsidRDefault="00863BA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hyperlink r:id="rId8" w:history="1">
        <w:r w:rsidR="00FC331C" w:rsidRPr="003C45BE">
          <w:rPr>
            <w:rStyle w:val="afb"/>
            <w:rFonts w:ascii="Times New Roman" w:hAnsi="Times New Roman" w:cs="Times New Roman"/>
            <w:b/>
            <w:bCs/>
            <w:sz w:val="24"/>
            <w:szCs w:val="24"/>
          </w:rPr>
          <w:t>https</w:t>
        </w:r>
        <w:r w:rsidR="00FC331C" w:rsidRPr="00FC331C">
          <w:rPr>
            <w:rStyle w:val="afb"/>
            <w:rFonts w:ascii="Times New Roman" w:hAnsi="Times New Roman" w:cs="Times New Roman"/>
            <w:b/>
            <w:bCs/>
            <w:sz w:val="24"/>
            <w:szCs w:val="24"/>
            <w:lang w:val="ru-RU"/>
          </w:rPr>
          <w:t>://</w:t>
        </w:r>
        <w:r w:rsidR="00FC331C" w:rsidRPr="003C45BE">
          <w:rPr>
            <w:rStyle w:val="afb"/>
            <w:rFonts w:ascii="Times New Roman" w:hAnsi="Times New Roman" w:cs="Times New Roman"/>
            <w:b/>
            <w:bCs/>
            <w:sz w:val="24"/>
            <w:szCs w:val="24"/>
          </w:rPr>
          <w:t>viselbibl</w:t>
        </w:r>
        <w:r w:rsidR="00FC331C" w:rsidRPr="00FC331C">
          <w:rPr>
            <w:rStyle w:val="afb"/>
            <w:rFonts w:ascii="Times New Roman" w:hAnsi="Times New Roman" w:cs="Times New Roman"/>
            <w:b/>
            <w:bCs/>
            <w:sz w:val="24"/>
            <w:szCs w:val="24"/>
            <w:lang w:val="ru-RU"/>
          </w:rPr>
          <w:t>.</w:t>
        </w:r>
        <w:r w:rsidR="00FC331C" w:rsidRPr="003C45BE">
          <w:rPr>
            <w:rStyle w:val="afb"/>
            <w:rFonts w:ascii="Times New Roman" w:hAnsi="Times New Roman" w:cs="Times New Roman"/>
            <w:b/>
            <w:bCs/>
            <w:sz w:val="24"/>
            <w:szCs w:val="24"/>
          </w:rPr>
          <w:t>pavkult</w:t>
        </w:r>
        <w:r w:rsidR="00FC331C" w:rsidRPr="00FC331C">
          <w:rPr>
            <w:rStyle w:val="afb"/>
            <w:rFonts w:ascii="Times New Roman" w:hAnsi="Times New Roman" w:cs="Times New Roman"/>
            <w:b/>
            <w:bCs/>
            <w:sz w:val="24"/>
            <w:szCs w:val="24"/>
            <w:lang w:val="ru-RU"/>
          </w:rPr>
          <w:t>.</w:t>
        </w:r>
        <w:r w:rsidR="00FC331C" w:rsidRPr="003C45BE">
          <w:rPr>
            <w:rStyle w:val="afb"/>
            <w:rFonts w:ascii="Times New Roman" w:hAnsi="Times New Roman" w:cs="Times New Roman"/>
            <w:b/>
            <w:bCs/>
            <w:sz w:val="24"/>
            <w:szCs w:val="24"/>
          </w:rPr>
          <w:t>ru</w:t>
        </w:r>
        <w:r w:rsidR="00FC331C" w:rsidRPr="00FC331C">
          <w:rPr>
            <w:rStyle w:val="afb"/>
            <w:rFonts w:ascii="Times New Roman" w:hAnsi="Times New Roman" w:cs="Times New Roman"/>
            <w:b/>
            <w:bCs/>
            <w:sz w:val="24"/>
            <w:szCs w:val="24"/>
            <w:lang w:val="ru-RU"/>
          </w:rPr>
          <w:t>/</w:t>
        </w:r>
      </w:hyperlink>
    </w:p>
    <w:p w:rsidR="00E63324" w:rsidRPr="00FC331C" w:rsidRDefault="00E63324" w:rsidP="0068625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 w:val="0"/>
          <w:sz w:val="24"/>
          <w:szCs w:val="24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FC33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B2B4B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FC33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C331C" w:rsidRPr="00FC331C">
        <w:t xml:space="preserve"> </w:t>
      </w:r>
      <w:hyperlink r:id="rId9" w:history="1">
        <w:r w:rsidR="00FC331C" w:rsidRPr="00716A3E">
          <w:rPr>
            <w:rStyle w:val="afb"/>
            <w:rFonts w:ascii="Times New Roman" w:hAnsi="Times New Roman" w:cs="Times New Roman"/>
            <w:i w:val="0"/>
          </w:rPr>
          <w:t>direktorbibl@bk.ru</w:t>
        </w:r>
      </w:hyperlink>
    </w:p>
    <w:p w:rsidR="00E63324" w:rsidRPr="002D7165" w:rsidRDefault="00E63324" w:rsidP="0068625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 w:val="0"/>
          <w:sz w:val="24"/>
          <w:szCs w:val="24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</w:t>
      </w:r>
      <w:r w:rsidRPr="00FC331C">
        <w:rPr>
          <w:rFonts w:ascii="Times New Roman" w:hAnsi="Times New Roman" w:cs="Times New Roman"/>
          <w:b/>
          <w:bCs/>
          <w:sz w:val="24"/>
          <w:szCs w:val="24"/>
        </w:rPr>
        <w:t>. 8-861</w:t>
      </w:r>
      <w:r w:rsidR="00FC331C" w:rsidRPr="00FC331C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="00FC33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C331C" w:rsidRPr="002D71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C33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C331C" w:rsidRPr="002D7165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FC33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C331C" w:rsidRPr="002D7165">
        <w:rPr>
          <w:rFonts w:ascii="Times New Roman" w:hAnsi="Times New Roman" w:cs="Times New Roman"/>
          <w:b/>
          <w:bCs/>
          <w:sz w:val="24"/>
          <w:szCs w:val="24"/>
        </w:rPr>
        <w:t>39</w:t>
      </w:r>
    </w:p>
    <w:p w:rsidR="00E63324" w:rsidRPr="00FC331C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</w:rPr>
      </w:pPr>
    </w:p>
    <w:p w:rsidR="00E63324" w:rsidRPr="00FC331C" w:rsidRDefault="00863BA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</w:rPr>
      </w:pPr>
      <w:r w:rsidRPr="00863BA4">
        <w:rPr>
          <w:noProof/>
          <w:color w:val="C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left:0;text-align:left;margin-left:280pt;margin-top:4.15pt;width:240.75pt;height:40.5pt;z-index:-251656192" wrapcoords="19312 -400 0 -400 -135 17600 1480 18800 7402 18800 7402 20400 7469 22400 7604 22400 8882 22400 8950 18800 19850 18800 21802 18000 21802 5600 19918 -400 19312 -400" fillcolor="#8db3e2 [1311]">
            <v:shadow on="t" opacity="52429f"/>
            <v:textpath style="font-family:&quot;Arial Black&quot;;font-style:italic;v-text-kern:t" trim="t" fitpath="t" string="Писатели-фронтовики о войне"/>
            <w10:wrap type="through"/>
          </v:shape>
        </w:pict>
      </w:r>
    </w:p>
    <w:p w:rsidR="00E63324" w:rsidRPr="00FC331C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</w:rPr>
      </w:pPr>
    </w:p>
    <w:p w:rsidR="00E63324" w:rsidRPr="00EB2B4B" w:rsidRDefault="00E63324" w:rsidP="0068625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работы: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вторник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суббота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 10.00 до 18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.00;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санитарный день: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последняя пятница каждого  месяца.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Составитель: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О.В. Тарасенко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директор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  <w:t xml:space="preserve"> </w:t>
      </w: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Ответственный за выпуск: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О.В Тарасенко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</w:p>
    <w:p w:rsidR="00FC331C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Директор МБУ</w:t>
      </w:r>
      <w:r w:rsidR="00E63324" w:rsidRPr="00EB2B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«Библиотека»</w:t>
      </w:r>
    </w:p>
    <w:p w:rsidR="00E63324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Веселовского СП</w:t>
      </w:r>
    </w:p>
    <w:p w:rsidR="00FC331C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3324" w:rsidRPr="00EB2B4B" w:rsidRDefault="00E63324" w:rsidP="00E633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3324" w:rsidRPr="00EB2B4B" w:rsidRDefault="00E63324" w:rsidP="00E63324">
      <w:pPr>
        <w:spacing w:after="0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E63324" w:rsidRPr="00A742E2" w:rsidRDefault="00E63324" w:rsidP="00E63324">
      <w:pPr>
        <w:spacing w:after="0"/>
        <w:jc w:val="center"/>
        <w:rPr>
          <w:rFonts w:ascii="Times New Roman" w:hAnsi="Times New Roman" w:cs="Times New Roman"/>
          <w:i w:val="0"/>
          <w:lang w:val="ru-RU"/>
        </w:rPr>
      </w:pPr>
    </w:p>
    <w:p w:rsidR="00E63324" w:rsidRDefault="00E63324" w:rsidP="00E63324">
      <w:pPr>
        <w:jc w:val="center"/>
        <w:rPr>
          <w:i w:val="0"/>
          <w:lang w:val="ru-RU"/>
        </w:rPr>
      </w:pPr>
    </w:p>
    <w:p w:rsidR="00CB0A51" w:rsidRDefault="00CB0A51" w:rsidP="00E63324">
      <w:pPr>
        <w:jc w:val="center"/>
        <w:rPr>
          <w:i w:val="0"/>
          <w:lang w:val="ru-RU"/>
        </w:rPr>
      </w:pPr>
    </w:p>
    <w:p w:rsidR="00CB0A51" w:rsidRPr="00A742E2" w:rsidRDefault="00CB0A51" w:rsidP="00E63324">
      <w:pPr>
        <w:jc w:val="center"/>
        <w:rPr>
          <w:i w:val="0"/>
          <w:lang w:val="ru-RU"/>
        </w:rPr>
      </w:pPr>
    </w:p>
    <w:p w:rsidR="004E3A4C" w:rsidRDefault="004E3A4C" w:rsidP="004E3A4C">
      <w:pPr>
        <w:rPr>
          <w:lang w:val="ru-RU"/>
        </w:rPr>
      </w:pPr>
    </w:p>
    <w:p w:rsidR="00C37B6A" w:rsidRDefault="00C37B6A" w:rsidP="004E3A4C">
      <w:pPr>
        <w:rPr>
          <w:lang w:val="ru-RU"/>
        </w:rPr>
      </w:pPr>
    </w:p>
    <w:p w:rsidR="00C214F9" w:rsidRDefault="00C214F9" w:rsidP="004E3A4C">
      <w:pPr>
        <w:rPr>
          <w:lang w:val="ru-RU"/>
        </w:rPr>
      </w:pPr>
    </w:p>
    <w:p w:rsidR="00EE65A3" w:rsidRDefault="00EE65A3" w:rsidP="004E3A4C">
      <w:pPr>
        <w:rPr>
          <w:lang w:val="ru-RU"/>
        </w:rPr>
      </w:pPr>
    </w:p>
    <w:p w:rsidR="00DD7C6E" w:rsidRPr="00292F8E" w:rsidRDefault="00FC331C" w:rsidP="0068625E">
      <w:pPr>
        <w:jc w:val="center"/>
        <w:outlineLvl w:val="0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 w:val="0"/>
          <w:sz w:val="24"/>
          <w:szCs w:val="24"/>
          <w:lang w:val="ru-RU"/>
        </w:rPr>
        <w:lastRenderedPageBreak/>
        <w:t>МБУ</w:t>
      </w:r>
      <w:r w:rsidR="00DD7C6E" w:rsidRPr="00DD7C6E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 w:val="0"/>
          <w:sz w:val="24"/>
          <w:szCs w:val="24"/>
          <w:lang w:val="ru-RU"/>
        </w:rPr>
        <w:t>«Б</w:t>
      </w:r>
      <w:r w:rsidR="00DD7C6E" w:rsidRPr="00DD7C6E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иблиотека</w:t>
      </w:r>
      <w:r>
        <w:rPr>
          <w:rFonts w:ascii="Times New Roman" w:hAnsi="Times New Roman"/>
          <w:b/>
          <w:bCs/>
          <w:i w:val="0"/>
          <w:sz w:val="24"/>
          <w:szCs w:val="24"/>
          <w:lang w:val="ru-RU"/>
        </w:rPr>
        <w:t>» Веселовского СП</w:t>
      </w:r>
    </w:p>
    <w:p w:rsidR="00F66D44" w:rsidRPr="00DD7C6E" w:rsidRDefault="00F66D44" w:rsidP="00E63324">
      <w:pPr>
        <w:spacing w:after="0"/>
        <w:rPr>
          <w:b/>
          <w:i w:val="0"/>
          <w:lang w:val="ru-RU"/>
        </w:rPr>
      </w:pPr>
    </w:p>
    <w:p w:rsidR="00F66D44" w:rsidRDefault="00F66D44">
      <w:pPr>
        <w:rPr>
          <w:lang w:val="ru-RU"/>
        </w:rPr>
      </w:pPr>
    </w:p>
    <w:p w:rsidR="00F66D44" w:rsidRDefault="00F66D44">
      <w:pPr>
        <w:rPr>
          <w:lang w:val="ru-RU"/>
        </w:rPr>
      </w:pPr>
    </w:p>
    <w:p w:rsidR="00BD517B" w:rsidRDefault="00BD517B">
      <w:pPr>
        <w:rPr>
          <w:lang w:val="ru-RU"/>
        </w:rPr>
      </w:pPr>
    </w:p>
    <w:p w:rsidR="00FC331C" w:rsidRDefault="00FC331C">
      <w:pPr>
        <w:rPr>
          <w:lang w:val="ru-RU"/>
        </w:rPr>
      </w:pPr>
    </w:p>
    <w:p w:rsidR="00BD517B" w:rsidRDefault="00DE1A3B" w:rsidP="00DE1A3B">
      <w:pPr>
        <w:jc w:val="center"/>
        <w:rPr>
          <w:lang w:val="ru-RU"/>
        </w:rPr>
      </w:pPr>
      <w:r w:rsidRPr="00DE1A3B">
        <w:rPr>
          <w:noProof/>
          <w:lang w:val="ru-RU" w:eastAsia="ru-RU" w:bidi="ar-SA"/>
        </w:rPr>
        <w:drawing>
          <wp:inline distT="0" distB="0" distL="0" distR="0">
            <wp:extent cx="1819275" cy="3248705"/>
            <wp:effectExtent l="0" t="0" r="0" b="0"/>
            <wp:docPr id="10" name="Рисунок 2" descr="C:\Users\Вес.Библиотека\Downloads\Pobeda80_logo_mai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с.Библиотека\Downloads\Pobeda80_logo_main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586" cy="3254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17B" w:rsidRDefault="00BD517B">
      <w:pPr>
        <w:rPr>
          <w:lang w:val="ru-RU"/>
        </w:rPr>
      </w:pPr>
    </w:p>
    <w:p w:rsidR="005C3C63" w:rsidRDefault="005C3C63" w:rsidP="000700E2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0700E2" w:rsidRPr="000700E2" w:rsidRDefault="00A742E2" w:rsidP="00DE1A3B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ст. </w:t>
      </w:r>
      <w:r w:rsidR="00EE65A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Веселая</w:t>
      </w:r>
    </w:p>
    <w:p w:rsidR="00BD517B" w:rsidRPr="000700E2" w:rsidRDefault="000700E2" w:rsidP="00DE1A3B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0700E2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20</w:t>
      </w:r>
      <w:r w:rsidR="00EE65A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</w:t>
      </w:r>
      <w:r w:rsidR="0083050F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5</w:t>
      </w:r>
      <w:r w:rsidR="00C37B6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Pr="000700E2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год</w:t>
      </w:r>
    </w:p>
    <w:p w:rsidR="00144DC7" w:rsidRPr="00F92A04" w:rsidRDefault="000A609E" w:rsidP="00F92A04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ab/>
      </w:r>
    </w:p>
    <w:p w:rsidR="00D13568" w:rsidRDefault="00D13568" w:rsidP="00E96DB6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90805</wp:posOffset>
            </wp:positionV>
            <wp:extent cx="835025" cy="1304925"/>
            <wp:effectExtent l="95250" t="95250" r="98425" b="104775"/>
            <wp:wrapTight wrapText="bothSides">
              <wp:wrapPolygon edited="0">
                <wp:start x="-2464" y="-1577"/>
                <wp:lineTo x="-2464" y="23334"/>
                <wp:lineTo x="23160" y="23334"/>
                <wp:lineTo x="23653" y="23334"/>
                <wp:lineTo x="24146" y="19235"/>
                <wp:lineTo x="24146" y="2838"/>
                <wp:lineTo x="23653" y="-946"/>
                <wp:lineTo x="23160" y="-1577"/>
                <wp:lineTo x="-2464" y="-1577"/>
              </wp:wrapPolygon>
            </wp:wrapTight>
            <wp:docPr id="11" name="Рисунок 3" descr="C:\Users\Вес.Библиотека\Downloads\Обложка_книги_Алеся_Адамовича_«Хатынская_повесть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ес.Библиотека\Downloads\Обложка_книги_Алеся_Адамовича_«Хатынская_повесть»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304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E96DB6" w:rsidRPr="00E96DB6" w:rsidRDefault="00D33891" w:rsidP="00E96D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lang w:val="ru-RU" w:eastAsia="ru-RU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2429510</wp:posOffset>
            </wp:positionH>
            <wp:positionV relativeFrom="paragraph">
              <wp:posOffset>-13970</wp:posOffset>
            </wp:positionV>
            <wp:extent cx="914400" cy="1407160"/>
            <wp:effectExtent l="114300" t="76200" r="114300" b="78740"/>
            <wp:wrapTight wrapText="bothSides">
              <wp:wrapPolygon edited="0">
                <wp:start x="-2700" y="-1170"/>
                <wp:lineTo x="-2700" y="22809"/>
                <wp:lineTo x="23400" y="22809"/>
                <wp:lineTo x="23850" y="22809"/>
                <wp:lineTo x="24300" y="22516"/>
                <wp:lineTo x="23850" y="22224"/>
                <wp:lineTo x="23850" y="3509"/>
                <wp:lineTo x="23400" y="-877"/>
                <wp:lineTo x="23400" y="-1170"/>
                <wp:lineTo x="-2700" y="-1170"/>
              </wp:wrapPolygon>
            </wp:wrapTight>
            <wp:docPr id="13" name="Рисунок 5" descr="C:\Users\Вес.Библиотека\Downloads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ес.Библиотека\Downloads\images (8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07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96DB6" w:rsidRPr="00E96DB6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Адамович, А.М. Хатынская повесть</w:t>
      </w:r>
      <w:r w:rsidR="003F4F3E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/ А.М. Адамович</w:t>
      </w:r>
      <w:r w:rsidR="00E96DB6" w:rsidRPr="00E96DB6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.-Санкт-Петербург: Амфора, 2015.-254 с.</w:t>
      </w:r>
      <w:r w:rsidR="00AA37D5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  <w:r w:rsidR="00E96DB6" w:rsidRPr="00E96DB6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-(Великая Победа)</w:t>
      </w:r>
    </w:p>
    <w:p w:rsidR="001F69DD" w:rsidRDefault="00D13568" w:rsidP="00E96DB6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1F69DD">
        <w:rPr>
          <w:rFonts w:ascii="Times New Roman" w:hAnsi="Times New Roman" w:cs="Times New Roman"/>
          <w:b/>
          <w:color w:val="548DD4" w:themeColor="text2" w:themeTint="99"/>
          <w:sz w:val="28"/>
          <w:lang w:val="ru-RU"/>
        </w:rPr>
        <w:t>«</w:t>
      </w:r>
      <w:r w:rsidR="0083050F" w:rsidRPr="001F69DD">
        <w:rPr>
          <w:rFonts w:ascii="Times New Roman" w:hAnsi="Times New Roman" w:cs="Times New Roman"/>
          <w:b/>
          <w:color w:val="548DD4" w:themeColor="text2" w:themeTint="99"/>
          <w:sz w:val="28"/>
          <w:lang w:val="ru-RU"/>
        </w:rPr>
        <w:t>Хатынская повесть</w:t>
      </w:r>
      <w:r w:rsidRPr="001F69DD">
        <w:rPr>
          <w:rFonts w:ascii="Times New Roman" w:hAnsi="Times New Roman" w:cs="Times New Roman"/>
          <w:b/>
          <w:color w:val="548DD4" w:themeColor="text2" w:themeTint="99"/>
          <w:sz w:val="28"/>
          <w:lang w:val="ru-RU"/>
        </w:rPr>
        <w:t>»</w:t>
      </w:r>
      <w:r w:rsidR="0083050F" w:rsidRPr="00D13568">
        <w:rPr>
          <w:rFonts w:ascii="Times New Roman" w:hAnsi="Times New Roman" w:cs="Times New Roman"/>
          <w:sz w:val="28"/>
          <w:lang w:val="ru-RU"/>
        </w:rPr>
        <w:t xml:space="preserve"> (1971) - повесть Алеся Адамовича, посвящённая борьбе партизан против немецких оккупантов в Белоруссии во время Великой Отечественной войны. Кульминацией повести является уничтожение карателями-гитлеровцами жителей одной из белорусских деревень, что по</w:t>
      </w:r>
      <w:r w:rsidR="001F69DD">
        <w:rPr>
          <w:rFonts w:ascii="Times New Roman" w:hAnsi="Times New Roman" w:cs="Times New Roman"/>
          <w:sz w:val="28"/>
          <w:lang w:val="ru-RU"/>
        </w:rPr>
        <w:t>з</w:t>
      </w:r>
      <w:r w:rsidR="0083050F" w:rsidRPr="00D13568">
        <w:rPr>
          <w:rFonts w:ascii="Times New Roman" w:hAnsi="Times New Roman" w:cs="Times New Roman"/>
          <w:sz w:val="28"/>
          <w:lang w:val="ru-RU"/>
        </w:rPr>
        <w:t>воляет автору провести параллели как с трагедией Хатыни, так и с военными преступлениями последующих десятилетий.</w:t>
      </w:r>
    </w:p>
    <w:p w:rsidR="00CF0648" w:rsidRPr="00CF0648" w:rsidRDefault="00D33891" w:rsidP="00E96D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692785</wp:posOffset>
            </wp:positionV>
            <wp:extent cx="1038225" cy="1370965"/>
            <wp:effectExtent l="114300" t="76200" r="104775" b="76835"/>
            <wp:wrapTight wrapText="bothSides">
              <wp:wrapPolygon edited="0">
                <wp:start x="-2378" y="-1201"/>
                <wp:lineTo x="-2378" y="22811"/>
                <wp:lineTo x="23383" y="22811"/>
                <wp:lineTo x="23383" y="22811"/>
                <wp:lineTo x="23780" y="18308"/>
                <wp:lineTo x="23780" y="3602"/>
                <wp:lineTo x="23383" y="-900"/>
                <wp:lineTo x="23383" y="-1201"/>
                <wp:lineTo x="-2378" y="-1201"/>
              </wp:wrapPolygon>
            </wp:wrapTight>
            <wp:docPr id="14" name="Рисунок 6" descr="C:\Users\Вес.Библиотека\Downloads\item_3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ес.Библиотека\Downloads\item_33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709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F0648">
        <w:rPr>
          <w:rFonts w:ascii="Times New Roman" w:hAnsi="Times New Roman" w:cs="Times New Roman"/>
          <w:noProof/>
          <w:sz w:val="28"/>
          <w:lang w:val="ru-RU" w:eastAsia="ru-RU" w:bidi="ar-S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111760</wp:posOffset>
            </wp:positionV>
            <wp:extent cx="897890" cy="1409700"/>
            <wp:effectExtent l="114300" t="76200" r="111760" b="76200"/>
            <wp:wrapTight wrapText="bothSides">
              <wp:wrapPolygon edited="0">
                <wp:start x="-2750" y="-1168"/>
                <wp:lineTo x="-2750" y="22768"/>
                <wp:lineTo x="23372" y="22768"/>
                <wp:lineTo x="23830" y="22768"/>
                <wp:lineTo x="24289" y="22476"/>
                <wp:lineTo x="23830" y="22184"/>
                <wp:lineTo x="23830" y="3503"/>
                <wp:lineTo x="23372" y="-876"/>
                <wp:lineTo x="23372" y="-1168"/>
                <wp:lineTo x="-2750" y="-1168"/>
              </wp:wrapPolygon>
            </wp:wrapTight>
            <wp:docPr id="12" name="Рисунок 4" descr="C:\Users\Вес.Библиотека\Downloads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ес.Библиотека\Downloads\images (7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409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F0648">
        <w:rPr>
          <w:rFonts w:ascii="Times New Roman" w:hAnsi="Times New Roman" w:cs="Times New Roman"/>
          <w:sz w:val="28"/>
          <w:lang w:val="ru-RU"/>
        </w:rPr>
        <w:t xml:space="preserve">                            </w:t>
      </w:r>
      <w:r w:rsidR="00CF0648" w:rsidRPr="00CF0648">
        <w:rPr>
          <w:rFonts w:ascii="Times New Roman" w:hAnsi="Times New Roman" w:cs="Times New Roman"/>
          <w:b/>
          <w:sz w:val="28"/>
          <w:lang w:val="ru-RU"/>
        </w:rPr>
        <w:t>Васильев, Б.Л. А зори здесь тихие</w:t>
      </w:r>
      <w:r>
        <w:rPr>
          <w:rFonts w:ascii="Times New Roman" w:hAnsi="Times New Roman" w:cs="Times New Roman"/>
          <w:b/>
          <w:sz w:val="28"/>
          <w:lang w:val="ru-RU"/>
        </w:rPr>
        <w:t>/ Б.Л. Васильев</w:t>
      </w:r>
      <w:r w:rsidR="00CF0648" w:rsidRPr="00CF0648">
        <w:rPr>
          <w:rFonts w:ascii="Times New Roman" w:hAnsi="Times New Roman" w:cs="Times New Roman"/>
          <w:b/>
          <w:sz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F0648" w:rsidRPr="00CF0648">
        <w:rPr>
          <w:rFonts w:ascii="Times New Roman" w:hAnsi="Times New Roman" w:cs="Times New Roman"/>
          <w:b/>
          <w:sz w:val="28"/>
          <w:lang w:val="ru-RU"/>
        </w:rPr>
        <w:t>-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F0648" w:rsidRPr="00CF0648">
        <w:rPr>
          <w:rFonts w:ascii="Times New Roman" w:hAnsi="Times New Roman" w:cs="Times New Roman"/>
          <w:b/>
          <w:sz w:val="28"/>
          <w:lang w:val="ru-RU"/>
        </w:rPr>
        <w:t>Москва: Азбука,2</w:t>
      </w:r>
      <w:r w:rsidR="00CF0648">
        <w:rPr>
          <w:rFonts w:ascii="Times New Roman" w:hAnsi="Times New Roman" w:cs="Times New Roman"/>
          <w:b/>
          <w:sz w:val="28"/>
          <w:lang w:val="ru-RU"/>
        </w:rPr>
        <w:t>0</w:t>
      </w:r>
      <w:r w:rsidR="00CF0648" w:rsidRPr="00CF0648">
        <w:rPr>
          <w:rFonts w:ascii="Times New Roman" w:hAnsi="Times New Roman" w:cs="Times New Roman"/>
          <w:b/>
          <w:sz w:val="28"/>
          <w:lang w:val="ru-RU"/>
        </w:rPr>
        <w:t>24.-384с.</w:t>
      </w:r>
    </w:p>
    <w:p w:rsidR="0024752F" w:rsidRDefault="001F69DD" w:rsidP="00D13568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Повесть Бориса Васильева </w:t>
      </w:r>
      <w:r w:rsidR="00D13568" w:rsidRPr="0024752F">
        <w:rPr>
          <w:rFonts w:ascii="Times New Roman" w:eastAsia="Times New Roman" w:hAnsi="Times New Roman"/>
          <w:b/>
          <w:color w:val="548DD4" w:themeColor="text2" w:themeTint="99"/>
          <w:sz w:val="28"/>
          <w:szCs w:val="24"/>
          <w:lang w:val="ru-RU" w:eastAsia="ru-RU"/>
        </w:rPr>
        <w:t>«А зори здесь тихие</w:t>
      </w:r>
      <w:r w:rsidRPr="0024752F">
        <w:rPr>
          <w:rFonts w:ascii="Times New Roman" w:hAnsi="Times New Roman" w:cs="Times New Roman"/>
          <w:b/>
          <w:color w:val="548DD4" w:themeColor="text2" w:themeTint="99"/>
          <w:sz w:val="28"/>
          <w:lang w:val="ru-RU"/>
        </w:rPr>
        <w:t xml:space="preserve">…» </w:t>
      </w:r>
      <w:r w:rsidRPr="001F69DD">
        <w:rPr>
          <w:rFonts w:ascii="Times New Roman" w:hAnsi="Times New Roman" w:cs="Times New Roman"/>
          <w:sz w:val="28"/>
          <w:lang w:val="ru-RU"/>
        </w:rPr>
        <w:t>(1969) посвящена великому, но не попавшему в сводки военных событий подвигу пятерых юных девушек-зенитчиц, под руководством старшины Васкова в мае 1942 года вступивших в неравный бой с отрядом немецких диверсантов.</w:t>
      </w:r>
      <w:r w:rsidR="00F92A04" w:rsidRPr="001F69DD">
        <w:rPr>
          <w:rFonts w:ascii="Times New Roman" w:hAnsi="Times New Roman" w:cs="Times New Roman"/>
          <w:sz w:val="28"/>
          <w:lang w:val="ru-RU"/>
        </w:rPr>
        <w:t xml:space="preserve">   </w:t>
      </w:r>
    </w:p>
    <w:p w:rsidR="00B167EE" w:rsidRDefault="00B167EE" w:rsidP="00D13568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2D7165" w:rsidRPr="00D13568" w:rsidRDefault="00F92A04" w:rsidP="00D13568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4"/>
          <w:szCs w:val="24"/>
          <w:lang w:val="ru-RU" w:eastAsia="ru-RU"/>
        </w:rPr>
      </w:pPr>
      <w:r w:rsidRPr="001F69DD">
        <w:rPr>
          <w:rFonts w:ascii="Times New Roman" w:hAnsi="Times New Roman" w:cs="Times New Roman"/>
          <w:sz w:val="28"/>
          <w:lang w:val="ru-RU"/>
        </w:rPr>
        <w:t xml:space="preserve">                 </w:t>
      </w:r>
    </w:p>
    <w:p w:rsidR="00D33891" w:rsidRPr="00D33891" w:rsidRDefault="00D33891" w:rsidP="00D33891">
      <w:pPr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r w:rsidRPr="00D338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Твардовский, А. Т. Василий Теркин.</w:t>
      </w:r>
      <w:r w:rsidR="003F4F3E" w:rsidRPr="003F4F3E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  <w:r w:rsidR="003F4F3E" w:rsidRPr="00D338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Книга</w:t>
      </w:r>
      <w:r w:rsidRPr="00D338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про бойца.</w:t>
      </w:r>
      <w:r w:rsidR="003F4F3E" w:rsidRPr="003F4F3E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  <w:r w:rsidR="003F4F3E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/ А.Т. Твардовский.</w:t>
      </w:r>
      <w:r w:rsidR="003F4F3E" w:rsidRPr="00D338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  <w:r w:rsidRPr="00D338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- Москва: Искатель, 2021.-16 с.-</w:t>
      </w:r>
      <w:r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  <w:r w:rsidRPr="00D338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(Школьная библиотека)</w:t>
      </w:r>
    </w:p>
    <w:p w:rsidR="00B167EE" w:rsidRPr="003F4F3E" w:rsidRDefault="00E935BA" w:rsidP="00AA37D5">
      <w:pPr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noProof/>
          <w:color w:val="548DD4" w:themeColor="text2" w:themeTint="99"/>
          <w:sz w:val="28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3683635</wp:posOffset>
            </wp:positionH>
            <wp:positionV relativeFrom="paragraph">
              <wp:posOffset>638175</wp:posOffset>
            </wp:positionV>
            <wp:extent cx="982345" cy="1548765"/>
            <wp:effectExtent l="114300" t="76200" r="103505" b="70485"/>
            <wp:wrapTight wrapText="bothSides">
              <wp:wrapPolygon edited="0">
                <wp:start x="-2513" y="-1063"/>
                <wp:lineTo x="-2513" y="22583"/>
                <wp:lineTo x="23457" y="22583"/>
                <wp:lineTo x="23876" y="20458"/>
                <wp:lineTo x="23876" y="3188"/>
                <wp:lineTo x="23457" y="-797"/>
                <wp:lineTo x="23457" y="-1063"/>
                <wp:lineTo x="-2513" y="-1063"/>
              </wp:wrapPolygon>
            </wp:wrapTight>
            <wp:docPr id="15" name="Рисунок 7" descr="C:\Users\Вес.Библиотека\Downloads\cover1__w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ес.Библиотека\Downloads\cover1__w4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5487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F69DD" w:rsidRPr="001F69DD">
        <w:rPr>
          <w:rFonts w:ascii="Times New Roman" w:hAnsi="Times New Roman" w:cs="Times New Roman"/>
          <w:b/>
          <w:color w:val="548DD4" w:themeColor="text2" w:themeTint="99"/>
          <w:sz w:val="28"/>
          <w:lang w:val="ru-RU"/>
        </w:rPr>
        <w:t>«Василий Теркин. Книга про бойца»</w:t>
      </w:r>
      <w:r w:rsidR="0024752F">
        <w:rPr>
          <w:rFonts w:ascii="Times New Roman" w:hAnsi="Times New Roman" w:cs="Times New Roman"/>
          <w:b/>
          <w:color w:val="548DD4" w:themeColor="text2" w:themeTint="99"/>
          <w:sz w:val="28"/>
          <w:lang w:val="ru-RU"/>
        </w:rPr>
        <w:t xml:space="preserve"> </w:t>
      </w:r>
      <w:r w:rsidR="0024752F" w:rsidRPr="0024752F">
        <w:rPr>
          <w:rFonts w:ascii="Times New Roman" w:hAnsi="Times New Roman" w:cs="Times New Roman"/>
          <w:color w:val="000000" w:themeColor="text1"/>
          <w:sz w:val="28"/>
          <w:lang w:val="ru-RU"/>
        </w:rPr>
        <w:t>(1942)</w:t>
      </w:r>
      <w:r w:rsidR="001F69DD" w:rsidRPr="0024752F">
        <w:rPr>
          <w:rFonts w:ascii="Times New Roman" w:hAnsi="Times New Roman" w:cs="Times New Roman"/>
          <w:color w:val="000000" w:themeColor="text1"/>
          <w:sz w:val="28"/>
          <w:lang w:val="ru-RU"/>
        </w:rPr>
        <w:t>-</w:t>
      </w:r>
      <w:r w:rsidR="001F69DD" w:rsidRPr="001F69DD">
        <w:rPr>
          <w:b/>
          <w:color w:val="000000" w:themeColor="text1"/>
          <w:lang w:val="ru-RU"/>
        </w:rPr>
        <w:t xml:space="preserve"> </w:t>
      </w:r>
      <w:hyperlink r:id="rId16" w:history="1">
        <w:r w:rsidR="001F69DD" w:rsidRPr="001F69DD">
          <w:rPr>
            <w:rStyle w:val="af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поэма</w:t>
        </w:r>
      </w:hyperlink>
      <w:r w:rsidR="001F69DD" w:rsidRPr="001F69DD">
        <w:rPr>
          <w:rFonts w:ascii="Times New Roman" w:hAnsi="Times New Roman" w:cs="Times New Roman"/>
          <w:color w:val="000000" w:themeColor="text1"/>
          <w:sz w:val="28"/>
        </w:rPr>
        <w:t> </w:t>
      </w:r>
      <w:hyperlink r:id="rId17" w:tooltip="Твардовский, Александр Трифонович" w:history="1">
        <w:r w:rsidR="001F69DD" w:rsidRPr="001F69DD">
          <w:rPr>
            <w:rStyle w:val="af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Александра Твардовского</w:t>
        </w:r>
      </w:hyperlink>
      <w:r w:rsidR="001F69DD">
        <w:rPr>
          <w:rFonts w:ascii="Times New Roman" w:hAnsi="Times New Roman" w:cs="Times New Roman"/>
          <w:sz w:val="28"/>
          <w:lang w:val="ru-RU"/>
        </w:rPr>
        <w:t>. О</w:t>
      </w:r>
      <w:r w:rsidR="001F69DD" w:rsidRPr="001F69DD">
        <w:rPr>
          <w:rFonts w:ascii="Times New Roman" w:hAnsi="Times New Roman" w:cs="Times New Roman"/>
          <w:sz w:val="28"/>
          <w:lang w:val="ru-RU"/>
        </w:rPr>
        <w:t>дна из самых правдивых и жизнеутверждающих книг о войне, по праву вошедшая в золотой фонд отечественной литературы</w:t>
      </w:r>
      <w:r w:rsidR="0024752F">
        <w:rPr>
          <w:rFonts w:ascii="Times New Roman" w:hAnsi="Times New Roman" w:cs="Times New Roman"/>
          <w:sz w:val="28"/>
          <w:lang w:val="ru-RU"/>
        </w:rPr>
        <w:t>.</w:t>
      </w:r>
      <w:r w:rsidR="0024752F" w:rsidRPr="0024752F">
        <w:rPr>
          <w:rStyle w:val="10"/>
          <w:rFonts w:ascii="Arial" w:hAnsi="Arial" w:cs="Arial"/>
          <w:b w:val="0"/>
          <w:bCs w:val="0"/>
          <w:i/>
          <w:iCs/>
          <w:color w:val="767676"/>
          <w:sz w:val="21"/>
          <w:szCs w:val="21"/>
          <w:shd w:val="clear" w:color="auto" w:fill="FFFFFF"/>
          <w:lang w:val="ru-RU"/>
        </w:rPr>
        <w:t xml:space="preserve"> </w:t>
      </w:r>
      <w:r w:rsidR="0024752F" w:rsidRPr="0024752F">
        <w:rPr>
          <w:rFonts w:ascii="Times New Roman" w:hAnsi="Times New Roman" w:cs="Times New Roman"/>
          <w:sz w:val="28"/>
          <w:lang w:val="ru-RU"/>
        </w:rPr>
        <w:t>Поэтическая хроника Великой Отечественной, в центре которой — простой солдат, не теряющий юмора и бесстрашия.</w:t>
      </w:r>
      <w:r w:rsidR="00D33891">
        <w:rPr>
          <w:rFonts w:ascii="Times New Roman" w:hAnsi="Times New Roman" w:cs="Times New Roman"/>
          <w:sz w:val="28"/>
          <w:lang w:val="ru-RU"/>
        </w:rPr>
        <w:t xml:space="preserve">                              </w:t>
      </w:r>
      <w:r w:rsidR="00D33891" w:rsidRPr="00D33891">
        <w:rPr>
          <w:rFonts w:ascii="Times New Roman" w:hAnsi="Times New Roman" w:cs="Times New Roman"/>
          <w:b/>
          <w:sz w:val="28"/>
          <w:lang w:val="ru-RU"/>
        </w:rPr>
        <w:t>Бондарев, Ю.В.                              Горячий снег</w:t>
      </w:r>
      <w:r w:rsidR="00D33891">
        <w:rPr>
          <w:rFonts w:ascii="Times New Roman" w:hAnsi="Times New Roman" w:cs="Times New Roman"/>
          <w:b/>
          <w:sz w:val="28"/>
          <w:lang w:val="ru-RU"/>
        </w:rPr>
        <w:t>/ Ю.В. Бондарев</w:t>
      </w:r>
      <w:r w:rsidR="00D33891" w:rsidRPr="00D33891">
        <w:rPr>
          <w:rFonts w:ascii="Times New Roman" w:hAnsi="Times New Roman" w:cs="Times New Roman"/>
          <w:b/>
          <w:sz w:val="28"/>
          <w:lang w:val="ru-RU"/>
        </w:rPr>
        <w:t>.</w:t>
      </w:r>
      <w:r w:rsidR="00D3389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D33891" w:rsidRPr="00D33891">
        <w:rPr>
          <w:rFonts w:ascii="Times New Roman" w:hAnsi="Times New Roman" w:cs="Times New Roman"/>
          <w:b/>
          <w:sz w:val="28"/>
          <w:lang w:val="ru-RU"/>
        </w:rPr>
        <w:t>-</w:t>
      </w:r>
      <w:r w:rsidR="00D3389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D33891" w:rsidRPr="00D33891">
        <w:rPr>
          <w:rFonts w:ascii="Times New Roman" w:hAnsi="Times New Roman" w:cs="Times New Roman"/>
          <w:b/>
          <w:sz w:val="28"/>
          <w:lang w:val="ru-RU"/>
        </w:rPr>
        <w:t>Москва: РИПОЛ классик, 2023.-480 с.</w:t>
      </w:r>
      <w:r w:rsidR="00D3389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D33891" w:rsidRPr="00D33891">
        <w:rPr>
          <w:rFonts w:ascii="Times New Roman" w:hAnsi="Times New Roman" w:cs="Times New Roman"/>
          <w:b/>
          <w:sz w:val="28"/>
          <w:lang w:val="ru-RU"/>
        </w:rPr>
        <w:t>-</w:t>
      </w:r>
      <w:r w:rsidR="00D3389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D33891" w:rsidRPr="00D33891">
        <w:rPr>
          <w:rFonts w:ascii="Times New Roman" w:hAnsi="Times New Roman" w:cs="Times New Roman"/>
          <w:b/>
          <w:sz w:val="28"/>
          <w:lang w:val="ru-RU"/>
        </w:rPr>
        <w:t>(Военная проза. Подарочное издание)</w:t>
      </w:r>
    </w:p>
    <w:p w:rsidR="0024752F" w:rsidRPr="0024752F" w:rsidRDefault="0024752F" w:rsidP="00D33891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B167EE" w:rsidRPr="00B167EE" w:rsidRDefault="0024752F" w:rsidP="0024752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24752F">
        <w:rPr>
          <w:rFonts w:ascii="Times New Roman" w:hAnsi="Times New Roman" w:cs="Times New Roman"/>
          <w:b/>
          <w:color w:val="548DD4" w:themeColor="text2" w:themeTint="99"/>
          <w:sz w:val="28"/>
          <w:lang w:val="ru-RU"/>
        </w:rPr>
        <w:lastRenderedPageBreak/>
        <w:t>«Горячий снег»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(1970)</w:t>
      </w:r>
      <w:r w:rsidRPr="0024752F">
        <w:rPr>
          <w:rFonts w:ascii="Times New Roman" w:hAnsi="Times New Roman" w:cs="Times New Roman"/>
          <w:color w:val="000000" w:themeColor="text1"/>
          <w:sz w:val="28"/>
        </w:rPr>
        <w:t> </w:t>
      </w:r>
      <w:r w:rsidRPr="0024752F">
        <w:rPr>
          <w:rFonts w:ascii="Times New Roman" w:hAnsi="Times New Roman" w:cs="Times New Roman"/>
          <w:color w:val="000000" w:themeColor="text1"/>
          <w:sz w:val="28"/>
          <w:lang w:val="ru-RU"/>
        </w:rPr>
        <w:t>— роман</w:t>
      </w:r>
      <w:r w:rsidRPr="0024752F">
        <w:rPr>
          <w:rFonts w:ascii="Times New Roman" w:hAnsi="Times New Roman" w:cs="Times New Roman"/>
          <w:color w:val="000000" w:themeColor="text1"/>
          <w:sz w:val="28"/>
        </w:rPr>
        <w:t> </w:t>
      </w:r>
      <w:hyperlink r:id="rId18" w:tooltip="Бондарев, Юрий Васильевич" w:history="1">
        <w:r w:rsidRPr="0024752F">
          <w:rPr>
            <w:rStyle w:val="af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Юрия Бондарева</w:t>
        </w:r>
      </w:hyperlink>
      <w:r w:rsidRPr="0024752F">
        <w:rPr>
          <w:rFonts w:ascii="Times New Roman" w:hAnsi="Times New Roman" w:cs="Times New Roman"/>
          <w:color w:val="000000" w:themeColor="text1"/>
          <w:sz w:val="28"/>
          <w:lang w:val="ru-RU"/>
        </w:rPr>
        <w:t>, действие которого разворачивается под</w:t>
      </w:r>
      <w:r w:rsidRPr="0024752F">
        <w:rPr>
          <w:rFonts w:ascii="Times New Roman" w:hAnsi="Times New Roman" w:cs="Times New Roman"/>
          <w:color w:val="000000" w:themeColor="text1"/>
          <w:sz w:val="28"/>
        </w:rPr>
        <w:t> </w:t>
      </w:r>
      <w:hyperlink r:id="rId19" w:tooltip="Сталинград" w:history="1">
        <w:r w:rsidRPr="0024752F">
          <w:rPr>
            <w:rStyle w:val="af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Сталинградом</w:t>
        </w:r>
      </w:hyperlink>
      <w:r w:rsidRPr="0024752F">
        <w:rPr>
          <w:rFonts w:ascii="Times New Roman" w:hAnsi="Times New Roman" w:cs="Times New Roman"/>
          <w:color w:val="000000" w:themeColor="text1"/>
          <w:sz w:val="28"/>
        </w:rPr>
        <w:t> </w:t>
      </w:r>
      <w:r w:rsidRPr="0024752F">
        <w:rPr>
          <w:rFonts w:ascii="Times New Roman" w:hAnsi="Times New Roman" w:cs="Times New Roman"/>
          <w:color w:val="000000" w:themeColor="text1"/>
          <w:sz w:val="28"/>
          <w:lang w:val="ru-RU"/>
        </w:rPr>
        <w:t>в декабре</w:t>
      </w:r>
      <w:r w:rsidRPr="0024752F">
        <w:rPr>
          <w:rFonts w:ascii="Times New Roman" w:hAnsi="Times New Roman" w:cs="Times New Roman"/>
          <w:color w:val="000000" w:themeColor="text1"/>
          <w:sz w:val="28"/>
        </w:rPr>
        <w:t> </w:t>
      </w:r>
      <w:hyperlink r:id="rId20" w:tooltip="1942 год" w:history="1">
        <w:r w:rsidRPr="0024752F">
          <w:rPr>
            <w:rStyle w:val="af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1942</w:t>
        </w:r>
        <w:r w:rsidRPr="0024752F">
          <w:rPr>
            <w:rStyle w:val="afb"/>
            <w:rFonts w:ascii="Times New Roman" w:hAnsi="Times New Roman" w:cs="Times New Roman"/>
            <w:color w:val="000000" w:themeColor="text1"/>
            <w:sz w:val="28"/>
            <w:u w:val="none"/>
          </w:rPr>
          <w:t> </w:t>
        </w:r>
        <w:r w:rsidRPr="0024752F">
          <w:rPr>
            <w:rStyle w:val="af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года</w:t>
        </w:r>
      </w:hyperlink>
      <w:r w:rsidRPr="0024752F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. </w:t>
      </w:r>
      <w:r w:rsidRPr="00B167EE">
        <w:rPr>
          <w:rFonts w:ascii="Times New Roman" w:hAnsi="Times New Roman" w:cs="Times New Roman"/>
          <w:color w:val="000000" w:themeColor="text1"/>
          <w:sz w:val="28"/>
          <w:lang w:val="ru-RU"/>
        </w:rPr>
        <w:t>В основе произведения лежат реальные исторические события</w:t>
      </w:r>
      <w:r w:rsidRPr="0024752F">
        <w:rPr>
          <w:rFonts w:ascii="Times New Roman" w:hAnsi="Times New Roman" w:cs="Times New Roman"/>
          <w:color w:val="000000" w:themeColor="text1"/>
          <w:sz w:val="28"/>
        </w:rPr>
        <w:t> </w:t>
      </w:r>
      <w:r w:rsidRPr="00B167EE">
        <w:rPr>
          <w:rFonts w:ascii="Times New Roman" w:hAnsi="Times New Roman" w:cs="Times New Roman"/>
          <w:color w:val="000000" w:themeColor="text1"/>
          <w:sz w:val="28"/>
          <w:lang w:val="ru-RU"/>
        </w:rPr>
        <w:t>— попытка немецкой группы армий «Дон»</w:t>
      </w:r>
      <w:r w:rsidRPr="0024752F">
        <w:rPr>
          <w:rFonts w:ascii="Times New Roman" w:hAnsi="Times New Roman" w:cs="Times New Roman"/>
          <w:color w:val="000000" w:themeColor="text1"/>
          <w:sz w:val="28"/>
        </w:rPr>
        <w:t> </w:t>
      </w:r>
      <w:hyperlink r:id="rId21" w:tooltip="Манштейн, Эрих фон" w:history="1">
        <w:r w:rsidR="00B167EE" w:rsidRPr="00B167EE">
          <w:rPr>
            <w:rStyle w:val="af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фельдмаршала</w:t>
        </w:r>
        <w:r w:rsidR="00B167EE">
          <w:rPr>
            <w:rStyle w:val="af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 xml:space="preserve"> </w:t>
        </w:r>
        <w:r w:rsidRPr="00B167EE">
          <w:rPr>
            <w:rStyle w:val="af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Манштейна</w:t>
        </w:r>
      </w:hyperlink>
      <w:r w:rsidRPr="0024752F">
        <w:rPr>
          <w:rFonts w:ascii="Times New Roman" w:hAnsi="Times New Roman" w:cs="Times New Roman"/>
          <w:color w:val="000000" w:themeColor="text1"/>
          <w:sz w:val="28"/>
        </w:rPr>
        <w:t> </w:t>
      </w:r>
      <w:r w:rsidRPr="00B167EE">
        <w:rPr>
          <w:rFonts w:ascii="Times New Roman" w:hAnsi="Times New Roman" w:cs="Times New Roman"/>
          <w:color w:val="000000" w:themeColor="text1"/>
          <w:sz w:val="28"/>
          <w:lang w:val="ru-RU"/>
        </w:rPr>
        <w:t>деблокировать окруженную под Сталинградом 6-ю армию</w:t>
      </w:r>
      <w:r w:rsidRPr="0024752F">
        <w:rPr>
          <w:rFonts w:ascii="Times New Roman" w:hAnsi="Times New Roman" w:cs="Times New Roman"/>
          <w:color w:val="000000" w:themeColor="text1"/>
          <w:sz w:val="28"/>
        </w:rPr>
        <w:t> </w:t>
      </w:r>
      <w:hyperlink r:id="rId22" w:tooltip="Паулюс, Фридрих" w:history="1">
        <w:r w:rsidRPr="00B167EE">
          <w:rPr>
            <w:rStyle w:val="af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Паулюса</w:t>
        </w:r>
      </w:hyperlink>
      <w:r w:rsidRPr="00B167EE">
        <w:rPr>
          <w:rFonts w:ascii="Times New Roman" w:hAnsi="Times New Roman" w:cs="Times New Roman"/>
          <w:color w:val="000000" w:themeColor="text1"/>
          <w:sz w:val="28"/>
          <w:lang w:val="ru-RU"/>
        </w:rPr>
        <w:t>. Сражение, описанное в романе, решило исход всей</w:t>
      </w:r>
      <w:r w:rsidRPr="0024752F">
        <w:rPr>
          <w:rFonts w:ascii="Times New Roman" w:hAnsi="Times New Roman" w:cs="Times New Roman"/>
          <w:color w:val="000000" w:themeColor="text1"/>
          <w:sz w:val="28"/>
        </w:rPr>
        <w:t> </w:t>
      </w:r>
      <w:hyperlink r:id="rId23" w:tooltip="Сталинградская битва" w:history="1">
        <w:r w:rsidRPr="003F2819">
          <w:rPr>
            <w:rStyle w:val="af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Сталинградской битвы</w:t>
        </w:r>
      </w:hyperlink>
      <w:r w:rsidRPr="003F2819">
        <w:rPr>
          <w:rFonts w:ascii="Times New Roman" w:hAnsi="Times New Roman" w:cs="Times New Roman"/>
          <w:color w:val="000000" w:themeColor="text1"/>
          <w:sz w:val="28"/>
          <w:lang w:val="ru-RU"/>
        </w:rPr>
        <w:t>.</w:t>
      </w:r>
    </w:p>
    <w:p w:rsidR="00AA37D5" w:rsidRPr="00AA37D5" w:rsidRDefault="003F4F3E" w:rsidP="003F4F3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r w:rsidRPr="00AA37D5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Воробьев, К.Д. Убиты под Москвой/ К.Д. Воробьев.</w:t>
      </w:r>
      <w:r w:rsidR="00AA37D5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  <w:r w:rsidRPr="00AA37D5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-</w:t>
      </w:r>
      <w:r w:rsidR="00AA37D5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  <w:r w:rsidR="00AA37D5" w:rsidRPr="00AA37D5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Москва: АСТ, 2023.</w:t>
      </w:r>
      <w:r w:rsidR="00AA37D5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  <w:r w:rsidR="00AA37D5" w:rsidRPr="00AA37D5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-</w:t>
      </w:r>
      <w:r w:rsidR="00AA37D5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  <w:r w:rsidR="00AA37D5" w:rsidRPr="00AA37D5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320 с.</w:t>
      </w:r>
      <w:r w:rsidR="00AA37D5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  <w:r w:rsidR="00AA37D5" w:rsidRPr="00AA37D5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-(Школьное чтение)</w:t>
      </w:r>
    </w:p>
    <w:p w:rsidR="0068625E" w:rsidRPr="0068625E" w:rsidRDefault="00E935BA" w:rsidP="00AA37D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lang w:val="ru-RU"/>
        </w:rPr>
        <w:t xml:space="preserve">«Убиты под </w:t>
      </w:r>
      <w:r w:rsidR="00B167EE" w:rsidRPr="00B167EE">
        <w:rPr>
          <w:rFonts w:ascii="Times New Roman" w:hAnsi="Times New Roman" w:cs="Times New Roman"/>
          <w:b/>
          <w:color w:val="548DD4" w:themeColor="text2" w:themeTint="99"/>
          <w:sz w:val="28"/>
          <w:lang w:val="ru-RU"/>
        </w:rPr>
        <w:t>Москвой»</w:t>
      </w:r>
      <w:r w:rsidR="00B167EE" w:rsidRPr="00B167EE">
        <w:rPr>
          <w:rFonts w:ascii="Times New Roman" w:hAnsi="Times New Roman" w:cs="Times New Roman"/>
          <w:color w:val="000000" w:themeColor="text1"/>
          <w:sz w:val="28"/>
        </w:rPr>
        <w:t> </w:t>
      </w:r>
      <w:r w:rsidR="00B167EE">
        <w:rPr>
          <w:rFonts w:ascii="Times New Roman" w:hAnsi="Times New Roman" w:cs="Times New Roman"/>
          <w:color w:val="000000" w:themeColor="text1"/>
          <w:sz w:val="28"/>
          <w:lang w:val="ru-RU"/>
        </w:rPr>
        <w:t>(1961)</w:t>
      </w:r>
      <w:r w:rsidR="00B167EE" w:rsidRPr="00B167EE">
        <w:rPr>
          <w:rFonts w:ascii="Times New Roman" w:hAnsi="Times New Roman" w:cs="Times New Roman"/>
          <w:color w:val="000000" w:themeColor="text1"/>
          <w:sz w:val="28"/>
          <w:lang w:val="ru-RU"/>
        </w:rPr>
        <w:t>—</w:t>
      </w:r>
      <w:r w:rsidR="00B167EE" w:rsidRPr="00B167EE">
        <w:rPr>
          <w:rFonts w:ascii="Times New Roman" w:hAnsi="Times New Roman" w:cs="Times New Roman"/>
          <w:color w:val="000000" w:themeColor="text1"/>
          <w:sz w:val="28"/>
        </w:rPr>
        <w:t> </w:t>
      </w:r>
      <w:hyperlink r:id="rId24" w:tooltip="Повесть" w:history="1">
        <w:r w:rsidR="00B167EE" w:rsidRPr="00B167EE">
          <w:rPr>
            <w:rStyle w:val="af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повесть</w:t>
        </w:r>
      </w:hyperlink>
      <w:r w:rsidR="00B167EE" w:rsidRPr="00B167EE">
        <w:rPr>
          <w:rFonts w:ascii="Times New Roman" w:hAnsi="Times New Roman" w:cs="Times New Roman"/>
          <w:color w:val="000000" w:themeColor="text1"/>
          <w:sz w:val="28"/>
        </w:rPr>
        <w:t>  </w:t>
      </w:r>
      <w:hyperlink r:id="rId25" w:tooltip="Воробьёв, Константин Дмитриевич" w:history="1">
        <w:r w:rsidR="00B167EE" w:rsidRPr="00B167EE">
          <w:rPr>
            <w:rStyle w:val="af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Константина Воробьёва</w:t>
        </w:r>
      </w:hyperlink>
      <w:r w:rsidR="00B167EE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, в которой </w:t>
      </w:r>
      <w:r w:rsidR="00B167EE" w:rsidRPr="00B167EE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отразились </w:t>
      </w:r>
      <w:r w:rsidR="00B167EE">
        <w:rPr>
          <w:rFonts w:ascii="Times New Roman" w:hAnsi="Times New Roman" w:cs="Times New Roman"/>
          <w:color w:val="000000" w:themeColor="text1"/>
          <w:sz w:val="28"/>
          <w:lang w:val="ru-RU"/>
        </w:rPr>
        <w:t>р</w:t>
      </w:r>
      <w:r w:rsidR="00B167EE" w:rsidRPr="00B167EE">
        <w:rPr>
          <w:rFonts w:ascii="Times New Roman" w:hAnsi="Times New Roman" w:cs="Times New Roman"/>
          <w:color w:val="000000" w:themeColor="text1"/>
          <w:sz w:val="28"/>
          <w:lang w:val="ru-RU"/>
        </w:rPr>
        <w:t>еалии войны</w:t>
      </w:r>
      <w:r w:rsidR="00B167EE">
        <w:rPr>
          <w:rFonts w:ascii="Times New Roman" w:hAnsi="Times New Roman" w:cs="Times New Roman"/>
          <w:color w:val="000000" w:themeColor="text1"/>
          <w:sz w:val="28"/>
          <w:lang w:val="ru-RU"/>
        </w:rPr>
        <w:t>.</w:t>
      </w:r>
      <w:r w:rsidR="00B167EE" w:rsidRPr="00B167EE">
        <w:rPr>
          <w:color w:val="3C3C3C"/>
          <w:sz w:val="21"/>
          <w:szCs w:val="21"/>
          <w:lang w:val="ru-RU"/>
        </w:rPr>
        <w:t xml:space="preserve"> </w:t>
      </w:r>
      <w:r w:rsidR="00B167EE">
        <w:rPr>
          <w:rFonts w:ascii="Times New Roman" w:hAnsi="Times New Roman" w:cs="Times New Roman"/>
          <w:sz w:val="28"/>
          <w:lang w:val="ru-RU"/>
        </w:rPr>
        <w:t>П</w:t>
      </w:r>
      <w:r w:rsidR="00B167EE" w:rsidRPr="00B167EE">
        <w:rPr>
          <w:rFonts w:ascii="Times New Roman" w:hAnsi="Times New Roman" w:cs="Times New Roman"/>
          <w:sz w:val="28"/>
          <w:lang w:val="ru-RU"/>
        </w:rPr>
        <w:t>исатель рассказал, как он</w:t>
      </w:r>
      <w:r w:rsidR="00B167EE" w:rsidRPr="00B167EE">
        <w:rPr>
          <w:rFonts w:ascii="Times New Roman" w:hAnsi="Times New Roman" w:cs="Times New Roman"/>
          <w:sz w:val="28"/>
        </w:rPr>
        <w:t> </w:t>
      </w:r>
      <w:r w:rsidR="00B167EE" w:rsidRPr="00B167EE">
        <w:rPr>
          <w:rFonts w:ascii="Times New Roman" w:hAnsi="Times New Roman" w:cs="Times New Roman"/>
          <w:sz w:val="28"/>
          <w:lang w:val="ru-RU"/>
        </w:rPr>
        <w:t>вместе с</w:t>
      </w:r>
      <w:r w:rsidR="00B167EE" w:rsidRPr="00B167EE">
        <w:rPr>
          <w:rFonts w:ascii="Times New Roman" w:hAnsi="Times New Roman" w:cs="Times New Roman"/>
          <w:sz w:val="28"/>
        </w:rPr>
        <w:t> </w:t>
      </w:r>
      <w:r w:rsidR="00B167EE" w:rsidRPr="00B167EE">
        <w:rPr>
          <w:rFonts w:ascii="Times New Roman" w:hAnsi="Times New Roman" w:cs="Times New Roman"/>
          <w:sz w:val="28"/>
          <w:lang w:val="ru-RU"/>
        </w:rPr>
        <w:t>другими курсантами шел со</w:t>
      </w:r>
      <w:r w:rsidR="00B167EE" w:rsidRPr="00B167EE">
        <w:rPr>
          <w:rFonts w:ascii="Times New Roman" w:hAnsi="Times New Roman" w:cs="Times New Roman"/>
          <w:sz w:val="28"/>
        </w:rPr>
        <w:t> </w:t>
      </w:r>
      <w:r w:rsidR="00B167EE" w:rsidRPr="00B167EE">
        <w:rPr>
          <w:rFonts w:ascii="Times New Roman" w:hAnsi="Times New Roman" w:cs="Times New Roman"/>
          <w:sz w:val="28"/>
          <w:lang w:val="ru-RU"/>
        </w:rPr>
        <w:t>стрелковым оружием и</w:t>
      </w:r>
      <w:r w:rsidR="00B167EE" w:rsidRPr="00B167EE">
        <w:rPr>
          <w:rFonts w:ascii="Times New Roman" w:hAnsi="Times New Roman" w:cs="Times New Roman"/>
          <w:sz w:val="28"/>
        </w:rPr>
        <w:t> </w:t>
      </w:r>
      <w:r w:rsidR="00B167EE" w:rsidRPr="00B167EE">
        <w:rPr>
          <w:rFonts w:ascii="Times New Roman" w:hAnsi="Times New Roman" w:cs="Times New Roman"/>
          <w:sz w:val="28"/>
          <w:lang w:val="ru-RU"/>
        </w:rPr>
        <w:t>зажигательной смесью против немецких танков и</w:t>
      </w:r>
      <w:r w:rsidR="00B167EE" w:rsidRPr="00B167EE">
        <w:rPr>
          <w:rFonts w:ascii="Times New Roman" w:hAnsi="Times New Roman" w:cs="Times New Roman"/>
          <w:sz w:val="28"/>
        </w:rPr>
        <w:t> </w:t>
      </w:r>
      <w:r w:rsidR="00B167EE" w:rsidRPr="00B167EE">
        <w:rPr>
          <w:rFonts w:ascii="Times New Roman" w:hAnsi="Times New Roman" w:cs="Times New Roman"/>
          <w:sz w:val="28"/>
          <w:lang w:val="ru-RU"/>
        </w:rPr>
        <w:t>автоматчиков и</w:t>
      </w:r>
      <w:r w:rsidR="00B167EE" w:rsidRPr="00B167EE">
        <w:rPr>
          <w:rFonts w:ascii="Times New Roman" w:hAnsi="Times New Roman" w:cs="Times New Roman"/>
          <w:sz w:val="28"/>
        </w:rPr>
        <w:t> </w:t>
      </w:r>
      <w:r w:rsidR="00B167EE" w:rsidRPr="00B167EE">
        <w:rPr>
          <w:rFonts w:ascii="Times New Roman" w:hAnsi="Times New Roman" w:cs="Times New Roman"/>
          <w:sz w:val="28"/>
          <w:lang w:val="ru-RU"/>
        </w:rPr>
        <w:t>как многие его товарищи погибли в</w:t>
      </w:r>
      <w:r w:rsidR="00B167EE" w:rsidRPr="00B167EE">
        <w:rPr>
          <w:rFonts w:ascii="Times New Roman" w:hAnsi="Times New Roman" w:cs="Times New Roman"/>
          <w:sz w:val="28"/>
        </w:rPr>
        <w:t> </w:t>
      </w:r>
      <w:r w:rsidR="00B167EE" w:rsidRPr="00B167EE">
        <w:rPr>
          <w:rFonts w:ascii="Times New Roman" w:hAnsi="Times New Roman" w:cs="Times New Roman"/>
          <w:sz w:val="28"/>
          <w:lang w:val="ru-RU"/>
        </w:rPr>
        <w:t>этом неравном</w:t>
      </w:r>
      <w:r w:rsidR="00B167EE" w:rsidRPr="00B167EE">
        <w:rPr>
          <w:rFonts w:ascii="Times New Roman" w:hAnsi="Times New Roman" w:cs="Times New Roman"/>
          <w:sz w:val="28"/>
        </w:rPr>
        <w:t> </w:t>
      </w:r>
      <w:r w:rsidR="00B167EE" w:rsidRPr="00B167EE">
        <w:rPr>
          <w:rFonts w:ascii="Times New Roman" w:hAnsi="Times New Roman" w:cs="Times New Roman"/>
          <w:sz w:val="28"/>
          <w:lang w:val="ru-RU"/>
        </w:rPr>
        <w:t>бою</w:t>
      </w:r>
      <w:r w:rsidR="003F2819">
        <w:rPr>
          <w:rFonts w:ascii="Times New Roman" w:hAnsi="Times New Roman" w:cs="Times New Roman"/>
          <w:sz w:val="28"/>
          <w:lang w:val="ru-RU"/>
        </w:rPr>
        <w:t>.</w:t>
      </w:r>
    </w:p>
    <w:p w:rsidR="00D17D36" w:rsidRPr="00E96DB6" w:rsidRDefault="00D17D36" w:rsidP="0068625E">
      <w:pPr>
        <w:spacing w:line="276" w:lineRule="auto"/>
        <w:jc w:val="both"/>
        <w:rPr>
          <w:color w:val="303133"/>
          <w:sz w:val="22"/>
          <w:szCs w:val="22"/>
          <w:lang w:val="ru-RU"/>
        </w:rPr>
      </w:pPr>
    </w:p>
    <w:sectPr w:rsidR="00D17D36" w:rsidRPr="00E96DB6" w:rsidSect="0083418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397" w:right="395" w:bottom="397" w:left="397" w:header="0" w:footer="0" w:gutter="0"/>
      <w:cols w:num="3" w:sep="1"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326" w:rsidRDefault="00940326" w:rsidP="00F66D44">
      <w:pPr>
        <w:spacing w:after="0" w:line="240" w:lineRule="auto"/>
      </w:pPr>
      <w:r>
        <w:separator/>
      </w:r>
    </w:p>
  </w:endnote>
  <w:endnote w:type="continuationSeparator" w:id="0">
    <w:p w:rsidR="00940326" w:rsidRDefault="00940326" w:rsidP="00F6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1C" w:rsidRDefault="00FC331C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1C" w:rsidRDefault="00FC331C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1C" w:rsidRDefault="00FC331C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326" w:rsidRDefault="00940326" w:rsidP="00F66D44">
      <w:pPr>
        <w:spacing w:after="0" w:line="240" w:lineRule="auto"/>
      </w:pPr>
      <w:r>
        <w:separator/>
      </w:r>
    </w:p>
  </w:footnote>
  <w:footnote w:type="continuationSeparator" w:id="0">
    <w:p w:rsidR="00940326" w:rsidRDefault="00940326" w:rsidP="00F6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44" w:rsidRDefault="00863BA4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179735" o:spid="_x0000_s2068" type="#_x0000_t75" style="position:absolute;margin-left:0;margin-top:0;width:1128.75pt;height:626.25pt;z-index:-251657216;mso-position-horizontal:center;mso-position-horizontal-relative:margin;mso-position-vertical:center;mso-position-vertical-relative:margin" o:allowincell="f">
          <v:imagedata r:id="rId1" o:title="фон буклет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44" w:rsidRDefault="00863BA4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179736" o:spid="_x0000_s2069" type="#_x0000_t75" style="position:absolute;margin-left:0;margin-top:0;width:1128.75pt;height:626.25pt;z-index:-251656192;mso-position-horizontal:center;mso-position-horizontal-relative:margin;mso-position-vertical:center;mso-position-vertical-relative:margin" o:allowincell="f">
          <v:imagedata r:id="rId1" o:title="фон буклет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44" w:rsidRDefault="00863BA4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179734" o:spid="_x0000_s2067" type="#_x0000_t75" style="position:absolute;margin-left:0;margin-top:0;width:1128.75pt;height:626.25pt;z-index:-251658240;mso-position-horizontal:center;mso-position-horizontal-relative:margin;mso-position-vertical:center;mso-position-vertical-relative:margin" o:allowincell="f">
          <v:imagedata r:id="rId1" o:title="фон буклет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8F5"/>
    <w:multiLevelType w:val="hybridMultilevel"/>
    <w:tmpl w:val="978C4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63971"/>
    <w:multiLevelType w:val="hybridMultilevel"/>
    <w:tmpl w:val="BECC1D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EA20D98"/>
    <w:multiLevelType w:val="hybridMultilevel"/>
    <w:tmpl w:val="17BA9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61096D"/>
    <w:multiLevelType w:val="hybridMultilevel"/>
    <w:tmpl w:val="21924C22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00"/>
  <w:displayHorizontalDrawingGridEvery w:val="2"/>
  <w:characterSpacingControl w:val="doNotCompress"/>
  <w:hdrShapeDefaults>
    <o:shapedefaults v:ext="edit" spidmax="44034">
      <o:colormenu v:ext="edit" fillcolor="none [1311]" strokecolor="#c0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66D44"/>
    <w:rsid w:val="00011C8B"/>
    <w:rsid w:val="00022589"/>
    <w:rsid w:val="00053174"/>
    <w:rsid w:val="000700E2"/>
    <w:rsid w:val="000759AD"/>
    <w:rsid w:val="00085974"/>
    <w:rsid w:val="000A609E"/>
    <w:rsid w:val="000B3C1A"/>
    <w:rsid w:val="000B4106"/>
    <w:rsid w:val="000D2EBB"/>
    <w:rsid w:val="000F3B4B"/>
    <w:rsid w:val="00144DC7"/>
    <w:rsid w:val="00162318"/>
    <w:rsid w:val="001C3030"/>
    <w:rsid w:val="001D4ECD"/>
    <w:rsid w:val="001F69DD"/>
    <w:rsid w:val="00207F68"/>
    <w:rsid w:val="00214D8A"/>
    <w:rsid w:val="0022624D"/>
    <w:rsid w:val="0024752F"/>
    <w:rsid w:val="0026300F"/>
    <w:rsid w:val="0028334E"/>
    <w:rsid w:val="00292F8E"/>
    <w:rsid w:val="002A4A09"/>
    <w:rsid w:val="002B195C"/>
    <w:rsid w:val="002D7165"/>
    <w:rsid w:val="002E3B36"/>
    <w:rsid w:val="00377E34"/>
    <w:rsid w:val="00377E39"/>
    <w:rsid w:val="00384FBC"/>
    <w:rsid w:val="003A2251"/>
    <w:rsid w:val="003B78AC"/>
    <w:rsid w:val="003D1882"/>
    <w:rsid w:val="003F2819"/>
    <w:rsid w:val="003F4F3E"/>
    <w:rsid w:val="004E3A4C"/>
    <w:rsid w:val="004F59AA"/>
    <w:rsid w:val="005660CC"/>
    <w:rsid w:val="00585DF3"/>
    <w:rsid w:val="00593F56"/>
    <w:rsid w:val="00595966"/>
    <w:rsid w:val="00597CA6"/>
    <w:rsid w:val="005B1144"/>
    <w:rsid w:val="005C3C63"/>
    <w:rsid w:val="00647050"/>
    <w:rsid w:val="0068625E"/>
    <w:rsid w:val="00693D9C"/>
    <w:rsid w:val="006C7167"/>
    <w:rsid w:val="00764A60"/>
    <w:rsid w:val="007700CF"/>
    <w:rsid w:val="0079795B"/>
    <w:rsid w:val="00797DDE"/>
    <w:rsid w:val="007A0B60"/>
    <w:rsid w:val="008138A5"/>
    <w:rsid w:val="0083050F"/>
    <w:rsid w:val="00834180"/>
    <w:rsid w:val="008505B3"/>
    <w:rsid w:val="00863745"/>
    <w:rsid w:val="00863BA4"/>
    <w:rsid w:val="008A4FB1"/>
    <w:rsid w:val="00911AF5"/>
    <w:rsid w:val="00925EDC"/>
    <w:rsid w:val="00940326"/>
    <w:rsid w:val="009648B2"/>
    <w:rsid w:val="00971EA7"/>
    <w:rsid w:val="009A5030"/>
    <w:rsid w:val="009C07BE"/>
    <w:rsid w:val="00A058D4"/>
    <w:rsid w:val="00A312F9"/>
    <w:rsid w:val="00A44C77"/>
    <w:rsid w:val="00A742E2"/>
    <w:rsid w:val="00AA37D5"/>
    <w:rsid w:val="00AA6648"/>
    <w:rsid w:val="00AF4C6E"/>
    <w:rsid w:val="00B0275E"/>
    <w:rsid w:val="00B16430"/>
    <w:rsid w:val="00B167EE"/>
    <w:rsid w:val="00B73E2E"/>
    <w:rsid w:val="00BD05D1"/>
    <w:rsid w:val="00BD517B"/>
    <w:rsid w:val="00BF084A"/>
    <w:rsid w:val="00C011F8"/>
    <w:rsid w:val="00C214F9"/>
    <w:rsid w:val="00C220DB"/>
    <w:rsid w:val="00C37B6A"/>
    <w:rsid w:val="00C615A0"/>
    <w:rsid w:val="00C93A8E"/>
    <w:rsid w:val="00CB0A51"/>
    <w:rsid w:val="00CE708C"/>
    <w:rsid w:val="00CF0648"/>
    <w:rsid w:val="00D0559C"/>
    <w:rsid w:val="00D13568"/>
    <w:rsid w:val="00D17D36"/>
    <w:rsid w:val="00D33891"/>
    <w:rsid w:val="00D74010"/>
    <w:rsid w:val="00D75CA1"/>
    <w:rsid w:val="00D870DD"/>
    <w:rsid w:val="00D87D33"/>
    <w:rsid w:val="00DA5CC3"/>
    <w:rsid w:val="00DD7C6E"/>
    <w:rsid w:val="00DE1A3B"/>
    <w:rsid w:val="00E00D5E"/>
    <w:rsid w:val="00E0127F"/>
    <w:rsid w:val="00E068FB"/>
    <w:rsid w:val="00E17C02"/>
    <w:rsid w:val="00E50C3E"/>
    <w:rsid w:val="00E61096"/>
    <w:rsid w:val="00E63324"/>
    <w:rsid w:val="00E935BA"/>
    <w:rsid w:val="00E96DB6"/>
    <w:rsid w:val="00EB1C07"/>
    <w:rsid w:val="00EB2B4B"/>
    <w:rsid w:val="00EC716D"/>
    <w:rsid w:val="00ED702C"/>
    <w:rsid w:val="00EE65A3"/>
    <w:rsid w:val="00F127DF"/>
    <w:rsid w:val="00F47B6A"/>
    <w:rsid w:val="00F66D44"/>
    <w:rsid w:val="00F92A04"/>
    <w:rsid w:val="00F952CB"/>
    <w:rsid w:val="00FA1764"/>
    <w:rsid w:val="00FC331C"/>
    <w:rsid w:val="00FD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1311]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F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068F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8F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8F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8F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8F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8F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8F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8F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8F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8F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8F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068F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068F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068F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068F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68F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068F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068F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68F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068FB"/>
    <w:rPr>
      <w:b/>
      <w:bCs/>
      <w:spacing w:val="0"/>
    </w:rPr>
  </w:style>
  <w:style w:type="character" w:styleId="a9">
    <w:name w:val="Emphasis"/>
    <w:uiPriority w:val="20"/>
    <w:qFormat/>
    <w:rsid w:val="00E068F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068F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68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68F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068F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068F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068F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068F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068F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068F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068F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068F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068FB"/>
    <w:pPr>
      <w:outlineLvl w:val="9"/>
    </w:pPr>
  </w:style>
  <w:style w:type="paragraph" w:customStyle="1" w:styleId="11">
    <w:name w:val="Стиль1"/>
    <w:basedOn w:val="a"/>
    <w:link w:val="12"/>
    <w:qFormat/>
    <w:rsid w:val="00E068FB"/>
  </w:style>
  <w:style w:type="character" w:customStyle="1" w:styleId="12">
    <w:name w:val="Стиль1 Знак"/>
    <w:basedOn w:val="a0"/>
    <w:link w:val="11"/>
    <w:rsid w:val="00E068FB"/>
    <w:rPr>
      <w:i/>
      <w:i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6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6D44"/>
    <w:rPr>
      <w:rFonts w:ascii="Tahoma" w:hAnsi="Tahoma" w:cs="Tahoma"/>
      <w:i/>
      <w:iCs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F66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F66D44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semiHidden/>
    <w:unhideWhenUsed/>
    <w:rsid w:val="00F66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F66D44"/>
    <w:rPr>
      <w:i/>
      <w:iCs/>
      <w:sz w:val="20"/>
      <w:szCs w:val="20"/>
    </w:rPr>
  </w:style>
  <w:style w:type="character" w:customStyle="1" w:styleId="apple-converted-space">
    <w:name w:val="apple-converted-space"/>
    <w:basedOn w:val="a0"/>
    <w:rsid w:val="007700CF"/>
    <w:rPr>
      <w:rFonts w:cs="Times New Roman"/>
    </w:rPr>
  </w:style>
  <w:style w:type="paragraph" w:styleId="afa">
    <w:name w:val="Normal (Web)"/>
    <w:basedOn w:val="a"/>
    <w:uiPriority w:val="99"/>
    <w:rsid w:val="0077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b">
    <w:name w:val="Hyperlink"/>
    <w:basedOn w:val="a0"/>
    <w:uiPriority w:val="99"/>
    <w:unhideWhenUsed/>
    <w:rsid w:val="00FC331C"/>
    <w:rPr>
      <w:color w:val="0000FF" w:themeColor="hyperlink"/>
      <w:u w:val="single"/>
    </w:rPr>
  </w:style>
  <w:style w:type="paragraph" w:styleId="afc">
    <w:name w:val="Document Map"/>
    <w:basedOn w:val="a"/>
    <w:link w:val="afd"/>
    <w:uiPriority w:val="99"/>
    <w:semiHidden/>
    <w:unhideWhenUsed/>
    <w:rsid w:val="0068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68625E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2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79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8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3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1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5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7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83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795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78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74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942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29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9813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555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064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0359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966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07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0791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6572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03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893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8022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988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2184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6472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7509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4325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243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8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6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4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4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859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5231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36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45262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8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62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917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41376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5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804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1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3954137">
                                  <w:marLeft w:val="0"/>
                                  <w:marRight w:val="0"/>
                                  <w:marTop w:val="30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50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3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8472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25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70090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29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5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83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303004">
                                      <w:marLeft w:val="0"/>
                                      <w:marRight w:val="0"/>
                                      <w:marTop w:val="9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23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9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29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810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87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elbibl.pavkult.ru/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ru.wikipedia.org/wiki/%D0%91%D0%BE%D0%BD%D0%B4%D0%B0%D1%80%D0%B5%D0%B2,_%D0%AE%D1%80%D0%B8%D0%B9_%D0%92%D0%B0%D1%81%D0%B8%D0%BB%D1%8C%D0%B5%D0%B2%D0%B8%D1%87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C%D0%B0%D0%BD%D1%88%D1%82%D0%B5%D0%B9%D0%BD,_%D0%AD%D1%80%D0%B8%D1%85_%D1%84%D0%BE%D0%BD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ru.wikipedia.org/wiki/%D0%A2%D0%B2%D0%B0%D1%80%D0%B4%D0%BE%D0%B2%D1%81%D0%BA%D0%B8%D0%B9,_%D0%90%D0%BB%D0%B5%D0%BA%D1%81%D0%B0%D0%BD%D0%B4%D1%80_%D0%A2%D1%80%D0%B8%D1%84%D0%BE%D0%BD%D0%BE%D0%B2%D0%B8%D1%87" TargetMode="External"/><Relationship Id="rId25" Type="http://schemas.openxmlformats.org/officeDocument/2006/relationships/hyperlink" Target="https://ru.wikipedia.org/wiki/%D0%92%D0%BE%D1%80%D0%BE%D0%B1%D1%8C%D1%91%D0%B2,_%D0%9A%D0%BE%D0%BD%D1%81%D1%82%D0%B0%D0%BD%D1%82%D0%B8%D0%BD_%D0%94%D0%BC%D0%B8%D1%82%D1%80%D0%B8%D0%B5%D0%B2%D0%B8%D1%8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0%BE%D1%8D%D0%BC%D0%B0" TargetMode="External"/><Relationship Id="rId20" Type="http://schemas.openxmlformats.org/officeDocument/2006/relationships/hyperlink" Target="https://ru.wikipedia.org/wiki/1942_%D0%B3%D0%BE%D0%B4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ru.wikipedia.org/wiki/%D0%9F%D0%BE%D0%B2%D0%B5%D1%81%D1%82%D1%8C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ru.wikipedia.org/wiki/%D0%A1%D1%82%D0%B0%D0%BB%D0%B8%D0%BD%D0%B3%D1%80%D0%B0%D0%B4%D1%81%D0%BA%D0%B0%D1%8F_%D0%B1%D0%B8%D1%82%D0%B2%D0%B0" TargetMode="External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ru.wikipedia.org/wiki/%D0%A1%D1%82%D0%B0%D0%BB%D0%B8%D0%BD%D0%B3%D1%80%D0%B0%D0%B4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direktorbibl@bk.ru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ru.wikipedia.org/wiki/%D0%9F%D0%B0%D1%83%D0%BB%D1%8E%D1%81,_%D0%A4%D1%80%D0%B8%D0%B4%D1%80%D0%B8%D1%85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087AD-4595-4280-9C94-188D33FC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Вес.Библиотека</cp:lastModifiedBy>
  <cp:revision>15</cp:revision>
  <dcterms:created xsi:type="dcterms:W3CDTF">2025-07-02T10:48:00Z</dcterms:created>
  <dcterms:modified xsi:type="dcterms:W3CDTF">2025-07-04T08:38:00Z</dcterms:modified>
</cp:coreProperties>
</file>