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35" w:rsidRPr="00B323C0" w:rsidRDefault="00BB2E35" w:rsidP="00B323C0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323C0">
        <w:rPr>
          <w:rFonts w:ascii="Times New Roman" w:hAnsi="Times New Roman" w:cs="Times New Roman"/>
          <w:color w:val="000000" w:themeColor="text1"/>
          <w:sz w:val="28"/>
        </w:rPr>
        <w:t>Муниципальное казенное учреждение культуры</w:t>
      </w:r>
    </w:p>
    <w:p w:rsidR="00BB2E35" w:rsidRPr="0095029C" w:rsidRDefault="00BB2E35" w:rsidP="009502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5029C">
        <w:rPr>
          <w:rFonts w:ascii="Times New Roman" w:hAnsi="Times New Roman"/>
          <w:b/>
          <w:sz w:val="28"/>
          <w:szCs w:val="28"/>
        </w:rPr>
        <w:t>Центр культуры и досуга</w:t>
      </w:r>
    </w:p>
    <w:p w:rsidR="00BB2E35" w:rsidRPr="0095029C" w:rsidRDefault="00BB2E35" w:rsidP="009502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5029C">
        <w:rPr>
          <w:rFonts w:ascii="Times New Roman" w:hAnsi="Times New Roman"/>
          <w:b/>
          <w:sz w:val="28"/>
          <w:szCs w:val="28"/>
        </w:rPr>
        <w:t>Николенского сельского поселения Гулькевичского района</w:t>
      </w:r>
    </w:p>
    <w:p w:rsidR="00BB2E35" w:rsidRPr="0095029C" w:rsidRDefault="00BB2E35" w:rsidP="009502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B2E35" w:rsidRPr="0095029C" w:rsidRDefault="00BB2E35" w:rsidP="009502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029C">
        <w:rPr>
          <w:rFonts w:ascii="Times New Roman" w:hAnsi="Times New Roman"/>
          <w:b/>
          <w:sz w:val="28"/>
          <w:szCs w:val="28"/>
        </w:rPr>
        <w:t>Приказ</w:t>
      </w:r>
    </w:p>
    <w:p w:rsidR="00BB2E35" w:rsidRPr="0095029C" w:rsidRDefault="00BB2E35" w:rsidP="0095029C">
      <w:pPr>
        <w:spacing w:after="0"/>
        <w:rPr>
          <w:rFonts w:ascii="Times New Roman" w:hAnsi="Times New Roman"/>
          <w:b/>
          <w:sz w:val="28"/>
          <w:szCs w:val="28"/>
        </w:rPr>
      </w:pPr>
      <w:r w:rsidRPr="0095029C">
        <w:rPr>
          <w:rFonts w:ascii="Times New Roman" w:hAnsi="Times New Roman"/>
          <w:b/>
          <w:sz w:val="28"/>
          <w:szCs w:val="28"/>
        </w:rPr>
        <w:t xml:space="preserve">от </w:t>
      </w:r>
      <w:r w:rsidRPr="0095029C">
        <w:rPr>
          <w:rFonts w:ascii="Times New Roman" w:hAnsi="Times New Roman"/>
          <w:b/>
          <w:sz w:val="28"/>
          <w:szCs w:val="28"/>
          <w:u w:val="single"/>
        </w:rPr>
        <w:t xml:space="preserve">___________ </w:t>
      </w:r>
      <w:proofErr w:type="gramStart"/>
      <w:r w:rsidRPr="0095029C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95029C">
        <w:rPr>
          <w:rFonts w:ascii="Times New Roman" w:hAnsi="Times New Roman"/>
          <w:b/>
          <w:sz w:val="28"/>
          <w:szCs w:val="28"/>
        </w:rPr>
        <w:t>.</w:t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</w:r>
      <w:r w:rsidRPr="0095029C">
        <w:rPr>
          <w:rFonts w:ascii="Times New Roman" w:hAnsi="Times New Roman"/>
          <w:b/>
          <w:sz w:val="28"/>
          <w:szCs w:val="28"/>
        </w:rPr>
        <w:tab/>
        <w:t>№</w:t>
      </w:r>
    </w:p>
    <w:p w:rsidR="00BB2E35" w:rsidRPr="003F15BF" w:rsidRDefault="00BB2E35" w:rsidP="009502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15BF">
        <w:rPr>
          <w:rFonts w:ascii="Times New Roman" w:hAnsi="Times New Roman"/>
          <w:sz w:val="28"/>
          <w:szCs w:val="28"/>
        </w:rPr>
        <w:t>с. Николенское</w:t>
      </w:r>
    </w:p>
    <w:p w:rsidR="00BB2E35" w:rsidRDefault="00BB2E35" w:rsidP="009502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42F5" w:rsidRDefault="001E42F5" w:rsidP="009502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выходных днях </w:t>
      </w:r>
      <w:r w:rsidRPr="001E42F5">
        <w:rPr>
          <w:rFonts w:ascii="Times New Roman" w:hAnsi="Times New Roman"/>
          <w:b/>
          <w:sz w:val="28"/>
          <w:szCs w:val="28"/>
        </w:rPr>
        <w:t>в октябре - ноябре 2021 г</w:t>
      </w:r>
      <w:bookmarkEnd w:id="0"/>
      <w:r w:rsidRPr="001E42F5">
        <w:rPr>
          <w:rFonts w:ascii="Times New Roman" w:hAnsi="Times New Roman"/>
          <w:b/>
          <w:sz w:val="28"/>
          <w:szCs w:val="28"/>
        </w:rPr>
        <w:t>.</w:t>
      </w:r>
    </w:p>
    <w:p w:rsidR="001E42F5" w:rsidRPr="0095029C" w:rsidRDefault="001E42F5" w:rsidP="009502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123C" w:rsidRPr="007778AC" w:rsidRDefault="000C123C" w:rsidP="00012C0E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pacing w:val="3"/>
          <w:sz w:val="28"/>
          <w:szCs w:val="28"/>
        </w:rPr>
      </w:pPr>
      <w:proofErr w:type="gramStart"/>
      <w:r w:rsidRPr="007778AC">
        <w:rPr>
          <w:b w:val="0"/>
          <w:sz w:val="28"/>
          <w:szCs w:val="28"/>
          <w:lang w:eastAsia="ar-SA"/>
        </w:rPr>
        <w:t>Во исполнение реализации</w:t>
      </w:r>
      <w:r w:rsidRPr="007778AC">
        <w:rPr>
          <w:b w:val="0"/>
          <w:sz w:val="28"/>
          <w:szCs w:val="28"/>
          <w:shd w:val="clear" w:color="auto" w:fill="FFFFFF"/>
          <w:lang w:eastAsia="ar-SA"/>
        </w:rPr>
        <w:t xml:space="preserve"> Указа </w:t>
      </w:r>
      <w:r w:rsidRPr="007778AC">
        <w:rPr>
          <w:b w:val="0"/>
          <w:sz w:val="28"/>
          <w:szCs w:val="28"/>
          <w:lang w:eastAsia="ar-SA"/>
        </w:rPr>
        <w:t>Президента Российской Федерации                    от 2</w:t>
      </w:r>
      <w:r w:rsidR="00C41692">
        <w:rPr>
          <w:b w:val="0"/>
          <w:sz w:val="28"/>
          <w:szCs w:val="28"/>
          <w:lang w:eastAsia="ar-SA"/>
        </w:rPr>
        <w:t>0</w:t>
      </w:r>
      <w:r w:rsidRPr="007778AC">
        <w:rPr>
          <w:b w:val="0"/>
          <w:sz w:val="28"/>
          <w:szCs w:val="28"/>
          <w:lang w:eastAsia="ar-SA"/>
        </w:rPr>
        <w:t xml:space="preserve"> </w:t>
      </w:r>
      <w:r w:rsidR="00C41692">
        <w:rPr>
          <w:b w:val="0"/>
          <w:sz w:val="28"/>
          <w:szCs w:val="28"/>
          <w:lang w:eastAsia="ar-SA"/>
        </w:rPr>
        <w:t>октября 2021</w:t>
      </w:r>
      <w:r w:rsidRPr="007778AC">
        <w:rPr>
          <w:b w:val="0"/>
          <w:sz w:val="28"/>
          <w:szCs w:val="28"/>
          <w:lang w:eastAsia="ar-SA"/>
        </w:rPr>
        <w:t xml:space="preserve"> года</w:t>
      </w:r>
      <w:r w:rsidR="00C41692">
        <w:rPr>
          <w:b w:val="0"/>
          <w:sz w:val="28"/>
          <w:szCs w:val="28"/>
          <w:shd w:val="clear" w:color="auto" w:fill="FFFFFF"/>
          <w:lang w:eastAsia="ar-SA"/>
        </w:rPr>
        <w:t xml:space="preserve"> № 595</w:t>
      </w:r>
      <w:r w:rsidRPr="007778AC">
        <w:rPr>
          <w:b w:val="0"/>
          <w:sz w:val="28"/>
          <w:szCs w:val="28"/>
          <w:shd w:val="clear" w:color="auto" w:fill="FFFFFF"/>
          <w:lang w:eastAsia="ar-SA"/>
        </w:rPr>
        <w:t xml:space="preserve"> </w:t>
      </w:r>
      <w:r w:rsidR="00C41692" w:rsidRPr="00C41692">
        <w:rPr>
          <w:b w:val="0"/>
          <w:sz w:val="28"/>
          <w:szCs w:val="28"/>
          <w:shd w:val="clear" w:color="auto" w:fill="FFFFFF"/>
          <w:lang w:eastAsia="ar-SA"/>
        </w:rPr>
        <w:t>"Об установлении на территории Российской Федерации нерабочих дней в октябре</w:t>
      </w:r>
      <w:r w:rsidR="00C41692">
        <w:rPr>
          <w:b w:val="0"/>
          <w:sz w:val="28"/>
          <w:szCs w:val="28"/>
          <w:shd w:val="clear" w:color="auto" w:fill="FFFFFF"/>
          <w:lang w:eastAsia="ar-SA"/>
        </w:rPr>
        <w:t xml:space="preserve"> - ноябре 2021 г." (далее – Указ)</w:t>
      </w:r>
      <w:r w:rsidRPr="007778AC">
        <w:rPr>
          <w:b w:val="0"/>
          <w:sz w:val="28"/>
          <w:szCs w:val="28"/>
          <w:lang w:eastAsia="ar-SA"/>
        </w:rPr>
        <w:t xml:space="preserve">, </w:t>
      </w:r>
      <w:r w:rsidR="007778AC">
        <w:rPr>
          <w:b w:val="0"/>
          <w:color w:val="000000"/>
          <w:spacing w:val="3"/>
          <w:sz w:val="28"/>
          <w:szCs w:val="28"/>
        </w:rPr>
        <w:t>постановления</w:t>
      </w:r>
      <w:r w:rsidR="007778AC" w:rsidRPr="007778AC">
        <w:rPr>
          <w:b w:val="0"/>
          <w:color w:val="000000"/>
          <w:spacing w:val="3"/>
          <w:sz w:val="28"/>
          <w:szCs w:val="28"/>
        </w:rPr>
        <w:t xml:space="preserve"> главы администрации (губернатора) Краснодарского края </w:t>
      </w:r>
      <w:r w:rsidR="00D62CC1">
        <w:rPr>
          <w:b w:val="0"/>
          <w:color w:val="000000"/>
          <w:spacing w:val="3"/>
          <w:sz w:val="28"/>
          <w:szCs w:val="28"/>
        </w:rPr>
        <w:t xml:space="preserve">от 21 октября 2021 г. </w:t>
      </w:r>
      <w:r w:rsidR="00C41692">
        <w:rPr>
          <w:b w:val="0"/>
          <w:color w:val="000000"/>
          <w:spacing w:val="3"/>
          <w:sz w:val="28"/>
          <w:szCs w:val="28"/>
        </w:rPr>
        <w:t xml:space="preserve">№ 741 </w:t>
      </w:r>
      <w:r w:rsidR="00C41692">
        <w:rPr>
          <w:b w:val="0"/>
          <w:sz w:val="28"/>
          <w:szCs w:val="28"/>
          <w:shd w:val="clear" w:color="auto" w:fill="FFFFFF"/>
          <w:lang w:eastAsia="ar-SA"/>
        </w:rPr>
        <w:t>"</w:t>
      </w:r>
      <w:r w:rsidR="00C41692" w:rsidRPr="00C41692">
        <w:rPr>
          <w:b w:val="0"/>
          <w:color w:val="000000"/>
          <w:spacing w:val="3"/>
          <w:sz w:val="28"/>
          <w:szCs w:val="28"/>
        </w:rPr>
        <w:t>О внесении изменения в постановление главы администрации (губернатора) Краснодарского края от 13 марта 2020 г. № 129 "О введении режима повышенной</w:t>
      </w:r>
      <w:proofErr w:type="gramEnd"/>
      <w:r w:rsidR="00C41692" w:rsidRPr="00C41692">
        <w:rPr>
          <w:b w:val="0"/>
          <w:color w:val="000000"/>
          <w:spacing w:val="3"/>
          <w:sz w:val="28"/>
          <w:szCs w:val="28"/>
        </w:rPr>
        <w:t xml:space="preserve"> готовности на территории Краснодарского края и мерах по предотвращению распространения новой </w:t>
      </w:r>
      <w:proofErr w:type="spellStart"/>
      <w:r w:rsidR="00C41692" w:rsidRPr="00C41692">
        <w:rPr>
          <w:b w:val="0"/>
          <w:color w:val="000000"/>
          <w:spacing w:val="3"/>
          <w:sz w:val="28"/>
          <w:szCs w:val="28"/>
        </w:rPr>
        <w:t>коронавирусной</w:t>
      </w:r>
      <w:proofErr w:type="spellEnd"/>
      <w:r w:rsidR="00C41692" w:rsidRPr="00C41692">
        <w:rPr>
          <w:b w:val="0"/>
          <w:color w:val="000000"/>
          <w:spacing w:val="3"/>
          <w:sz w:val="28"/>
          <w:szCs w:val="28"/>
        </w:rPr>
        <w:t xml:space="preserve"> инфекции (COVID-19)</w:t>
      </w:r>
      <w:r w:rsidR="007778AC" w:rsidRPr="007778AC">
        <w:rPr>
          <w:b w:val="0"/>
          <w:color w:val="000000"/>
          <w:spacing w:val="3"/>
          <w:sz w:val="28"/>
          <w:szCs w:val="28"/>
        </w:rPr>
        <w:t>"</w:t>
      </w:r>
      <w:r w:rsidR="00C41692">
        <w:rPr>
          <w:b w:val="0"/>
          <w:color w:val="000000"/>
          <w:spacing w:val="3"/>
          <w:sz w:val="28"/>
          <w:szCs w:val="28"/>
        </w:rPr>
        <w:t xml:space="preserve"> (далее - постановление № 741)</w:t>
      </w:r>
      <w:r w:rsidR="00995C94">
        <w:rPr>
          <w:b w:val="0"/>
          <w:sz w:val="28"/>
          <w:szCs w:val="28"/>
          <w:lang w:eastAsia="ar-SA"/>
        </w:rPr>
        <w:t xml:space="preserve"> и письма министерства культуры краснодарского края от 25.10.2021 г. № 49-01-04-5740/21 </w:t>
      </w:r>
      <w:r w:rsidR="00995C94" w:rsidRPr="00C41692">
        <w:rPr>
          <w:b w:val="0"/>
          <w:sz w:val="28"/>
          <w:szCs w:val="28"/>
          <w:shd w:val="clear" w:color="auto" w:fill="FFFFFF"/>
          <w:lang w:eastAsia="ar-SA"/>
        </w:rPr>
        <w:t>"</w:t>
      </w:r>
      <w:r w:rsidR="00995C94">
        <w:rPr>
          <w:b w:val="0"/>
          <w:sz w:val="28"/>
          <w:szCs w:val="28"/>
          <w:shd w:val="clear" w:color="auto" w:fill="FFFFFF"/>
          <w:lang w:eastAsia="ar-SA"/>
        </w:rPr>
        <w:t>Об организации работы учреждений культуры</w:t>
      </w:r>
      <w:r w:rsidR="00995C94" w:rsidRPr="00C41692">
        <w:rPr>
          <w:b w:val="0"/>
          <w:sz w:val="28"/>
          <w:szCs w:val="28"/>
          <w:shd w:val="clear" w:color="auto" w:fill="FFFFFF"/>
          <w:lang w:eastAsia="ar-SA"/>
        </w:rPr>
        <w:t>"</w:t>
      </w:r>
      <w:r w:rsidR="00995C94">
        <w:rPr>
          <w:b w:val="0"/>
          <w:sz w:val="28"/>
          <w:szCs w:val="28"/>
          <w:shd w:val="clear" w:color="auto" w:fill="FFFFFF"/>
          <w:lang w:eastAsia="ar-SA"/>
        </w:rPr>
        <w:t>,</w:t>
      </w:r>
      <w:r w:rsidRPr="007778AC">
        <w:rPr>
          <w:b w:val="0"/>
          <w:sz w:val="28"/>
          <w:szCs w:val="28"/>
          <w:lang w:eastAsia="ar-SA"/>
        </w:rPr>
        <w:t xml:space="preserve"> в целях</w:t>
      </w:r>
      <w:r w:rsidR="00D62CC1">
        <w:rPr>
          <w:b w:val="0"/>
          <w:sz w:val="28"/>
          <w:szCs w:val="28"/>
          <w:lang w:eastAsia="ar-SA"/>
        </w:rPr>
        <w:t xml:space="preserve"> предотвращения угрозы распространения на территории Краснодарского края новой </w:t>
      </w:r>
      <w:proofErr w:type="spellStart"/>
      <w:r w:rsidR="00D62CC1">
        <w:rPr>
          <w:b w:val="0"/>
          <w:sz w:val="28"/>
          <w:szCs w:val="28"/>
          <w:lang w:eastAsia="ar-SA"/>
        </w:rPr>
        <w:t>коронавирусной</w:t>
      </w:r>
      <w:proofErr w:type="spellEnd"/>
      <w:r w:rsidR="00D62CC1">
        <w:rPr>
          <w:b w:val="0"/>
          <w:sz w:val="28"/>
          <w:szCs w:val="28"/>
          <w:lang w:eastAsia="ar-SA"/>
        </w:rPr>
        <w:t xml:space="preserve"> инфекции (</w:t>
      </w:r>
      <w:r w:rsidR="00D62CC1">
        <w:rPr>
          <w:b w:val="0"/>
          <w:sz w:val="28"/>
          <w:szCs w:val="28"/>
          <w:lang w:val="en-US" w:eastAsia="ar-SA"/>
        </w:rPr>
        <w:t>COVID</w:t>
      </w:r>
      <w:r w:rsidR="00D62CC1" w:rsidRPr="00D62CC1">
        <w:rPr>
          <w:b w:val="0"/>
          <w:sz w:val="28"/>
          <w:szCs w:val="28"/>
          <w:lang w:eastAsia="ar-SA"/>
        </w:rPr>
        <w:t>-19</w:t>
      </w:r>
      <w:r w:rsidR="00995C94">
        <w:rPr>
          <w:b w:val="0"/>
          <w:sz w:val="28"/>
          <w:szCs w:val="28"/>
          <w:lang w:eastAsia="ar-SA"/>
        </w:rPr>
        <w:t>)</w:t>
      </w:r>
      <w:r w:rsidR="00D62CC1">
        <w:rPr>
          <w:b w:val="0"/>
          <w:sz w:val="28"/>
          <w:szCs w:val="28"/>
          <w:lang w:eastAsia="ar-SA"/>
        </w:rPr>
        <w:t xml:space="preserve">, </w:t>
      </w:r>
      <w:proofErr w:type="gramStart"/>
      <w:r w:rsidR="00D62CC1">
        <w:rPr>
          <w:b w:val="0"/>
          <w:sz w:val="28"/>
          <w:szCs w:val="28"/>
          <w:lang w:eastAsia="ar-SA"/>
        </w:rPr>
        <w:t>п</w:t>
      </w:r>
      <w:proofErr w:type="gramEnd"/>
      <w:r w:rsidR="00D62CC1">
        <w:rPr>
          <w:b w:val="0"/>
          <w:sz w:val="28"/>
          <w:szCs w:val="28"/>
          <w:lang w:eastAsia="ar-SA"/>
        </w:rPr>
        <w:t xml:space="preserve"> р и к а з ы в а ю</w:t>
      </w:r>
      <w:r w:rsidR="006638A1">
        <w:rPr>
          <w:b w:val="0"/>
          <w:sz w:val="28"/>
          <w:szCs w:val="28"/>
          <w:lang w:eastAsia="ar-SA"/>
        </w:rPr>
        <w:t>:</w:t>
      </w:r>
    </w:p>
    <w:p w:rsidR="0036530E" w:rsidRPr="0036530E" w:rsidRDefault="000C123C" w:rsidP="001E42F5">
      <w:pPr>
        <w:tabs>
          <w:tab w:val="left" w:pos="1276"/>
        </w:tabs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123C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1E42F5">
        <w:rPr>
          <w:rFonts w:ascii="Times New Roman" w:hAnsi="Times New Roman"/>
          <w:sz w:val="28"/>
          <w:szCs w:val="28"/>
          <w:lang w:eastAsia="ar-SA"/>
        </w:rPr>
        <w:t>С</w:t>
      </w:r>
      <w:r w:rsidR="001E42F5" w:rsidRPr="001E42F5">
        <w:rPr>
          <w:rFonts w:ascii="Times New Roman" w:hAnsi="Times New Roman"/>
          <w:sz w:val="28"/>
          <w:szCs w:val="28"/>
          <w:lang w:eastAsia="ar-SA"/>
        </w:rPr>
        <w:t xml:space="preserve"> 30 октября по 7 ноября 2021 г. в соответствии с Указом в целях недопущения дальнейшего распространения новой </w:t>
      </w:r>
      <w:proofErr w:type="spellStart"/>
      <w:r w:rsidR="001E42F5" w:rsidRPr="001E42F5">
        <w:rPr>
          <w:rFonts w:ascii="Times New Roman" w:hAnsi="Times New Roman"/>
          <w:sz w:val="28"/>
          <w:szCs w:val="28"/>
          <w:lang w:eastAsia="ar-SA"/>
        </w:rPr>
        <w:t>коронавирусной</w:t>
      </w:r>
      <w:proofErr w:type="spellEnd"/>
      <w:r w:rsidR="001E42F5" w:rsidRPr="001E42F5">
        <w:rPr>
          <w:rFonts w:ascii="Times New Roman" w:hAnsi="Times New Roman"/>
          <w:sz w:val="28"/>
          <w:szCs w:val="28"/>
          <w:lang w:eastAsia="ar-SA"/>
        </w:rPr>
        <w:t xml:space="preserve"> инфекции (COVID-19), укрепления здоровья граждан Российской Федерации, на территории Краснодарского края установлен период нерабочих дней. В соответствии с Указом и постановлением №</w:t>
      </w:r>
      <w:r w:rsidR="006638A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E42F5" w:rsidRPr="001E42F5">
        <w:rPr>
          <w:rFonts w:ascii="Times New Roman" w:hAnsi="Times New Roman"/>
          <w:sz w:val="28"/>
          <w:szCs w:val="28"/>
          <w:lang w:eastAsia="ar-SA"/>
        </w:rPr>
        <w:t>741 в этот период работа учреждений культуры приостанавливается, доступ в учреждения культуры посетителей не осуществляется.</w:t>
      </w:r>
    </w:p>
    <w:p w:rsidR="0036530E" w:rsidRDefault="001E42F5" w:rsidP="0036530E">
      <w:pPr>
        <w:pStyle w:val="21"/>
        <w:ind w:firstLine="0"/>
        <w:jc w:val="left"/>
        <w:rPr>
          <w:szCs w:val="28"/>
        </w:rPr>
      </w:pPr>
      <w:r>
        <w:rPr>
          <w:szCs w:val="28"/>
        </w:rPr>
        <w:tab/>
        <w:t>2</w:t>
      </w:r>
      <w:r w:rsidR="0036530E">
        <w:rPr>
          <w:szCs w:val="28"/>
        </w:rPr>
        <w:t xml:space="preserve">. </w:t>
      </w:r>
      <w:proofErr w:type="gramStart"/>
      <w:r w:rsidR="0036530E" w:rsidRPr="00EE3129">
        <w:rPr>
          <w:szCs w:val="28"/>
        </w:rPr>
        <w:t>Контроль за</w:t>
      </w:r>
      <w:proofErr w:type="gramEnd"/>
      <w:r w:rsidR="0036530E" w:rsidRPr="00EE3129">
        <w:rPr>
          <w:szCs w:val="28"/>
        </w:rPr>
        <w:t xml:space="preserve"> выпо</w:t>
      </w:r>
      <w:r w:rsidR="0036530E">
        <w:rPr>
          <w:szCs w:val="28"/>
        </w:rPr>
        <w:t xml:space="preserve">лнением настоящего приказа оставляю </w:t>
      </w:r>
      <w:r w:rsidR="0036530E" w:rsidRPr="00EE3129">
        <w:rPr>
          <w:szCs w:val="28"/>
        </w:rPr>
        <w:t>за собой.</w:t>
      </w:r>
    </w:p>
    <w:p w:rsidR="0036530E" w:rsidRDefault="001E42F5" w:rsidP="0036530E">
      <w:pPr>
        <w:pStyle w:val="a9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530E">
        <w:rPr>
          <w:sz w:val="28"/>
          <w:szCs w:val="28"/>
        </w:rPr>
        <w:t>. Приказ</w:t>
      </w:r>
      <w:r w:rsidR="0036530E" w:rsidRPr="00EE3129">
        <w:rPr>
          <w:sz w:val="28"/>
          <w:szCs w:val="28"/>
        </w:rPr>
        <w:t xml:space="preserve"> вступает в силу </w:t>
      </w:r>
      <w:r w:rsidR="00B71001">
        <w:rPr>
          <w:sz w:val="28"/>
          <w:szCs w:val="28"/>
        </w:rPr>
        <w:t>с 25.10 2021г</w:t>
      </w:r>
      <w:r w:rsidR="0036530E" w:rsidRPr="00EE3129">
        <w:rPr>
          <w:sz w:val="28"/>
          <w:szCs w:val="28"/>
        </w:rPr>
        <w:t>.</w:t>
      </w:r>
    </w:p>
    <w:p w:rsidR="002858F9" w:rsidRDefault="002858F9" w:rsidP="002858F9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36530E" w:rsidRPr="0036530E" w:rsidRDefault="0036530E" w:rsidP="002858F9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2858F9" w:rsidRPr="0036530E" w:rsidRDefault="001E42F5" w:rsidP="002858F9">
      <w:pPr>
        <w:spacing w:after="0" w:line="240" w:lineRule="auto"/>
        <w:rPr>
          <w:rFonts w:ascii="Times New Roman" w:hAnsi="Times New Roman"/>
          <w:sz w:val="28"/>
          <w:szCs w:val="26"/>
        </w:rPr>
      </w:pPr>
      <w:proofErr w:type="spellStart"/>
      <w:r>
        <w:rPr>
          <w:rFonts w:ascii="Times New Roman" w:hAnsi="Times New Roman"/>
          <w:sz w:val="28"/>
          <w:szCs w:val="26"/>
        </w:rPr>
        <w:t>И.о</w:t>
      </w:r>
      <w:proofErr w:type="spellEnd"/>
      <w:r>
        <w:rPr>
          <w:rFonts w:ascii="Times New Roman" w:hAnsi="Times New Roman"/>
          <w:sz w:val="28"/>
          <w:szCs w:val="26"/>
        </w:rPr>
        <w:t>. д</w:t>
      </w:r>
      <w:r w:rsidR="00510140" w:rsidRPr="0036530E">
        <w:rPr>
          <w:rFonts w:ascii="Times New Roman" w:hAnsi="Times New Roman"/>
          <w:sz w:val="28"/>
          <w:szCs w:val="26"/>
        </w:rPr>
        <w:t>иректор</w:t>
      </w:r>
      <w:r>
        <w:rPr>
          <w:rFonts w:ascii="Times New Roman" w:hAnsi="Times New Roman"/>
          <w:sz w:val="28"/>
          <w:szCs w:val="26"/>
        </w:rPr>
        <w:t>а</w:t>
      </w:r>
      <w:r w:rsidR="00510140" w:rsidRPr="0036530E">
        <w:rPr>
          <w:rFonts w:ascii="Times New Roman" w:hAnsi="Times New Roman"/>
          <w:sz w:val="28"/>
          <w:szCs w:val="26"/>
        </w:rPr>
        <w:t xml:space="preserve"> МКУК ЦКД Николенского </w:t>
      </w:r>
    </w:p>
    <w:p w:rsidR="00510140" w:rsidRPr="0036530E" w:rsidRDefault="00510140" w:rsidP="002858F9">
      <w:pPr>
        <w:spacing w:after="0" w:line="240" w:lineRule="auto"/>
        <w:rPr>
          <w:rFonts w:ascii="Times New Roman" w:hAnsi="Times New Roman"/>
          <w:sz w:val="28"/>
          <w:szCs w:val="26"/>
        </w:rPr>
      </w:pPr>
      <w:r w:rsidRPr="0036530E">
        <w:rPr>
          <w:rFonts w:ascii="Times New Roman" w:hAnsi="Times New Roman"/>
          <w:sz w:val="28"/>
          <w:szCs w:val="26"/>
        </w:rPr>
        <w:t>сельского поселения</w:t>
      </w:r>
      <w:r w:rsidR="002858F9" w:rsidRPr="0036530E">
        <w:rPr>
          <w:rFonts w:ascii="Times New Roman" w:hAnsi="Times New Roman"/>
          <w:sz w:val="28"/>
          <w:szCs w:val="26"/>
        </w:rPr>
        <w:t xml:space="preserve"> </w:t>
      </w:r>
      <w:r w:rsidRPr="0036530E">
        <w:rPr>
          <w:rFonts w:ascii="Times New Roman" w:hAnsi="Times New Roman"/>
          <w:sz w:val="28"/>
          <w:szCs w:val="26"/>
        </w:rPr>
        <w:t>Гул</w:t>
      </w:r>
      <w:r w:rsidR="002858F9" w:rsidRPr="0036530E">
        <w:rPr>
          <w:rFonts w:ascii="Times New Roman" w:hAnsi="Times New Roman"/>
          <w:sz w:val="28"/>
          <w:szCs w:val="26"/>
        </w:rPr>
        <w:t xml:space="preserve">ькевичского района         </w:t>
      </w:r>
      <w:r w:rsidR="002858F9" w:rsidRPr="0036530E">
        <w:rPr>
          <w:rFonts w:ascii="Times New Roman" w:hAnsi="Times New Roman"/>
          <w:sz w:val="28"/>
          <w:szCs w:val="26"/>
        </w:rPr>
        <w:tab/>
      </w:r>
      <w:r w:rsidR="002858F9" w:rsidRPr="0036530E">
        <w:rPr>
          <w:rFonts w:ascii="Times New Roman" w:hAnsi="Times New Roman"/>
          <w:sz w:val="28"/>
          <w:szCs w:val="26"/>
        </w:rPr>
        <w:tab/>
      </w:r>
      <w:r w:rsidR="002858F9" w:rsidRPr="0036530E">
        <w:rPr>
          <w:rFonts w:ascii="Times New Roman" w:hAnsi="Times New Roman"/>
          <w:sz w:val="28"/>
          <w:szCs w:val="26"/>
        </w:rPr>
        <w:tab/>
      </w:r>
      <w:r w:rsidR="001E42F5">
        <w:rPr>
          <w:rFonts w:ascii="Times New Roman" w:hAnsi="Times New Roman"/>
          <w:sz w:val="28"/>
          <w:szCs w:val="26"/>
        </w:rPr>
        <w:t xml:space="preserve"> О.Г. Головина</w:t>
      </w:r>
    </w:p>
    <w:p w:rsidR="00510140" w:rsidRPr="0036530E" w:rsidRDefault="00510140" w:rsidP="002858F9">
      <w:pPr>
        <w:spacing w:after="0" w:line="240" w:lineRule="auto"/>
        <w:rPr>
          <w:rFonts w:ascii="Times New Roman" w:hAnsi="Times New Roman"/>
          <w:sz w:val="28"/>
          <w:szCs w:val="26"/>
        </w:rPr>
      </w:pPr>
    </w:p>
    <w:p w:rsidR="00510140" w:rsidRPr="0036530E" w:rsidRDefault="00510140" w:rsidP="002858F9">
      <w:pPr>
        <w:spacing w:after="0" w:line="360" w:lineRule="auto"/>
        <w:rPr>
          <w:rFonts w:ascii="Times New Roman" w:hAnsi="Times New Roman"/>
          <w:sz w:val="28"/>
          <w:szCs w:val="26"/>
        </w:rPr>
      </w:pPr>
      <w:r w:rsidRPr="0036530E">
        <w:rPr>
          <w:rFonts w:ascii="Times New Roman" w:hAnsi="Times New Roman"/>
          <w:sz w:val="28"/>
          <w:szCs w:val="26"/>
        </w:rPr>
        <w:t xml:space="preserve">С приказом </w:t>
      </w:r>
      <w:proofErr w:type="gramStart"/>
      <w:r w:rsidRPr="0036530E">
        <w:rPr>
          <w:rFonts w:ascii="Times New Roman" w:hAnsi="Times New Roman"/>
          <w:sz w:val="28"/>
          <w:szCs w:val="26"/>
        </w:rPr>
        <w:t>ознакомлены</w:t>
      </w:r>
      <w:proofErr w:type="gramEnd"/>
      <w:r w:rsidRPr="0036530E">
        <w:rPr>
          <w:rFonts w:ascii="Times New Roman" w:hAnsi="Times New Roman"/>
          <w:sz w:val="28"/>
          <w:szCs w:val="26"/>
        </w:rPr>
        <w:t>:</w:t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="0079745E" w:rsidRPr="0036530E">
        <w:rPr>
          <w:rFonts w:ascii="Times New Roman" w:hAnsi="Times New Roman"/>
          <w:sz w:val="28"/>
          <w:szCs w:val="26"/>
        </w:rPr>
        <w:tab/>
      </w:r>
      <w:r w:rsidR="0036530E">
        <w:rPr>
          <w:rFonts w:ascii="Times New Roman" w:hAnsi="Times New Roman"/>
          <w:sz w:val="28"/>
          <w:szCs w:val="26"/>
        </w:rPr>
        <w:tab/>
      </w:r>
      <w:r w:rsidR="001E42F5">
        <w:rPr>
          <w:rFonts w:ascii="Times New Roman" w:hAnsi="Times New Roman"/>
          <w:sz w:val="28"/>
          <w:szCs w:val="26"/>
        </w:rPr>
        <w:t xml:space="preserve"> </w:t>
      </w:r>
      <w:r w:rsidRPr="0036530E">
        <w:rPr>
          <w:rFonts w:ascii="Times New Roman" w:hAnsi="Times New Roman"/>
          <w:sz w:val="28"/>
          <w:szCs w:val="26"/>
        </w:rPr>
        <w:t>О.Г.</w:t>
      </w:r>
      <w:r w:rsidR="00960BA8" w:rsidRPr="0036530E">
        <w:rPr>
          <w:rFonts w:ascii="Times New Roman" w:hAnsi="Times New Roman"/>
          <w:sz w:val="28"/>
          <w:szCs w:val="26"/>
        </w:rPr>
        <w:t xml:space="preserve"> </w:t>
      </w:r>
      <w:r w:rsidRPr="0036530E">
        <w:rPr>
          <w:rFonts w:ascii="Times New Roman" w:hAnsi="Times New Roman"/>
          <w:sz w:val="28"/>
          <w:szCs w:val="26"/>
        </w:rPr>
        <w:t>Головина</w:t>
      </w:r>
    </w:p>
    <w:p w:rsidR="00510140" w:rsidRDefault="00510140" w:rsidP="00960BA8">
      <w:pPr>
        <w:spacing w:after="0" w:line="360" w:lineRule="auto"/>
        <w:rPr>
          <w:rFonts w:ascii="Times New Roman" w:hAnsi="Times New Roman"/>
          <w:sz w:val="28"/>
          <w:szCs w:val="26"/>
        </w:rPr>
      </w:pP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="0079745E" w:rsidRPr="0036530E">
        <w:rPr>
          <w:rFonts w:ascii="Times New Roman" w:hAnsi="Times New Roman"/>
          <w:sz w:val="28"/>
          <w:szCs w:val="26"/>
        </w:rPr>
        <w:tab/>
      </w:r>
      <w:r w:rsidR="0036530E">
        <w:rPr>
          <w:rFonts w:ascii="Times New Roman" w:hAnsi="Times New Roman"/>
          <w:sz w:val="28"/>
          <w:szCs w:val="26"/>
        </w:rPr>
        <w:tab/>
      </w:r>
      <w:r w:rsidR="001E42F5">
        <w:rPr>
          <w:rFonts w:ascii="Times New Roman" w:hAnsi="Times New Roman"/>
          <w:sz w:val="28"/>
          <w:szCs w:val="26"/>
        </w:rPr>
        <w:t xml:space="preserve">  </w:t>
      </w:r>
      <w:r w:rsidRPr="0036530E">
        <w:rPr>
          <w:rFonts w:ascii="Times New Roman" w:hAnsi="Times New Roman"/>
          <w:sz w:val="28"/>
          <w:szCs w:val="26"/>
        </w:rPr>
        <w:t>А.О.</w:t>
      </w:r>
      <w:r w:rsidR="00960BA8" w:rsidRPr="0036530E">
        <w:rPr>
          <w:rFonts w:ascii="Times New Roman" w:hAnsi="Times New Roman"/>
          <w:sz w:val="28"/>
          <w:szCs w:val="26"/>
        </w:rPr>
        <w:t xml:space="preserve"> </w:t>
      </w:r>
      <w:r w:rsidRPr="0036530E">
        <w:rPr>
          <w:rFonts w:ascii="Times New Roman" w:hAnsi="Times New Roman"/>
          <w:sz w:val="28"/>
          <w:szCs w:val="26"/>
        </w:rPr>
        <w:t>Чентаева</w:t>
      </w:r>
    </w:p>
    <w:p w:rsidR="001E42F5" w:rsidRPr="0036530E" w:rsidRDefault="001E42F5" w:rsidP="001E42F5">
      <w:pPr>
        <w:spacing w:after="0" w:line="360" w:lineRule="auto"/>
        <w:ind w:left="7788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Л.М. Былкова</w:t>
      </w:r>
    </w:p>
    <w:p w:rsidR="00960BA8" w:rsidRPr="0036530E" w:rsidRDefault="00960BA8" w:rsidP="00960BA8">
      <w:pPr>
        <w:spacing w:after="0" w:line="360" w:lineRule="auto"/>
        <w:rPr>
          <w:sz w:val="28"/>
          <w:szCs w:val="26"/>
        </w:rPr>
      </w:pP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Pr="0036530E">
        <w:rPr>
          <w:rFonts w:ascii="Times New Roman" w:hAnsi="Times New Roman"/>
          <w:sz w:val="28"/>
          <w:szCs w:val="26"/>
        </w:rPr>
        <w:tab/>
      </w:r>
      <w:r w:rsidR="0036530E">
        <w:rPr>
          <w:rFonts w:ascii="Times New Roman" w:hAnsi="Times New Roman"/>
          <w:sz w:val="28"/>
          <w:szCs w:val="26"/>
        </w:rPr>
        <w:tab/>
      </w:r>
      <w:r w:rsidR="001E42F5">
        <w:rPr>
          <w:rFonts w:ascii="Times New Roman" w:hAnsi="Times New Roman"/>
          <w:sz w:val="28"/>
          <w:szCs w:val="26"/>
        </w:rPr>
        <w:t xml:space="preserve"> </w:t>
      </w:r>
      <w:r w:rsidRPr="0036530E">
        <w:rPr>
          <w:rFonts w:ascii="Times New Roman" w:hAnsi="Times New Roman"/>
          <w:sz w:val="28"/>
          <w:szCs w:val="26"/>
        </w:rPr>
        <w:t>Л.В. Клочкова</w:t>
      </w:r>
    </w:p>
    <w:sectPr w:rsidR="00960BA8" w:rsidRPr="0036530E" w:rsidSect="0036530E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6F" w:rsidRDefault="00561A6F" w:rsidP="0036530E">
      <w:pPr>
        <w:spacing w:after="0" w:line="240" w:lineRule="auto"/>
      </w:pPr>
      <w:r>
        <w:separator/>
      </w:r>
    </w:p>
  </w:endnote>
  <w:endnote w:type="continuationSeparator" w:id="0">
    <w:p w:rsidR="00561A6F" w:rsidRDefault="00561A6F" w:rsidP="0036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6F" w:rsidRDefault="00561A6F" w:rsidP="0036530E">
      <w:pPr>
        <w:spacing w:after="0" w:line="240" w:lineRule="auto"/>
      </w:pPr>
      <w:r>
        <w:separator/>
      </w:r>
    </w:p>
  </w:footnote>
  <w:footnote w:type="continuationSeparator" w:id="0">
    <w:p w:rsidR="00561A6F" w:rsidRDefault="00561A6F" w:rsidP="00365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07CC"/>
    <w:multiLevelType w:val="hybridMultilevel"/>
    <w:tmpl w:val="F7C299C8"/>
    <w:lvl w:ilvl="0" w:tplc="68D8C46C">
      <w:start w:val="1"/>
      <w:numFmt w:val="decimal"/>
      <w:lvlText w:val="%1.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04C6"/>
    <w:multiLevelType w:val="hybridMultilevel"/>
    <w:tmpl w:val="AA5C225E"/>
    <w:lvl w:ilvl="0" w:tplc="3508D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82734D"/>
    <w:multiLevelType w:val="hybridMultilevel"/>
    <w:tmpl w:val="2676C5FA"/>
    <w:lvl w:ilvl="0" w:tplc="D32A8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500EF"/>
    <w:multiLevelType w:val="hybridMultilevel"/>
    <w:tmpl w:val="F9E8F4CE"/>
    <w:lvl w:ilvl="0" w:tplc="D32A8B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152382F"/>
    <w:multiLevelType w:val="hybridMultilevel"/>
    <w:tmpl w:val="61C4FB24"/>
    <w:lvl w:ilvl="0" w:tplc="D32A8B7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4675D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5F3"/>
    <w:rsid w:val="00012C0E"/>
    <w:rsid w:val="000C123C"/>
    <w:rsid w:val="000E3229"/>
    <w:rsid w:val="0016268D"/>
    <w:rsid w:val="00163D55"/>
    <w:rsid w:val="00194A53"/>
    <w:rsid w:val="001E42F5"/>
    <w:rsid w:val="002858F9"/>
    <w:rsid w:val="0036530E"/>
    <w:rsid w:val="003B3A66"/>
    <w:rsid w:val="003F15BF"/>
    <w:rsid w:val="004333CC"/>
    <w:rsid w:val="00510140"/>
    <w:rsid w:val="00531CA5"/>
    <w:rsid w:val="00561A6F"/>
    <w:rsid w:val="00611FB5"/>
    <w:rsid w:val="006638A1"/>
    <w:rsid w:val="006950E8"/>
    <w:rsid w:val="006D6DB8"/>
    <w:rsid w:val="007778AC"/>
    <w:rsid w:val="0079745E"/>
    <w:rsid w:val="007F1FB1"/>
    <w:rsid w:val="0080084C"/>
    <w:rsid w:val="008445F3"/>
    <w:rsid w:val="008E6FB9"/>
    <w:rsid w:val="0095029C"/>
    <w:rsid w:val="00960BA8"/>
    <w:rsid w:val="00995C94"/>
    <w:rsid w:val="00A853DE"/>
    <w:rsid w:val="00B323C0"/>
    <w:rsid w:val="00B65A98"/>
    <w:rsid w:val="00B71001"/>
    <w:rsid w:val="00BB2E35"/>
    <w:rsid w:val="00C41692"/>
    <w:rsid w:val="00C84FF2"/>
    <w:rsid w:val="00CD73C0"/>
    <w:rsid w:val="00CF599F"/>
    <w:rsid w:val="00D62CC1"/>
    <w:rsid w:val="00D92219"/>
    <w:rsid w:val="00E536C9"/>
    <w:rsid w:val="00F611F5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35"/>
    <w:pPr>
      <w:spacing w:after="120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77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2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E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84F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5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30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65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30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36530E"/>
    <w:pPr>
      <w:suppressAutoHyphens/>
      <w:spacing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3653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6530E"/>
    <w:pPr>
      <w:suppressAutoHyphens/>
      <w:snapToGri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35"/>
    <w:pPr>
      <w:spacing w:after="120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77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2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2E3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84FF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5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30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65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30E"/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36530E"/>
    <w:pPr>
      <w:suppressAutoHyphens/>
      <w:spacing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36530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6530E"/>
    <w:pPr>
      <w:suppressAutoHyphens/>
      <w:snapToGri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77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F6C6-7C52-4960-92D8-AC186DB5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Пользователь</cp:lastModifiedBy>
  <cp:revision>10</cp:revision>
  <cp:lastPrinted>2020-07-15T13:49:00Z</cp:lastPrinted>
  <dcterms:created xsi:type="dcterms:W3CDTF">2021-10-28T13:12:00Z</dcterms:created>
  <dcterms:modified xsi:type="dcterms:W3CDTF">2021-10-28T15:22:00Z</dcterms:modified>
</cp:coreProperties>
</file>