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CB" w:rsidRPr="00090C99" w:rsidRDefault="00E555CB" w:rsidP="00090C99">
      <w:pPr>
        <w:keepNext/>
        <w:suppressAutoHyphens w:val="0"/>
        <w:jc w:val="center"/>
        <w:outlineLvl w:val="4"/>
        <w:rPr>
          <w:b/>
          <w:sz w:val="28"/>
          <w:szCs w:val="28"/>
          <w:lang w:eastAsia="ru-RU"/>
        </w:rPr>
      </w:pPr>
      <w:r w:rsidRPr="00090C99">
        <w:rPr>
          <w:b/>
          <w:sz w:val="28"/>
          <w:szCs w:val="28"/>
          <w:lang w:eastAsia="ru-RU"/>
        </w:rPr>
        <w:t>Муниципальное каз</w:t>
      </w:r>
      <w:r w:rsidR="00F92250" w:rsidRPr="00090C99">
        <w:rPr>
          <w:b/>
          <w:sz w:val="28"/>
          <w:szCs w:val="28"/>
          <w:lang w:eastAsia="ru-RU"/>
        </w:rPr>
        <w:t>е</w:t>
      </w:r>
      <w:r w:rsidRPr="00090C99">
        <w:rPr>
          <w:b/>
          <w:sz w:val="28"/>
          <w:szCs w:val="28"/>
          <w:lang w:eastAsia="ru-RU"/>
        </w:rPr>
        <w:t>нное учреждение культуры</w:t>
      </w:r>
    </w:p>
    <w:p w:rsidR="00E555CB" w:rsidRPr="00090C99" w:rsidRDefault="00F92250" w:rsidP="00090C99">
      <w:pPr>
        <w:keepNext/>
        <w:suppressAutoHyphens w:val="0"/>
        <w:jc w:val="center"/>
        <w:outlineLvl w:val="4"/>
        <w:rPr>
          <w:b/>
          <w:sz w:val="28"/>
          <w:szCs w:val="28"/>
          <w:lang w:eastAsia="ru-RU"/>
        </w:rPr>
      </w:pPr>
      <w:r w:rsidRPr="00090C99">
        <w:rPr>
          <w:b/>
          <w:sz w:val="28"/>
          <w:szCs w:val="28"/>
          <w:lang w:eastAsia="ru-RU"/>
        </w:rPr>
        <w:t xml:space="preserve"> </w:t>
      </w:r>
      <w:r w:rsidR="00E555CB" w:rsidRPr="00090C99">
        <w:rPr>
          <w:b/>
          <w:sz w:val="28"/>
          <w:szCs w:val="28"/>
          <w:lang w:eastAsia="ru-RU"/>
        </w:rPr>
        <w:t xml:space="preserve">Центр культуры и досуга </w:t>
      </w:r>
      <w:r w:rsidR="009446C6">
        <w:rPr>
          <w:b/>
          <w:sz w:val="28"/>
          <w:szCs w:val="28"/>
          <w:lang w:eastAsia="ru-RU"/>
        </w:rPr>
        <w:t>Николен</w:t>
      </w:r>
      <w:r w:rsidRPr="00090C99">
        <w:rPr>
          <w:b/>
          <w:sz w:val="28"/>
          <w:szCs w:val="28"/>
          <w:lang w:eastAsia="ru-RU"/>
        </w:rPr>
        <w:t xml:space="preserve">ского </w:t>
      </w:r>
      <w:r w:rsidR="00E555CB" w:rsidRPr="00090C99">
        <w:rPr>
          <w:b/>
          <w:sz w:val="28"/>
          <w:szCs w:val="28"/>
          <w:lang w:eastAsia="ru-RU"/>
        </w:rPr>
        <w:t xml:space="preserve">сельского поселения </w:t>
      </w:r>
    </w:p>
    <w:p w:rsidR="00E555CB" w:rsidRPr="00090C99" w:rsidRDefault="00F92250" w:rsidP="00090C99">
      <w:pPr>
        <w:keepNext/>
        <w:suppressAutoHyphens w:val="0"/>
        <w:jc w:val="center"/>
        <w:outlineLvl w:val="4"/>
        <w:rPr>
          <w:b/>
          <w:sz w:val="28"/>
          <w:szCs w:val="28"/>
          <w:lang w:eastAsia="ru-RU"/>
        </w:rPr>
      </w:pPr>
      <w:r w:rsidRPr="00090C99">
        <w:rPr>
          <w:b/>
          <w:sz w:val="28"/>
          <w:szCs w:val="28"/>
          <w:lang w:eastAsia="ru-RU"/>
        </w:rPr>
        <w:t>Гулькевичского района</w:t>
      </w:r>
      <w:r w:rsidR="00E555CB" w:rsidRPr="00090C99">
        <w:rPr>
          <w:b/>
          <w:sz w:val="28"/>
          <w:szCs w:val="28"/>
          <w:lang w:eastAsia="ru-RU"/>
        </w:rPr>
        <w:t xml:space="preserve"> </w:t>
      </w:r>
    </w:p>
    <w:p w:rsidR="00E555CB" w:rsidRPr="00090C99" w:rsidRDefault="00E555CB" w:rsidP="00090C99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E555CB" w:rsidRPr="00090C99" w:rsidRDefault="00E555CB" w:rsidP="00090C9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90C99">
        <w:rPr>
          <w:b/>
          <w:sz w:val="28"/>
          <w:szCs w:val="28"/>
        </w:rPr>
        <w:t xml:space="preserve">П Р И К А З </w:t>
      </w:r>
    </w:p>
    <w:p w:rsidR="00E555CB" w:rsidRPr="00090C99" w:rsidRDefault="00E555CB" w:rsidP="00090C99">
      <w:pPr>
        <w:jc w:val="center"/>
        <w:rPr>
          <w:sz w:val="28"/>
          <w:szCs w:val="28"/>
        </w:rPr>
      </w:pPr>
    </w:p>
    <w:p w:rsidR="00E555CB" w:rsidRPr="00090C99" w:rsidRDefault="00065FF7" w:rsidP="00090C99">
      <w:pPr>
        <w:jc w:val="both"/>
        <w:rPr>
          <w:b/>
        </w:rPr>
      </w:pPr>
      <w:r w:rsidRPr="00090C99">
        <w:rPr>
          <w:b/>
        </w:rPr>
        <w:t>о</w:t>
      </w:r>
      <w:r w:rsidR="00E555CB" w:rsidRPr="00090C99">
        <w:rPr>
          <w:b/>
        </w:rPr>
        <w:t xml:space="preserve">т </w:t>
      </w:r>
      <w:r w:rsidR="00DD51EA">
        <w:rPr>
          <w:b/>
        </w:rPr>
        <w:t>_____________</w:t>
      </w:r>
      <w:r w:rsidR="00E555CB" w:rsidRPr="00090C99">
        <w:rPr>
          <w:b/>
        </w:rPr>
        <w:t xml:space="preserve">                                                                                               </w:t>
      </w:r>
      <w:r w:rsidR="00A31F21" w:rsidRPr="00090C99">
        <w:rPr>
          <w:b/>
        </w:rPr>
        <w:t xml:space="preserve">    </w:t>
      </w:r>
      <w:r w:rsidR="00E555CB" w:rsidRPr="00090C99">
        <w:rPr>
          <w:b/>
        </w:rPr>
        <w:t xml:space="preserve">№ </w:t>
      </w:r>
      <w:r w:rsidR="00DD51EA">
        <w:rPr>
          <w:b/>
        </w:rPr>
        <w:t>____________</w:t>
      </w:r>
    </w:p>
    <w:p w:rsidR="002C5003" w:rsidRPr="00090C99" w:rsidRDefault="009446C6" w:rsidP="00090C99">
      <w:pPr>
        <w:jc w:val="center"/>
      </w:pPr>
      <w:r w:rsidRPr="00CA6087">
        <w:rPr>
          <w:sz w:val="28"/>
        </w:rPr>
        <w:t>с. Николенское</w:t>
      </w:r>
    </w:p>
    <w:p w:rsidR="00F17741" w:rsidRPr="00090C99" w:rsidRDefault="00F17741" w:rsidP="00090C99">
      <w:pPr>
        <w:jc w:val="center"/>
      </w:pPr>
    </w:p>
    <w:p w:rsidR="00F07F70" w:rsidRDefault="00F07F70" w:rsidP="00090C99">
      <w:pPr>
        <w:tabs>
          <w:tab w:val="center" w:pos="4818"/>
          <w:tab w:val="left" w:pos="7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порядку </w:t>
      </w:r>
    </w:p>
    <w:p w:rsidR="00F17741" w:rsidRPr="00090C99" w:rsidRDefault="00F07F70" w:rsidP="00090C99">
      <w:pPr>
        <w:tabs>
          <w:tab w:val="center" w:pos="4818"/>
          <w:tab w:val="left" w:pos="7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урегулирования выявленного конфликта интересов</w:t>
      </w:r>
    </w:p>
    <w:p w:rsidR="00F17741" w:rsidRPr="00090C99" w:rsidRDefault="00F17741" w:rsidP="00090C99">
      <w:pPr>
        <w:jc w:val="center"/>
        <w:rPr>
          <w:b/>
          <w:sz w:val="28"/>
          <w:szCs w:val="28"/>
        </w:rPr>
      </w:pPr>
    </w:p>
    <w:p w:rsidR="00F17741" w:rsidRPr="00090C99" w:rsidRDefault="00F17741" w:rsidP="00090C99">
      <w:pPr>
        <w:pStyle w:val="31"/>
        <w:spacing w:after="0"/>
        <w:ind w:left="0" w:firstLine="708"/>
        <w:jc w:val="both"/>
        <w:rPr>
          <w:sz w:val="28"/>
          <w:szCs w:val="28"/>
        </w:rPr>
      </w:pPr>
      <w:r w:rsidRPr="00090C99">
        <w:rPr>
          <w:sz w:val="28"/>
          <w:szCs w:val="28"/>
        </w:rPr>
        <w:t>Руководствуясь Федеральным законом от 25.12.2008 № 273-ФЗ «О противодействии коррупции»</w:t>
      </w:r>
      <w:r w:rsidR="00CA6087">
        <w:rPr>
          <w:sz w:val="28"/>
          <w:szCs w:val="28"/>
        </w:rPr>
        <w:t xml:space="preserve"> </w:t>
      </w:r>
      <w:r w:rsidR="00CA6087" w:rsidRPr="001A3BED">
        <w:rPr>
          <w:sz w:val="28"/>
          <w:szCs w:val="28"/>
        </w:rPr>
        <w:t>Указом Президента Российской Федерации от 29.06.2018 № 378 «О Национальном плане противодействия коррупции на 2018-2020 годы»</w:t>
      </w:r>
      <w:r w:rsidRPr="00090C99">
        <w:rPr>
          <w:sz w:val="28"/>
          <w:szCs w:val="28"/>
        </w:rPr>
        <w:t xml:space="preserve">, и 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учреждения, защиты законных интересов граждан от угроз, связанных с коррупцией в сфере культуры, </w:t>
      </w:r>
      <w:proofErr w:type="gramStart"/>
      <w:r w:rsidRPr="00090C99">
        <w:rPr>
          <w:sz w:val="28"/>
          <w:szCs w:val="28"/>
        </w:rPr>
        <w:t>п</w:t>
      </w:r>
      <w:proofErr w:type="gramEnd"/>
      <w:r w:rsidRPr="00090C99">
        <w:rPr>
          <w:sz w:val="28"/>
          <w:szCs w:val="28"/>
        </w:rPr>
        <w:t xml:space="preserve"> р и к а з ы в а ю: </w:t>
      </w:r>
    </w:p>
    <w:p w:rsidR="00F17741" w:rsidRPr="00090C99" w:rsidRDefault="00090C99" w:rsidP="00090C99">
      <w:pPr>
        <w:tabs>
          <w:tab w:val="left" w:pos="3168"/>
          <w:tab w:val="center" w:pos="5103"/>
        </w:tabs>
        <w:ind w:firstLine="709"/>
        <w:contextualSpacing/>
        <w:jc w:val="both"/>
        <w:rPr>
          <w:sz w:val="28"/>
          <w:szCs w:val="28"/>
        </w:rPr>
      </w:pPr>
      <w:r w:rsidRPr="00090C99">
        <w:rPr>
          <w:sz w:val="28"/>
          <w:szCs w:val="28"/>
        </w:rPr>
        <w:t>1</w:t>
      </w:r>
      <w:r w:rsidR="00F17741" w:rsidRPr="00090C99">
        <w:rPr>
          <w:sz w:val="28"/>
          <w:szCs w:val="28"/>
        </w:rPr>
        <w:t xml:space="preserve">. Утвердить положение о комиссии </w:t>
      </w:r>
      <w:r w:rsidRPr="00090C99">
        <w:rPr>
          <w:bCs/>
          <w:sz w:val="28"/>
          <w:szCs w:val="28"/>
          <w:lang w:eastAsia="ru-RU"/>
        </w:rPr>
        <w:t>по противодействию коррупции,</w:t>
      </w:r>
      <w:r w:rsidRPr="00090C99">
        <w:rPr>
          <w:sz w:val="28"/>
          <w:szCs w:val="28"/>
        </w:rPr>
        <w:t xml:space="preserve"> предотвращению и урегулированию конфликта интересов </w:t>
      </w:r>
      <w:r w:rsidRPr="00090C99">
        <w:rPr>
          <w:bCs/>
          <w:sz w:val="28"/>
          <w:szCs w:val="28"/>
          <w:lang w:eastAsia="ru-RU"/>
        </w:rPr>
        <w:t xml:space="preserve">в </w:t>
      </w:r>
      <w:r w:rsidRPr="00090C99">
        <w:rPr>
          <w:sz w:val="28"/>
          <w:szCs w:val="28"/>
        </w:rPr>
        <w:t xml:space="preserve">Муниципальном казенном учреждении культуры Центр культуры и досуга </w:t>
      </w:r>
      <w:r w:rsidR="009446C6">
        <w:rPr>
          <w:sz w:val="28"/>
          <w:szCs w:val="28"/>
        </w:rPr>
        <w:t>Николенского</w:t>
      </w:r>
      <w:r w:rsidRPr="00090C9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090C99">
        <w:rPr>
          <w:sz w:val="28"/>
          <w:szCs w:val="28"/>
        </w:rPr>
        <w:t>Гулькевичского района</w:t>
      </w:r>
      <w:r w:rsidR="00F77805" w:rsidRPr="00090C99">
        <w:rPr>
          <w:sz w:val="28"/>
          <w:szCs w:val="28"/>
        </w:rPr>
        <w:t xml:space="preserve"> </w:t>
      </w:r>
      <w:r w:rsidR="00A1200E">
        <w:rPr>
          <w:sz w:val="28"/>
          <w:szCs w:val="28"/>
        </w:rPr>
        <w:t>(П</w:t>
      </w:r>
      <w:r w:rsidR="00F17741" w:rsidRPr="00090C99">
        <w:rPr>
          <w:sz w:val="28"/>
          <w:szCs w:val="28"/>
        </w:rPr>
        <w:t>риложение 1).</w:t>
      </w:r>
    </w:p>
    <w:p w:rsidR="00090C99" w:rsidRPr="00090C99" w:rsidRDefault="00090C99" w:rsidP="00090C99">
      <w:pPr>
        <w:tabs>
          <w:tab w:val="left" w:pos="3168"/>
          <w:tab w:val="center" w:pos="5103"/>
        </w:tabs>
        <w:ind w:firstLine="709"/>
        <w:contextualSpacing/>
        <w:jc w:val="both"/>
        <w:rPr>
          <w:sz w:val="28"/>
          <w:szCs w:val="28"/>
        </w:rPr>
      </w:pPr>
      <w:r w:rsidRPr="00090C99">
        <w:rPr>
          <w:sz w:val="28"/>
          <w:szCs w:val="28"/>
        </w:rPr>
        <w:t xml:space="preserve">2. </w:t>
      </w:r>
      <w:r w:rsidR="00FC502B" w:rsidRPr="00FC502B">
        <w:rPr>
          <w:sz w:val="28"/>
          <w:szCs w:val="28"/>
        </w:rPr>
        <w:t xml:space="preserve"> </w:t>
      </w:r>
      <w:r w:rsidRPr="00090C99">
        <w:rPr>
          <w:sz w:val="28"/>
          <w:szCs w:val="28"/>
        </w:rPr>
        <w:t xml:space="preserve">Образовать комиссию </w:t>
      </w:r>
      <w:r w:rsidRPr="00090C99">
        <w:rPr>
          <w:bCs/>
          <w:sz w:val="28"/>
          <w:szCs w:val="28"/>
          <w:lang w:eastAsia="ru-RU"/>
        </w:rPr>
        <w:t>по противодействию коррупции,</w:t>
      </w:r>
      <w:r w:rsidRPr="00090C99">
        <w:rPr>
          <w:sz w:val="28"/>
          <w:szCs w:val="28"/>
        </w:rPr>
        <w:t xml:space="preserve"> предотвращению и урегулированию конфликта интересов </w:t>
      </w:r>
      <w:r w:rsidRPr="00090C99">
        <w:rPr>
          <w:bCs/>
          <w:sz w:val="28"/>
          <w:szCs w:val="28"/>
          <w:lang w:eastAsia="ru-RU"/>
        </w:rPr>
        <w:t xml:space="preserve">в </w:t>
      </w:r>
      <w:r w:rsidRPr="00090C99">
        <w:rPr>
          <w:sz w:val="28"/>
          <w:szCs w:val="28"/>
        </w:rPr>
        <w:t xml:space="preserve">Муниципальном казенном учреждении культуры Центр культуры и досуга </w:t>
      </w:r>
      <w:r w:rsidR="009446C6">
        <w:rPr>
          <w:sz w:val="28"/>
          <w:szCs w:val="28"/>
        </w:rPr>
        <w:t>Николенского</w:t>
      </w:r>
      <w:r w:rsidRPr="00090C9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090C99">
        <w:rPr>
          <w:sz w:val="28"/>
          <w:szCs w:val="28"/>
        </w:rPr>
        <w:t>Гулькевичског</w:t>
      </w:r>
      <w:r w:rsidR="00A1200E">
        <w:rPr>
          <w:sz w:val="28"/>
          <w:szCs w:val="28"/>
        </w:rPr>
        <w:t>о района, утвердить ее состав (П</w:t>
      </w:r>
      <w:r w:rsidRPr="00090C99">
        <w:rPr>
          <w:sz w:val="28"/>
          <w:szCs w:val="28"/>
        </w:rPr>
        <w:t>риложение № 2)</w:t>
      </w:r>
    </w:p>
    <w:p w:rsidR="00090C99" w:rsidRPr="00090C99" w:rsidRDefault="00090C99" w:rsidP="00090C99">
      <w:pPr>
        <w:ind w:firstLine="709"/>
        <w:jc w:val="both"/>
        <w:rPr>
          <w:sz w:val="28"/>
          <w:szCs w:val="28"/>
        </w:rPr>
      </w:pPr>
      <w:r w:rsidRPr="00090C99">
        <w:rPr>
          <w:sz w:val="28"/>
          <w:szCs w:val="28"/>
        </w:rPr>
        <w:t>3</w:t>
      </w:r>
      <w:r w:rsidR="00F17741" w:rsidRPr="00090C99">
        <w:rPr>
          <w:sz w:val="28"/>
          <w:szCs w:val="28"/>
        </w:rPr>
        <w:t>.</w:t>
      </w:r>
      <w:r w:rsidRPr="00090C99">
        <w:rPr>
          <w:sz w:val="28"/>
          <w:szCs w:val="28"/>
        </w:rPr>
        <w:t xml:space="preserve"> Возложить ответственность за проведение работы по профилактике коррупционных и иных правонарушений на </w:t>
      </w:r>
      <w:r w:rsidR="00F5498C">
        <w:rPr>
          <w:sz w:val="28"/>
          <w:szCs w:val="28"/>
        </w:rPr>
        <w:t>художественного руководителя</w:t>
      </w:r>
      <w:r w:rsidR="00CC6A58">
        <w:rPr>
          <w:sz w:val="28"/>
          <w:szCs w:val="28"/>
        </w:rPr>
        <w:t xml:space="preserve"> Головину О.Г..</w:t>
      </w:r>
    </w:p>
    <w:p w:rsidR="00F17741" w:rsidRPr="00090C99" w:rsidRDefault="00FC502B" w:rsidP="00090C99">
      <w:pPr>
        <w:ind w:firstLine="709"/>
        <w:jc w:val="both"/>
        <w:rPr>
          <w:sz w:val="28"/>
          <w:szCs w:val="28"/>
        </w:rPr>
      </w:pPr>
      <w:r w:rsidRPr="00FC502B">
        <w:rPr>
          <w:sz w:val="28"/>
          <w:szCs w:val="28"/>
        </w:rPr>
        <w:t>4</w:t>
      </w:r>
      <w:r w:rsidR="00F17741" w:rsidRPr="00090C99">
        <w:rPr>
          <w:sz w:val="28"/>
          <w:szCs w:val="28"/>
        </w:rPr>
        <w:t xml:space="preserve">. </w:t>
      </w:r>
      <w:proofErr w:type="gramStart"/>
      <w:r w:rsidR="00F17741" w:rsidRPr="00090C99">
        <w:rPr>
          <w:sz w:val="28"/>
          <w:szCs w:val="28"/>
        </w:rPr>
        <w:t>Контроль за</w:t>
      </w:r>
      <w:proofErr w:type="gramEnd"/>
      <w:r w:rsidR="00F17741" w:rsidRPr="00090C99">
        <w:rPr>
          <w:sz w:val="28"/>
          <w:szCs w:val="28"/>
        </w:rPr>
        <w:t xml:space="preserve"> выполнением настоящего приказа оставляю за собой.</w:t>
      </w:r>
    </w:p>
    <w:p w:rsidR="00090C99" w:rsidRPr="00090C99" w:rsidRDefault="00FC502B" w:rsidP="00090C99">
      <w:pPr>
        <w:ind w:firstLine="709"/>
        <w:jc w:val="both"/>
        <w:rPr>
          <w:sz w:val="28"/>
          <w:szCs w:val="28"/>
        </w:rPr>
      </w:pPr>
      <w:r w:rsidRPr="00A1200E">
        <w:rPr>
          <w:sz w:val="28"/>
          <w:szCs w:val="28"/>
        </w:rPr>
        <w:t>5</w:t>
      </w:r>
      <w:r w:rsidR="00090C99" w:rsidRPr="00090C99">
        <w:rPr>
          <w:sz w:val="28"/>
          <w:szCs w:val="28"/>
        </w:rPr>
        <w:t xml:space="preserve">. Приказ </w:t>
      </w:r>
      <w:r w:rsidR="00090C99" w:rsidRPr="00090C99">
        <w:rPr>
          <w:color w:val="000000"/>
          <w:spacing w:val="4"/>
          <w:sz w:val="28"/>
          <w:szCs w:val="28"/>
        </w:rPr>
        <w:t>вступает в силу со дня его подписания.</w:t>
      </w:r>
    </w:p>
    <w:p w:rsidR="00F17741" w:rsidRPr="00090C99" w:rsidRDefault="00F17741" w:rsidP="00090C99">
      <w:pPr>
        <w:rPr>
          <w:sz w:val="28"/>
          <w:szCs w:val="28"/>
        </w:rPr>
      </w:pPr>
    </w:p>
    <w:p w:rsidR="00F17741" w:rsidRPr="00090C99" w:rsidRDefault="00F17741" w:rsidP="00090C99">
      <w:pPr>
        <w:rPr>
          <w:sz w:val="28"/>
          <w:szCs w:val="28"/>
        </w:rPr>
      </w:pPr>
      <w:r w:rsidRPr="00090C99">
        <w:rPr>
          <w:sz w:val="28"/>
          <w:szCs w:val="28"/>
        </w:rPr>
        <w:t>Директор М</w:t>
      </w:r>
      <w:r w:rsidR="00065FF7" w:rsidRPr="00090C99">
        <w:rPr>
          <w:sz w:val="28"/>
          <w:szCs w:val="28"/>
        </w:rPr>
        <w:t xml:space="preserve">КУК </w:t>
      </w:r>
      <w:r w:rsidR="008578B2" w:rsidRPr="00090C99">
        <w:rPr>
          <w:sz w:val="28"/>
          <w:szCs w:val="28"/>
        </w:rPr>
        <w:t>ЦКД</w:t>
      </w:r>
    </w:p>
    <w:p w:rsidR="00065FF7" w:rsidRPr="00090C99" w:rsidRDefault="009446C6" w:rsidP="00090C99">
      <w:pPr>
        <w:rPr>
          <w:sz w:val="28"/>
          <w:szCs w:val="28"/>
        </w:rPr>
      </w:pPr>
      <w:r>
        <w:rPr>
          <w:sz w:val="28"/>
          <w:szCs w:val="28"/>
        </w:rPr>
        <w:t>Николенского</w:t>
      </w:r>
      <w:r w:rsidR="008578B2" w:rsidRPr="00090C99">
        <w:rPr>
          <w:sz w:val="28"/>
          <w:szCs w:val="28"/>
        </w:rPr>
        <w:t xml:space="preserve"> сельского поселения</w:t>
      </w:r>
    </w:p>
    <w:p w:rsidR="008578B2" w:rsidRPr="00090C99" w:rsidRDefault="00065FF7" w:rsidP="00090C99">
      <w:pPr>
        <w:rPr>
          <w:sz w:val="28"/>
          <w:szCs w:val="28"/>
        </w:rPr>
      </w:pPr>
      <w:r w:rsidRPr="00090C99">
        <w:rPr>
          <w:sz w:val="28"/>
          <w:szCs w:val="28"/>
        </w:rPr>
        <w:t>Гулькевичского района</w:t>
      </w:r>
      <w:r w:rsidR="008578B2" w:rsidRPr="00090C99">
        <w:rPr>
          <w:sz w:val="28"/>
          <w:szCs w:val="28"/>
        </w:rPr>
        <w:t xml:space="preserve">                                     </w:t>
      </w:r>
      <w:r w:rsidR="00B119D4" w:rsidRPr="00090C99">
        <w:rPr>
          <w:sz w:val="28"/>
          <w:szCs w:val="28"/>
        </w:rPr>
        <w:t xml:space="preserve">         </w:t>
      </w:r>
      <w:r w:rsidRPr="00090C99">
        <w:rPr>
          <w:sz w:val="28"/>
          <w:szCs w:val="28"/>
        </w:rPr>
        <w:t xml:space="preserve">        </w:t>
      </w:r>
      <w:r w:rsidR="009446C6">
        <w:rPr>
          <w:sz w:val="28"/>
          <w:szCs w:val="28"/>
        </w:rPr>
        <w:t xml:space="preserve">                        В.В. Ахтырская</w:t>
      </w:r>
    </w:p>
    <w:p w:rsidR="00F17741" w:rsidRDefault="00F17741" w:rsidP="00090C99">
      <w:pPr>
        <w:rPr>
          <w:sz w:val="28"/>
          <w:szCs w:val="28"/>
        </w:rPr>
      </w:pPr>
    </w:p>
    <w:p w:rsidR="00CA6087" w:rsidRPr="00090C99" w:rsidRDefault="00CA6087" w:rsidP="00090C99">
      <w:pPr>
        <w:rPr>
          <w:sz w:val="28"/>
          <w:szCs w:val="28"/>
        </w:rPr>
      </w:pPr>
    </w:p>
    <w:p w:rsidR="00F17741" w:rsidRPr="00090C99" w:rsidRDefault="00F17741" w:rsidP="00090C99">
      <w:pPr>
        <w:tabs>
          <w:tab w:val="left" w:pos="6152"/>
        </w:tabs>
        <w:rPr>
          <w:sz w:val="28"/>
          <w:szCs w:val="28"/>
        </w:rPr>
      </w:pPr>
      <w:r w:rsidRPr="00090C99">
        <w:rPr>
          <w:sz w:val="28"/>
          <w:szCs w:val="28"/>
        </w:rPr>
        <w:t xml:space="preserve">С приказом </w:t>
      </w:r>
      <w:proofErr w:type="gramStart"/>
      <w:r w:rsidRPr="00090C99">
        <w:rPr>
          <w:sz w:val="28"/>
          <w:szCs w:val="28"/>
        </w:rPr>
        <w:t>ознакомлены</w:t>
      </w:r>
      <w:proofErr w:type="gramEnd"/>
      <w:r w:rsidRPr="00090C99">
        <w:rPr>
          <w:sz w:val="28"/>
          <w:szCs w:val="28"/>
        </w:rPr>
        <w:t>:</w:t>
      </w:r>
      <w:r w:rsidR="003549A0" w:rsidRPr="00090C99">
        <w:rPr>
          <w:sz w:val="28"/>
          <w:szCs w:val="28"/>
        </w:rPr>
        <w:t xml:space="preserve">                              </w:t>
      </w:r>
      <w:r w:rsidR="003549A0" w:rsidRPr="00090C99">
        <w:rPr>
          <w:sz w:val="28"/>
          <w:szCs w:val="28"/>
        </w:rPr>
        <w:tab/>
      </w:r>
      <w:r w:rsidR="009446C6">
        <w:rPr>
          <w:sz w:val="28"/>
          <w:szCs w:val="28"/>
        </w:rPr>
        <w:t xml:space="preserve">                          О.А. Костомарова</w:t>
      </w:r>
    </w:p>
    <w:p w:rsidR="00B119D4" w:rsidRPr="00090C99" w:rsidRDefault="00B119D4" w:rsidP="00090C99">
      <w:pPr>
        <w:tabs>
          <w:tab w:val="left" w:pos="5564"/>
        </w:tabs>
        <w:jc w:val="right"/>
        <w:rPr>
          <w:sz w:val="28"/>
          <w:szCs w:val="28"/>
        </w:rPr>
      </w:pPr>
      <w:r w:rsidRPr="00090C99">
        <w:rPr>
          <w:sz w:val="28"/>
          <w:szCs w:val="28"/>
        </w:rPr>
        <w:t xml:space="preserve">                                             </w:t>
      </w:r>
      <w:r w:rsidR="00065FF7" w:rsidRPr="00090C99">
        <w:rPr>
          <w:sz w:val="28"/>
          <w:szCs w:val="28"/>
        </w:rPr>
        <w:t xml:space="preserve">  </w:t>
      </w:r>
      <w:r w:rsidR="009446C6">
        <w:rPr>
          <w:sz w:val="28"/>
          <w:szCs w:val="28"/>
        </w:rPr>
        <w:t xml:space="preserve">                   О.Г. Головина</w:t>
      </w:r>
      <w:r w:rsidR="003549A0" w:rsidRPr="00090C99">
        <w:rPr>
          <w:sz w:val="28"/>
          <w:szCs w:val="28"/>
        </w:rPr>
        <w:tab/>
      </w:r>
      <w:r w:rsidRPr="00090C99">
        <w:rPr>
          <w:sz w:val="28"/>
          <w:szCs w:val="28"/>
        </w:rPr>
        <w:t xml:space="preserve">  </w:t>
      </w:r>
    </w:p>
    <w:p w:rsidR="00B119D4" w:rsidRDefault="00B119D4" w:rsidP="00090C99">
      <w:pPr>
        <w:tabs>
          <w:tab w:val="left" w:pos="5564"/>
        </w:tabs>
        <w:rPr>
          <w:sz w:val="28"/>
          <w:szCs w:val="28"/>
        </w:rPr>
      </w:pPr>
      <w:r w:rsidRPr="00090C99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065FF7" w:rsidRPr="00090C99">
        <w:rPr>
          <w:sz w:val="28"/>
          <w:szCs w:val="28"/>
        </w:rPr>
        <w:t xml:space="preserve">  </w:t>
      </w:r>
      <w:r w:rsidR="009446C6">
        <w:rPr>
          <w:sz w:val="28"/>
          <w:szCs w:val="28"/>
        </w:rPr>
        <w:t xml:space="preserve">        А.О. Чентаева</w:t>
      </w:r>
    </w:p>
    <w:p w:rsidR="009446C6" w:rsidRDefault="00CA6087" w:rsidP="00090C99">
      <w:pPr>
        <w:tabs>
          <w:tab w:val="left" w:pos="556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Д.В. Чентаев</w:t>
      </w:r>
    </w:p>
    <w:p w:rsidR="00CA6087" w:rsidRDefault="00CA6087" w:rsidP="00090C99">
      <w:pPr>
        <w:tabs>
          <w:tab w:val="left" w:pos="556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А.С. Сапрыкина</w:t>
      </w:r>
    </w:p>
    <w:p w:rsidR="00F17741" w:rsidRPr="00090C99" w:rsidRDefault="00AC094D" w:rsidP="00683B8A">
      <w:pPr>
        <w:tabs>
          <w:tab w:val="left" w:pos="556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Л.В. Клочкова</w:t>
      </w:r>
      <w:r w:rsidR="00B119D4" w:rsidRPr="00090C99">
        <w:rPr>
          <w:sz w:val="28"/>
          <w:szCs w:val="28"/>
        </w:rPr>
        <w:t xml:space="preserve"> </w:t>
      </w:r>
    </w:p>
    <w:sectPr w:rsidR="00F17741" w:rsidRPr="00090C99" w:rsidSect="002C5003">
      <w:pgSz w:w="11906" w:h="16838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586050"/>
    <w:rsid w:val="00065FF7"/>
    <w:rsid w:val="00090C99"/>
    <w:rsid w:val="000B1087"/>
    <w:rsid w:val="001758FF"/>
    <w:rsid w:val="0024608E"/>
    <w:rsid w:val="002C5003"/>
    <w:rsid w:val="00307AF0"/>
    <w:rsid w:val="003549A0"/>
    <w:rsid w:val="00426DF3"/>
    <w:rsid w:val="00586050"/>
    <w:rsid w:val="006276B5"/>
    <w:rsid w:val="00683B8A"/>
    <w:rsid w:val="00716575"/>
    <w:rsid w:val="00721E08"/>
    <w:rsid w:val="007C0F4D"/>
    <w:rsid w:val="007C1A4A"/>
    <w:rsid w:val="00810B16"/>
    <w:rsid w:val="008371C3"/>
    <w:rsid w:val="008578B2"/>
    <w:rsid w:val="00885C76"/>
    <w:rsid w:val="009446C6"/>
    <w:rsid w:val="009E4553"/>
    <w:rsid w:val="009E4FE3"/>
    <w:rsid w:val="00A1200E"/>
    <w:rsid w:val="00A31F21"/>
    <w:rsid w:val="00AC094D"/>
    <w:rsid w:val="00B119D4"/>
    <w:rsid w:val="00B13449"/>
    <w:rsid w:val="00CA6087"/>
    <w:rsid w:val="00CB2921"/>
    <w:rsid w:val="00CC668E"/>
    <w:rsid w:val="00CC6A58"/>
    <w:rsid w:val="00D82CBA"/>
    <w:rsid w:val="00DD51EA"/>
    <w:rsid w:val="00E555CB"/>
    <w:rsid w:val="00EE02CE"/>
    <w:rsid w:val="00F07F70"/>
    <w:rsid w:val="00F17741"/>
    <w:rsid w:val="00F36802"/>
    <w:rsid w:val="00F5498C"/>
    <w:rsid w:val="00F77805"/>
    <w:rsid w:val="00F92250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F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26DF3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4">
    <w:name w:val="heading 4"/>
    <w:basedOn w:val="a"/>
    <w:next w:val="a0"/>
    <w:qFormat/>
    <w:rsid w:val="00426DF3"/>
    <w:pPr>
      <w:tabs>
        <w:tab w:val="num" w:pos="0"/>
      </w:tabs>
      <w:spacing w:before="280" w:after="280"/>
      <w:ind w:left="864" w:hanging="864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шрифт абзаца2"/>
    <w:rsid w:val="00426DF3"/>
  </w:style>
  <w:style w:type="character" w:customStyle="1" w:styleId="WW8Num2z2">
    <w:name w:val="WW8Num2z2"/>
    <w:rsid w:val="00426DF3"/>
    <w:rPr>
      <w:sz w:val="28"/>
      <w:szCs w:val="28"/>
    </w:rPr>
  </w:style>
  <w:style w:type="character" w:customStyle="1" w:styleId="10">
    <w:name w:val="Основной шрифт абзаца1"/>
    <w:rsid w:val="00426DF3"/>
  </w:style>
  <w:style w:type="character" w:customStyle="1" w:styleId="s101">
    <w:name w:val="s_101"/>
    <w:rsid w:val="00426DF3"/>
    <w:rPr>
      <w:b/>
      <w:bCs/>
      <w:strike w:val="0"/>
      <w:dstrike w:val="0"/>
      <w:color w:val="26282F"/>
      <w:sz w:val="26"/>
      <w:szCs w:val="26"/>
      <w:u w:val="none"/>
    </w:rPr>
  </w:style>
  <w:style w:type="character" w:customStyle="1" w:styleId="links8">
    <w:name w:val="link s_8"/>
    <w:rsid w:val="00426DF3"/>
    <w:rPr>
      <w:strike w:val="0"/>
      <w:dstrike w:val="0"/>
      <w:sz w:val="24"/>
      <w:szCs w:val="24"/>
      <w:u w:val="none"/>
    </w:rPr>
  </w:style>
  <w:style w:type="character" w:customStyle="1" w:styleId="a4">
    <w:name w:val="Символ нумерации"/>
    <w:rsid w:val="00426DF3"/>
    <w:rPr>
      <w:sz w:val="28"/>
      <w:szCs w:val="28"/>
    </w:rPr>
  </w:style>
  <w:style w:type="character" w:customStyle="1" w:styleId="3">
    <w:name w:val="Основной текст с отступом 3 Знак"/>
    <w:rsid w:val="00426DF3"/>
    <w:rPr>
      <w:sz w:val="16"/>
      <w:szCs w:val="16"/>
    </w:rPr>
  </w:style>
  <w:style w:type="character" w:customStyle="1" w:styleId="11">
    <w:name w:val="Заголовок 1 Знак"/>
    <w:rsid w:val="00426DF3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a5">
    <w:name w:val="Заголовок"/>
    <w:basedOn w:val="a"/>
    <w:next w:val="a0"/>
    <w:rsid w:val="00426D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26DF3"/>
    <w:pPr>
      <w:spacing w:after="120"/>
    </w:pPr>
  </w:style>
  <w:style w:type="paragraph" w:styleId="a6">
    <w:name w:val="List"/>
    <w:basedOn w:val="a0"/>
    <w:rsid w:val="00426DF3"/>
    <w:rPr>
      <w:rFonts w:cs="Mangal"/>
    </w:rPr>
  </w:style>
  <w:style w:type="paragraph" w:customStyle="1" w:styleId="20">
    <w:name w:val="Название2"/>
    <w:basedOn w:val="a"/>
    <w:rsid w:val="00426DF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26DF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426DF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426DF3"/>
    <w:pPr>
      <w:suppressLineNumbers/>
    </w:pPr>
    <w:rPr>
      <w:rFonts w:cs="Mangal"/>
    </w:rPr>
  </w:style>
  <w:style w:type="paragraph" w:styleId="a7">
    <w:name w:val="Normal (Web)"/>
    <w:basedOn w:val="a"/>
    <w:rsid w:val="00426DF3"/>
    <w:pPr>
      <w:spacing w:before="280" w:after="280"/>
    </w:pPr>
  </w:style>
  <w:style w:type="paragraph" w:customStyle="1" w:styleId="s9">
    <w:name w:val="s_9"/>
    <w:basedOn w:val="a"/>
    <w:rsid w:val="00426DF3"/>
    <w:pPr>
      <w:shd w:val="clear" w:color="auto" w:fill="F0F0F0"/>
      <w:jc w:val="both"/>
    </w:pPr>
    <w:rPr>
      <w:rFonts w:ascii="Arial" w:hAnsi="Arial" w:cs="Arial"/>
      <w:color w:val="353842"/>
      <w:sz w:val="26"/>
      <w:szCs w:val="26"/>
    </w:rPr>
  </w:style>
  <w:style w:type="paragraph" w:customStyle="1" w:styleId="s16">
    <w:name w:val="s_16"/>
    <w:basedOn w:val="a"/>
    <w:rsid w:val="00426DF3"/>
    <w:rPr>
      <w:rFonts w:ascii="Arial" w:hAnsi="Arial" w:cs="Arial"/>
      <w:sz w:val="26"/>
      <w:szCs w:val="26"/>
    </w:rPr>
  </w:style>
  <w:style w:type="paragraph" w:customStyle="1" w:styleId="s3">
    <w:name w:val="s_3"/>
    <w:basedOn w:val="a"/>
    <w:rsid w:val="00426DF3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s1">
    <w:name w:val="s_1"/>
    <w:basedOn w:val="a"/>
    <w:rsid w:val="00426D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31">
    <w:name w:val="Основной текст с отступом 31"/>
    <w:basedOn w:val="a"/>
    <w:rsid w:val="00426DF3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1</dc:creator>
  <cp:keywords/>
  <cp:lastModifiedBy>user</cp:lastModifiedBy>
  <cp:revision>10</cp:revision>
  <cp:lastPrinted>2020-08-21T07:24:00Z</cp:lastPrinted>
  <dcterms:created xsi:type="dcterms:W3CDTF">2018-11-06T13:12:00Z</dcterms:created>
  <dcterms:modified xsi:type="dcterms:W3CDTF">2020-08-21T07:24:00Z</dcterms:modified>
</cp:coreProperties>
</file>