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64" w:rsidRDefault="001265EF" w:rsidP="00BD1909">
      <w:pPr>
        <w:shd w:val="clear" w:color="auto" w:fill="FFFFFF"/>
        <w:spacing w:after="0" w:line="240" w:lineRule="auto"/>
        <w:ind w:left="4820" w:firstLine="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</w:t>
      </w:r>
      <w:r w:rsidR="008C3D78">
        <w:rPr>
          <w:rFonts w:ascii="Times New Roman" w:eastAsia="Times New Roman" w:hAnsi="Times New Roman"/>
          <w:bCs/>
          <w:sz w:val="28"/>
          <w:szCs w:val="28"/>
          <w:lang w:eastAsia="ru-RU"/>
        </w:rPr>
        <w:t>№ 2</w:t>
      </w:r>
      <w:bookmarkStart w:id="0" w:name="_GoBack"/>
      <w:bookmarkEnd w:id="0"/>
    </w:p>
    <w:p w:rsidR="00BD1909" w:rsidRDefault="00BD1909" w:rsidP="00BD1909">
      <w:pPr>
        <w:shd w:val="clear" w:color="auto" w:fill="FFFFFF"/>
        <w:spacing w:after="0" w:line="240" w:lineRule="auto"/>
        <w:ind w:left="4820" w:firstLine="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D1909" w:rsidRPr="00D63522" w:rsidRDefault="00BD1909" w:rsidP="00BD1909">
      <w:pPr>
        <w:shd w:val="clear" w:color="auto" w:fill="FFFFFF"/>
        <w:spacing w:after="0" w:line="240" w:lineRule="auto"/>
        <w:ind w:left="4820" w:firstLine="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</w:t>
      </w:r>
    </w:p>
    <w:p w:rsidR="006E3664" w:rsidRPr="00D63522" w:rsidRDefault="00BD1909" w:rsidP="00BD1909">
      <w:pPr>
        <w:shd w:val="clear" w:color="auto" w:fill="FFFFFF"/>
        <w:spacing w:after="0" w:line="240" w:lineRule="auto"/>
        <w:ind w:left="4820" w:firstLine="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приказом МКУК ЦКД </w:t>
      </w:r>
      <w:r w:rsidR="003732BF">
        <w:rPr>
          <w:rFonts w:ascii="Times New Roman" w:eastAsia="Times New Roman" w:hAnsi="Times New Roman"/>
          <w:bCs/>
          <w:sz w:val="28"/>
          <w:szCs w:val="28"/>
          <w:lang w:eastAsia="ru-RU"/>
        </w:rPr>
        <w:t>Николен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ского сельского поселения Гулькевичского района</w:t>
      </w:r>
    </w:p>
    <w:p w:rsidR="00D63522" w:rsidRPr="00D63522" w:rsidRDefault="00D63522" w:rsidP="00BD1909">
      <w:pPr>
        <w:pStyle w:val="a3"/>
        <w:ind w:left="4820" w:firstLine="6"/>
        <w:jc w:val="center"/>
        <w:rPr>
          <w:rFonts w:ascii="Times New Roman" w:hAnsi="Times New Roman"/>
          <w:sz w:val="28"/>
          <w:szCs w:val="28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BD1909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_______________№___</w:t>
      </w:r>
    </w:p>
    <w:p w:rsidR="001265EF" w:rsidRPr="00D63522" w:rsidRDefault="001265EF" w:rsidP="00D63522">
      <w:pPr>
        <w:shd w:val="clear" w:color="auto" w:fill="FFFFFF"/>
        <w:spacing w:after="0" w:line="240" w:lineRule="auto"/>
        <w:ind w:left="5664" w:firstLine="708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265EF" w:rsidRPr="00D63522" w:rsidRDefault="001265EF" w:rsidP="00D63522">
      <w:pPr>
        <w:shd w:val="clear" w:color="auto" w:fill="FFFFFF"/>
        <w:spacing w:after="0" w:line="240" w:lineRule="auto"/>
        <w:ind w:left="5664"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664" w:rsidRPr="00D63522" w:rsidRDefault="005E55AD" w:rsidP="00D6352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3522">
        <w:rPr>
          <w:rFonts w:ascii="Times New Roman" w:hAnsi="Times New Roman"/>
          <w:sz w:val="28"/>
          <w:szCs w:val="28"/>
          <w:lang w:eastAsia="ru-RU"/>
        </w:rPr>
        <w:t>Кодекс</w:t>
      </w:r>
      <w:r w:rsidR="006E3664" w:rsidRPr="00D635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3522">
        <w:rPr>
          <w:rFonts w:ascii="Times New Roman" w:hAnsi="Times New Roman"/>
          <w:sz w:val="28"/>
          <w:szCs w:val="28"/>
          <w:lang w:eastAsia="ru-RU"/>
        </w:rPr>
        <w:t xml:space="preserve">профессиональной этики работников </w:t>
      </w:r>
    </w:p>
    <w:p w:rsidR="001267B7" w:rsidRPr="00D63522" w:rsidRDefault="002B5626" w:rsidP="00D63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267B7" w:rsidRPr="00D63522">
        <w:rPr>
          <w:rFonts w:ascii="Times New Roman" w:hAnsi="Times New Roman"/>
          <w:sz w:val="28"/>
          <w:szCs w:val="28"/>
        </w:rPr>
        <w:t>униципального каз</w:t>
      </w:r>
      <w:r w:rsidR="00E40CD9" w:rsidRPr="00D63522">
        <w:rPr>
          <w:rFonts w:ascii="Times New Roman" w:hAnsi="Times New Roman"/>
          <w:sz w:val="28"/>
          <w:szCs w:val="28"/>
        </w:rPr>
        <w:t>е</w:t>
      </w:r>
      <w:r w:rsidR="001267B7" w:rsidRPr="00D63522">
        <w:rPr>
          <w:rFonts w:ascii="Times New Roman" w:hAnsi="Times New Roman"/>
          <w:sz w:val="28"/>
          <w:szCs w:val="28"/>
        </w:rPr>
        <w:t>нного учреждения культуры</w:t>
      </w:r>
    </w:p>
    <w:p w:rsidR="001267B7" w:rsidRPr="00D63522" w:rsidRDefault="001267B7" w:rsidP="00D635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3522">
        <w:rPr>
          <w:rFonts w:ascii="Times New Roman" w:hAnsi="Times New Roman"/>
          <w:sz w:val="28"/>
          <w:szCs w:val="28"/>
        </w:rPr>
        <w:t xml:space="preserve">Центр культуры и досуга </w:t>
      </w:r>
      <w:r w:rsidR="003732BF">
        <w:rPr>
          <w:rFonts w:ascii="Times New Roman" w:hAnsi="Times New Roman"/>
          <w:sz w:val="28"/>
          <w:szCs w:val="28"/>
        </w:rPr>
        <w:t>Николен</w:t>
      </w:r>
      <w:r w:rsidR="00E40CD9" w:rsidRPr="00D63522">
        <w:rPr>
          <w:rFonts w:ascii="Times New Roman" w:hAnsi="Times New Roman"/>
          <w:sz w:val="28"/>
          <w:szCs w:val="28"/>
        </w:rPr>
        <w:t xml:space="preserve">ского </w:t>
      </w:r>
      <w:r w:rsidRPr="00D63522">
        <w:rPr>
          <w:rFonts w:ascii="Times New Roman" w:hAnsi="Times New Roman"/>
          <w:sz w:val="28"/>
          <w:szCs w:val="28"/>
        </w:rPr>
        <w:t>сельского поселения</w:t>
      </w:r>
    </w:p>
    <w:p w:rsidR="001267B7" w:rsidRPr="00D63522" w:rsidRDefault="001267B7" w:rsidP="00D6352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3522">
        <w:rPr>
          <w:rFonts w:ascii="Times New Roman" w:hAnsi="Times New Roman"/>
          <w:sz w:val="28"/>
          <w:szCs w:val="28"/>
        </w:rPr>
        <w:t>Гулькевичского района</w:t>
      </w:r>
    </w:p>
    <w:p w:rsidR="005E55AD" w:rsidRPr="00D63522" w:rsidRDefault="005E55AD" w:rsidP="00D6352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E55AD" w:rsidRPr="00D63522" w:rsidRDefault="005E55AD" w:rsidP="00D6352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3522">
        <w:rPr>
          <w:rFonts w:ascii="Times New Roman" w:hAnsi="Times New Roman"/>
          <w:sz w:val="28"/>
          <w:szCs w:val="28"/>
          <w:lang w:eastAsia="ru-RU"/>
        </w:rPr>
        <w:t>I. Общие положения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1.1. Настоящий кодекс профессиональной</w:t>
      </w:r>
      <w:r w:rsidR="00035CF4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этики работников 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МКУК </w:t>
      </w:r>
      <w:r w:rsidR="00B03D1A" w:rsidRPr="00D63522">
        <w:rPr>
          <w:rFonts w:ascii="Times New Roman" w:eastAsia="Times New Roman" w:hAnsi="Times New Roman"/>
          <w:sz w:val="28"/>
          <w:szCs w:val="28"/>
          <w:lang w:eastAsia="ru-RU"/>
        </w:rPr>
        <w:t>ЦКД</w:t>
      </w:r>
      <w:r w:rsidR="004E06CB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2BF">
        <w:rPr>
          <w:rFonts w:ascii="Times New Roman" w:eastAsia="Times New Roman" w:hAnsi="Times New Roman"/>
          <w:sz w:val="28"/>
          <w:szCs w:val="28"/>
          <w:lang w:eastAsia="ru-RU"/>
        </w:rPr>
        <w:t>Николен</w:t>
      </w:r>
      <w:r w:rsidR="00A508F8" w:rsidRPr="00D63522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r w:rsidR="004E06CB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ельского </w:t>
      </w:r>
      <w:r w:rsidR="004E06CB" w:rsidRPr="00D6352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Кодекс) представляет собой свод основных базовых ценностей, норм и принципов, связанных с реализацией р</w:t>
      </w:r>
      <w:r w:rsidR="006E3664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аботниками учреждений культуры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(далее - работник культуры) основных направлений государственной политики в сфере культуры, искусства, кинофикации, библиотечного дела, музеев, культурного наследия при исполнении своих профессиональных обязанностей.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Правовую основу Кодекса составляют</w:t>
      </w:r>
      <w:r w:rsidR="005A3D24" w:rsidRPr="00D6352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"Конституция" Российской Федерации, общепризнанные принципы и нормы международного права, федеральные законы, нормативные правовые акты Президента Российской Федерации, Правительства Российской Федерации и иных федеральных органов государственной власти.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1.2. Целью настоящего Кодекса является установление правил служебног</w:t>
      </w:r>
      <w:r w:rsidR="00D57C78" w:rsidRPr="00D63522">
        <w:rPr>
          <w:rFonts w:ascii="Times New Roman" w:eastAsia="Times New Roman" w:hAnsi="Times New Roman"/>
          <w:sz w:val="28"/>
          <w:szCs w:val="28"/>
          <w:lang w:eastAsia="ru-RU"/>
        </w:rPr>
        <w:t>о поведения работников культуры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МКУК </w:t>
      </w:r>
      <w:r w:rsidR="00D57C78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ЦКД </w:t>
      </w:r>
      <w:r w:rsidR="003732BF">
        <w:rPr>
          <w:rFonts w:ascii="Times New Roman" w:eastAsia="Times New Roman" w:hAnsi="Times New Roman"/>
          <w:sz w:val="28"/>
          <w:szCs w:val="28"/>
          <w:lang w:eastAsia="ru-RU"/>
        </w:rPr>
        <w:t>Николен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r w:rsidR="00D57C78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ельского </w:t>
      </w:r>
      <w:r w:rsidR="00D57C78" w:rsidRPr="00D6352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 w:rsidR="00D57C78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для достойного выполнения ими своей профессиональной деятельности.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Настоящий Кодекс выполняет следующие функции:</w:t>
      </w:r>
    </w:p>
    <w:p w:rsidR="005E55AD" w:rsidRPr="00D63522" w:rsidRDefault="006E3664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содействие формированию ценностно-этической основы профессиональной деятельности;</w:t>
      </w:r>
    </w:p>
    <w:p w:rsidR="005E55AD" w:rsidRPr="00D63522" w:rsidRDefault="006E3664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обеспечение гарантий осуществления прав граждан;</w:t>
      </w:r>
    </w:p>
    <w:p w:rsidR="005E55AD" w:rsidRPr="00D63522" w:rsidRDefault="006E3664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содействие повышению профессионального авторитета культурной среды и архивной деятельности в обществе.</w:t>
      </w:r>
    </w:p>
    <w:p w:rsidR="005E55AD" w:rsidRPr="00D63522" w:rsidRDefault="005E55AD" w:rsidP="00D635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>II. Основные понятия, используемые в настоящем кодексе</w:t>
      </w:r>
    </w:p>
    <w:p w:rsidR="005E55AD" w:rsidRPr="00D63522" w:rsidRDefault="005E55AD" w:rsidP="00D6352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Для целей настоящего Кодекса используются следующие понятия:</w:t>
      </w:r>
    </w:p>
    <w:p w:rsidR="005E55AD" w:rsidRPr="00D63522" w:rsidRDefault="005E55AD" w:rsidP="00D6352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профессиональная этика - это совокупность моральных норм, которые определяют отношение человека к своему профессиональному долгу;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кодекс профессиональной этики работников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МКУК </w:t>
      </w:r>
      <w:r w:rsidR="006D6C17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ЦКД </w:t>
      </w:r>
      <w:r w:rsidR="003732BF">
        <w:rPr>
          <w:rFonts w:ascii="Times New Roman" w:eastAsia="Times New Roman" w:hAnsi="Times New Roman"/>
          <w:sz w:val="28"/>
          <w:szCs w:val="28"/>
          <w:lang w:eastAsia="ru-RU"/>
        </w:rPr>
        <w:t>Николен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r w:rsidR="006D6C17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ельского </w:t>
      </w:r>
      <w:r w:rsidR="006D6C17" w:rsidRPr="00D6352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это свод норм подобающего поведения для работников учреждений культуры;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материальная выгода - приобретение, которое может быть получено работником культуры,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 и которое можно определить в качестве дохода в соответствии с налоговым законодательством Российской Федерации;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личная выгода - заинтересованность работника культуры, его близких родственников в получении нематериальных благ и нематериальных преимуществ, которая может выражаться в достижении очевидных личных целей;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 интересов - ситуация, при которой возникает противоречие между заинтересованностью работника культуры в получении материальной или личной выгоды и </w:t>
      </w:r>
      <w:r w:rsidR="00D63522" w:rsidRPr="00D63522">
        <w:rPr>
          <w:rFonts w:ascii="Times New Roman" w:eastAsia="Times New Roman" w:hAnsi="Times New Roman"/>
          <w:sz w:val="28"/>
          <w:szCs w:val="28"/>
          <w:lang w:eastAsia="ru-RU"/>
        </w:rPr>
        <w:t>правами,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законными интересами граждан, организаций, общества или государства, что может повлиять на</w:t>
      </w:r>
      <w:r w:rsidR="005B4F53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не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надлежащее исполнение работником должностных обязанностей;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коррупция -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</w:t>
      </w:r>
      <w:proofErr w:type="gramEnd"/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имени или в интересах юридического лица;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конфиденциальная информация - документированная информация на любом носителе, доступ к которой ограничивается в соответствии с законодательством Российской Федерации, в том числе персональные данные граждан Российской Федерации, и которая стала известна работнику в связи с исполнением должностных обязанностей.</w:t>
      </w:r>
    </w:p>
    <w:p w:rsidR="005E55AD" w:rsidRPr="00D63522" w:rsidRDefault="005E55AD" w:rsidP="00D635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>III. Основные принципы профессиональной этики</w:t>
      </w:r>
      <w:r w:rsidR="00840118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работников культуры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Деятельность работника культуры основывается на следующих принципах профессиональной этики:</w:t>
      </w:r>
    </w:p>
    <w:p w:rsidR="005E55AD" w:rsidRPr="00D63522" w:rsidRDefault="00840118" w:rsidP="00D6352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соблюдение законности;</w:t>
      </w:r>
    </w:p>
    <w:p w:rsidR="005E55AD" w:rsidRPr="00D63522" w:rsidRDefault="00840118" w:rsidP="00D6352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приоритет прав и интересов граждан;</w:t>
      </w:r>
    </w:p>
    <w:p w:rsidR="005E55AD" w:rsidRPr="00D63522" w:rsidRDefault="00840118" w:rsidP="00D6352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исполнение должностных обязанностей добросовестно и на профессиональном уровне;</w:t>
      </w:r>
    </w:p>
    <w:p w:rsidR="005E55AD" w:rsidRPr="00D63522" w:rsidRDefault="00840118" w:rsidP="00D6352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соблюдение правил делового поведения;</w:t>
      </w:r>
    </w:p>
    <w:p w:rsidR="005E55AD" w:rsidRPr="00D63522" w:rsidRDefault="00840118" w:rsidP="00D6352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проявление лояльности;</w:t>
      </w:r>
    </w:p>
    <w:p w:rsidR="005E55AD" w:rsidRPr="00D63522" w:rsidRDefault="00840118" w:rsidP="00D6352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добросовестность;</w:t>
      </w:r>
    </w:p>
    <w:p w:rsidR="005E55AD" w:rsidRPr="00D63522" w:rsidRDefault="00840118" w:rsidP="00D6352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конфиденциальность;</w:t>
      </w:r>
    </w:p>
    <w:p w:rsidR="005E55AD" w:rsidRPr="00D63522" w:rsidRDefault="00840118" w:rsidP="00D6352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справедливость;</w:t>
      </w:r>
    </w:p>
    <w:p w:rsidR="005E55AD" w:rsidRPr="00D63522" w:rsidRDefault="00840118" w:rsidP="00D6352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объективность;</w:t>
      </w:r>
    </w:p>
    <w:p w:rsidR="005E55AD" w:rsidRPr="00D63522" w:rsidRDefault="00840118" w:rsidP="00D6352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беспристрастность;</w:t>
      </w:r>
    </w:p>
    <w:p w:rsidR="005E55AD" w:rsidRPr="00D63522" w:rsidRDefault="00840118" w:rsidP="00D6352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соблюдение общих нравственных норм.</w:t>
      </w:r>
    </w:p>
    <w:p w:rsidR="00D63522" w:rsidRDefault="00D63522" w:rsidP="00D635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E55AD" w:rsidRPr="00D63522" w:rsidRDefault="005E55AD" w:rsidP="00D635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IV. Основные этические ценности работника культуры</w:t>
      </w:r>
    </w:p>
    <w:p w:rsidR="005E55AD" w:rsidRPr="00D63522" w:rsidRDefault="00840118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4.1. 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>Основными ценностями работника культуры при осуществлении своих должностных обязанностей являются человек и общество, развитие и самореализация личности, сохранение национальной самобытности народов, обеспечение целостности и сохранности архивных материалов, переданных на хранение.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Работник культуры: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способствует сохранению, развитию и распространению культуры;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поддерживает неотъемлемость права каждого человека на культурную деятельность, на гуманитарное и художественное образование;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признает ценность каждого человека и его право на приобщение к культурным ценностям, на доступ к библиотечным, музейным фондам, иным собраниям во всех областях культурной деятельности;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содействует поощрению деятельности граждан по приобщению детей к творчеству и культурному развитию, занятию самообразованием, любительским искусством, ремеслами;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способствует созданию условий для всеобщего эстетического воспитания, самореализации талантов, развития благотворительности, меценатства и спонсорства в области культуры;</w:t>
      </w:r>
    </w:p>
    <w:p w:rsidR="0074616A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способствует созданию произведений, способных воздействовать на нравственное воспитание детей и молодежи;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находится в состоянии пополнения своего творческого потенциала;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пропагандирует книгу и чтение как источник интеллектуального и духовного развития личности;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демонстрирует уважение ко всем людям и уважает их ценности, культуру, цели, нужды, предпочтения, взаимоотношения и связи с другими людьми;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защищает и поддерживает достоинство, учитывает индивидуальность, интересы и культурные потребности граждан.</w:t>
      </w:r>
    </w:p>
    <w:p w:rsidR="005E55AD" w:rsidRPr="00D63522" w:rsidRDefault="00C20A7B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>4.</w:t>
      </w:r>
      <w:r w:rsidR="00D63522"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D63522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Профессиональные</w:t>
      </w:r>
      <w:r w:rsidR="005E55AD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ценности работника культуры включают: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сохранение традиций и развитие искусства, создание условий для художественного творчества и инновационной деятельности </w:t>
      </w:r>
      <w:r w:rsidR="00DF591A" w:rsidRPr="00D63522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2BF">
        <w:rPr>
          <w:rFonts w:ascii="Times New Roman" w:eastAsia="Times New Roman" w:hAnsi="Times New Roman"/>
          <w:sz w:val="28"/>
          <w:szCs w:val="28"/>
          <w:lang w:eastAsia="ru-RU"/>
        </w:rPr>
        <w:t>Николен</w:t>
      </w:r>
      <w:r w:rsidR="00A508F8" w:rsidRPr="00D63522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r w:rsidR="00C20A7B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развития творческой культурной сферы и обеспечение равных возможностей доступа к культурным ценностям и информационным ресурсам;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инновационную и исследовательскую деятельность, освоение новых педагогических технологий, работу в методических объединениях и творческих группах;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профессиональную и коммуникативную компетентность;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глубокое осознание, строгое выполнение законов этики и дисциплины;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обеспечение ценности музея, опирающееся на профессиональные знания и высокий уровень этического поведения сотрудников;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-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обеспечение адекватного размещения, сохранности и документирование всех коллекций, находящихся в их попечении;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забота о музейном собрании, широкий доступ к нему публики путем использования своих собраний, исследования, образовательная работа, постоянные демонстрации, временные выставки и другие специальные меры;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способствует формированию и </w:t>
      </w:r>
      <w:r w:rsidR="00D63522" w:rsidRPr="00D63522">
        <w:rPr>
          <w:rFonts w:ascii="Times New Roman" w:eastAsia="Times New Roman" w:hAnsi="Times New Roman"/>
          <w:sz w:val="28"/>
          <w:szCs w:val="28"/>
          <w:lang w:eastAsia="ru-RU"/>
        </w:rPr>
        <w:t>развитию культуры чтения,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позитивному межкультурному диалогу этнических, языковых и культурных групп, представленных в обществе;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обеспечение сохранности объектов историко-культурного наследия и их популяризация;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своих обязанностей четкое руководство действующим федеральным и областным законодательством в сфере охраны объектов культурного наследия;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В профессиональные ценности работника культуры также входят: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ценности этической ответственности перед профессией - отстаивание и защита достоинства и целостности профессии, развитие этических норм, знаний и миссии культурной деятельности;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ценности, связанные с потребностью в самореализации, самоутверждении и самосовершенствовании личности работника культуры, достижение профессионализма в деятельности.</w:t>
      </w:r>
    </w:p>
    <w:p w:rsidR="00E3233B" w:rsidRPr="00D63522" w:rsidRDefault="00E3233B" w:rsidP="00D6352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5AD" w:rsidRPr="00D63522" w:rsidRDefault="005E55AD" w:rsidP="00D635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>V. Общие правила поведения во время исполнения работником культуры должностных обязанностей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Работник культуры обязан придерживаться следующих правил поведения при исполнении им своих должностных обязанностей: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1)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добросовестно и на высоком профессиональном уровне исполнять свои должностные обязанности, соблюдая все требования в соответствии с федеральными законами, иными нормативными правовыми актами в целях обеспечения эффективной работы в области </w:t>
      </w:r>
      <w:r w:rsidR="00D63522" w:rsidRPr="00D63522">
        <w:rPr>
          <w:rFonts w:ascii="Times New Roman" w:eastAsia="Times New Roman" w:hAnsi="Times New Roman"/>
          <w:sz w:val="28"/>
          <w:szCs w:val="28"/>
          <w:lang w:eastAsia="ru-RU"/>
        </w:rPr>
        <w:t>культуры и реализации,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возложенных на него задач;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соблюдать приоритет общественных интересов и общечеловеческих гуманистических ценностей;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3)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осуществлять свою деятельность в пределах полномочий соответствующего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казенного учреждения культуры </w:t>
      </w:r>
      <w:r w:rsidR="00522C05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культуры и досуга </w:t>
      </w:r>
      <w:r w:rsidR="003732BF">
        <w:rPr>
          <w:rFonts w:ascii="Times New Roman" w:eastAsia="Times New Roman" w:hAnsi="Times New Roman"/>
          <w:sz w:val="28"/>
          <w:szCs w:val="28"/>
          <w:lang w:eastAsia="ru-RU"/>
        </w:rPr>
        <w:t>Николен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r w:rsidR="00522C05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Гулькевичского района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4)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5) исключать действия, связанные с возможностью приобретения материальной или личной </w:t>
      </w:r>
      <w:r w:rsidR="00D63522" w:rsidRPr="00D63522">
        <w:rPr>
          <w:rFonts w:ascii="Times New Roman" w:eastAsia="Times New Roman" w:hAnsi="Times New Roman"/>
          <w:sz w:val="28"/>
          <w:szCs w:val="28"/>
          <w:lang w:eastAsia="ru-RU"/>
        </w:rPr>
        <w:t>выгоды,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влиянием каких-либо личных, имущественных (финансовых) или иных интересов, препятствующих добросовестному исполнению должностных обязанностей;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6) быть корректным, внимательным, доброжелательным и вежливым с гражданами, а также в своих отношениях с вышестоящими руководителями, должностными лицами, коллегами и подчиненными;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7) проявлять терпимость и уважение к обычаям и традициям народов России, учитывать культурные и иные особенности различных этнических, социальных групп, способствовать межнациональному и межконфессиональному согласию;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8) воздерживаться от публичных высказываний, суждений и оценок в отношении деятельности государственных органов, органов исполнительной власти и их руководителей;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9) создавать условия для развития добросовестной конкурентной среды и обеспечивать объективность и прозрачность при размещении заказов на поставку товаров, выполнение работ, оказание услуг для муниципальных нужд;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10) не допускать поведения, которое могло бы вызвать сомнение в объективном исполнении своих должностных обязанностей, а также избегать конфликтных ситуаций, способных нанести ущ</w:t>
      </w:r>
      <w:r w:rsidR="00374B9B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ерб их репутации или авторитету 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>МКУК ЦКД</w:t>
      </w:r>
      <w:r w:rsidR="00374B9B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2BF">
        <w:rPr>
          <w:rFonts w:ascii="Times New Roman" w:eastAsia="Times New Roman" w:hAnsi="Times New Roman"/>
          <w:sz w:val="28"/>
          <w:szCs w:val="28"/>
          <w:lang w:eastAsia="ru-RU"/>
        </w:rPr>
        <w:t>Николен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</w:t>
      </w:r>
      <w:r w:rsidR="00374B9B" w:rsidRPr="00D6352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ельского </w:t>
      </w:r>
      <w:r w:rsidR="00374B9B" w:rsidRPr="00D6352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11) придерживаться правил делового поведения и связанных с предоставлением учреждениями культуры муниципальных услуг этических норм, поддер</w:t>
      </w:r>
      <w:r w:rsidR="005A3D24" w:rsidRPr="00D63522">
        <w:rPr>
          <w:rFonts w:ascii="Times New Roman" w:eastAsia="Times New Roman" w:hAnsi="Times New Roman"/>
          <w:sz w:val="28"/>
          <w:szCs w:val="28"/>
          <w:lang w:eastAsia="ru-RU"/>
        </w:rPr>
        <w:t>живать порядок на рабочем месте;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12) выполнять все профессиональные действия обдуманно, честно, тщательно, проявляя добросовестность.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Работник культуры не имеет права: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1) 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2)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служебном поведении работник культуры воздерживается </w:t>
      </w:r>
      <w:proofErr w:type="gramStart"/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г) курения во время служебных совещаний, бесед, иного служебного общения с гражданами.</w:t>
      </w:r>
    </w:p>
    <w:p w:rsidR="005A3D24" w:rsidRPr="00D63522" w:rsidRDefault="005A3D24" w:rsidP="00D635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D1909" w:rsidRDefault="00BD1909" w:rsidP="00D635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D1909" w:rsidRDefault="00BD1909" w:rsidP="00D635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E55AD" w:rsidRPr="00D63522" w:rsidRDefault="005E55AD" w:rsidP="00D635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VI. Обращение со служебной информацией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С учетом основных положений Федерального "закона" от 27 июля 2006 года № 149-ФЗ "Об информации, информационных технологиях и о защите информации" и Федерального "закона" от 27 июля 2006 года № 152-ФЗ "О персональных данных" в отношении доступа к конфиденциальной информа</w:t>
      </w:r>
      <w:r w:rsidR="00FE67DF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ции, находящейся в распоряжении 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МКУК </w:t>
      </w:r>
      <w:r w:rsidR="00FE67DF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ЦКД </w:t>
      </w:r>
      <w:r w:rsidR="003732BF">
        <w:rPr>
          <w:rFonts w:ascii="Times New Roman" w:eastAsia="Times New Roman" w:hAnsi="Times New Roman"/>
          <w:sz w:val="28"/>
          <w:szCs w:val="28"/>
          <w:lang w:eastAsia="ru-RU"/>
        </w:rPr>
        <w:t>Николен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r w:rsidR="00FE67DF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ельского </w:t>
      </w:r>
      <w:r w:rsidR="00FE67DF" w:rsidRPr="00D6352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, работник культуры может обрабатывать и передавать информацию только при соблюдении норм и требований, предусмотренных</w:t>
      </w:r>
      <w:proofErr w:type="gramEnd"/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действующим законодательством.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Работник культуры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  <w:proofErr w:type="gramEnd"/>
    </w:p>
    <w:p w:rsidR="00DF591A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Работник культуры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D63522" w:rsidRDefault="00D63522" w:rsidP="00D635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E55AD" w:rsidRPr="00D63522" w:rsidRDefault="005E55AD" w:rsidP="00D635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>VII. Обращение с вверенными финансовыми средствами,</w:t>
      </w:r>
      <w:r w:rsidR="005A3D24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>материально-техническими и иными ресурсами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Осуществляя свои должностные полномочия, работник культуры должен управлять с пользой, эффективно и экономно вверенными ему финансовыми средствами, имуществом, материально-техническими и иными ресурсами, которые не могут им использоваться для личных целей.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Исходя из необходимости строгого соблюдения требований Федерального "закона" от 21 июля 2005 года № 94-ФЗ "О размещении заказов на поставки товаров, выполнение работ, оказание услуг для государственных и муниципальных нужд" и в целях предотвращения коррупции и других злоупотреблений в сфере размещения заказов на поставки товаров, выполнение работ, оказание услуг для государственных нужд, работникам культуры запрещается:</w:t>
      </w:r>
      <w:proofErr w:type="gramEnd"/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при проведении процедур размещения заказов на поставки товаров, выполнение работ, оказание услуг для государственных ну</w:t>
      </w:r>
      <w:proofErr w:type="gramStart"/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жд</w:t>
      </w:r>
      <w:r w:rsidR="00DF591A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вст</w:t>
      </w:r>
      <w:proofErr w:type="gramEnd"/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упать в какие-либо переговоры с потенциальными участниками размещения заказов;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создавать какими-либо действиями преимущественные условия для определенного круга участников размещения заказов, в том числе для близких родственников должностных ли</w:t>
      </w:r>
      <w:r w:rsidR="00423D8F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ц и работников органов культуры 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МКУК </w:t>
      </w:r>
      <w:r w:rsidR="00423D8F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ЦКД </w:t>
      </w:r>
      <w:r w:rsidR="003732BF">
        <w:rPr>
          <w:rFonts w:ascii="Times New Roman" w:eastAsia="Times New Roman" w:hAnsi="Times New Roman"/>
          <w:sz w:val="28"/>
          <w:szCs w:val="28"/>
          <w:lang w:eastAsia="ru-RU"/>
        </w:rPr>
        <w:t>Николен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</w:t>
      </w:r>
      <w:r w:rsidR="00423D8F" w:rsidRPr="00D6352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ельского </w:t>
      </w:r>
      <w:r w:rsidR="00423D8F" w:rsidRPr="00D6352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- использовать должностное положение вопреки законным интересам учреждений культуры и государства в целом в целях получения материальной или личной выгоды в виде денег, ценностей, иного имущества или услуг 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имущественного характера, иных имущественных прав для себя или для третьих лиц.</w:t>
      </w:r>
    </w:p>
    <w:p w:rsidR="005E55AD" w:rsidRPr="00D63522" w:rsidRDefault="005E55AD" w:rsidP="00D635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>VIII. Конфликт интересов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В целях недопущения возн</w:t>
      </w:r>
      <w:r w:rsidR="0098021F" w:rsidRPr="00D63522">
        <w:rPr>
          <w:rFonts w:ascii="Times New Roman" w:eastAsia="Times New Roman" w:hAnsi="Times New Roman"/>
          <w:sz w:val="28"/>
          <w:szCs w:val="28"/>
          <w:lang w:eastAsia="ru-RU"/>
        </w:rPr>
        <w:t>икнове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>ния конфликта интересов в МКУК ЦКД</w:t>
      </w:r>
      <w:r w:rsidR="0098021F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2BF">
        <w:rPr>
          <w:rFonts w:ascii="Times New Roman" w:eastAsia="Times New Roman" w:hAnsi="Times New Roman"/>
          <w:sz w:val="28"/>
          <w:szCs w:val="28"/>
          <w:lang w:eastAsia="ru-RU"/>
        </w:rPr>
        <w:t>Николен</w:t>
      </w:r>
      <w:r w:rsidR="00D63522" w:rsidRPr="00D63522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021F" w:rsidRPr="00D6352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>оселения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 культуры обязан: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воздерживаться от совершения действий и принятия решений, которые могут привести к конфликту интересов;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действовать в строгом соответствии с законодательством Российской Федерации, соблюдать правила и процедуры, предусмотренные действующим законодательством и настоящим Кодексом;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- доводить до сведения вышестоящего руководителя информацию о любом возможном конфликте интересов.</w:t>
      </w:r>
    </w:p>
    <w:p w:rsidR="005E55AD" w:rsidRPr="00D63522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непосредственный руководитель должным образом не отреагировал на полученную от работника культуры информацию, то работнику следует обратиться к вышестоящему руководителю или в администрацию </w:t>
      </w:r>
      <w:r w:rsidR="003732BF">
        <w:rPr>
          <w:rFonts w:ascii="Times New Roman" w:eastAsia="Times New Roman" w:hAnsi="Times New Roman"/>
          <w:sz w:val="28"/>
          <w:szCs w:val="28"/>
          <w:lang w:eastAsia="ru-RU"/>
        </w:rPr>
        <w:t>Николен</w:t>
      </w:r>
      <w:r w:rsidR="00E40CD9" w:rsidRPr="00D63522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r w:rsidR="005A3D24" w:rsidRPr="00D6352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, которые имеют право инициировать или провести проверку поступившей информации.</w:t>
      </w:r>
    </w:p>
    <w:p w:rsidR="00255EC3" w:rsidRPr="00D63522" w:rsidRDefault="00255EC3" w:rsidP="00D635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E55AD" w:rsidRPr="00D63522" w:rsidRDefault="005E55AD" w:rsidP="00D635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>IX. Внешний вид работника культуры</w:t>
      </w:r>
    </w:p>
    <w:p w:rsidR="005E55AD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Внешний вид работника культуры при исполнении им должностных обязанностей в зависимости от условий службы и формата служебного мероприятия должен способствовать уважению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D63522" w:rsidRPr="00D63522" w:rsidRDefault="00D63522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5AD" w:rsidRPr="00D63522" w:rsidRDefault="005E55AD" w:rsidP="00D635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bCs/>
          <w:sz w:val="28"/>
          <w:szCs w:val="28"/>
          <w:lang w:eastAsia="ru-RU"/>
        </w:rPr>
        <w:t>X. Ответственность работника культуры</w:t>
      </w:r>
    </w:p>
    <w:p w:rsidR="005E55AD" w:rsidRDefault="005E55AD" w:rsidP="00D63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522">
        <w:rPr>
          <w:rFonts w:ascii="Times New Roman" w:eastAsia="Times New Roman" w:hAnsi="Times New Roman"/>
          <w:sz w:val="28"/>
          <w:szCs w:val="28"/>
          <w:lang w:eastAsia="ru-RU"/>
        </w:rPr>
        <w:t>Анализ и оценка соблюдения правил профессиональной этики, предусмотренных настоящим Кодексом, являются обязательными при проведении аттестации, включении в резерв кадров,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BD1909" w:rsidRDefault="00BD1909" w:rsidP="00BD19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1909" w:rsidRDefault="00BD1909" w:rsidP="00BD19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2BF" w:rsidRDefault="002B5626" w:rsidP="003732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Художественный руководитель</w:t>
      </w:r>
    </w:p>
    <w:p w:rsidR="003732BF" w:rsidRDefault="003732BF" w:rsidP="003732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МКУК ЦКД Николенского сельского поселения</w:t>
      </w:r>
    </w:p>
    <w:p w:rsidR="00713C8D" w:rsidRPr="003732BF" w:rsidRDefault="003732BF" w:rsidP="003732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Гулькевичского района                                                                         О.Г. Головина</w:t>
      </w:r>
    </w:p>
    <w:p w:rsidR="00D63522" w:rsidRPr="00D63522" w:rsidRDefault="00D63522" w:rsidP="00D6352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D63522" w:rsidRPr="00D63522" w:rsidSect="00D6352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D1" w:rsidRDefault="005E07D1" w:rsidP="00D63522">
      <w:pPr>
        <w:spacing w:after="0" w:line="240" w:lineRule="auto"/>
      </w:pPr>
      <w:r>
        <w:separator/>
      </w:r>
    </w:p>
  </w:endnote>
  <w:endnote w:type="continuationSeparator" w:id="0">
    <w:p w:rsidR="005E07D1" w:rsidRDefault="005E07D1" w:rsidP="00D6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D1" w:rsidRDefault="005E07D1" w:rsidP="00D63522">
      <w:pPr>
        <w:spacing w:after="0" w:line="240" w:lineRule="auto"/>
      </w:pPr>
      <w:r>
        <w:separator/>
      </w:r>
    </w:p>
  </w:footnote>
  <w:footnote w:type="continuationSeparator" w:id="0">
    <w:p w:rsidR="005E07D1" w:rsidRDefault="005E07D1" w:rsidP="00D6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22" w:rsidRDefault="00F2485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C3D78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902"/>
    <w:multiLevelType w:val="multilevel"/>
    <w:tmpl w:val="7366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A6C"/>
    <w:rsid w:val="00035CF4"/>
    <w:rsid w:val="0008205E"/>
    <w:rsid w:val="000A2DCE"/>
    <w:rsid w:val="001265EF"/>
    <w:rsid w:val="001267B7"/>
    <w:rsid w:val="00141D15"/>
    <w:rsid w:val="001A7FA0"/>
    <w:rsid w:val="001B64E9"/>
    <w:rsid w:val="00221C9E"/>
    <w:rsid w:val="00255EC3"/>
    <w:rsid w:val="002A29BE"/>
    <w:rsid w:val="002B5626"/>
    <w:rsid w:val="003405B8"/>
    <w:rsid w:val="0037223A"/>
    <w:rsid w:val="003732BF"/>
    <w:rsid w:val="00374B9B"/>
    <w:rsid w:val="003B002B"/>
    <w:rsid w:val="00423D8F"/>
    <w:rsid w:val="004A1F6F"/>
    <w:rsid w:val="004B3CE2"/>
    <w:rsid w:val="004E06CB"/>
    <w:rsid w:val="004F075D"/>
    <w:rsid w:val="00522C05"/>
    <w:rsid w:val="005514E2"/>
    <w:rsid w:val="005A3D24"/>
    <w:rsid w:val="005B4F53"/>
    <w:rsid w:val="005E07D1"/>
    <w:rsid w:val="005E55AD"/>
    <w:rsid w:val="00616F8D"/>
    <w:rsid w:val="006556D2"/>
    <w:rsid w:val="006C6207"/>
    <w:rsid w:val="006D6C17"/>
    <w:rsid w:val="006E3664"/>
    <w:rsid w:val="00713C8D"/>
    <w:rsid w:val="007376D8"/>
    <w:rsid w:val="0074616A"/>
    <w:rsid w:val="007A5A6A"/>
    <w:rsid w:val="007A76E3"/>
    <w:rsid w:val="007C7C3B"/>
    <w:rsid w:val="00840118"/>
    <w:rsid w:val="0084397A"/>
    <w:rsid w:val="008C3D78"/>
    <w:rsid w:val="00923D2A"/>
    <w:rsid w:val="0098021F"/>
    <w:rsid w:val="00A31102"/>
    <w:rsid w:val="00A508F8"/>
    <w:rsid w:val="00A70EA0"/>
    <w:rsid w:val="00AC4F50"/>
    <w:rsid w:val="00AE679F"/>
    <w:rsid w:val="00B03D1A"/>
    <w:rsid w:val="00BB7311"/>
    <w:rsid w:val="00BD1909"/>
    <w:rsid w:val="00C20A7B"/>
    <w:rsid w:val="00C970E9"/>
    <w:rsid w:val="00CD698B"/>
    <w:rsid w:val="00D14EA3"/>
    <w:rsid w:val="00D246DF"/>
    <w:rsid w:val="00D57C78"/>
    <w:rsid w:val="00D63522"/>
    <w:rsid w:val="00D778E6"/>
    <w:rsid w:val="00DF591A"/>
    <w:rsid w:val="00E3233B"/>
    <w:rsid w:val="00E40CD9"/>
    <w:rsid w:val="00E679CA"/>
    <w:rsid w:val="00EA6A6C"/>
    <w:rsid w:val="00EC442C"/>
    <w:rsid w:val="00F24851"/>
    <w:rsid w:val="00FE4FAF"/>
    <w:rsid w:val="00FE57AD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79F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820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20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635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6352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635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6352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6</cp:revision>
  <cp:lastPrinted>2020-08-21T08:20:00Z</cp:lastPrinted>
  <dcterms:created xsi:type="dcterms:W3CDTF">2018-11-06T14:18:00Z</dcterms:created>
  <dcterms:modified xsi:type="dcterms:W3CDTF">2020-08-21T08:20:00Z</dcterms:modified>
</cp:coreProperties>
</file>