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УТВЕРЖДЕНО</w:t>
      </w:r>
    </w:p>
    <w:p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</w:t>
      </w:r>
      <w:r>
        <w:rPr>
          <w:rFonts w:ascii="Times New Roman" w:hAnsi="Times New Roman" w:cs="Times New Roman"/>
          <w:sz w:val="28"/>
          <w:szCs w:val="28"/>
          <w:lang w:val="ru-RU"/>
        </w:rPr>
        <w:t>БУК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«Кинотеатр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Октябрь</w:t>
      </w:r>
      <w:r>
        <w:rPr>
          <w:rFonts w:ascii="Times New Roman" w:hAnsi="Times New Roman" w:cs="Times New Roman"/>
          <w:sz w:val="28"/>
          <w:szCs w:val="28"/>
        </w:rPr>
        <w:t>»</w:t>
      </w:r>
    </w:p>
    <w:p>
      <w:pPr>
        <w:spacing w:after="0" w:line="240" w:lineRule="auto"/>
        <w:ind w:left="4820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09.06.2020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66-пр</w:t>
      </w:r>
      <w:bookmarkStart w:id="0" w:name="_GoBack"/>
      <w:bookmarkEnd w:id="0"/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информировании работниками работодателя о случаях склонения их к совершению коррупционных правонарушений и об информировании работниками работодателя о ставшей известной работнику информации о случаях совершения коррупционных правонарушений другими работниками, контрагентами, иными лицами</w:t>
      </w: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М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БУК</w:t>
      </w:r>
      <w:r>
        <w:rPr>
          <w:rFonts w:ascii="Times New Roman" w:hAnsi="Times New Roman" w:cs="Times New Roman"/>
          <w:b/>
          <w:sz w:val="28"/>
          <w:szCs w:val="28"/>
        </w:rPr>
        <w:t xml:space="preserve"> «Кинотеатр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Октябрь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1.1.Настоящее Положение определяет порядок информирования работодателя работниками М</w:t>
      </w:r>
      <w:r>
        <w:rPr>
          <w:rFonts w:ascii="Times New Roman" w:hAnsi="Times New Roman" w:cs="Times New Roman"/>
          <w:sz w:val="28"/>
          <w:szCs w:val="28"/>
          <w:lang w:val="ru-RU"/>
        </w:rPr>
        <w:t>БУК</w:t>
      </w:r>
      <w:r>
        <w:rPr>
          <w:rFonts w:ascii="Times New Roman" w:hAnsi="Times New Roman" w:cs="Times New Roman"/>
          <w:sz w:val="28"/>
          <w:szCs w:val="28"/>
        </w:rPr>
        <w:t xml:space="preserve"> «Кинотеатр </w:t>
      </w:r>
      <w:r>
        <w:rPr>
          <w:rFonts w:ascii="Times New Roman" w:hAnsi="Times New Roman" w:cs="Times New Roman"/>
          <w:sz w:val="28"/>
          <w:szCs w:val="28"/>
          <w:lang w:val="ru-RU"/>
        </w:rPr>
        <w:t>Октябрь</w:t>
      </w:r>
      <w:r>
        <w:rPr>
          <w:rFonts w:ascii="Times New Roman" w:hAnsi="Times New Roman" w:cs="Times New Roman"/>
          <w:sz w:val="28"/>
          <w:szCs w:val="28"/>
        </w:rPr>
        <w:t>»  (далее – учреждение) о случаях склонения работников к совершению коррупционных правонарушений и о случаях совершения коррупционных правонарушений другими работниками, контрагентами, иными лицами.</w:t>
      </w: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Основные понятия</w:t>
      </w: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В целях настоящего Положения используются следующие понятия: </w:t>
      </w:r>
      <w:r>
        <w:rPr>
          <w:rFonts w:ascii="Times New Roman" w:hAnsi="Times New Roman" w:cs="Times New Roman"/>
          <w:i/>
          <w:sz w:val="28"/>
          <w:szCs w:val="28"/>
        </w:rPr>
        <w:t>работники</w:t>
      </w:r>
      <w:r>
        <w:rPr>
          <w:rFonts w:ascii="Times New Roman" w:hAnsi="Times New Roman" w:cs="Times New Roman"/>
          <w:sz w:val="28"/>
          <w:szCs w:val="28"/>
        </w:rPr>
        <w:t xml:space="preserve"> - физические лица, состоящие с учреждением в трудовых отношениях на основании трудового договора; </w:t>
      </w:r>
      <w:r>
        <w:rPr>
          <w:rFonts w:ascii="Times New Roman" w:hAnsi="Times New Roman" w:cs="Times New Roman"/>
          <w:i/>
          <w:sz w:val="28"/>
          <w:szCs w:val="28"/>
        </w:rPr>
        <w:t>уведомление о факте обращения</w:t>
      </w:r>
      <w:r>
        <w:rPr>
          <w:rFonts w:ascii="Times New Roman" w:hAnsi="Times New Roman" w:cs="Times New Roman"/>
          <w:sz w:val="28"/>
          <w:szCs w:val="28"/>
        </w:rPr>
        <w:t xml:space="preserve"> в целях склонения работника к совершению коррупционных правонарушений либо о случаях совершения коррупционных правонарушений другими работниками, контрагентами, иными лицами – сообщение работника об обращении к нему в целях склонения к совершению коррупционных правонарушений либо о ставшей известной работнику информации о случаях совершения коррупционных правонарушений другими работниками, контрагентами, иными лицами.</w:t>
      </w:r>
    </w:p>
    <w:p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Информирование работниками работодателя о случаях склонения их к совершению коррупционных правонарушений</w:t>
      </w: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134" w:right="567" w:bottom="1134" w:left="1701" w:header="708" w:footer="708" w:gutter="0"/>
          <w:cols w:space="708" w:num="1"/>
          <w:docGrid w:linePitch="360" w:charSpace="0"/>
        </w:sectPr>
      </w:pPr>
    </w:p>
    <w:p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Работники обязаны информировать работодателя обо всех случаях обращения к ним лиц в целях склонения их к совершению коррупционных правонарушений.</w:t>
      </w:r>
    </w:p>
    <w:p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В случае поступления к работнику обращения в целях склонения к совершению коррупционных правонарушений указанный работник обязан незамедлительно устно уведомить работодателя. В течение одного рабочего дня работник обязан направить работодателю уведомление о факте обращения в целях склонения работника к совершению коррупционных правонарушений (далее – уведомление о факте обращения) в письменной форме согласно приложению № 1 к настоящему Положению (допустимо направление такого уведомления по почте).</w:t>
      </w:r>
    </w:p>
    <w:p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невозможности направить уведомление о факте обращения в указанный срок (в случае временной нетрудоспособности, командировки, отпуска и т.д.) работник направляет работодателю уведомление в течение одного рабочего дня со дня прекращения указанных обстоятельств.</w:t>
      </w:r>
    </w:p>
    <w:p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В уведомлении о факте обращения должны содержаться следующие сведения: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фамилия, имя, отчество, должность, место жительства и контактный телефон работника, направившего уведомление;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обстоятельства, при которых произошло обращение в целях склонения к совершению коррупционных правонарушений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известные сведения о лице (физическом или юридическом), выступившем с обращением в целях склонения к совершению коррупционных правонарушений; подпись работника; дата составления уведомления о факте обращения.</w:t>
      </w:r>
    </w:p>
    <w:p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Работодатель рассматривает уведомление о факте обращения и передает его должностному лицу, ответственному в учреждении за противодействие коррупции, для регистрации в день получения уведомления в журнале регистрации и учета уведомлений о фактах обращения в целях склонения работников к совершению коррупционных правонарушений либо о ставшей известной работнику информации о случаях совершения коррупционных правонарушений другими работниками, контрагентами, иными лицами (далее – журнал) по форме согласно приложению № 2 к настоящему Положению.</w:t>
      </w:r>
    </w:p>
    <w:p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Журнал должен быть прошит и пронумерован, а также заверен оттиском печати. Обязанность по ведению журнала в учреждении возлагается на должностное лицо, ответственное в учреждении за противодействие коррупции. </w:t>
      </w:r>
    </w:p>
    <w:p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Анонимные уведомления о факте обращения передаются должностному лицу, ответственному в учреждении за противодействие коррупции, для сведения.</w:t>
      </w:r>
    </w:p>
    <w:p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Анонимные уведомления о факте обращения регистрируются в журнале, но к рассмотрению не принимаются.</w:t>
      </w:r>
    </w:p>
    <w:p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Информирование работниками работодателя о ставшей известной</w:t>
      </w: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работнику информации о случаях совершения коррупционных правонарушени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ё  </w:t>
      </w:r>
      <w:r>
        <w:rPr>
          <w:rFonts w:ascii="Times New Roman" w:hAnsi="Times New Roman" w:cs="Times New Roman"/>
          <w:b/>
          <w:sz w:val="28"/>
          <w:szCs w:val="28"/>
        </w:rPr>
        <w:t xml:space="preserve">й другими работниками, контрагентами, иными лицами </w:t>
      </w:r>
    </w:p>
    <w:p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Работник, которому стало известно о случаях совершения коррупционных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правонарушений другими работниками, контрагентами, иными лицами, обязан незамедлительно устно информировать об этом работодателя. В течение одного рабочего дня работник обязан направить работодателю уведомление о ставшей известной ему информации о случаях совершения коррупционных нарушений другими работниками, контрагентами, иными лицами (далее – уведомление о совершении правонарушения иными лицами) в письменной форме согласно приложению № 1 к настоящему Положению (допустимо направление такого уведомления по почте).</w:t>
      </w:r>
    </w:p>
    <w:p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невозможности направить уведомление о совершении правонарушения иными лицами в указанный срок (в случае временной нетрудоспособности, командировки, отпуска и т.д.) работник направляет работодателю уведомление в течение одного рабочего дня со дня прекращения указанных обстоятельств.</w:t>
      </w:r>
    </w:p>
    <w:p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В уведомлении о совершении правонарушения иными лицами должны содержаться следующие сведения: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фамилия, имя, отчество, должность, место жительства и контактный телефон работника, направившего уведомление;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обстоятельства, при которых стало известно о случаях совершения коррупционных правонарушений другими работниками, контрагентами, иными лицами (дата, место, время, другие сведения);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известные сведения о лице (физическом или юридическом), склоняющем к коррупционным правонарушениям;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 и обстоятельства склонения к коррупционному правонарушению, а также информация об отказе (согласии) принять предложение лица о совершении коррупционного правонарушения;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подпись работника;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 составления уведомления о совершении правонарушения иными лицами.</w:t>
      </w:r>
    </w:p>
    <w:p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Работодатель рассматривает уведомление о совершении правонарушения иными лицами и передает его должностному лицу, ответственному в учреждении за противодействие коррупции, для регистрации в день получения уведомления в журнале.</w:t>
      </w:r>
    </w:p>
    <w:p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зарегистрированного в соответствии с настоящим Положением уведомления о совершении правонарушения иными лицами выдается на руки лицу, направившему такое уведомление, либо направляется по почте письмом с уведомлением о вручении.</w:t>
      </w:r>
    </w:p>
    <w:p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Анонимные уведомления о совершении правонарушения иными лицами передаются должностному лицу, ответственному в учреждении за противодействие коррупции, для сведения.</w:t>
      </w:r>
    </w:p>
    <w:p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Анонимные уведомления о факте обращения регистрируются в журнале, но к рассмотрению не принимаются.</w:t>
      </w:r>
    </w:p>
    <w:p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Проверка сведений, содержащихся в уведомлении о факте обращения</w:t>
      </w: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либо в уведомлении о совершении правонарушения иными лицами</w:t>
      </w: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Работодатель в течение 2 рабочих дней со дня регистрации такого уведомления в журнале принимает решение об организации проверки сведений, содержащихся в уведомлении о факте обращения либо о совершении правонарушения иными лицами, и передает в комиссию по противодействию коррупции в учреждении (далее - комиссия). Комиссия в течение 5 рабочих дней со дня поступления уведомлении о факте обращения либо о совершении правонарушения иными лицами проверяет указанные сведения.</w:t>
      </w:r>
    </w:p>
    <w:p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Результаты проверки комиссия представляет работодателю в форме письменного заключения в двухдневный срок со дня окончания проверки.</w:t>
      </w:r>
    </w:p>
    <w:p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В заключении указываются: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результаты проверки сведений, содержащихся в уведомлении;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подтверждается или опровергается факт обращения в целях склонения работника к совершению коррупционного правонарушения или информации о совершении коррупционных правонарушений другими работниками, контрагентами, иными лицами;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предлагаются мероприятия, проведение которых необходимо для устранения выявленных причин и условий, способствующих обращению в целях склонения работника к совершению коррупционного правонарушения или совершению коррупционных правонарушений другими работниками, контрагентами, иными лицами.</w:t>
      </w:r>
    </w:p>
    <w:p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В случае подтверждения наличия факта обращения в целях склонения работника учреждения к совершению коррупционных правонарушений или о совершении правонарушения иными лицами осуществляется подготовка материалов, связанных с фактом обращения, для их направления работодателем в трехдневный срок в правоохранительные органы в соответствии с их компетенцией.</w:t>
      </w:r>
    </w:p>
    <w:p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Конфиденциальность полученных сведений обеспечивается работодателем и должностным лицом, ответственным в учреждении за противодействие коррупции).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Директор М</w:t>
      </w:r>
      <w:r>
        <w:rPr>
          <w:rFonts w:ascii="Times New Roman" w:hAnsi="Times New Roman" w:cs="Times New Roman"/>
          <w:sz w:val="28"/>
          <w:szCs w:val="28"/>
          <w:lang w:val="ru-RU"/>
        </w:rPr>
        <w:t>БУК</w:t>
      </w:r>
      <w:r>
        <w:rPr>
          <w:rFonts w:ascii="Times New Roman" w:hAnsi="Times New Roman" w:cs="Times New Roman"/>
          <w:sz w:val="28"/>
          <w:szCs w:val="28"/>
        </w:rPr>
        <w:t xml:space="preserve"> «Кинотеатр </w:t>
      </w:r>
      <w:r>
        <w:rPr>
          <w:rFonts w:ascii="Times New Roman" w:hAnsi="Times New Roman" w:cs="Times New Roman"/>
          <w:sz w:val="28"/>
          <w:szCs w:val="28"/>
          <w:lang w:val="ru-RU"/>
        </w:rPr>
        <w:t>Октябрь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.Н. Пуховский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об информировании</w:t>
      </w:r>
    </w:p>
    <w:p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работниками работодателя о случаях</w:t>
      </w:r>
    </w:p>
    <w:p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склонения их к совершению</w:t>
      </w:r>
    </w:p>
    <w:p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коррупционных нарушений и об</w:t>
      </w:r>
    </w:p>
    <w:p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информировании работниками</w:t>
      </w:r>
    </w:p>
    <w:p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работодателя о ставшей известной </w:t>
      </w:r>
    </w:p>
    <w:p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работнику информации о случаях</w:t>
      </w:r>
    </w:p>
    <w:p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совершения коррупционных</w:t>
      </w:r>
    </w:p>
    <w:p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нарушений другими работниками,</w:t>
      </w:r>
    </w:p>
    <w:p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контрагентами, иными лицами в</w:t>
      </w:r>
    </w:p>
    <w:p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lang w:val="ru-RU"/>
        </w:rPr>
        <w:t>БУК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«Кинотеатр Октябрь»</w:t>
      </w:r>
    </w:p>
    <w:p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Директору</w:t>
      </w:r>
    </w:p>
    <w:p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>БУК</w:t>
      </w:r>
      <w:r>
        <w:rPr>
          <w:rFonts w:ascii="Times New Roman" w:hAnsi="Times New Roman" w:cs="Times New Roman"/>
          <w:sz w:val="28"/>
          <w:szCs w:val="28"/>
        </w:rPr>
        <w:t xml:space="preserve"> «Кинотеатр </w:t>
      </w:r>
      <w:r>
        <w:rPr>
          <w:rFonts w:ascii="Times New Roman" w:hAnsi="Times New Roman" w:cs="Times New Roman"/>
          <w:sz w:val="28"/>
          <w:szCs w:val="28"/>
          <w:lang w:val="ru-RU"/>
        </w:rPr>
        <w:t>Октябрь</w:t>
      </w:r>
      <w:r>
        <w:rPr>
          <w:rFonts w:ascii="Times New Roman" w:hAnsi="Times New Roman" w:cs="Times New Roman"/>
          <w:sz w:val="28"/>
          <w:szCs w:val="28"/>
        </w:rPr>
        <w:t>»</w:t>
      </w:r>
    </w:p>
    <w:p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от__________________________________</w:t>
      </w:r>
    </w:p>
    <w:p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(Ф.И.О., должность,</w:t>
      </w:r>
    </w:p>
    <w:p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жительства, телефон работника)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факте обращения в целях склонения работника к совершению</w:t>
      </w:r>
    </w:p>
    <w:p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коррупционных правонарушений (о ставшей известной работнику информации о случаях совершения коррупционных</w:t>
      </w:r>
    </w:p>
    <w:p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нарушений другими работниками, контрагентами, иными лицами)</w:t>
      </w:r>
    </w:p>
    <w:p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(нужное подчеркнуть)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(описание обстоятельств, при которых произошло обращение в целях склонения к совершению коррупционных правонарушений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обращения)/описание обстоятельств, при которых стало известно о случаях совершения коррупционных правонарушений другими работниками, контрагентами, иными лицами (дата, место, время, другие сведения) (дата, место, время, другие сведения)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(подробные сведения о возможных (совершенных) коррупционных нарушениях)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(известные сведения о лице (физическом или юридическом), склоняющем к коррупционному нарушению)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(способ и обстоятельства склонения к коррупционному правонарушению, а также информация об отказе (согласии) принять предложение лица о совершении коррупционного нарушения)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 ___________ ___________________________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подпись                 инициалы и фамилия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>
          <w:headerReference r:id="rId5" w:type="default"/>
          <w:footerReference r:id="rId6" w:type="default"/>
          <w:pgSz w:w="11906" w:h="16838"/>
          <w:pgMar w:top="1134" w:right="567" w:bottom="1134" w:left="1701" w:header="708" w:footer="708" w:gutter="0"/>
          <w:pgNumType w:start="2"/>
          <w:cols w:space="708" w:num="1"/>
          <w:docGrid w:linePitch="360" w:charSpace="0"/>
        </w:sectPr>
      </w:pPr>
    </w:p>
    <w:p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об информировании</w:t>
      </w:r>
    </w:p>
    <w:p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работниками работодателя о случаях</w:t>
      </w:r>
    </w:p>
    <w:p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склонения их к совершению</w:t>
      </w:r>
    </w:p>
    <w:p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коррупционных нарушений и об</w:t>
      </w:r>
    </w:p>
    <w:p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информировании работниками</w:t>
      </w:r>
    </w:p>
    <w:p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работодателя о ставшей известной</w:t>
      </w:r>
    </w:p>
    <w:p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работнику информации о случаях</w:t>
      </w:r>
    </w:p>
    <w:p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совершения коррупционных</w:t>
      </w:r>
    </w:p>
    <w:p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нарушений другими работниками,</w:t>
      </w:r>
    </w:p>
    <w:p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контрагентами, иными лицами в</w:t>
      </w:r>
    </w:p>
    <w:p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lang w:val="ru-RU"/>
        </w:rPr>
        <w:t>БУК</w:t>
      </w:r>
      <w:r>
        <w:rPr>
          <w:rFonts w:ascii="Times New Roman" w:hAnsi="Times New Roman" w:cs="Times New Roman"/>
          <w:sz w:val="24"/>
          <w:szCs w:val="24"/>
        </w:rPr>
        <w:t xml:space="preserve"> «Кинотеатр </w:t>
      </w:r>
      <w:r>
        <w:rPr>
          <w:rFonts w:ascii="Times New Roman" w:hAnsi="Times New Roman" w:cs="Times New Roman"/>
          <w:sz w:val="24"/>
          <w:szCs w:val="24"/>
          <w:lang w:val="ru-RU"/>
        </w:rPr>
        <w:t>Октябрь</w:t>
      </w:r>
      <w:r>
        <w:rPr>
          <w:rFonts w:ascii="Times New Roman" w:hAnsi="Times New Roman" w:cs="Times New Roman"/>
          <w:sz w:val="24"/>
          <w:szCs w:val="24"/>
        </w:rPr>
        <w:t>»</w:t>
      </w:r>
    </w:p>
    <w:p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</w:t>
      </w:r>
    </w:p>
    <w:p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регистрации и учета уведомлений о фактах обращения в целях склонения работников к совершению </w:t>
      </w:r>
    </w:p>
    <w:p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коррупционных правонарушений/о ставшей известной работнику информации о</w:t>
      </w:r>
    </w:p>
    <w:p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случаях совершения коррупционных нарушений другими работниками, контрагентами, иными лицами</w:t>
      </w:r>
    </w:p>
    <w:p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765"/>
        <w:gridCol w:w="2103"/>
        <w:gridCol w:w="2308"/>
        <w:gridCol w:w="1718"/>
        <w:gridCol w:w="1669"/>
        <w:gridCol w:w="2837"/>
        <w:gridCol w:w="1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54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регистрации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уведомления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Ф.И.О.,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 лица,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подавшего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уведомление,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255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место обращения Краткое изложение обстоятельств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</w:t>
            </w:r>
          </w:p>
        </w:tc>
        <w:tc>
          <w:tcPr>
            <w:tcW w:w="150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о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проведении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проверки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(дата,номер)</w:t>
            </w:r>
          </w:p>
        </w:tc>
        <w:tc>
          <w:tcPr>
            <w:tcW w:w="161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Решение,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принятое по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результатам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проверки</w:t>
            </w:r>
          </w:p>
        </w:tc>
        <w:tc>
          <w:tcPr>
            <w:tcW w:w="290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исходящий номер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материалов в правоохранительные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 в соответствии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их компетенцией</w:t>
            </w:r>
          </w:p>
        </w:tc>
        <w:tc>
          <w:tcPr>
            <w:tcW w:w="184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sectPr>
      <w:pgSz w:w="16838" w:h="11906" w:orient="landscape"/>
      <w:pgMar w:top="851" w:right="1134" w:bottom="850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Текстовое 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/>
                              <w:lang w:val="ru-RU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s0lY7tAAAAAF&#10;AQAADwAAAAAAAAABACAAAAAiAAAAZHJzL2Rvd25yZXYueG1sUEsBAhQAFAAAAAgAh07iQFf68egk&#10;AgAAJQQAAA4AAAAAAAAAAQAgAAAAHwEAAGRycy9lMm9Eb2MueG1sUEsFBgAAAAAGAAYAWQEAALUF&#10;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/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default"/>
                              <w:lang w:val="ru-RU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zSVju0AAAAAUB&#10;AAAPAAAAAAAAAAEAIAAAACIAAABkcnMvZG93bnJldi54bWxQSwECFAAUAAAACACHTuJAyi6E/yMC&#10;AAAlBAAADgAAAAAAAAABACAAAAAfAQAAZHJzL2Uyb0RvYy54bWxQSwUGAAAAAAYABgBZAQAAtAUA&#10;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default"/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Текстовое пол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/>
                              <w:lang w:val="ru-RU"/>
                            </w:rPr>
                          </w:pPr>
                          <w:r>
                            <w:rPr>
                              <w:lang w:val="ru-RU"/>
                            </w:rPr>
                            <w:fldChar w:fldCharType="begin"/>
                          </w:r>
                          <w:r>
                            <w:rPr>
                              <w:lang w:val="ru-RU"/>
                            </w:rPr>
                            <w:instrText xml:space="preserve"> PAGE  \* MERGEFORMAT </w:instrText>
                          </w:r>
                          <w:r>
                            <w:rPr>
                              <w:lang w:val="ru-RU"/>
                            </w:rPr>
                            <w:fldChar w:fldCharType="separate"/>
                          </w:r>
                          <w:r>
                            <w:rPr>
                              <w:lang w:val="ru-RU"/>
                            </w:rPr>
                            <w:t>1</w:t>
                          </w:r>
                          <w:r>
                            <w:rPr>
                              <w:lang w:val="ru-RU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s0lY7tAAAAAF&#10;AQAADwAAAAAAAAABACAAAAAiAAAAZHJzL2Rvd25yZXYueG1sUEsBAhQAFAAAAAgAh07iQITVuIwk&#10;AgAAJQQAAA4AAAAAAAAAAQAgAAAAHwEAAGRycy9lMm9Eb2MueG1sUEsFBgAAAAAGAAYAWQEAALUF&#10;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/>
                        <w:lang w:val="ru-RU"/>
                      </w:rPr>
                    </w:pPr>
                    <w:r>
                      <w:rPr>
                        <w:lang w:val="ru-RU"/>
                      </w:rPr>
                      <w:fldChar w:fldCharType="begin"/>
                    </w:r>
                    <w:r>
                      <w:rPr>
                        <w:lang w:val="ru-RU"/>
                      </w:rPr>
                      <w:instrText xml:space="preserve"> PAGE  \* MERGEFORMAT </w:instrText>
                    </w:r>
                    <w:r>
                      <w:rPr>
                        <w:lang w:val="ru-RU"/>
                      </w:rPr>
                      <w:fldChar w:fldCharType="separate"/>
                    </w:r>
                    <w:r>
                      <w:rPr>
                        <w:lang w:val="ru-RU"/>
                      </w:rPr>
                      <w:t>1</w:t>
                    </w:r>
                    <w:r>
                      <w:rPr>
                        <w:lang w:val="ru-RU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FCE"/>
    <w:rsid w:val="000C103C"/>
    <w:rsid w:val="000F4484"/>
    <w:rsid w:val="00301887"/>
    <w:rsid w:val="003B3394"/>
    <w:rsid w:val="003C68E2"/>
    <w:rsid w:val="00484458"/>
    <w:rsid w:val="00597FCE"/>
    <w:rsid w:val="008043E7"/>
    <w:rsid w:val="008129DB"/>
    <w:rsid w:val="008E07D1"/>
    <w:rsid w:val="00BA34FA"/>
    <w:rsid w:val="00BF098D"/>
    <w:rsid w:val="00E60CAB"/>
    <w:rsid w:val="0E1E43F2"/>
    <w:rsid w:val="16740BDE"/>
    <w:rsid w:val="189E6DFD"/>
    <w:rsid w:val="22CE562F"/>
    <w:rsid w:val="23B93243"/>
    <w:rsid w:val="24D33A54"/>
    <w:rsid w:val="68E23C64"/>
    <w:rsid w:val="6FC17C7A"/>
    <w:rsid w:val="70C44087"/>
    <w:rsid w:val="7C1C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head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paragraph" w:styleId="4">
    <w:name w:val="foot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Текст выноски Знак"/>
    <w:basedOn w:val="5"/>
    <w:link w:val="2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1785</Words>
  <Characters>10177</Characters>
  <Lines>84</Lines>
  <Paragraphs>23</Paragraphs>
  <TotalTime>17</TotalTime>
  <ScaleCrop>false</ScaleCrop>
  <LinksUpToDate>false</LinksUpToDate>
  <CharactersWithSpaces>11939</CharactersWithSpaces>
  <Application>WPS Office_11.2.0.9453_F1E327BC-269C-435d-A152-05C5408002CA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2020-04-28T11:48:00Z</dcterms:created>
  <dc:creator>11</dc:creator>
  <cp:lastModifiedBy>Administrator</cp:lastModifiedBy>
  <cp:lastPrinted>2020-06-10T09:18:00Z</cp:lastPrinted>
  <dcterms:modified xsi:type="dcterms:W3CDTF">2020-07-23T05:40:20Z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1049-11.2.0.9453</vt:lpwstr>
  </property>
</Properties>
</file>