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1"/>
        <w:ind w:left="2" w:right="45" w:firstLine="0"/>
        <w:jc w:val="left"/>
        <w:rPr>
          <w:b/>
          <w:sz w:val="36"/>
        </w:rPr>
      </w:pPr>
      <w:r>
        <w:rPr>
          <w:b/>
          <w:color w:val="666666"/>
          <w:sz w:val="36"/>
        </w:rPr>
        <w:t>Памятка</w:t>
      </w:r>
      <w:r>
        <w:rPr>
          <w:b/>
          <w:color w:val="666666"/>
          <w:spacing w:val="-9"/>
          <w:sz w:val="36"/>
        </w:rPr>
        <w:t> </w:t>
      </w:r>
      <w:r>
        <w:rPr>
          <w:b/>
          <w:color w:val="666666"/>
          <w:sz w:val="36"/>
        </w:rPr>
        <w:t>об</w:t>
      </w:r>
      <w:r>
        <w:rPr>
          <w:b/>
          <w:color w:val="666666"/>
          <w:spacing w:val="-9"/>
          <w:sz w:val="36"/>
        </w:rPr>
        <w:t> </w:t>
      </w:r>
      <w:r>
        <w:rPr>
          <w:b/>
          <w:color w:val="666666"/>
          <w:sz w:val="36"/>
        </w:rPr>
        <w:t>ответственности</w:t>
      </w:r>
      <w:r>
        <w:rPr>
          <w:b/>
          <w:color w:val="666666"/>
          <w:spacing w:val="-10"/>
          <w:sz w:val="36"/>
        </w:rPr>
        <w:t> </w:t>
      </w:r>
      <w:r>
        <w:rPr>
          <w:b/>
          <w:color w:val="666666"/>
          <w:sz w:val="36"/>
        </w:rPr>
        <w:t>за</w:t>
      </w:r>
      <w:r>
        <w:rPr>
          <w:b/>
          <w:color w:val="666666"/>
          <w:spacing w:val="-9"/>
          <w:sz w:val="36"/>
        </w:rPr>
        <w:t> </w:t>
      </w:r>
      <w:r>
        <w:rPr>
          <w:b/>
          <w:color w:val="666666"/>
          <w:sz w:val="36"/>
        </w:rPr>
        <w:t>преступления экстремистской и террористической </w:t>
      </w:r>
      <w:r>
        <w:rPr>
          <w:b/>
          <w:color w:val="666666"/>
          <w:spacing w:val="-2"/>
          <w:sz w:val="36"/>
        </w:rPr>
        <w:t>направленности</w:t>
      </w:r>
    </w:p>
    <w:p>
      <w:pPr>
        <w:spacing w:before="227"/>
        <w:ind w:left="2" w:right="45" w:firstLine="0"/>
        <w:jc w:val="left"/>
        <w:rPr>
          <w:sz w:val="24"/>
        </w:rPr>
      </w:pPr>
      <w:r>
        <w:rPr>
          <w:color w:val="666666"/>
          <w:sz w:val="24"/>
        </w:rPr>
        <w:t>За</w:t>
      </w:r>
      <w:r>
        <w:rPr>
          <w:color w:val="666666"/>
          <w:spacing w:val="-6"/>
          <w:sz w:val="24"/>
        </w:rPr>
        <w:t> </w:t>
      </w:r>
      <w:r>
        <w:rPr>
          <w:color w:val="666666"/>
          <w:sz w:val="24"/>
        </w:rPr>
        <w:t>совершение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преступлений</w:t>
      </w:r>
      <w:r>
        <w:rPr>
          <w:color w:val="666666"/>
          <w:spacing w:val="-6"/>
          <w:sz w:val="24"/>
        </w:rPr>
        <w:t> </w:t>
      </w:r>
      <w:r>
        <w:rPr>
          <w:color w:val="666666"/>
          <w:sz w:val="24"/>
        </w:rPr>
        <w:t>экстремистской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и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террористической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направленности статьями особенной части Уголовного Кодекса Российской Федерации от 13 июня 1996 г. N 63-ФЗ предусмотрена уголовная ответственность. Ответственность граждан возникает в основном с 14 лет. Степень уголовной ответственности зависит от степени тяжести преступления – штраф от ста тысяч рублей до лишения свободы (от шести месяцев до пожизненного заключения).</w:t>
      </w:r>
    </w:p>
    <w:p>
      <w:pPr>
        <w:pStyle w:val="BodyText"/>
        <w:spacing w:before="226"/>
        <w:ind w:left="2" w:right="34"/>
      </w:pPr>
      <w:r>
        <w:rPr>
          <w:b w:val="0"/>
          <w:color w:val="666666"/>
        </w:rPr>
        <w:t>Совершение террористического акта — </w:t>
      </w:r>
      <w:r>
        <w:rPr>
          <w:color w:val="666666"/>
        </w:rPr>
        <w:t>взрыва, поджога, распространения отравляющих</w:t>
      </w:r>
      <w:r>
        <w:rPr>
          <w:color w:val="666666"/>
          <w:spacing w:val="-6"/>
        </w:rPr>
        <w:t> </w:t>
      </w:r>
      <w:r>
        <w:rPr>
          <w:color w:val="666666"/>
        </w:rPr>
        <w:t>веществ,</w:t>
      </w:r>
      <w:r>
        <w:rPr>
          <w:color w:val="666666"/>
          <w:spacing w:val="-6"/>
        </w:rPr>
        <w:t> </w:t>
      </w:r>
      <w:r>
        <w:rPr>
          <w:color w:val="666666"/>
        </w:rPr>
        <w:t>повреждения</w:t>
      </w:r>
      <w:r>
        <w:rPr>
          <w:color w:val="666666"/>
          <w:spacing w:val="-5"/>
        </w:rPr>
        <w:t> </w:t>
      </w:r>
      <w:r>
        <w:rPr>
          <w:color w:val="666666"/>
        </w:rPr>
        <w:t>транспортных</w:t>
      </w:r>
      <w:r>
        <w:rPr>
          <w:color w:val="666666"/>
          <w:spacing w:val="-7"/>
        </w:rPr>
        <w:t> </w:t>
      </w:r>
      <w:r>
        <w:rPr>
          <w:color w:val="666666"/>
        </w:rPr>
        <w:t>коммуникаций</w:t>
      </w:r>
      <w:r>
        <w:rPr>
          <w:color w:val="666666"/>
          <w:spacing w:val="-7"/>
        </w:rPr>
        <w:t> </w:t>
      </w:r>
      <w:r>
        <w:rPr>
          <w:color w:val="666666"/>
        </w:rPr>
        <w:t>и</w:t>
      </w:r>
      <w:r>
        <w:rPr>
          <w:color w:val="666666"/>
          <w:spacing w:val="-5"/>
        </w:rPr>
        <w:t> </w:t>
      </w:r>
      <w:r>
        <w:rPr>
          <w:color w:val="666666"/>
        </w:rPr>
        <w:t>т.д., направленных на устрашение и гибель людей, причинение ущерба</w:t>
      </w:r>
    </w:p>
    <w:p>
      <w:pPr>
        <w:pStyle w:val="BodyText"/>
        <w:ind w:left="2" w:right="45"/>
      </w:pPr>
      <w:r>
        <w:rPr>
          <w:color w:val="666666"/>
        </w:rPr>
        <w:t>имуществу,</w:t>
      </w:r>
      <w:r>
        <w:rPr>
          <w:color w:val="666666"/>
          <w:spacing w:val="-5"/>
        </w:rPr>
        <w:t> </w:t>
      </w:r>
      <w:r>
        <w:rPr>
          <w:color w:val="666666"/>
        </w:rPr>
        <w:t>радиоактивное,</w:t>
      </w:r>
      <w:r>
        <w:rPr>
          <w:color w:val="666666"/>
          <w:spacing w:val="-6"/>
        </w:rPr>
        <w:t> </w:t>
      </w:r>
      <w:r>
        <w:rPr>
          <w:color w:val="666666"/>
        </w:rPr>
        <w:t>химическое</w:t>
      </w:r>
      <w:r>
        <w:rPr>
          <w:color w:val="666666"/>
          <w:spacing w:val="-6"/>
        </w:rPr>
        <w:t> </w:t>
      </w:r>
      <w:r>
        <w:rPr>
          <w:color w:val="666666"/>
        </w:rPr>
        <w:t>или</w:t>
      </w:r>
      <w:r>
        <w:rPr>
          <w:color w:val="666666"/>
          <w:spacing w:val="-6"/>
        </w:rPr>
        <w:t> </w:t>
      </w:r>
      <w:r>
        <w:rPr>
          <w:color w:val="666666"/>
        </w:rPr>
        <w:t>бактериологическое</w:t>
      </w:r>
      <w:r>
        <w:rPr>
          <w:color w:val="666666"/>
          <w:spacing w:val="-6"/>
        </w:rPr>
        <w:t> </w:t>
      </w:r>
      <w:r>
        <w:rPr>
          <w:color w:val="666666"/>
        </w:rPr>
        <w:t>заражение местности, выведение из строя систем жизнеобеспечения, блокировки</w:t>
      </w:r>
    </w:p>
    <w:p>
      <w:pPr>
        <w:spacing w:before="0"/>
        <w:ind w:left="2" w:right="45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транспортных коммуникаций и т.д., а также угроза совершения указанных действий</w:t>
      </w:r>
      <w:r>
        <w:rPr>
          <w:b/>
          <w:color w:val="666666"/>
          <w:spacing w:val="-3"/>
          <w:sz w:val="24"/>
        </w:rPr>
        <w:t> </w:t>
      </w:r>
      <w:r>
        <w:rPr>
          <w:b/>
          <w:color w:val="666666"/>
          <w:sz w:val="24"/>
        </w:rPr>
        <w:t>(устно,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письменно,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с</w:t>
      </w:r>
      <w:r>
        <w:rPr>
          <w:b/>
          <w:color w:val="666666"/>
          <w:spacing w:val="-3"/>
          <w:sz w:val="24"/>
        </w:rPr>
        <w:t> </w:t>
      </w:r>
      <w:r>
        <w:rPr>
          <w:b/>
          <w:color w:val="666666"/>
          <w:sz w:val="24"/>
        </w:rPr>
        <w:t>помощью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средств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связи,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как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анонимно,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так</w:t>
      </w:r>
      <w:r>
        <w:rPr>
          <w:b/>
          <w:color w:val="666666"/>
          <w:spacing w:val="-3"/>
          <w:sz w:val="24"/>
        </w:rPr>
        <w:t> </w:t>
      </w:r>
      <w:r>
        <w:rPr>
          <w:b/>
          <w:color w:val="666666"/>
          <w:sz w:val="24"/>
        </w:rPr>
        <w:t>и</w:t>
      </w:r>
      <w:r>
        <w:rPr>
          <w:b/>
          <w:color w:val="666666"/>
          <w:spacing w:val="-3"/>
          <w:sz w:val="24"/>
        </w:rPr>
        <w:t> </w:t>
      </w:r>
      <w:r>
        <w:rPr>
          <w:b/>
          <w:color w:val="666666"/>
          <w:sz w:val="24"/>
        </w:rPr>
        <w:t>с указанием автора) </w:t>
      </w:r>
      <w:r>
        <w:rPr>
          <w:i/>
          <w:color w:val="666666"/>
          <w:sz w:val="24"/>
        </w:rPr>
        <w:t>наказываются лишением свободы на срок от 10 до 15</w:t>
      </w:r>
    </w:p>
    <w:p>
      <w:pPr>
        <w:spacing w:before="0"/>
        <w:ind w:left="2" w:right="0" w:firstLine="0"/>
        <w:jc w:val="left"/>
        <w:rPr>
          <w:i/>
          <w:sz w:val="24"/>
        </w:rPr>
      </w:pPr>
      <w:r>
        <w:rPr>
          <w:i/>
          <w:color w:val="666666"/>
          <w:sz w:val="24"/>
        </w:rPr>
        <w:t>лет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(статья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205 УК</w:t>
      </w:r>
      <w:r>
        <w:rPr>
          <w:i/>
          <w:color w:val="666666"/>
          <w:spacing w:val="-5"/>
          <w:sz w:val="24"/>
        </w:rPr>
        <w:t> </w:t>
      </w:r>
      <w:r>
        <w:rPr>
          <w:i/>
          <w:color w:val="666666"/>
          <w:spacing w:val="-4"/>
          <w:sz w:val="24"/>
        </w:rPr>
        <w:t>РФ).</w:t>
      </w:r>
    </w:p>
    <w:p>
      <w:pPr>
        <w:spacing w:line="240" w:lineRule="auto" w:before="223"/>
        <w:ind w:left="2" w:right="34" w:firstLine="0"/>
        <w:jc w:val="left"/>
        <w:rPr>
          <w:b/>
          <w:sz w:val="24"/>
        </w:rPr>
      </w:pPr>
      <w:r>
        <w:rPr>
          <w:color w:val="666666"/>
          <w:sz w:val="24"/>
        </w:rPr>
        <w:t>Содействие (пособничество) террористической деятельности </w:t>
      </w:r>
      <w:r>
        <w:rPr>
          <w:b/>
          <w:color w:val="666666"/>
          <w:sz w:val="24"/>
        </w:rPr>
        <w:t>в виде советов, указаний,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вербовки,</w:t>
      </w:r>
      <w:r>
        <w:rPr>
          <w:b/>
          <w:color w:val="666666"/>
          <w:spacing w:val="-8"/>
          <w:sz w:val="24"/>
        </w:rPr>
        <w:t> </w:t>
      </w:r>
      <w:r>
        <w:rPr>
          <w:b/>
          <w:color w:val="666666"/>
          <w:sz w:val="24"/>
        </w:rPr>
        <w:t>предоставлении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информации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или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орудий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совершения преступления (вооружение преступника), а также обещание скрыть</w:t>
      </w:r>
    </w:p>
    <w:p>
      <w:pPr>
        <w:pStyle w:val="BodyText"/>
        <w:spacing w:before="3"/>
        <w:ind w:left="2"/>
      </w:pPr>
      <w:r>
        <w:rPr>
          <w:color w:val="666666"/>
        </w:rPr>
        <w:t>преступника,</w:t>
      </w:r>
      <w:r>
        <w:rPr>
          <w:color w:val="666666"/>
          <w:spacing w:val="-6"/>
        </w:rPr>
        <w:t> </w:t>
      </w:r>
      <w:r>
        <w:rPr>
          <w:color w:val="666666"/>
        </w:rPr>
        <w:t>следы</w:t>
      </w:r>
      <w:r>
        <w:rPr>
          <w:color w:val="666666"/>
          <w:spacing w:val="-3"/>
        </w:rPr>
        <w:t> </w:t>
      </w:r>
      <w:r>
        <w:rPr>
          <w:color w:val="666666"/>
        </w:rPr>
        <w:t>преступления</w:t>
      </w:r>
      <w:r>
        <w:rPr>
          <w:color w:val="666666"/>
          <w:spacing w:val="-3"/>
        </w:rPr>
        <w:t> </w:t>
      </w:r>
      <w:r>
        <w:rPr>
          <w:color w:val="666666"/>
        </w:rPr>
        <w:t>либо</w:t>
      </w:r>
      <w:r>
        <w:rPr>
          <w:color w:val="666666"/>
          <w:spacing w:val="-3"/>
        </w:rPr>
        <w:t> </w:t>
      </w:r>
      <w:r>
        <w:rPr>
          <w:color w:val="666666"/>
        </w:rPr>
        <w:t>предметы,</w:t>
      </w:r>
      <w:r>
        <w:rPr>
          <w:color w:val="666666"/>
          <w:spacing w:val="-4"/>
        </w:rPr>
        <w:t> </w:t>
      </w:r>
      <w:r>
        <w:rPr>
          <w:color w:val="666666"/>
        </w:rPr>
        <w:t>добытые</w:t>
      </w:r>
      <w:r>
        <w:rPr>
          <w:color w:val="666666"/>
          <w:spacing w:val="-5"/>
        </w:rPr>
        <w:t> </w:t>
      </w:r>
      <w:r>
        <w:rPr>
          <w:color w:val="666666"/>
          <w:spacing w:val="-2"/>
        </w:rPr>
        <w:t>преступным</w:t>
      </w:r>
    </w:p>
    <w:p>
      <w:pPr>
        <w:spacing w:before="0"/>
        <w:ind w:left="2" w:right="34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путем,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или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обещание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приобрести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такие</w:t>
      </w:r>
      <w:r>
        <w:rPr>
          <w:b/>
          <w:color w:val="666666"/>
          <w:spacing w:val="-7"/>
          <w:sz w:val="24"/>
        </w:rPr>
        <w:t> </w:t>
      </w:r>
      <w:r>
        <w:rPr>
          <w:b/>
          <w:color w:val="666666"/>
          <w:sz w:val="24"/>
        </w:rPr>
        <w:t>предметы,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а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также</w:t>
      </w:r>
      <w:r>
        <w:rPr>
          <w:b/>
          <w:color w:val="666666"/>
          <w:spacing w:val="-7"/>
          <w:sz w:val="24"/>
        </w:rPr>
        <w:t> </w:t>
      </w:r>
      <w:r>
        <w:rPr>
          <w:b/>
          <w:color w:val="666666"/>
          <w:sz w:val="24"/>
        </w:rPr>
        <w:t>финансирование терроризма </w:t>
      </w:r>
      <w:r>
        <w:rPr>
          <w:i/>
          <w:color w:val="666666"/>
          <w:sz w:val="24"/>
        </w:rPr>
        <w:t>наказываются лишением свободы на срок от 5 до 10 лет (статья 205.1. УК РФ).</w:t>
      </w:r>
    </w:p>
    <w:p>
      <w:pPr>
        <w:pStyle w:val="BodyText"/>
        <w:spacing w:before="223"/>
        <w:ind w:left="2"/>
      </w:pPr>
      <w:r>
        <w:rPr>
          <w:color w:val="666666"/>
        </w:rPr>
        <w:t>Публичные</w:t>
      </w:r>
      <w:r>
        <w:rPr>
          <w:color w:val="666666"/>
          <w:spacing w:val="-6"/>
        </w:rPr>
        <w:t> </w:t>
      </w:r>
      <w:r>
        <w:rPr>
          <w:color w:val="666666"/>
        </w:rPr>
        <w:t>призывы,</w:t>
      </w:r>
      <w:r>
        <w:rPr>
          <w:color w:val="666666"/>
          <w:spacing w:val="-3"/>
        </w:rPr>
        <w:t> </w:t>
      </w:r>
      <w:r>
        <w:rPr>
          <w:color w:val="666666"/>
        </w:rPr>
        <w:t>высказывания</w:t>
      </w:r>
      <w:r>
        <w:rPr>
          <w:color w:val="666666"/>
          <w:spacing w:val="-3"/>
        </w:rPr>
        <w:t> </w:t>
      </w:r>
      <w:r>
        <w:rPr>
          <w:color w:val="666666"/>
        </w:rPr>
        <w:t>к</w:t>
      </w:r>
      <w:r>
        <w:rPr>
          <w:color w:val="666666"/>
          <w:spacing w:val="-6"/>
        </w:rPr>
        <w:t> </w:t>
      </w:r>
      <w:r>
        <w:rPr>
          <w:color w:val="666666"/>
        </w:rPr>
        <w:t>осуществлению</w:t>
      </w:r>
      <w:r>
        <w:rPr>
          <w:color w:val="666666"/>
          <w:spacing w:val="-3"/>
        </w:rPr>
        <w:t> </w:t>
      </w:r>
      <w:r>
        <w:rPr>
          <w:color w:val="666666"/>
          <w:spacing w:val="-2"/>
        </w:rPr>
        <w:t>террористической</w:t>
      </w:r>
    </w:p>
    <w:p>
      <w:pPr>
        <w:pStyle w:val="BodyText"/>
        <w:ind w:left="2" w:right="45"/>
      </w:pPr>
      <w:r>
        <w:rPr>
          <w:color w:val="666666"/>
        </w:rPr>
        <w:t>деятельности, в том числе с использованием средств массовой информации либо</w:t>
      </w:r>
      <w:r>
        <w:rPr>
          <w:color w:val="666666"/>
          <w:spacing w:val="-5"/>
        </w:rPr>
        <w:t> </w:t>
      </w:r>
      <w:r>
        <w:rPr>
          <w:color w:val="666666"/>
        </w:rPr>
        <w:t>сети</w:t>
      </w:r>
      <w:r>
        <w:rPr>
          <w:color w:val="666666"/>
          <w:spacing w:val="-4"/>
        </w:rPr>
        <w:t> </w:t>
      </w:r>
      <w:r>
        <w:rPr>
          <w:color w:val="666666"/>
        </w:rPr>
        <w:t>«Интернет»</w:t>
      </w:r>
      <w:r>
        <w:rPr>
          <w:color w:val="666666"/>
          <w:spacing w:val="-5"/>
        </w:rPr>
        <w:t> </w:t>
      </w:r>
      <w:r>
        <w:rPr>
          <w:color w:val="666666"/>
        </w:rPr>
        <w:t>или</w:t>
      </w:r>
      <w:r>
        <w:rPr>
          <w:color w:val="666666"/>
          <w:spacing w:val="-5"/>
        </w:rPr>
        <w:t> </w:t>
      </w:r>
      <w:r>
        <w:rPr>
          <w:color w:val="666666"/>
        </w:rPr>
        <w:t>публичное</w:t>
      </w:r>
      <w:r>
        <w:rPr>
          <w:color w:val="666666"/>
          <w:spacing w:val="-6"/>
        </w:rPr>
        <w:t> </w:t>
      </w:r>
      <w:r>
        <w:rPr>
          <w:color w:val="666666"/>
        </w:rPr>
        <w:t>оправдание</w:t>
      </w:r>
      <w:r>
        <w:rPr>
          <w:color w:val="666666"/>
          <w:spacing w:val="-5"/>
        </w:rPr>
        <w:t> </w:t>
      </w:r>
      <w:r>
        <w:rPr>
          <w:color w:val="666666"/>
        </w:rPr>
        <w:t>терроризма</w:t>
      </w:r>
      <w:r>
        <w:rPr>
          <w:color w:val="666666"/>
          <w:spacing w:val="-4"/>
        </w:rPr>
        <w:t> </w:t>
      </w:r>
      <w:r>
        <w:rPr>
          <w:color w:val="666666"/>
        </w:rPr>
        <w:t>с</w:t>
      </w:r>
      <w:r>
        <w:rPr>
          <w:color w:val="666666"/>
          <w:spacing w:val="-5"/>
        </w:rPr>
        <w:t> </w:t>
      </w:r>
      <w:r>
        <w:rPr>
          <w:color w:val="666666"/>
        </w:rPr>
        <w:t>заявлениями о признании идеологии и практики терроризма правильными,</w:t>
      </w:r>
    </w:p>
    <w:p>
      <w:pPr>
        <w:spacing w:before="0"/>
        <w:ind w:left="2" w:right="0" w:firstLine="0"/>
        <w:jc w:val="left"/>
        <w:rPr>
          <w:sz w:val="24"/>
        </w:rPr>
      </w:pPr>
      <w:r>
        <w:rPr>
          <w:b/>
          <w:color w:val="666666"/>
          <w:sz w:val="24"/>
        </w:rPr>
        <w:t>нуждающимися</w:t>
      </w:r>
      <w:r>
        <w:rPr>
          <w:b/>
          <w:color w:val="666666"/>
          <w:spacing w:val="-1"/>
          <w:sz w:val="24"/>
        </w:rPr>
        <w:t> </w:t>
      </w:r>
      <w:r>
        <w:rPr>
          <w:b/>
          <w:color w:val="666666"/>
          <w:sz w:val="24"/>
        </w:rPr>
        <w:t>в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поддержке</w:t>
      </w:r>
      <w:r>
        <w:rPr>
          <w:b/>
          <w:color w:val="666666"/>
          <w:spacing w:val="-2"/>
          <w:sz w:val="24"/>
        </w:rPr>
        <w:t> </w:t>
      </w:r>
      <w:r>
        <w:rPr>
          <w:b/>
          <w:color w:val="666666"/>
          <w:sz w:val="24"/>
        </w:rPr>
        <w:t>и</w:t>
      </w:r>
      <w:r>
        <w:rPr>
          <w:b/>
          <w:color w:val="666666"/>
          <w:spacing w:val="-1"/>
          <w:sz w:val="24"/>
        </w:rPr>
        <w:t> </w:t>
      </w:r>
      <w:r>
        <w:rPr>
          <w:b/>
          <w:color w:val="666666"/>
          <w:sz w:val="24"/>
        </w:rPr>
        <w:t>подражании </w:t>
      </w:r>
      <w:r>
        <w:rPr>
          <w:color w:val="666666"/>
          <w:sz w:val="24"/>
        </w:rPr>
        <w:t>наказываются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штрафом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до</w:t>
      </w:r>
      <w:r>
        <w:rPr>
          <w:color w:val="666666"/>
          <w:spacing w:val="-2"/>
          <w:sz w:val="24"/>
        </w:rPr>
        <w:t> </w:t>
      </w:r>
      <w:r>
        <w:rPr>
          <w:color w:val="666666"/>
          <w:spacing w:val="-5"/>
          <w:sz w:val="24"/>
        </w:rPr>
        <w:t>500</w:t>
      </w:r>
    </w:p>
    <w:p>
      <w:pPr>
        <w:spacing w:before="0"/>
        <w:ind w:left="2" w:right="0" w:firstLine="0"/>
        <w:jc w:val="left"/>
        <w:rPr>
          <w:sz w:val="24"/>
        </w:rPr>
      </w:pPr>
      <w:r>
        <w:rPr>
          <w:color w:val="666666"/>
          <w:sz w:val="24"/>
        </w:rPr>
        <w:t>тысяч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рублей,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либо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лишением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свободы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на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срок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от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2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до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5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лет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(статья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205.2.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УК</w:t>
      </w:r>
      <w:r>
        <w:rPr>
          <w:color w:val="666666"/>
          <w:spacing w:val="-1"/>
          <w:sz w:val="24"/>
        </w:rPr>
        <w:t> </w:t>
      </w:r>
      <w:r>
        <w:rPr>
          <w:color w:val="666666"/>
          <w:spacing w:val="-4"/>
          <w:sz w:val="24"/>
        </w:rPr>
        <w:t>РФ).</w:t>
      </w:r>
    </w:p>
    <w:p>
      <w:pPr>
        <w:pStyle w:val="BodyText"/>
        <w:spacing w:before="226"/>
        <w:ind w:left="2"/>
      </w:pPr>
      <w:r>
        <w:rPr>
          <w:color w:val="666666"/>
        </w:rPr>
        <w:t>Прохождение</w:t>
      </w:r>
      <w:r>
        <w:rPr>
          <w:color w:val="666666"/>
          <w:spacing w:val="-5"/>
        </w:rPr>
        <w:t> </w:t>
      </w:r>
      <w:r>
        <w:rPr>
          <w:color w:val="666666"/>
        </w:rPr>
        <w:t>обучения (в</w:t>
      </w:r>
      <w:r>
        <w:rPr>
          <w:color w:val="666666"/>
          <w:spacing w:val="-2"/>
        </w:rPr>
        <w:t> </w:t>
      </w:r>
      <w:r>
        <w:rPr>
          <w:color w:val="666666"/>
        </w:rPr>
        <w:t>самых</w:t>
      </w:r>
      <w:r>
        <w:rPr>
          <w:color w:val="666666"/>
          <w:spacing w:val="-3"/>
        </w:rPr>
        <w:t> </w:t>
      </w:r>
      <w:r>
        <w:rPr>
          <w:color w:val="666666"/>
        </w:rPr>
        <w:t>разнообразных</w:t>
      </w:r>
      <w:r>
        <w:rPr>
          <w:color w:val="666666"/>
          <w:spacing w:val="-4"/>
        </w:rPr>
        <w:t> </w:t>
      </w:r>
      <w:r>
        <w:rPr>
          <w:color w:val="666666"/>
        </w:rPr>
        <w:t>формах)</w:t>
      </w:r>
      <w:r>
        <w:rPr>
          <w:color w:val="666666"/>
          <w:spacing w:val="-3"/>
        </w:rPr>
        <w:t> </w:t>
      </w:r>
      <w:r>
        <w:rPr>
          <w:color w:val="666666"/>
        </w:rPr>
        <w:t>в</w:t>
      </w:r>
      <w:r>
        <w:rPr>
          <w:color w:val="666666"/>
          <w:spacing w:val="-4"/>
        </w:rPr>
        <w:t> </w:t>
      </w:r>
      <w:r>
        <w:rPr>
          <w:color w:val="666666"/>
          <w:spacing w:val="-2"/>
        </w:rPr>
        <w:t>целях</w:t>
      </w:r>
    </w:p>
    <w:p>
      <w:pPr>
        <w:pStyle w:val="BodyText"/>
        <w:ind w:left="2"/>
      </w:pPr>
      <w:r>
        <w:rPr>
          <w:color w:val="666666"/>
        </w:rPr>
        <w:t>осуществления</w:t>
      </w:r>
      <w:r>
        <w:rPr>
          <w:color w:val="666666"/>
          <w:spacing w:val="-7"/>
        </w:rPr>
        <w:t> </w:t>
      </w:r>
      <w:r>
        <w:rPr>
          <w:color w:val="666666"/>
        </w:rPr>
        <w:t>террористической</w:t>
      </w:r>
      <w:r>
        <w:rPr>
          <w:color w:val="666666"/>
          <w:spacing w:val="-5"/>
        </w:rPr>
        <w:t> </w:t>
      </w:r>
      <w:r>
        <w:rPr>
          <w:color w:val="666666"/>
        </w:rPr>
        <w:t>деятельности</w:t>
      </w:r>
      <w:r>
        <w:rPr>
          <w:color w:val="666666"/>
          <w:spacing w:val="-5"/>
        </w:rPr>
        <w:t> </w:t>
      </w:r>
      <w:r>
        <w:rPr>
          <w:color w:val="666666"/>
        </w:rPr>
        <w:t>приобретение</w:t>
      </w:r>
      <w:r>
        <w:rPr>
          <w:color w:val="666666"/>
          <w:spacing w:val="-5"/>
        </w:rPr>
        <w:t> </w:t>
      </w:r>
      <w:r>
        <w:rPr>
          <w:color w:val="666666"/>
          <w:spacing w:val="-2"/>
        </w:rPr>
        <w:t>знаний,</w:t>
      </w:r>
    </w:p>
    <w:p>
      <w:pPr>
        <w:pStyle w:val="BodyText"/>
        <w:ind w:left="2" w:right="45"/>
      </w:pPr>
      <w:r>
        <w:rPr>
          <w:color w:val="666666"/>
        </w:rPr>
        <w:t>практических</w:t>
      </w:r>
      <w:r>
        <w:rPr>
          <w:color w:val="666666"/>
          <w:spacing w:val="-7"/>
        </w:rPr>
        <w:t> </w:t>
      </w:r>
      <w:r>
        <w:rPr>
          <w:color w:val="666666"/>
        </w:rPr>
        <w:t>умений</w:t>
      </w:r>
      <w:r>
        <w:rPr>
          <w:color w:val="666666"/>
          <w:spacing w:val="-6"/>
        </w:rPr>
        <w:t> </w:t>
      </w:r>
      <w:r>
        <w:rPr>
          <w:color w:val="666666"/>
        </w:rPr>
        <w:t>и</w:t>
      </w:r>
      <w:r>
        <w:rPr>
          <w:color w:val="666666"/>
          <w:spacing w:val="-6"/>
        </w:rPr>
        <w:t> </w:t>
      </w:r>
      <w:r>
        <w:rPr>
          <w:color w:val="666666"/>
        </w:rPr>
        <w:t>навыков,</w:t>
      </w:r>
      <w:r>
        <w:rPr>
          <w:color w:val="666666"/>
          <w:spacing w:val="-7"/>
        </w:rPr>
        <w:t> </w:t>
      </w:r>
      <w:r>
        <w:rPr>
          <w:color w:val="666666"/>
        </w:rPr>
        <w:t>физическая</w:t>
      </w:r>
      <w:r>
        <w:rPr>
          <w:color w:val="666666"/>
          <w:spacing w:val="-6"/>
        </w:rPr>
        <w:t> </w:t>
      </w:r>
      <w:r>
        <w:rPr>
          <w:color w:val="666666"/>
        </w:rPr>
        <w:t>и</w:t>
      </w:r>
      <w:r>
        <w:rPr>
          <w:color w:val="666666"/>
          <w:spacing w:val="-6"/>
        </w:rPr>
        <w:t> </w:t>
      </w:r>
      <w:r>
        <w:rPr>
          <w:color w:val="666666"/>
        </w:rPr>
        <w:t>психологическая</w:t>
      </w:r>
      <w:r>
        <w:rPr>
          <w:color w:val="666666"/>
          <w:spacing w:val="-6"/>
        </w:rPr>
        <w:t> </w:t>
      </w:r>
      <w:r>
        <w:rPr>
          <w:color w:val="666666"/>
        </w:rPr>
        <w:t>подготовка, изучение правил обращения, с оружием, взрывными устройствами,</w:t>
      </w:r>
    </w:p>
    <w:p>
      <w:pPr>
        <w:pStyle w:val="BodyText"/>
        <w:ind w:left="2"/>
      </w:pPr>
      <w:r>
        <w:rPr>
          <w:color w:val="666666"/>
        </w:rPr>
        <w:t>отравляющими</w:t>
      </w:r>
      <w:r>
        <w:rPr>
          <w:color w:val="666666"/>
          <w:spacing w:val="-2"/>
        </w:rPr>
        <w:t> </w:t>
      </w:r>
      <w:r>
        <w:rPr>
          <w:color w:val="666666"/>
        </w:rPr>
        <w:t>веществами,</w:t>
      </w:r>
      <w:r>
        <w:rPr>
          <w:color w:val="666666"/>
          <w:spacing w:val="-2"/>
        </w:rPr>
        <w:t> </w:t>
      </w:r>
      <w:r>
        <w:rPr>
          <w:color w:val="666666"/>
        </w:rPr>
        <w:t>представляющими</w:t>
      </w:r>
      <w:r>
        <w:rPr>
          <w:color w:val="666666"/>
          <w:spacing w:val="-2"/>
        </w:rPr>
        <w:t> </w:t>
      </w:r>
      <w:r>
        <w:rPr>
          <w:color w:val="666666"/>
        </w:rPr>
        <w:t>опасность</w:t>
      </w:r>
      <w:r>
        <w:rPr>
          <w:color w:val="666666"/>
          <w:spacing w:val="-2"/>
        </w:rPr>
        <w:t> </w:t>
      </w:r>
      <w:r>
        <w:rPr>
          <w:color w:val="666666"/>
          <w:spacing w:val="-5"/>
        </w:rPr>
        <w:t>для</w:t>
      </w:r>
    </w:p>
    <w:p>
      <w:pPr>
        <w:spacing w:before="0"/>
        <w:ind w:left="2" w:right="45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людей,</w:t>
      </w:r>
      <w:r>
        <w:rPr>
          <w:b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наказывается</w:t>
      </w:r>
      <w:r>
        <w:rPr>
          <w:i/>
          <w:color w:val="666666"/>
          <w:spacing w:val="-2"/>
          <w:sz w:val="24"/>
        </w:rPr>
        <w:t> </w:t>
      </w:r>
      <w:r>
        <w:rPr>
          <w:i/>
          <w:color w:val="666666"/>
          <w:sz w:val="24"/>
        </w:rPr>
        <w:t>лишением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свободы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на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срок</w:t>
      </w:r>
      <w:r>
        <w:rPr>
          <w:i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от</w:t>
      </w:r>
      <w:r>
        <w:rPr>
          <w:i/>
          <w:color w:val="666666"/>
          <w:spacing w:val="-2"/>
          <w:sz w:val="24"/>
        </w:rPr>
        <w:t> </w:t>
      </w:r>
      <w:r>
        <w:rPr>
          <w:i/>
          <w:color w:val="666666"/>
          <w:sz w:val="24"/>
        </w:rPr>
        <w:t>15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до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20 лет</w:t>
      </w:r>
      <w:r>
        <w:rPr>
          <w:i/>
          <w:color w:val="666666"/>
          <w:spacing w:val="-2"/>
          <w:sz w:val="24"/>
        </w:rPr>
        <w:t> </w:t>
      </w:r>
      <w:r>
        <w:rPr>
          <w:i/>
          <w:color w:val="666666"/>
          <w:sz w:val="24"/>
        </w:rPr>
        <w:t>или пожизненным лишением свободы (статья 205.3, УК РФ).</w:t>
      </w:r>
    </w:p>
    <w:p>
      <w:pPr>
        <w:spacing w:before="226"/>
        <w:ind w:left="2" w:right="34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Организация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террористического</w:t>
      </w:r>
      <w:r>
        <w:rPr>
          <w:b/>
          <w:color w:val="666666"/>
          <w:spacing w:val="-8"/>
          <w:sz w:val="24"/>
        </w:rPr>
        <w:t> </w:t>
      </w:r>
      <w:r>
        <w:rPr>
          <w:b/>
          <w:color w:val="666666"/>
          <w:sz w:val="24"/>
        </w:rPr>
        <w:t>сообщества</w:t>
      </w:r>
      <w:r>
        <w:rPr>
          <w:b/>
          <w:color w:val="666666"/>
          <w:spacing w:val="-8"/>
          <w:sz w:val="24"/>
        </w:rPr>
        <w:t> </w:t>
      </w:r>
      <w:r>
        <w:rPr>
          <w:b/>
          <w:color w:val="666666"/>
          <w:sz w:val="24"/>
        </w:rPr>
        <w:t>(террористической</w:t>
      </w:r>
      <w:r>
        <w:rPr>
          <w:b/>
          <w:color w:val="666666"/>
          <w:spacing w:val="-7"/>
          <w:sz w:val="24"/>
        </w:rPr>
        <w:t> </w:t>
      </w:r>
      <w:r>
        <w:rPr>
          <w:b/>
          <w:color w:val="666666"/>
          <w:sz w:val="24"/>
        </w:rPr>
        <w:t>группы)</w:t>
      </w:r>
      <w:r>
        <w:rPr>
          <w:b/>
          <w:color w:val="666666"/>
          <w:spacing w:val="-9"/>
          <w:sz w:val="24"/>
        </w:rPr>
        <w:t> </w:t>
      </w:r>
      <w:r>
        <w:rPr>
          <w:b/>
          <w:color w:val="666666"/>
          <w:sz w:val="24"/>
        </w:rPr>
        <w:t>и участие в нем </w:t>
      </w:r>
      <w:r>
        <w:rPr>
          <w:i/>
          <w:color w:val="666666"/>
          <w:sz w:val="24"/>
        </w:rPr>
        <w:t>наказываются лишением свободы на срок от 15 до 20 лет или пожизненным лишением свободы (статья 205.4. УК РФ).</w:t>
      </w:r>
    </w:p>
    <w:p>
      <w:pPr>
        <w:spacing w:after="0"/>
        <w:jc w:val="left"/>
        <w:rPr>
          <w:i/>
          <w:sz w:val="24"/>
        </w:rPr>
        <w:sectPr>
          <w:type w:val="continuous"/>
          <w:pgSz w:w="11910" w:h="16840"/>
          <w:pgMar w:top="760" w:bottom="280" w:left="1700" w:right="850"/>
        </w:sectPr>
      </w:pPr>
    </w:p>
    <w:p>
      <w:pPr>
        <w:pStyle w:val="BodyText"/>
        <w:spacing w:before="74"/>
        <w:ind w:left="2"/>
        <w:jc w:val="both"/>
      </w:pPr>
      <w:r>
        <w:rPr>
          <w:color w:val="666666"/>
        </w:rPr>
        <w:t>Организация</w:t>
      </w:r>
      <w:r>
        <w:rPr>
          <w:color w:val="666666"/>
          <w:spacing w:val="-6"/>
        </w:rPr>
        <w:t> </w:t>
      </w:r>
      <w:r>
        <w:rPr>
          <w:color w:val="666666"/>
        </w:rPr>
        <w:t>деятельности</w:t>
      </w:r>
      <w:r>
        <w:rPr>
          <w:color w:val="666666"/>
          <w:spacing w:val="-4"/>
        </w:rPr>
        <w:t> </w:t>
      </w:r>
      <w:r>
        <w:rPr>
          <w:color w:val="666666"/>
        </w:rPr>
        <w:t>террористической</w:t>
      </w:r>
      <w:r>
        <w:rPr>
          <w:color w:val="666666"/>
          <w:spacing w:val="-5"/>
        </w:rPr>
        <w:t> </w:t>
      </w:r>
      <w:r>
        <w:rPr>
          <w:color w:val="666666"/>
        </w:rPr>
        <w:t>организации</w:t>
      </w:r>
      <w:r>
        <w:rPr>
          <w:color w:val="666666"/>
          <w:spacing w:val="-6"/>
        </w:rPr>
        <w:t> </w:t>
      </w:r>
      <w:r>
        <w:rPr>
          <w:color w:val="666666"/>
        </w:rPr>
        <w:t>и</w:t>
      </w:r>
      <w:r>
        <w:rPr>
          <w:color w:val="666666"/>
          <w:spacing w:val="-4"/>
        </w:rPr>
        <w:t> </w:t>
      </w:r>
      <w:r>
        <w:rPr>
          <w:color w:val="666666"/>
        </w:rPr>
        <w:t>участие</w:t>
      </w:r>
      <w:r>
        <w:rPr>
          <w:color w:val="666666"/>
          <w:spacing w:val="-4"/>
        </w:rPr>
        <w:t> </w:t>
      </w:r>
      <w:r>
        <w:rPr>
          <w:color w:val="666666"/>
          <w:spacing w:val="-10"/>
        </w:rPr>
        <w:t>в</w:t>
      </w:r>
    </w:p>
    <w:p>
      <w:pPr>
        <w:pStyle w:val="BodyText"/>
        <w:ind w:left="2" w:right="578"/>
        <w:jc w:val="both"/>
      </w:pPr>
      <w:r>
        <w:rPr>
          <w:color w:val="666666"/>
        </w:rPr>
        <w:t>деятельности</w:t>
      </w:r>
      <w:r>
        <w:rPr>
          <w:color w:val="666666"/>
          <w:spacing w:val="-5"/>
        </w:rPr>
        <w:t> </w:t>
      </w:r>
      <w:r>
        <w:rPr>
          <w:color w:val="666666"/>
        </w:rPr>
        <w:t>такой</w:t>
      </w:r>
      <w:r>
        <w:rPr>
          <w:color w:val="666666"/>
          <w:spacing w:val="-5"/>
        </w:rPr>
        <w:t> </w:t>
      </w:r>
      <w:r>
        <w:rPr>
          <w:color w:val="666666"/>
        </w:rPr>
        <w:t>организации</w:t>
      </w:r>
      <w:r>
        <w:rPr>
          <w:color w:val="666666"/>
          <w:spacing w:val="-6"/>
        </w:rPr>
        <w:t> </w:t>
      </w:r>
      <w:r>
        <w:rPr>
          <w:color w:val="666666"/>
        </w:rPr>
        <w:t>(проведение</w:t>
      </w:r>
      <w:r>
        <w:rPr>
          <w:color w:val="666666"/>
          <w:spacing w:val="-6"/>
        </w:rPr>
        <w:t> </w:t>
      </w:r>
      <w:r>
        <w:rPr>
          <w:color w:val="666666"/>
        </w:rPr>
        <w:t>бесед</w:t>
      </w:r>
      <w:r>
        <w:rPr>
          <w:color w:val="666666"/>
          <w:spacing w:val="-6"/>
        </w:rPr>
        <w:t> </w:t>
      </w:r>
      <w:r>
        <w:rPr>
          <w:color w:val="666666"/>
        </w:rPr>
        <w:t>в</w:t>
      </w:r>
      <w:r>
        <w:rPr>
          <w:color w:val="666666"/>
          <w:spacing w:val="-6"/>
        </w:rPr>
        <w:t> </w:t>
      </w:r>
      <w:r>
        <w:rPr>
          <w:color w:val="666666"/>
        </w:rPr>
        <w:t>целях</w:t>
      </w:r>
      <w:r>
        <w:rPr>
          <w:color w:val="666666"/>
          <w:spacing w:val="-6"/>
        </w:rPr>
        <w:t> </w:t>
      </w:r>
      <w:r>
        <w:rPr>
          <w:color w:val="666666"/>
        </w:rPr>
        <w:t>пропаганды, поиск спонсоров, помещений, участников организации, созыв собраний, распространение агитационных листовок, организация шествий,</w:t>
      </w:r>
    </w:p>
    <w:p>
      <w:pPr>
        <w:spacing w:before="0"/>
        <w:ind w:left="2" w:right="339" w:firstLine="0"/>
        <w:jc w:val="both"/>
        <w:rPr>
          <w:i/>
          <w:sz w:val="24"/>
        </w:rPr>
      </w:pPr>
      <w:r>
        <w:rPr>
          <w:b/>
          <w:color w:val="666666"/>
          <w:sz w:val="24"/>
        </w:rPr>
        <w:t>использование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банковских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счетов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и</w:t>
      </w:r>
      <w:r>
        <w:rPr>
          <w:b/>
          <w:color w:val="666666"/>
          <w:spacing w:val="-4"/>
          <w:sz w:val="24"/>
        </w:rPr>
        <w:t> </w:t>
      </w:r>
      <w:r>
        <w:rPr>
          <w:b/>
          <w:color w:val="666666"/>
          <w:sz w:val="24"/>
        </w:rPr>
        <w:t>т.д.)</w:t>
      </w:r>
      <w:r>
        <w:rPr>
          <w:b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наказывается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лишением</w:t>
      </w:r>
      <w:r>
        <w:rPr>
          <w:i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свободы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на срок от 15 до 20 лет со штрафом в размере до 1 миллиона рублей или</w:t>
      </w:r>
    </w:p>
    <w:p>
      <w:pPr>
        <w:spacing w:before="0"/>
        <w:ind w:left="2" w:right="0" w:firstLine="0"/>
        <w:jc w:val="both"/>
        <w:rPr>
          <w:i/>
          <w:sz w:val="24"/>
        </w:rPr>
      </w:pPr>
      <w:r>
        <w:rPr>
          <w:i/>
          <w:color w:val="666666"/>
          <w:sz w:val="24"/>
        </w:rPr>
        <w:t>пожизненным</w:t>
      </w:r>
      <w:r>
        <w:rPr>
          <w:i/>
          <w:color w:val="666666"/>
          <w:spacing w:val="-2"/>
          <w:sz w:val="24"/>
        </w:rPr>
        <w:t> </w:t>
      </w:r>
      <w:r>
        <w:rPr>
          <w:i/>
          <w:color w:val="666666"/>
          <w:sz w:val="24"/>
        </w:rPr>
        <w:t>лишением</w:t>
      </w:r>
      <w:r>
        <w:rPr>
          <w:i/>
          <w:color w:val="666666"/>
          <w:spacing w:val="-2"/>
          <w:sz w:val="24"/>
        </w:rPr>
        <w:t> </w:t>
      </w:r>
      <w:r>
        <w:rPr>
          <w:i/>
          <w:color w:val="666666"/>
          <w:sz w:val="24"/>
        </w:rPr>
        <w:t>свободы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(статья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205.5.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УК</w:t>
      </w:r>
      <w:r>
        <w:rPr>
          <w:i/>
          <w:color w:val="666666"/>
          <w:spacing w:val="-4"/>
          <w:sz w:val="24"/>
        </w:rPr>
        <w:t> РФ).</w:t>
      </w:r>
    </w:p>
    <w:p>
      <w:pPr>
        <w:spacing w:before="223"/>
        <w:ind w:left="2" w:right="45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Несообщение в органы власти (умолчание) о преступлении террористического</w:t>
      </w:r>
      <w:r>
        <w:rPr>
          <w:b/>
          <w:color w:val="666666"/>
          <w:spacing w:val="-3"/>
          <w:sz w:val="24"/>
        </w:rPr>
        <w:t> </w:t>
      </w:r>
      <w:r>
        <w:rPr>
          <w:b/>
          <w:color w:val="666666"/>
          <w:sz w:val="24"/>
        </w:rPr>
        <w:t>характера</w:t>
      </w:r>
      <w:r>
        <w:rPr>
          <w:b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наказывается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штрафом</w:t>
      </w:r>
      <w:r>
        <w:rPr>
          <w:i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в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размере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до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ста</w:t>
      </w:r>
      <w:r>
        <w:rPr>
          <w:i/>
          <w:color w:val="666666"/>
          <w:spacing w:val="-7"/>
          <w:sz w:val="24"/>
        </w:rPr>
        <w:t> </w:t>
      </w:r>
      <w:r>
        <w:rPr>
          <w:i/>
          <w:color w:val="666666"/>
          <w:sz w:val="24"/>
        </w:rPr>
        <w:t>тысяч рублей либо принудительными работами на срок до 1 года, либо лишением</w:t>
      </w:r>
    </w:p>
    <w:p>
      <w:pPr>
        <w:spacing w:before="0"/>
        <w:ind w:left="2" w:right="0" w:firstLine="0"/>
        <w:jc w:val="left"/>
        <w:rPr>
          <w:i/>
          <w:sz w:val="24"/>
        </w:rPr>
      </w:pPr>
      <w:r>
        <w:rPr>
          <w:i/>
          <w:color w:val="666666"/>
          <w:sz w:val="24"/>
        </w:rPr>
        <w:t>свободы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сроком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до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1 года</w:t>
      </w:r>
      <w:r>
        <w:rPr>
          <w:i/>
          <w:color w:val="666666"/>
          <w:spacing w:val="-2"/>
          <w:sz w:val="24"/>
        </w:rPr>
        <w:t> </w:t>
      </w:r>
      <w:r>
        <w:rPr>
          <w:i/>
          <w:color w:val="666666"/>
          <w:sz w:val="24"/>
        </w:rPr>
        <w:t>(статья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205.6.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УК</w:t>
      </w:r>
      <w:r>
        <w:rPr>
          <w:i/>
          <w:color w:val="666666"/>
          <w:spacing w:val="-4"/>
          <w:sz w:val="24"/>
        </w:rPr>
        <w:t> РФ).</w:t>
      </w:r>
    </w:p>
    <w:p>
      <w:pPr>
        <w:pStyle w:val="BodyText"/>
        <w:spacing w:before="226"/>
        <w:ind w:left="2" w:right="45"/>
      </w:pPr>
      <w:r>
        <w:rPr>
          <w:color w:val="666666"/>
        </w:rPr>
        <w:t>Захват</w:t>
      </w:r>
      <w:r>
        <w:rPr>
          <w:color w:val="666666"/>
          <w:spacing w:val="-5"/>
        </w:rPr>
        <w:t> </w:t>
      </w:r>
      <w:r>
        <w:rPr>
          <w:color w:val="666666"/>
        </w:rPr>
        <w:t>или</w:t>
      </w:r>
      <w:r>
        <w:rPr>
          <w:color w:val="666666"/>
          <w:spacing w:val="-4"/>
        </w:rPr>
        <w:t> </w:t>
      </w:r>
      <w:r>
        <w:rPr>
          <w:color w:val="666666"/>
        </w:rPr>
        <w:t>удержание</w:t>
      </w:r>
      <w:r>
        <w:rPr>
          <w:color w:val="666666"/>
          <w:spacing w:val="-4"/>
        </w:rPr>
        <w:t> </w:t>
      </w:r>
      <w:r>
        <w:rPr>
          <w:color w:val="666666"/>
        </w:rPr>
        <w:t>лица</w:t>
      </w:r>
      <w:r>
        <w:rPr>
          <w:color w:val="666666"/>
          <w:spacing w:val="-4"/>
        </w:rPr>
        <w:t> </w:t>
      </w:r>
      <w:r>
        <w:rPr>
          <w:color w:val="666666"/>
        </w:rPr>
        <w:t>в</w:t>
      </w:r>
      <w:r>
        <w:rPr>
          <w:color w:val="666666"/>
          <w:spacing w:val="-4"/>
        </w:rPr>
        <w:t> </w:t>
      </w:r>
      <w:r>
        <w:rPr>
          <w:color w:val="666666"/>
        </w:rPr>
        <w:t>качестве</w:t>
      </w:r>
      <w:r>
        <w:rPr>
          <w:color w:val="666666"/>
          <w:spacing w:val="-4"/>
        </w:rPr>
        <w:t> </w:t>
      </w:r>
      <w:r>
        <w:rPr>
          <w:color w:val="666666"/>
        </w:rPr>
        <w:t>заложника</w:t>
      </w:r>
      <w:r>
        <w:rPr>
          <w:color w:val="666666"/>
          <w:spacing w:val="-3"/>
        </w:rPr>
        <w:t> </w:t>
      </w:r>
      <w:r>
        <w:rPr>
          <w:color w:val="666666"/>
        </w:rPr>
        <w:t>с</w:t>
      </w:r>
      <w:r>
        <w:rPr>
          <w:color w:val="666666"/>
          <w:spacing w:val="-4"/>
        </w:rPr>
        <w:t> </w:t>
      </w:r>
      <w:r>
        <w:rPr>
          <w:color w:val="666666"/>
        </w:rPr>
        <w:t>применением</w:t>
      </w:r>
      <w:r>
        <w:rPr>
          <w:color w:val="666666"/>
          <w:spacing w:val="-3"/>
        </w:rPr>
        <w:t> </w:t>
      </w:r>
      <w:r>
        <w:rPr>
          <w:color w:val="666666"/>
        </w:rPr>
        <w:t>прямого физического или психического насилия, обмана, использование</w:t>
      </w:r>
    </w:p>
    <w:p>
      <w:pPr>
        <w:pStyle w:val="BodyText"/>
        <w:ind w:left="2"/>
      </w:pPr>
      <w:r>
        <w:rPr>
          <w:color w:val="666666"/>
        </w:rPr>
        <w:t>беспомощного</w:t>
      </w:r>
      <w:r>
        <w:rPr>
          <w:color w:val="666666"/>
          <w:spacing w:val="61"/>
        </w:rPr>
        <w:t> </w:t>
      </w:r>
      <w:r>
        <w:rPr>
          <w:color w:val="666666"/>
        </w:rPr>
        <w:t>состояния</w:t>
      </w:r>
      <w:r>
        <w:rPr>
          <w:color w:val="666666"/>
          <w:spacing w:val="-2"/>
        </w:rPr>
        <w:t> </w:t>
      </w:r>
      <w:r>
        <w:rPr>
          <w:color w:val="666666"/>
        </w:rPr>
        <w:t>потерпевшего</w:t>
      </w:r>
      <w:r>
        <w:rPr>
          <w:color w:val="666666"/>
          <w:spacing w:val="-2"/>
        </w:rPr>
        <w:t> </w:t>
      </w:r>
      <w:r>
        <w:rPr>
          <w:color w:val="666666"/>
        </w:rPr>
        <w:t>и</w:t>
      </w:r>
      <w:r>
        <w:rPr>
          <w:color w:val="666666"/>
          <w:spacing w:val="-2"/>
        </w:rPr>
        <w:t> </w:t>
      </w:r>
      <w:r>
        <w:rPr>
          <w:color w:val="666666"/>
        </w:rPr>
        <w:t>т.д.,</w:t>
      </w:r>
      <w:r>
        <w:rPr>
          <w:color w:val="666666"/>
          <w:spacing w:val="-3"/>
        </w:rPr>
        <w:t> </w:t>
      </w:r>
      <w:r>
        <w:rPr>
          <w:color w:val="666666"/>
        </w:rPr>
        <w:t>совершенные</w:t>
      </w:r>
      <w:r>
        <w:rPr>
          <w:color w:val="666666"/>
          <w:spacing w:val="-2"/>
        </w:rPr>
        <w:t> </w:t>
      </w:r>
      <w:r>
        <w:rPr>
          <w:color w:val="666666"/>
          <w:spacing w:val="-10"/>
        </w:rPr>
        <w:t>в</w:t>
      </w:r>
    </w:p>
    <w:p>
      <w:pPr>
        <w:spacing w:before="0"/>
        <w:ind w:left="2" w:right="45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террористических</w:t>
      </w:r>
      <w:r>
        <w:rPr>
          <w:b/>
          <w:color w:val="666666"/>
          <w:spacing w:val="-3"/>
          <w:sz w:val="24"/>
        </w:rPr>
        <w:t> </w:t>
      </w:r>
      <w:r>
        <w:rPr>
          <w:b/>
          <w:i/>
          <w:color w:val="666666"/>
          <w:sz w:val="24"/>
        </w:rPr>
        <w:t>целях</w:t>
      </w:r>
      <w:r>
        <w:rPr>
          <w:b/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наказываются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лишением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свободы</w:t>
      </w:r>
      <w:r>
        <w:rPr>
          <w:i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на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срок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от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5</w:t>
      </w:r>
      <w:r>
        <w:rPr>
          <w:i/>
          <w:color w:val="666666"/>
          <w:spacing w:val="-6"/>
          <w:sz w:val="24"/>
        </w:rPr>
        <w:t> </w:t>
      </w:r>
      <w:r>
        <w:rPr>
          <w:i/>
          <w:color w:val="666666"/>
          <w:sz w:val="24"/>
        </w:rPr>
        <w:t>до</w:t>
      </w:r>
      <w:r>
        <w:rPr>
          <w:i/>
          <w:color w:val="666666"/>
          <w:spacing w:val="-5"/>
          <w:sz w:val="24"/>
        </w:rPr>
        <w:t> </w:t>
      </w:r>
      <w:r>
        <w:rPr>
          <w:i/>
          <w:color w:val="666666"/>
          <w:sz w:val="24"/>
        </w:rPr>
        <w:t>10 лет (статья 206 УК РФ).</w:t>
      </w:r>
    </w:p>
    <w:p>
      <w:pPr>
        <w:pStyle w:val="BodyText"/>
        <w:spacing w:before="226"/>
        <w:ind w:left="2"/>
      </w:pPr>
      <w:r>
        <w:rPr>
          <w:color w:val="666666"/>
        </w:rPr>
        <w:t>Заведомо</w:t>
      </w:r>
      <w:r>
        <w:rPr>
          <w:color w:val="666666"/>
          <w:spacing w:val="-5"/>
        </w:rPr>
        <w:t> </w:t>
      </w:r>
      <w:r>
        <w:rPr>
          <w:color w:val="666666"/>
        </w:rPr>
        <w:t>ложное</w:t>
      </w:r>
      <w:r>
        <w:rPr>
          <w:color w:val="666666"/>
          <w:spacing w:val="-3"/>
        </w:rPr>
        <w:t> </w:t>
      </w:r>
      <w:r>
        <w:rPr>
          <w:color w:val="666666"/>
        </w:rPr>
        <w:t>сообщение</w:t>
      </w:r>
      <w:r>
        <w:rPr>
          <w:color w:val="666666"/>
          <w:spacing w:val="-2"/>
        </w:rPr>
        <w:t> </w:t>
      </w:r>
      <w:r>
        <w:rPr>
          <w:color w:val="666666"/>
        </w:rPr>
        <w:t>об</w:t>
      </w:r>
      <w:r>
        <w:rPr>
          <w:color w:val="666666"/>
          <w:spacing w:val="-3"/>
        </w:rPr>
        <w:t> </w:t>
      </w:r>
      <w:r>
        <w:rPr>
          <w:color w:val="666666"/>
        </w:rPr>
        <w:t>акте</w:t>
      </w:r>
      <w:r>
        <w:rPr>
          <w:color w:val="666666"/>
          <w:spacing w:val="-2"/>
        </w:rPr>
        <w:t> </w:t>
      </w:r>
      <w:r>
        <w:rPr>
          <w:color w:val="666666"/>
        </w:rPr>
        <w:t>терроризма</w:t>
      </w:r>
      <w:r>
        <w:rPr>
          <w:color w:val="666666"/>
          <w:spacing w:val="-4"/>
        </w:rPr>
        <w:t> </w:t>
      </w:r>
      <w:r>
        <w:rPr>
          <w:color w:val="666666"/>
        </w:rPr>
        <w:t>(готовящемся</w:t>
      </w:r>
      <w:r>
        <w:rPr>
          <w:color w:val="666666"/>
          <w:spacing w:val="-1"/>
        </w:rPr>
        <w:t> </w:t>
      </w:r>
      <w:r>
        <w:rPr>
          <w:color w:val="666666"/>
          <w:spacing w:val="-2"/>
        </w:rPr>
        <w:t>взрыве,</w:t>
      </w:r>
    </w:p>
    <w:p>
      <w:pPr>
        <w:spacing w:before="0"/>
        <w:ind w:left="2" w:right="0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поджоге,</w:t>
      </w:r>
      <w:r>
        <w:rPr>
          <w:b/>
          <w:color w:val="666666"/>
          <w:spacing w:val="-5"/>
          <w:sz w:val="24"/>
        </w:rPr>
        <w:t> </w:t>
      </w:r>
      <w:r>
        <w:rPr>
          <w:b/>
          <w:color w:val="666666"/>
          <w:sz w:val="24"/>
        </w:rPr>
        <w:t>иных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общественно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опасных</w:t>
      </w:r>
      <w:r>
        <w:rPr>
          <w:b/>
          <w:color w:val="666666"/>
          <w:spacing w:val="-6"/>
          <w:sz w:val="24"/>
        </w:rPr>
        <w:t> </w:t>
      </w:r>
      <w:r>
        <w:rPr>
          <w:b/>
          <w:color w:val="666666"/>
          <w:sz w:val="24"/>
        </w:rPr>
        <w:t>последствиях)</w:t>
      </w:r>
      <w:r>
        <w:rPr>
          <w:b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наказывается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штрафом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в размере до 200 тысяч рублей либо лишением свободы на срок до 3 лет (статья 207 УК РФ).</w:t>
      </w:r>
    </w:p>
    <w:p>
      <w:pPr>
        <w:pStyle w:val="BodyText"/>
        <w:spacing w:before="225"/>
        <w:ind w:left="2" w:right="34"/>
      </w:pPr>
      <w:r>
        <w:rPr>
          <w:color w:val="666666"/>
        </w:rPr>
        <w:t>Действия,</w:t>
      </w:r>
      <w:r>
        <w:rPr>
          <w:color w:val="666666"/>
          <w:spacing w:val="-3"/>
        </w:rPr>
        <w:t> </w:t>
      </w:r>
      <w:r>
        <w:rPr>
          <w:color w:val="666666"/>
        </w:rPr>
        <w:t>направленные</w:t>
      </w:r>
      <w:r>
        <w:rPr>
          <w:color w:val="666666"/>
          <w:spacing w:val="-4"/>
        </w:rPr>
        <w:t> </w:t>
      </w:r>
      <w:r>
        <w:rPr>
          <w:color w:val="666666"/>
        </w:rPr>
        <w:t>на</w:t>
      </w:r>
      <w:r>
        <w:rPr>
          <w:color w:val="666666"/>
          <w:spacing w:val="-4"/>
        </w:rPr>
        <w:t> </w:t>
      </w:r>
      <w:r>
        <w:rPr>
          <w:color w:val="666666"/>
        </w:rPr>
        <w:t>возбуждение</w:t>
      </w:r>
      <w:r>
        <w:rPr>
          <w:color w:val="666666"/>
          <w:spacing w:val="-4"/>
        </w:rPr>
        <w:t> </w:t>
      </w:r>
      <w:r>
        <w:rPr>
          <w:color w:val="666666"/>
        </w:rPr>
        <w:t>ненависти</w:t>
      </w:r>
      <w:r>
        <w:rPr>
          <w:color w:val="666666"/>
          <w:spacing w:val="-3"/>
        </w:rPr>
        <w:t> </w:t>
      </w:r>
      <w:r>
        <w:rPr>
          <w:color w:val="666666"/>
        </w:rPr>
        <w:t>либо</w:t>
      </w:r>
      <w:r>
        <w:rPr>
          <w:color w:val="666666"/>
          <w:spacing w:val="-4"/>
        </w:rPr>
        <w:t> </w:t>
      </w:r>
      <w:r>
        <w:rPr>
          <w:color w:val="666666"/>
        </w:rPr>
        <w:t>вражды,</w:t>
      </w:r>
      <w:r>
        <w:rPr>
          <w:color w:val="666666"/>
          <w:spacing w:val="-4"/>
        </w:rPr>
        <w:t> </w:t>
      </w:r>
      <w:r>
        <w:rPr>
          <w:color w:val="666666"/>
        </w:rPr>
        <w:t>а</w:t>
      </w:r>
      <w:r>
        <w:rPr>
          <w:color w:val="666666"/>
          <w:spacing w:val="-6"/>
        </w:rPr>
        <w:t> </w:t>
      </w:r>
      <w:r>
        <w:rPr>
          <w:color w:val="666666"/>
        </w:rPr>
        <w:t>также</w:t>
      </w:r>
      <w:r>
        <w:rPr>
          <w:color w:val="666666"/>
          <w:spacing w:val="-4"/>
        </w:rPr>
        <w:t> </w:t>
      </w:r>
      <w:r>
        <w:rPr>
          <w:color w:val="666666"/>
        </w:rPr>
        <w:t>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группе, совершенные публично, в том числе с использованием средств массовой информации либо информационно-телекоммуникационных сетей, включая сеть «Интернет»,</w:t>
      </w:r>
    </w:p>
    <w:p>
      <w:pPr>
        <w:spacing w:before="0"/>
        <w:ind w:left="2" w:right="0" w:firstLine="0"/>
        <w:jc w:val="left"/>
        <w:rPr>
          <w:i/>
          <w:sz w:val="24"/>
        </w:rPr>
      </w:pPr>
      <w:r>
        <w:rPr>
          <w:b/>
          <w:color w:val="666666"/>
          <w:sz w:val="24"/>
        </w:rPr>
        <w:t>лицом после его привлечения к административной ответственности за аналогичное деяние в течении одного года </w:t>
      </w:r>
      <w:r>
        <w:rPr>
          <w:i/>
          <w:color w:val="666666"/>
          <w:sz w:val="24"/>
        </w:rPr>
        <w:t>наказывается штрафом в размере от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300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до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500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тыс.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рублей,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либо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лишением свободы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на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срок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от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2</w:t>
      </w:r>
      <w:r>
        <w:rPr>
          <w:i/>
          <w:color w:val="666666"/>
          <w:spacing w:val="-1"/>
          <w:sz w:val="24"/>
        </w:rPr>
        <w:t> </w:t>
      </w:r>
      <w:r>
        <w:rPr>
          <w:i/>
          <w:color w:val="666666"/>
          <w:sz w:val="24"/>
        </w:rPr>
        <w:t>до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5</w:t>
      </w:r>
      <w:r>
        <w:rPr>
          <w:i/>
          <w:color w:val="666666"/>
          <w:spacing w:val="-4"/>
          <w:sz w:val="24"/>
        </w:rPr>
        <w:t> </w:t>
      </w:r>
      <w:r>
        <w:rPr>
          <w:i/>
          <w:color w:val="666666"/>
          <w:sz w:val="24"/>
        </w:rPr>
        <w:t>лет</w:t>
      </w:r>
      <w:r>
        <w:rPr>
          <w:i/>
          <w:color w:val="666666"/>
          <w:spacing w:val="-3"/>
          <w:sz w:val="24"/>
        </w:rPr>
        <w:t> </w:t>
      </w:r>
      <w:r>
        <w:rPr>
          <w:i/>
          <w:color w:val="666666"/>
          <w:sz w:val="24"/>
        </w:rPr>
        <w:t>(статья 282 УК РФ).</w:t>
      </w:r>
    </w:p>
    <w:p>
      <w:pPr>
        <w:pStyle w:val="BodyText"/>
        <w:spacing w:before="226"/>
        <w:ind w:left="2" w:right="45"/>
      </w:pPr>
      <w:r>
        <w:rPr>
          <w:color w:val="666666"/>
        </w:rPr>
        <w:t>Организация экстремистского сообщества, то есть организованной группы лиц для подготовки или совершения преступления экстремистской направленности,</w:t>
      </w:r>
      <w:r>
        <w:rPr>
          <w:color w:val="666666"/>
          <w:spacing w:val="-7"/>
        </w:rPr>
        <w:t> </w:t>
      </w:r>
      <w:r>
        <w:rPr>
          <w:color w:val="666666"/>
        </w:rPr>
        <w:t>а</w:t>
      </w:r>
      <w:r>
        <w:rPr>
          <w:color w:val="666666"/>
          <w:spacing w:val="-6"/>
        </w:rPr>
        <w:t> </w:t>
      </w:r>
      <w:r>
        <w:rPr>
          <w:color w:val="666666"/>
        </w:rPr>
        <w:t>равно</w:t>
      </w:r>
      <w:r>
        <w:rPr>
          <w:color w:val="666666"/>
          <w:spacing w:val="-7"/>
        </w:rPr>
        <w:t> </w:t>
      </w:r>
      <w:r>
        <w:rPr>
          <w:color w:val="666666"/>
        </w:rPr>
        <w:t>руководство</w:t>
      </w:r>
      <w:r>
        <w:rPr>
          <w:color w:val="666666"/>
          <w:spacing w:val="-7"/>
        </w:rPr>
        <w:t> </w:t>
      </w:r>
      <w:r>
        <w:rPr>
          <w:color w:val="666666"/>
        </w:rPr>
        <w:t>таким</w:t>
      </w:r>
      <w:r>
        <w:rPr>
          <w:color w:val="666666"/>
          <w:spacing w:val="-6"/>
        </w:rPr>
        <w:t> </w:t>
      </w:r>
      <w:r>
        <w:rPr>
          <w:color w:val="666666"/>
        </w:rPr>
        <w:t>экстремистским</w:t>
      </w:r>
      <w:r>
        <w:rPr>
          <w:color w:val="666666"/>
          <w:spacing w:val="-8"/>
        </w:rPr>
        <w:t> </w:t>
      </w:r>
      <w:r>
        <w:rPr>
          <w:color w:val="666666"/>
        </w:rPr>
        <w:t>сообществом, его частью или входящими в такое сообщество структурными</w:t>
      </w:r>
    </w:p>
    <w:p>
      <w:pPr>
        <w:pStyle w:val="BodyText"/>
        <w:ind w:left="2" w:right="45"/>
      </w:pPr>
      <w:r>
        <w:rPr>
          <w:color w:val="666666"/>
        </w:rPr>
        <w:t>подразделениями, а также создание объединения организаторов, руководителей</w:t>
      </w:r>
      <w:r>
        <w:rPr>
          <w:color w:val="666666"/>
          <w:spacing w:val="40"/>
        </w:rPr>
        <w:t> </w:t>
      </w:r>
      <w:r>
        <w:rPr>
          <w:color w:val="666666"/>
        </w:rPr>
        <w:t>или иных представителей частей или структурных подразделений</w:t>
      </w:r>
      <w:r>
        <w:rPr>
          <w:color w:val="666666"/>
          <w:spacing w:val="-4"/>
        </w:rPr>
        <w:t> </w:t>
      </w:r>
      <w:r>
        <w:rPr>
          <w:color w:val="666666"/>
        </w:rPr>
        <w:t>такого</w:t>
      </w:r>
      <w:r>
        <w:rPr>
          <w:color w:val="666666"/>
          <w:spacing w:val="-6"/>
        </w:rPr>
        <w:t> </w:t>
      </w:r>
      <w:r>
        <w:rPr>
          <w:color w:val="666666"/>
        </w:rPr>
        <w:t>сообщества</w:t>
      </w:r>
      <w:r>
        <w:rPr>
          <w:color w:val="666666"/>
          <w:spacing w:val="-4"/>
        </w:rPr>
        <w:t> </w:t>
      </w:r>
      <w:r>
        <w:rPr>
          <w:color w:val="666666"/>
        </w:rPr>
        <w:t>в</w:t>
      </w:r>
      <w:r>
        <w:rPr>
          <w:color w:val="666666"/>
          <w:spacing w:val="-5"/>
        </w:rPr>
        <w:t> </w:t>
      </w:r>
      <w:r>
        <w:rPr>
          <w:color w:val="666666"/>
        </w:rPr>
        <w:t>целях</w:t>
      </w:r>
      <w:r>
        <w:rPr>
          <w:color w:val="666666"/>
          <w:spacing w:val="-5"/>
        </w:rPr>
        <w:t> </w:t>
      </w:r>
      <w:r>
        <w:rPr>
          <w:color w:val="666666"/>
        </w:rPr>
        <w:t>разработки</w:t>
      </w:r>
      <w:r>
        <w:rPr>
          <w:color w:val="666666"/>
          <w:spacing w:val="-4"/>
        </w:rPr>
        <w:t> </w:t>
      </w:r>
      <w:r>
        <w:rPr>
          <w:color w:val="666666"/>
        </w:rPr>
        <w:t>планов</w:t>
      </w:r>
      <w:r>
        <w:rPr>
          <w:color w:val="666666"/>
          <w:spacing w:val="40"/>
        </w:rPr>
        <w:t> </w:t>
      </w:r>
      <w:r>
        <w:rPr>
          <w:color w:val="666666"/>
        </w:rPr>
        <w:t>и</w:t>
      </w:r>
      <w:r>
        <w:rPr>
          <w:color w:val="666666"/>
          <w:spacing w:val="-4"/>
        </w:rPr>
        <w:t> </w:t>
      </w:r>
      <w:r>
        <w:rPr>
          <w:color w:val="666666"/>
        </w:rPr>
        <w:t>(или) условий для совершения преступлений экстремистской</w:t>
      </w:r>
    </w:p>
    <w:p>
      <w:pPr>
        <w:spacing w:before="0"/>
        <w:ind w:left="2" w:right="45" w:firstLine="0"/>
        <w:jc w:val="left"/>
        <w:rPr>
          <w:sz w:val="24"/>
        </w:rPr>
      </w:pPr>
      <w:r>
        <w:rPr>
          <w:b/>
          <w:color w:val="666666"/>
          <w:sz w:val="24"/>
        </w:rPr>
        <w:t>направленности</w:t>
      </w:r>
      <w:r>
        <w:rPr>
          <w:b/>
          <w:color w:val="666666"/>
          <w:spacing w:val="-2"/>
          <w:sz w:val="24"/>
        </w:rPr>
        <w:t> </w:t>
      </w:r>
      <w:r>
        <w:rPr>
          <w:color w:val="666666"/>
          <w:sz w:val="24"/>
        </w:rPr>
        <w:t>наказывается</w:t>
      </w:r>
      <w:r>
        <w:rPr>
          <w:color w:val="666666"/>
          <w:spacing w:val="-5"/>
          <w:sz w:val="24"/>
        </w:rPr>
        <w:t> </w:t>
      </w:r>
      <w:r>
        <w:rPr>
          <w:color w:val="666666"/>
          <w:sz w:val="24"/>
        </w:rPr>
        <w:t>лишением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свободы</w:t>
      </w:r>
      <w:r>
        <w:rPr>
          <w:color w:val="666666"/>
          <w:spacing w:val="40"/>
          <w:sz w:val="24"/>
        </w:rPr>
        <w:t> </w:t>
      </w:r>
      <w:r>
        <w:rPr>
          <w:color w:val="666666"/>
          <w:sz w:val="24"/>
        </w:rPr>
        <w:t>на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срок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от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6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до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10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лет</w:t>
      </w:r>
      <w:r>
        <w:rPr>
          <w:color w:val="666666"/>
          <w:spacing w:val="-5"/>
          <w:sz w:val="24"/>
        </w:rPr>
        <w:t> </w:t>
      </w:r>
      <w:r>
        <w:rPr>
          <w:color w:val="666666"/>
          <w:sz w:val="24"/>
        </w:rPr>
        <w:t>(статья 282.1. УК РФ).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1700" w:right="850"/>
        </w:sectPr>
      </w:pPr>
    </w:p>
    <w:p>
      <w:pPr>
        <w:pStyle w:val="Heading1"/>
        <w:tabs>
          <w:tab w:pos="7002" w:val="left" w:leader="none"/>
        </w:tabs>
        <w:spacing w:line="285" w:lineRule="auto" w:before="73"/>
        <w:ind w:right="351" w:firstLine="1690"/>
      </w:pPr>
      <w:r>
        <w:rPr/>
        <w:t>ОТВЕТСТВЕННОСТЬ</w:t>
      </w:r>
      <w:r>
        <w:rPr>
          <w:spacing w:val="40"/>
        </w:rPr>
        <w:t> </w:t>
      </w:r>
      <w:r>
        <w:rPr/>
        <w:t>ЗА</w:t>
        <w:tab/>
      </w:r>
      <w:r>
        <w:rPr>
          <w:spacing w:val="-2"/>
        </w:rPr>
        <w:t>ПРЕСТУПЛЕНИЯ </w:t>
      </w:r>
      <w:r>
        <w:rPr/>
        <w:t>ЭКСТРЕМИСТСКОЙ</w:t>
      </w:r>
      <w:r>
        <w:rPr>
          <w:spacing w:val="80"/>
        </w:rPr>
        <w:t> </w:t>
      </w:r>
      <w:r>
        <w:rPr/>
        <w:t>И ТЕРРОРИСТИЧЕСКОЙ</w:t>
      </w:r>
      <w:r>
        <w:rPr>
          <w:spacing w:val="80"/>
        </w:rPr>
        <w:t> </w:t>
      </w:r>
      <w:r>
        <w:rPr/>
        <w:t>НАПРАВЛЕННОСТИ</w:t>
      </w:r>
    </w:p>
    <w:p>
      <w:pPr>
        <w:pStyle w:val="BodyText"/>
        <w:rPr>
          <w:rFonts w:ascii="Cambria"/>
          <w:sz w:val="21"/>
        </w:rPr>
      </w:pPr>
    </w:p>
    <w:p>
      <w:pPr>
        <w:pStyle w:val="BodyText"/>
        <w:spacing w:before="117"/>
        <w:rPr>
          <w:rFonts w:ascii="Cambria"/>
          <w:sz w:val="21"/>
        </w:rPr>
      </w:pPr>
    </w:p>
    <w:p>
      <w:pPr>
        <w:tabs>
          <w:tab w:pos="920" w:val="left" w:leader="none"/>
        </w:tabs>
        <w:spacing w:line="303" w:lineRule="exact" w:before="0"/>
        <w:ind w:left="0" w:right="252" w:firstLine="0"/>
        <w:jc w:val="center"/>
        <w:rPr>
          <w:rFonts w:ascii="Cambria" w:hAnsi="Cambria"/>
          <w:i/>
          <w:position w:val="9"/>
          <w:sz w:val="22"/>
        </w:rPr>
      </w:pPr>
      <w:r>
        <w:rPr>
          <w:rFonts w:ascii="Cambria" w:hAnsi="Cambria"/>
          <w:b/>
          <w:spacing w:val="-10"/>
          <w:position w:val="9"/>
          <w:sz w:val="22"/>
        </w:rPr>
        <w:t>—</w:t>
      </w:r>
      <w:r>
        <w:rPr>
          <w:rFonts w:ascii="Cambria" w:hAnsi="Cambria"/>
          <w:b/>
          <w:position w:val="9"/>
          <w:sz w:val="22"/>
        </w:rPr>
        <w:tab/>
      </w:r>
      <w:r>
        <w:rPr>
          <w:rFonts w:ascii="Cambria" w:hAnsi="Cambria"/>
          <w:i/>
          <w:spacing w:val="-6"/>
          <w:position w:val="9"/>
          <w:sz w:val="22"/>
        </w:rPr>
        <w:t>'-Ь</w:t>
      </w:r>
      <w:r>
        <w:rPr>
          <w:rFonts w:ascii="Cambria" w:hAnsi="Cambria"/>
          <w:b/>
          <w:spacing w:val="-6"/>
          <w:position w:val="9"/>
          <w:sz w:val="22"/>
        </w:rPr>
        <w:t>—</w:t>
      </w:r>
      <w:r>
        <w:rPr>
          <w:rFonts w:ascii="Cambria" w:hAnsi="Cambria"/>
          <w:b/>
          <w:spacing w:val="-5"/>
          <w:position w:val="9"/>
          <w:sz w:val="22"/>
        </w:rPr>
        <w:t> </w:t>
      </w:r>
      <w:r>
        <w:rPr>
          <w:rFonts w:ascii="Cambria" w:hAnsi="Cambria"/>
          <w:i/>
          <w:spacing w:val="-6"/>
          <w:position w:val="9"/>
          <w:sz w:val="22"/>
        </w:rPr>
        <w:t>'</w:t>
      </w:r>
      <w:r>
        <w:rPr>
          <w:rFonts w:ascii="Cambria" w:hAnsi="Cambria"/>
          <w:i/>
          <w:spacing w:val="6"/>
          <w:position w:val="9"/>
          <w:sz w:val="22"/>
        </w:rPr>
        <w:t> </w:t>
      </w:r>
      <w:r>
        <w:rPr>
          <w:rFonts w:ascii="Cambria" w:hAnsi="Cambria"/>
          <w:i/>
          <w:spacing w:val="-6"/>
          <w:position w:val="9"/>
          <w:sz w:val="22"/>
        </w:rPr>
        <w:t>г</w:t>
      </w:r>
      <w:r>
        <w:rPr>
          <w:rFonts w:ascii="Cambria" w:hAnsi="Cambria"/>
          <w:i/>
          <w:spacing w:val="47"/>
          <w:position w:val="9"/>
          <w:sz w:val="22"/>
        </w:rPr>
        <w:t> </w:t>
      </w:r>
      <w:r>
        <w:rPr>
          <w:rFonts w:ascii="Cambria" w:hAnsi="Cambria"/>
          <w:i/>
          <w:spacing w:val="-6"/>
          <w:position w:val="9"/>
          <w:sz w:val="22"/>
        </w:rPr>
        <w:t>~</w:t>
      </w:r>
      <w:r>
        <w:rPr>
          <w:rFonts w:ascii="Cambria" w:hAnsi="Cambria"/>
          <w:i/>
          <w:spacing w:val="72"/>
          <w:position w:val="9"/>
          <w:sz w:val="22"/>
        </w:rPr>
        <w:t> </w:t>
      </w:r>
      <w:r>
        <w:rPr>
          <w:rFonts w:ascii="Cambria" w:hAnsi="Cambria"/>
          <w:i/>
          <w:spacing w:val="-23"/>
          <w:position w:val="9"/>
          <w:sz w:val="22"/>
        </w:rPr>
        <w:t>~</w:t>
      </w:r>
      <w:r>
        <w:rPr>
          <w:i/>
          <w:spacing w:val="-75"/>
          <w:sz w:val="18"/>
        </w:rPr>
        <w:t>■</w:t>
      </w:r>
      <w:r>
        <w:rPr>
          <w:i/>
          <w:spacing w:val="18"/>
          <w:sz w:val="18"/>
        </w:rPr>
        <w:t>•</w:t>
      </w:r>
      <w:r>
        <w:rPr>
          <w:rFonts w:ascii="Tahoma" w:hAnsi="Tahoma"/>
          <w:spacing w:val="27"/>
          <w:w w:val="38"/>
          <w:sz w:val="21"/>
        </w:rPr>
        <w:t>.</w:t>
      </w:r>
      <w:r>
        <w:rPr>
          <w:rFonts w:ascii="Tahoma" w:hAnsi="Tahoma"/>
          <w:spacing w:val="18"/>
          <w:w w:val="114"/>
          <w:sz w:val="21"/>
        </w:rPr>
        <w:t>.</w:t>
      </w:r>
      <w:r>
        <w:rPr>
          <w:rFonts w:ascii="Cambria" w:hAnsi="Cambria"/>
          <w:i/>
          <w:spacing w:val="-89"/>
          <w:position w:val="9"/>
          <w:sz w:val="22"/>
        </w:rPr>
        <w:t>~</w:t>
      </w:r>
      <w:r>
        <w:rPr>
          <w:rFonts w:ascii="Tahoma" w:hAnsi="Tahoma"/>
          <w:spacing w:val="18"/>
          <w:w w:val="114"/>
          <w:sz w:val="21"/>
        </w:rPr>
        <w:t>..</w:t>
      </w:r>
      <w:r>
        <w:rPr>
          <w:rFonts w:ascii="Tahoma" w:hAnsi="Tahoma"/>
          <w:spacing w:val="28"/>
          <w:w w:val="114"/>
          <w:sz w:val="21"/>
        </w:rPr>
        <w:t>.</w:t>
      </w:r>
      <w:r>
        <w:rPr>
          <w:rFonts w:ascii="Tahoma" w:hAnsi="Tahoma"/>
          <w:spacing w:val="68"/>
          <w:sz w:val="21"/>
        </w:rPr>
        <w:t> </w:t>
      </w:r>
      <w:r>
        <w:rPr>
          <w:rFonts w:ascii="Tahoma" w:hAnsi="Tahoma"/>
          <w:spacing w:val="-6"/>
          <w:sz w:val="21"/>
        </w:rPr>
        <w:t>ft-</w:t>
      </w:r>
      <w:r>
        <w:rPr>
          <w:rFonts w:ascii="Tahoma" w:hAnsi="Tahoma"/>
          <w:spacing w:val="-53"/>
          <w:sz w:val="21"/>
        </w:rPr>
        <w:t>*-</w:t>
      </w:r>
      <w:r>
        <w:rPr>
          <w:rFonts w:ascii="Tahoma" w:hAnsi="Tahoma"/>
          <w:spacing w:val="-6"/>
          <w:sz w:val="21"/>
        </w:rPr>
        <w:t>--</w:t>
      </w:r>
      <w:r>
        <w:rPr>
          <w:i/>
          <w:spacing w:val="-6"/>
          <w:sz w:val="18"/>
        </w:rPr>
        <w:t>к</w:t>
      </w:r>
      <w:r>
        <w:rPr>
          <w:rFonts w:ascii="Tahoma" w:hAnsi="Tahoma"/>
          <w:spacing w:val="-6"/>
          <w:sz w:val="21"/>
        </w:rPr>
        <w:t>..............................</w:t>
      </w:r>
      <w:r>
        <w:rPr>
          <w:rFonts w:ascii="Tahoma" w:hAnsi="Tahoma"/>
          <w:spacing w:val="-10"/>
          <w:sz w:val="21"/>
        </w:rPr>
        <w:t> </w:t>
      </w:r>
      <w:r>
        <w:rPr>
          <w:i/>
          <w:spacing w:val="-6"/>
          <w:sz w:val="18"/>
        </w:rPr>
        <w:t>X</w:t>
      </w:r>
      <w:r>
        <w:rPr>
          <w:i/>
          <w:spacing w:val="59"/>
          <w:sz w:val="18"/>
        </w:rPr>
        <w:t> </w:t>
      </w:r>
      <w:r>
        <w:rPr>
          <w:rFonts w:ascii="Cambria" w:hAnsi="Cambria"/>
          <w:i/>
          <w:spacing w:val="-10"/>
          <w:position w:val="9"/>
          <w:sz w:val="22"/>
        </w:rPr>
        <w:t>t</w:t>
      </w:r>
    </w:p>
    <w:p>
      <w:pPr>
        <w:tabs>
          <w:tab w:pos="5681" w:val="left" w:leader="none"/>
        </w:tabs>
        <w:spacing w:line="193" w:lineRule="exact" w:before="0"/>
        <w:ind w:left="4406" w:right="0" w:firstLine="0"/>
        <w:jc w:val="left"/>
        <w:rPr>
          <w:rFonts w:ascii="Cambria" w:hAnsi="Cambria"/>
          <w:b/>
          <w:sz w:val="12"/>
        </w:rPr>
      </w:pPr>
      <w:r>
        <w:rPr>
          <w:rFonts w:ascii="Cambria" w:hAnsi="Cambria"/>
          <w:i/>
          <w:spacing w:val="-42"/>
          <w:w w:val="109"/>
          <w:sz w:val="20"/>
        </w:rPr>
        <w:t>■~»'ут«</w:t>
      </w:r>
      <w:r>
        <w:rPr>
          <w:rFonts w:ascii="Cambria" w:hAnsi="Cambria"/>
          <w:i/>
          <w:spacing w:val="73"/>
          <w:w w:val="110"/>
          <w:sz w:val="20"/>
        </w:rPr>
        <w:t> </w:t>
      </w:r>
      <w:r>
        <w:rPr>
          <w:rFonts w:ascii="Cambria" w:hAnsi="Cambria"/>
          <w:b/>
          <w:spacing w:val="-42"/>
          <w:w w:val="110"/>
          <w:sz w:val="12"/>
        </w:rPr>
        <w:t>.</w:t>
      </w:r>
      <w:r>
        <w:rPr>
          <w:rFonts w:ascii="Cambria" w:hAnsi="Cambria"/>
          <w:spacing w:val="-42"/>
          <w:w w:val="110"/>
          <w:sz w:val="12"/>
        </w:rPr>
        <w:t>#■</w:t>
      </w:r>
      <w:r>
        <w:rPr>
          <w:rFonts w:ascii="Cambria" w:hAnsi="Cambria"/>
          <w:spacing w:val="-14"/>
          <w:sz w:val="12"/>
        </w:rPr>
        <w:t> </w:t>
      </w:r>
      <w:r>
        <w:rPr>
          <w:rFonts w:ascii="Cambria" w:hAnsi="Cambria"/>
          <w:b/>
          <w:spacing w:val="-42"/>
          <w:w w:val="110"/>
          <w:sz w:val="12"/>
        </w:rPr>
        <w:t>.</w:t>
      </w:r>
      <w:r>
        <w:rPr>
          <w:rFonts w:ascii="Cambria" w:hAnsi="Cambria"/>
          <w:b/>
          <w:sz w:val="12"/>
        </w:rPr>
        <w:tab/>
      </w:r>
      <w:r>
        <w:rPr>
          <w:rFonts w:ascii="Cambria" w:hAnsi="Cambria"/>
          <w:b/>
          <w:spacing w:val="-43"/>
          <w:w w:val="105"/>
          <w:sz w:val="12"/>
        </w:rPr>
        <w:t>.</w:t>
      </w:r>
      <w:r>
        <w:rPr>
          <w:rFonts w:ascii="Cambria" w:hAnsi="Cambria"/>
          <w:i/>
          <w:spacing w:val="-43"/>
          <w:w w:val="105"/>
          <w:sz w:val="20"/>
        </w:rPr>
        <w:t>~г*ге~г*.~.~.&lt;#.</w:t>
      </w:r>
      <w:r>
        <w:rPr>
          <w:rFonts w:ascii="Cambria" w:hAnsi="Cambria"/>
          <w:spacing w:val="-43"/>
          <w:w w:val="105"/>
          <w:sz w:val="12"/>
        </w:rPr>
        <w:t>—</w:t>
      </w:r>
      <w:r>
        <w:rPr>
          <w:rFonts w:ascii="Cambria" w:hAnsi="Cambria"/>
          <w:b/>
          <w:spacing w:val="-10"/>
          <w:w w:val="175"/>
          <w:sz w:val="12"/>
        </w:rPr>
        <w:t>.</w:t>
      </w:r>
    </w:p>
    <w:p>
      <w:pPr>
        <w:spacing w:after="0" w:line="193" w:lineRule="exact"/>
        <w:jc w:val="left"/>
        <w:rPr>
          <w:rFonts w:ascii="Cambria" w:hAnsi="Cambria"/>
          <w:b/>
          <w:sz w:val="12"/>
        </w:rPr>
        <w:sectPr>
          <w:pgSz w:w="17070" w:h="12240" w:orient="landscape"/>
          <w:pgMar w:top="680" w:bottom="280" w:left="1700" w:right="2551"/>
        </w:sectPr>
      </w:pPr>
    </w:p>
    <w:p>
      <w:pPr>
        <w:pStyle w:val="BodyText"/>
        <w:spacing w:before="203"/>
        <w:rPr>
          <w:rFonts w:ascii="Cambria"/>
          <w:sz w:val="22"/>
        </w:rPr>
      </w:pPr>
    </w:p>
    <w:p>
      <w:pPr>
        <w:spacing w:line="273" w:lineRule="auto" w:before="1"/>
        <w:ind w:left="306" w:right="0" w:firstLine="4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За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публичное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возбуждение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ненависти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либо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вражды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по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признакам пола,</w:t>
      </w:r>
      <w:r>
        <w:rPr>
          <w:rFonts w:ascii="Cambria" w:hAnsi="Cambria"/>
          <w:b/>
          <w:spacing w:val="13"/>
          <w:sz w:val="22"/>
        </w:rPr>
        <w:t> расы,</w:t>
      </w:r>
      <w:r>
        <w:rPr>
          <w:rFonts w:ascii="Cambria" w:hAnsi="Cambria"/>
          <w:b/>
          <w:spacing w:val="13"/>
          <w:sz w:val="22"/>
        </w:rPr>
        <w:t> </w:t>
      </w:r>
      <w:r>
        <w:rPr>
          <w:rFonts w:ascii="Cambria" w:hAnsi="Cambria"/>
          <w:b/>
          <w:spacing w:val="12"/>
          <w:sz w:val="22"/>
        </w:rPr>
        <w:t>национальности, языка,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происхождения,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отношения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к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религии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(в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том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pacing w:val="11"/>
          <w:sz w:val="22"/>
        </w:rPr>
        <w:t>числе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в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сети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Интернет).</w:t>
      </w:r>
    </w:p>
    <w:p>
      <w:pPr>
        <w:spacing w:before="169"/>
        <w:ind w:left="320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За</w:t>
      </w:r>
      <w:r>
        <w:rPr>
          <w:rFonts w:ascii="Cambria" w:hAnsi="Cambria"/>
          <w:b/>
          <w:spacing w:val="38"/>
          <w:sz w:val="22"/>
        </w:rPr>
        <w:t> </w:t>
      </w:r>
      <w:r>
        <w:rPr>
          <w:rFonts w:ascii="Cambria" w:hAnsi="Cambria"/>
          <w:b/>
          <w:sz w:val="22"/>
        </w:rPr>
        <w:t>участие</w:t>
      </w:r>
      <w:r>
        <w:rPr>
          <w:rFonts w:ascii="Cambria" w:hAnsi="Cambria"/>
          <w:b/>
          <w:spacing w:val="43"/>
          <w:sz w:val="22"/>
        </w:rPr>
        <w:t> </w:t>
      </w:r>
      <w:r>
        <w:rPr>
          <w:rFonts w:ascii="Cambria" w:hAnsi="Cambria"/>
          <w:b/>
          <w:sz w:val="22"/>
        </w:rPr>
        <w:t>в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pacing w:val="9"/>
          <w:sz w:val="22"/>
        </w:rPr>
        <w:t>деятельности</w:t>
      </w:r>
      <w:r>
        <w:rPr>
          <w:rFonts w:ascii="Cambria" w:hAnsi="Cambria"/>
          <w:b/>
          <w:spacing w:val="45"/>
          <w:sz w:val="22"/>
        </w:rPr>
        <w:t> </w:t>
      </w:r>
      <w:r>
        <w:rPr>
          <w:rFonts w:ascii="Cambria" w:hAnsi="Cambria"/>
          <w:b/>
          <w:spacing w:val="9"/>
          <w:sz w:val="22"/>
        </w:rPr>
        <w:t>экстремистского</w:t>
      </w:r>
      <w:r>
        <w:rPr>
          <w:rFonts w:ascii="Cambria" w:hAnsi="Cambria"/>
          <w:b/>
          <w:spacing w:val="62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сообщества</w:t>
      </w:r>
    </w:p>
    <w:p>
      <w:pPr>
        <w:spacing w:line="273" w:lineRule="auto" w:before="189"/>
        <w:ind w:left="296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За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публичные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pacing w:val="10"/>
          <w:sz w:val="22"/>
        </w:rPr>
        <w:t>призывы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к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осуществлению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террористической деятельности,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pacing w:val="10"/>
          <w:sz w:val="22"/>
        </w:rPr>
        <w:t>публичное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оправдание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терроризма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или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пропаганда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терроризма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(в</w:t>
      </w:r>
      <w:r>
        <w:rPr>
          <w:rFonts w:ascii="Cambria" w:hAnsi="Cambria"/>
          <w:b/>
          <w:spacing w:val="9"/>
          <w:sz w:val="22"/>
        </w:rPr>
        <w:t> том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pacing w:val="10"/>
          <w:sz w:val="22"/>
        </w:rPr>
        <w:t>числе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в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сети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Интернет)</w:t>
      </w:r>
    </w:p>
    <w:p>
      <w:pPr>
        <w:spacing w:line="273" w:lineRule="auto" w:before="187"/>
        <w:ind w:left="291" w:right="0" w:firstLine="5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За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склонение,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вербовку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или</w:t>
      </w:r>
      <w:r>
        <w:rPr>
          <w:rFonts w:ascii="Cambria" w:hAnsi="Cambria"/>
          <w:b/>
          <w:spacing w:val="79"/>
          <w:sz w:val="22"/>
        </w:rPr>
        <w:t> </w:t>
      </w:r>
      <w:r>
        <w:rPr>
          <w:rFonts w:ascii="Cambria" w:hAnsi="Cambria"/>
          <w:b/>
          <w:sz w:val="22"/>
        </w:rPr>
        <w:t>иное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вовлечение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лица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z w:val="22"/>
        </w:rPr>
        <w:t>в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деятельность </w:t>
      </w:r>
      <w:r>
        <w:rPr>
          <w:rFonts w:ascii="Cambria" w:hAnsi="Cambria"/>
          <w:b/>
          <w:spacing w:val="9"/>
          <w:sz w:val="22"/>
        </w:rPr>
        <w:t>экстремистского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сообщества</w:t>
      </w:r>
    </w:p>
    <w:p>
      <w:pPr>
        <w:spacing w:before="142"/>
        <w:ind w:left="296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За</w:t>
      </w:r>
      <w:r>
        <w:rPr>
          <w:rFonts w:ascii="Cambria" w:hAnsi="Cambria"/>
          <w:b/>
          <w:spacing w:val="65"/>
          <w:sz w:val="22"/>
        </w:rPr>
        <w:t> </w:t>
      </w:r>
      <w:r>
        <w:rPr>
          <w:rFonts w:ascii="Cambria" w:hAnsi="Cambria"/>
          <w:b/>
          <w:sz w:val="22"/>
        </w:rPr>
        <w:t>заведомо</w:t>
      </w:r>
      <w:r>
        <w:rPr>
          <w:rFonts w:ascii="Cambria" w:hAnsi="Cambria"/>
          <w:b/>
          <w:spacing w:val="58"/>
          <w:sz w:val="22"/>
        </w:rPr>
        <w:t> </w:t>
      </w:r>
      <w:r>
        <w:rPr>
          <w:rFonts w:ascii="Cambria" w:hAnsi="Cambria"/>
          <w:b/>
          <w:sz w:val="22"/>
        </w:rPr>
        <w:t>ложное</w:t>
      </w:r>
      <w:r>
        <w:rPr>
          <w:rFonts w:ascii="Cambria" w:hAnsi="Cambria"/>
          <w:b/>
          <w:spacing w:val="73"/>
          <w:sz w:val="22"/>
        </w:rPr>
        <w:t> </w:t>
      </w:r>
      <w:r>
        <w:rPr>
          <w:rFonts w:ascii="Cambria" w:hAnsi="Cambria"/>
          <w:b/>
          <w:sz w:val="22"/>
        </w:rPr>
        <w:t>сообщение</w:t>
      </w:r>
      <w:r>
        <w:rPr>
          <w:rFonts w:ascii="Cambria" w:hAnsi="Cambria"/>
          <w:b/>
          <w:spacing w:val="67"/>
          <w:sz w:val="22"/>
        </w:rPr>
        <w:t> </w:t>
      </w:r>
      <w:r>
        <w:rPr>
          <w:rFonts w:ascii="Cambria" w:hAnsi="Cambria"/>
          <w:b/>
          <w:sz w:val="22"/>
        </w:rPr>
        <w:t>об</w:t>
      </w:r>
      <w:r>
        <w:rPr>
          <w:rFonts w:ascii="Cambria" w:hAnsi="Cambria"/>
          <w:b/>
          <w:spacing w:val="56"/>
          <w:w w:val="150"/>
          <w:sz w:val="22"/>
        </w:rPr>
        <w:t> </w:t>
      </w:r>
      <w:r>
        <w:rPr>
          <w:rFonts w:ascii="Cambria" w:hAnsi="Cambria"/>
          <w:b/>
          <w:sz w:val="22"/>
        </w:rPr>
        <w:t>акте</w:t>
      </w:r>
      <w:r>
        <w:rPr>
          <w:rFonts w:ascii="Cambria" w:hAnsi="Cambria"/>
          <w:b/>
          <w:spacing w:val="4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терроризма</w:t>
      </w:r>
    </w:p>
    <w:p>
      <w:pPr>
        <w:spacing w:before="204"/>
        <w:ind w:left="296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За</w:t>
      </w:r>
      <w:r>
        <w:rPr>
          <w:rFonts w:ascii="Cambria" w:hAnsi="Cambria"/>
          <w:b/>
          <w:spacing w:val="63"/>
          <w:sz w:val="22"/>
        </w:rPr>
        <w:t> </w:t>
      </w:r>
      <w:r>
        <w:rPr>
          <w:rFonts w:ascii="Cambria" w:hAnsi="Cambria"/>
          <w:b/>
          <w:sz w:val="22"/>
        </w:rPr>
        <w:t>участие</w:t>
      </w:r>
      <w:r>
        <w:rPr>
          <w:rFonts w:ascii="Cambria" w:hAnsi="Cambria"/>
          <w:b/>
          <w:spacing w:val="63"/>
          <w:sz w:val="22"/>
        </w:rPr>
        <w:t> </w:t>
      </w:r>
      <w:r>
        <w:rPr>
          <w:rFonts w:ascii="Cambria" w:hAnsi="Cambria"/>
          <w:b/>
          <w:sz w:val="22"/>
        </w:rPr>
        <w:t>в</w:t>
      </w:r>
      <w:r>
        <w:rPr>
          <w:rFonts w:ascii="Cambria" w:hAnsi="Cambria"/>
          <w:b/>
          <w:spacing w:val="64"/>
          <w:sz w:val="22"/>
        </w:rPr>
        <w:t> </w:t>
      </w:r>
      <w:r>
        <w:rPr>
          <w:rFonts w:ascii="Cambria" w:hAnsi="Cambria"/>
          <w:b/>
          <w:spacing w:val="9"/>
          <w:sz w:val="22"/>
        </w:rPr>
        <w:t>деятельности</w:t>
      </w:r>
      <w:r>
        <w:rPr>
          <w:rFonts w:ascii="Cambria" w:hAnsi="Cambria"/>
          <w:b/>
          <w:spacing w:val="66"/>
          <w:sz w:val="22"/>
        </w:rPr>
        <w:t> </w:t>
      </w:r>
      <w:r>
        <w:rPr>
          <w:rFonts w:ascii="Cambria" w:hAnsi="Cambria"/>
          <w:b/>
          <w:sz w:val="22"/>
        </w:rPr>
        <w:t>террористической</w:t>
      </w:r>
      <w:r>
        <w:rPr>
          <w:rFonts w:ascii="Cambria" w:hAnsi="Cambria"/>
          <w:b/>
          <w:spacing w:val="59"/>
          <w:w w:val="150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организации</w:t>
      </w:r>
    </w:p>
    <w:p>
      <w:pPr>
        <w:spacing w:before="106"/>
        <w:ind w:left="261" w:right="0" w:firstLine="0"/>
        <w:jc w:val="left"/>
        <w:rPr>
          <w:rFonts w:ascii="Cambria" w:hAnsi="Cambria"/>
          <w:b/>
          <w:sz w:val="19"/>
        </w:rPr>
      </w:pPr>
      <w:r>
        <w:rPr/>
        <w:br w:type="column"/>
      </w:r>
      <w:r>
        <w:rPr>
          <w:rFonts w:ascii="Cambria" w:hAnsi="Cambria"/>
          <w:b/>
          <w:spacing w:val="-5"/>
          <w:sz w:val="19"/>
        </w:rPr>
        <w:t>Яг</w:t>
      </w:r>
    </w:p>
    <w:p>
      <w:pPr>
        <w:pStyle w:val="BodyText"/>
        <w:spacing w:before="175"/>
        <w:rPr>
          <w:rFonts w:ascii="Cambria"/>
          <w:sz w:val="19"/>
        </w:rPr>
      </w:pPr>
    </w:p>
    <w:p>
      <w:pPr>
        <w:spacing w:before="0"/>
        <w:ind w:left="314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13"/>
          <w:sz w:val="26"/>
        </w:rPr>
        <w:t> </w:t>
      </w:r>
      <w:r>
        <w:rPr>
          <w:rFonts w:ascii="Cambria" w:hAnsi="Cambria"/>
          <w:b/>
          <w:sz w:val="26"/>
        </w:rPr>
        <w:t>5</w:t>
      </w:r>
      <w:r>
        <w:rPr>
          <w:rFonts w:ascii="Cambria" w:hAnsi="Cambria"/>
          <w:b/>
          <w:spacing w:val="-11"/>
          <w:sz w:val="26"/>
        </w:rPr>
        <w:t> </w:t>
      </w:r>
      <w:r>
        <w:rPr>
          <w:rFonts w:ascii="Cambria" w:hAnsi="Cambria"/>
          <w:b/>
          <w:spacing w:val="-5"/>
          <w:sz w:val="26"/>
        </w:rPr>
        <w:t>лет</w:t>
      </w:r>
    </w:p>
    <w:p>
      <w:pPr>
        <w:pStyle w:val="BodyText"/>
        <w:spacing w:before="129"/>
        <w:rPr>
          <w:rFonts w:ascii="Cambria"/>
          <w:sz w:val="26"/>
        </w:rPr>
      </w:pPr>
    </w:p>
    <w:p>
      <w:pPr>
        <w:spacing w:before="0"/>
        <w:ind w:left="314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19"/>
          <w:sz w:val="26"/>
        </w:rPr>
        <w:t> </w:t>
      </w:r>
      <w:r>
        <w:rPr>
          <w:rFonts w:ascii="Cambria" w:hAnsi="Cambria"/>
          <w:b/>
          <w:i/>
          <w:sz w:val="26"/>
        </w:rPr>
        <w:t>6</w:t>
      </w:r>
      <w:r>
        <w:rPr>
          <w:rFonts w:ascii="Cambria" w:hAnsi="Cambria"/>
          <w:b/>
          <w:i/>
          <w:spacing w:val="-12"/>
          <w:sz w:val="26"/>
        </w:rPr>
        <w:t> </w:t>
      </w:r>
      <w:r>
        <w:rPr>
          <w:rFonts w:ascii="Cambria" w:hAnsi="Cambria"/>
          <w:b/>
          <w:spacing w:val="-5"/>
          <w:sz w:val="26"/>
        </w:rPr>
        <w:t>лет</w:t>
      </w:r>
    </w:p>
    <w:p>
      <w:pPr>
        <w:pStyle w:val="BodyText"/>
        <w:spacing w:before="125"/>
        <w:rPr>
          <w:rFonts w:ascii="Cambria"/>
          <w:sz w:val="26"/>
        </w:rPr>
      </w:pPr>
    </w:p>
    <w:p>
      <w:pPr>
        <w:spacing w:before="0"/>
        <w:ind w:left="314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17"/>
          <w:sz w:val="26"/>
        </w:rPr>
        <w:t> </w:t>
      </w:r>
      <w:r>
        <w:rPr>
          <w:rFonts w:ascii="Cambria" w:hAnsi="Cambria"/>
          <w:b/>
          <w:sz w:val="26"/>
        </w:rPr>
        <w:t>7</w:t>
      </w:r>
      <w:r>
        <w:rPr>
          <w:rFonts w:ascii="Cambria" w:hAnsi="Cambria"/>
          <w:b/>
          <w:spacing w:val="-15"/>
          <w:sz w:val="26"/>
        </w:rPr>
        <w:t> </w:t>
      </w:r>
      <w:r>
        <w:rPr>
          <w:rFonts w:ascii="Cambria" w:hAnsi="Cambria"/>
          <w:b/>
          <w:spacing w:val="-5"/>
          <w:sz w:val="26"/>
        </w:rPr>
        <w:t>лет</w:t>
      </w:r>
    </w:p>
    <w:p>
      <w:pPr>
        <w:pStyle w:val="BodyText"/>
        <w:spacing w:before="269"/>
        <w:rPr>
          <w:rFonts w:ascii="Cambria"/>
          <w:sz w:val="26"/>
        </w:rPr>
      </w:pPr>
    </w:p>
    <w:p>
      <w:pPr>
        <w:spacing w:before="0"/>
        <w:ind w:left="314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17"/>
          <w:sz w:val="26"/>
        </w:rPr>
        <w:t> </w:t>
      </w:r>
      <w:r>
        <w:rPr>
          <w:rFonts w:ascii="Cambria" w:hAnsi="Cambria"/>
          <w:b/>
          <w:sz w:val="26"/>
        </w:rPr>
        <w:t>8</w:t>
      </w:r>
      <w:r>
        <w:rPr>
          <w:rFonts w:ascii="Cambria" w:hAnsi="Cambria"/>
          <w:b/>
          <w:spacing w:val="-15"/>
          <w:sz w:val="26"/>
        </w:rPr>
        <w:t> </w:t>
      </w:r>
      <w:r>
        <w:rPr>
          <w:rFonts w:ascii="Cambria" w:hAnsi="Cambria"/>
          <w:b/>
          <w:spacing w:val="-5"/>
          <w:sz w:val="26"/>
        </w:rPr>
        <w:t>лет</w:t>
      </w:r>
    </w:p>
    <w:p>
      <w:pPr>
        <w:pStyle w:val="BodyText"/>
        <w:spacing w:before="52"/>
        <w:rPr>
          <w:rFonts w:ascii="Cambria"/>
          <w:sz w:val="26"/>
        </w:rPr>
      </w:pPr>
    </w:p>
    <w:p>
      <w:pPr>
        <w:spacing w:before="0"/>
        <w:ind w:left="333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6"/>
          <w:sz w:val="26"/>
        </w:rPr>
        <w:t> </w:t>
      </w:r>
      <w:r>
        <w:rPr>
          <w:rFonts w:ascii="Cambria" w:hAnsi="Cambria"/>
          <w:b/>
          <w:sz w:val="26"/>
        </w:rPr>
        <w:t>10</w:t>
      </w:r>
      <w:r>
        <w:rPr>
          <w:rFonts w:ascii="Cambria" w:hAnsi="Cambria"/>
          <w:b/>
          <w:spacing w:val="-9"/>
          <w:sz w:val="26"/>
        </w:rPr>
        <w:t> </w:t>
      </w:r>
      <w:r>
        <w:rPr>
          <w:rFonts w:ascii="Cambria" w:hAnsi="Cambria"/>
          <w:b/>
          <w:spacing w:val="-5"/>
          <w:sz w:val="26"/>
        </w:rPr>
        <w:t>лет</w:t>
      </w:r>
    </w:p>
    <w:p>
      <w:pPr>
        <w:spacing w:before="157"/>
        <w:ind w:left="333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6"/>
          <w:sz w:val="26"/>
        </w:rPr>
        <w:t> </w:t>
      </w:r>
      <w:r>
        <w:rPr>
          <w:rFonts w:ascii="Cambria" w:hAnsi="Cambria"/>
          <w:b/>
          <w:sz w:val="26"/>
        </w:rPr>
        <w:t>20</w:t>
      </w:r>
      <w:r>
        <w:rPr>
          <w:rFonts w:ascii="Cambria" w:hAnsi="Cambria"/>
          <w:b/>
          <w:spacing w:val="-9"/>
          <w:sz w:val="26"/>
        </w:rPr>
        <w:t> </w:t>
      </w:r>
      <w:r>
        <w:rPr>
          <w:rFonts w:ascii="Cambria" w:hAnsi="Cambria"/>
          <w:b/>
          <w:spacing w:val="-5"/>
          <w:sz w:val="26"/>
        </w:rPr>
        <w:t>лет</w:t>
      </w:r>
    </w:p>
    <w:p>
      <w:pPr>
        <w:spacing w:line="240" w:lineRule="auto" w:before="0"/>
        <w:rPr>
          <w:rFonts w:ascii="Cambria"/>
          <w:b/>
          <w:sz w:val="22"/>
        </w:rPr>
      </w:pPr>
      <w:r>
        <w:rPr/>
        <w:br w:type="column"/>
      </w:r>
      <w:r>
        <w:rPr>
          <w:rFonts w:ascii="Cambria"/>
          <w:b/>
          <w:sz w:val="22"/>
        </w:rPr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57"/>
        <w:rPr>
          <w:rFonts w:ascii="Cambria"/>
          <w:sz w:val="22"/>
        </w:rPr>
      </w:pPr>
    </w:p>
    <w:p>
      <w:pPr>
        <w:spacing w:before="1"/>
        <w:ind w:left="29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pacing w:val="17"/>
          <w:sz w:val="22"/>
        </w:rPr>
        <w:t>ЛИШ</w:t>
      </w:r>
      <w:r>
        <w:rPr>
          <w:rFonts w:ascii="Cambria" w:hAnsi="Cambria"/>
          <w:b/>
          <w:spacing w:val="-14"/>
          <w:sz w:val="22"/>
        </w:rPr>
        <w:t> </w:t>
      </w:r>
      <w:r>
        <w:rPr>
          <w:rFonts w:ascii="Cambria" w:hAnsi="Cambria"/>
          <w:b/>
          <w:spacing w:val="18"/>
          <w:sz w:val="22"/>
        </w:rPr>
        <w:t>ЕНИЕ</w:t>
      </w:r>
      <w:r>
        <w:rPr>
          <w:rFonts w:ascii="Cambria" w:hAnsi="Cambria"/>
          <w:b/>
          <w:spacing w:val="49"/>
          <w:sz w:val="22"/>
        </w:rPr>
        <w:t> </w:t>
      </w:r>
      <w:r>
        <w:rPr>
          <w:rFonts w:ascii="Cambria" w:hAnsi="Cambria"/>
          <w:b/>
          <w:spacing w:val="13"/>
          <w:sz w:val="22"/>
        </w:rPr>
        <w:t>СВОБОДЫ</w:t>
      </w:r>
    </w:p>
    <w:p>
      <w:pPr>
        <w:spacing w:after="0"/>
        <w:jc w:val="left"/>
        <w:rPr>
          <w:rFonts w:ascii="Cambria" w:hAnsi="Cambria"/>
          <w:b/>
          <w:sz w:val="22"/>
        </w:rPr>
        <w:sectPr>
          <w:type w:val="continuous"/>
          <w:pgSz w:w="17070" w:h="12240" w:orient="landscape"/>
          <w:pgMar w:top="760" w:bottom="280" w:left="1700" w:right="2551"/>
          <w:cols w:num="3" w:equalWidth="0">
            <w:col w:w="8084" w:space="40"/>
            <w:col w:w="1518" w:space="308"/>
            <w:col w:w="2869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82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7070" w:h="12240" w:orient="landscape"/>
          <w:pgMar w:top="760" w:bottom="280" w:left="1700" w:right="2551"/>
        </w:sectPr>
      </w:pPr>
    </w:p>
    <w:p>
      <w:pPr>
        <w:spacing w:before="100"/>
        <w:ind w:left="378" w:right="0" w:firstLine="0"/>
        <w:jc w:val="left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11"/>
          <w:sz w:val="26"/>
        </w:rPr>
        <w:t> </w:t>
      </w:r>
      <w:r>
        <w:rPr>
          <w:b/>
          <w:spacing w:val="-2"/>
          <w:sz w:val="26"/>
        </w:rPr>
        <w:t>ГРОЗИТ?</w:t>
      </w:r>
    </w:p>
    <w:p>
      <w:pPr>
        <w:pStyle w:val="BodyText"/>
        <w:spacing w:before="200"/>
        <w:rPr>
          <w:sz w:val="26"/>
        </w:rPr>
      </w:pPr>
    </w:p>
    <w:p>
      <w:pPr>
        <w:spacing w:line="268" w:lineRule="auto" w:before="0"/>
        <w:ind w:left="316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pacing w:val="11"/>
          <w:sz w:val="22"/>
        </w:rPr>
        <w:t>Пропаганда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либо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pacing w:val="9"/>
          <w:sz w:val="22"/>
        </w:rPr>
        <w:t>публичное </w:t>
      </w:r>
      <w:r>
        <w:rPr>
          <w:rFonts w:ascii="Cambria" w:hAnsi="Cambria"/>
          <w:b/>
          <w:sz w:val="22"/>
        </w:rPr>
        <w:t>демонстрирование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символики</w:t>
      </w:r>
      <w:r>
        <w:rPr>
          <w:rFonts w:ascii="Cambria" w:hAnsi="Cambria"/>
          <w:b/>
          <w:spacing w:val="80"/>
          <w:sz w:val="22"/>
        </w:rPr>
        <w:t> </w:t>
      </w:r>
      <w:r>
        <w:rPr>
          <w:rFonts w:ascii="Cambria" w:hAnsi="Cambria"/>
          <w:b/>
          <w:spacing w:val="9"/>
          <w:sz w:val="22"/>
        </w:rPr>
        <w:t>экстремистских</w:t>
      </w:r>
      <w:r>
        <w:rPr>
          <w:rFonts w:ascii="Cambria" w:hAnsi="Cambria"/>
          <w:b/>
          <w:spacing w:val="9"/>
          <w:sz w:val="22"/>
        </w:rPr>
        <w:t> организаций</w:t>
      </w:r>
    </w:p>
    <w:p>
      <w:pPr>
        <w:spacing w:line="273" w:lineRule="auto" w:before="201"/>
        <w:ind w:left="3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spacing w:val="14"/>
          <w:sz w:val="22"/>
        </w:rPr>
        <w:t>Массовое</w:t>
      </w:r>
      <w:r>
        <w:rPr>
          <w:rFonts w:ascii="Cambria" w:hAnsi="Cambria"/>
          <w:b/>
          <w:spacing w:val="14"/>
          <w:sz w:val="22"/>
        </w:rPr>
        <w:t> </w:t>
      </w:r>
      <w:r>
        <w:rPr>
          <w:rFonts w:ascii="Cambria" w:hAnsi="Cambria"/>
          <w:b/>
          <w:spacing w:val="10"/>
          <w:sz w:val="22"/>
        </w:rPr>
        <w:t>распространение</w:t>
      </w:r>
      <w:r>
        <w:rPr>
          <w:rFonts w:ascii="Cambria" w:hAnsi="Cambria"/>
          <w:b/>
          <w:spacing w:val="10"/>
          <w:sz w:val="22"/>
        </w:rPr>
        <w:t> </w:t>
      </w:r>
      <w:r>
        <w:rPr>
          <w:rFonts w:ascii="Cambria" w:hAnsi="Cambria"/>
          <w:b/>
          <w:spacing w:val="9"/>
          <w:sz w:val="22"/>
        </w:rPr>
        <w:t>экстремистских</w:t>
      </w:r>
      <w:r>
        <w:rPr>
          <w:rFonts w:ascii="Cambria" w:hAnsi="Cambria"/>
          <w:b/>
          <w:spacing w:val="9"/>
          <w:sz w:val="22"/>
        </w:rPr>
        <w:t> материалов,</w:t>
      </w:r>
      <w:r>
        <w:rPr>
          <w:rFonts w:ascii="Cambria" w:hAnsi="Cambria"/>
          <w:b/>
          <w:spacing w:val="9"/>
          <w:sz w:val="22"/>
        </w:rPr>
        <w:t> </w:t>
      </w:r>
      <w:r>
        <w:rPr>
          <w:rFonts w:ascii="Cambria" w:hAnsi="Cambria"/>
          <w:b/>
          <w:sz w:val="22"/>
        </w:rPr>
        <w:t>а ровно их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производство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либо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хранение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в</w:t>
      </w:r>
      <w:r>
        <w:rPr>
          <w:rFonts w:ascii="Cambria" w:hAnsi="Cambria"/>
          <w:b/>
          <w:spacing w:val="40"/>
          <w:sz w:val="22"/>
        </w:rPr>
        <w:t> </w:t>
      </w:r>
      <w:r>
        <w:rPr>
          <w:rFonts w:ascii="Cambria" w:hAnsi="Cambria"/>
          <w:b/>
          <w:sz w:val="22"/>
        </w:rPr>
        <w:t>целях</w:t>
      </w:r>
      <w:r>
        <w:rPr>
          <w:rFonts w:ascii="Cambria" w:hAnsi="Cambria"/>
          <w:b/>
          <w:spacing w:val="11"/>
          <w:sz w:val="22"/>
        </w:rPr>
        <w:t> массового </w:t>
      </w:r>
      <w:r>
        <w:rPr>
          <w:rFonts w:ascii="Cambria" w:hAnsi="Cambria"/>
          <w:b/>
          <w:spacing w:val="7"/>
          <w:sz w:val="22"/>
        </w:rPr>
        <w:t>распространения</w:t>
      </w:r>
    </w:p>
    <w:p>
      <w:pPr>
        <w:spacing w:line="240" w:lineRule="auto" w:before="0"/>
        <w:rPr>
          <w:rFonts w:ascii="Cambria"/>
          <w:b/>
          <w:sz w:val="21"/>
        </w:rPr>
      </w:pPr>
      <w:r>
        <w:rPr/>
        <w:br w:type="column"/>
      </w:r>
      <w:r>
        <w:rPr>
          <w:rFonts w:ascii="Cambria"/>
          <w:b/>
          <w:sz w:val="21"/>
        </w:rPr>
      </w:r>
    </w:p>
    <w:p>
      <w:pPr>
        <w:pStyle w:val="BodyText"/>
        <w:spacing w:before="100"/>
        <w:rPr>
          <w:rFonts w:ascii="Cambria"/>
          <w:sz w:val="21"/>
        </w:rPr>
      </w:pPr>
    </w:p>
    <w:p>
      <w:pPr>
        <w:spacing w:before="0"/>
        <w:ind w:left="301" w:right="0" w:firstLine="0"/>
        <w:jc w:val="left"/>
        <w:rPr>
          <w:rFonts w:ascii="Tahoma" w:hAnsi="Tahoma"/>
          <w:sz w:val="21"/>
        </w:rPr>
      </w:pPr>
      <w:r>
        <w:rPr>
          <w:rFonts w:ascii="Tahoma" w:hAnsi="Tahoma"/>
          <w:spacing w:val="-55"/>
          <w:sz w:val="21"/>
        </w:rPr>
        <w:t>■Я?Яг</w:t>
      </w:r>
    </w:p>
    <w:p>
      <w:pPr>
        <w:spacing w:before="219"/>
        <w:ind w:left="397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-4"/>
          <w:sz w:val="26"/>
        </w:rPr>
        <w:t> </w:t>
      </w:r>
      <w:r>
        <w:rPr>
          <w:rFonts w:ascii="Cambria" w:hAnsi="Cambria"/>
          <w:b/>
          <w:sz w:val="26"/>
        </w:rPr>
        <w:t>2000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pacing w:val="-4"/>
          <w:sz w:val="26"/>
        </w:rPr>
        <w:t>руб.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54"/>
        <w:rPr>
          <w:rFonts w:ascii="Cambria"/>
          <w:sz w:val="26"/>
        </w:rPr>
      </w:pPr>
    </w:p>
    <w:p>
      <w:pPr>
        <w:spacing w:before="1"/>
        <w:ind w:left="411" w:right="0" w:firstLine="0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до</w:t>
      </w:r>
      <w:r>
        <w:rPr>
          <w:rFonts w:ascii="Cambria" w:hAnsi="Cambria"/>
          <w:b/>
          <w:spacing w:val="-6"/>
          <w:sz w:val="26"/>
        </w:rPr>
        <w:t> </w:t>
      </w:r>
      <w:r>
        <w:rPr>
          <w:rFonts w:ascii="Cambria" w:hAnsi="Cambria"/>
          <w:b/>
          <w:sz w:val="26"/>
        </w:rPr>
        <w:t>3000</w:t>
      </w:r>
      <w:r>
        <w:rPr>
          <w:rFonts w:ascii="Cambria" w:hAnsi="Cambria"/>
          <w:b/>
          <w:spacing w:val="-2"/>
          <w:sz w:val="26"/>
        </w:rPr>
        <w:t> </w:t>
      </w:r>
      <w:r>
        <w:rPr>
          <w:rFonts w:ascii="Cambria" w:hAnsi="Cambria"/>
          <w:b/>
          <w:spacing w:val="-4"/>
          <w:sz w:val="26"/>
        </w:rPr>
        <w:t>руб.</w:t>
      </w:r>
    </w:p>
    <w:p>
      <w:pPr>
        <w:spacing w:after="0"/>
        <w:jc w:val="left"/>
        <w:rPr>
          <w:rFonts w:ascii="Cambria" w:hAnsi="Cambria"/>
          <w:b/>
          <w:sz w:val="26"/>
        </w:rPr>
        <w:sectPr>
          <w:type w:val="continuous"/>
          <w:pgSz w:w="17070" w:h="12240" w:orient="landscape"/>
          <w:pgMar w:top="760" w:bottom="280" w:left="1700" w:right="2551"/>
          <w:cols w:num="2" w:equalWidth="0">
            <w:col w:w="7940" w:space="100"/>
            <w:col w:w="4779"/>
          </w:cols>
        </w:sectPr>
      </w:pPr>
    </w:p>
    <w:p>
      <w:pPr>
        <w:pStyle w:val="BodyText"/>
        <w:rPr>
          <w:rFonts w:ascii="Cambria"/>
          <w:sz w:val="19"/>
        </w:rPr>
      </w:pPr>
      <w:r>
        <w:rPr>
          <w:rFonts w:ascii="Cambria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38815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838815" cy="7772400"/>
                          <a:chExt cx="10838815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815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544" y="1527175"/>
                            <a:ext cx="2161032" cy="359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8705" y="1844039"/>
                            <a:ext cx="1722120" cy="2276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465" y="5151120"/>
                            <a:ext cx="2026920" cy="196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3.45pt;height:612pt;mso-position-horizontal-relative:page;mso-position-vertical-relative:page;z-index:15728640" id="docshapegroup1" coordorigin="0,0" coordsize="17069,12240">
                <v:shape style="position:absolute;left:0;top:0;width:17069;height:12240" type="#_x0000_t75" id="docshape2" stroked="false">
                  <v:imagedata r:id="rId5" o:title=""/>
                </v:shape>
                <v:shape style="position:absolute;left:1867;top:2405;width:3404;height:567" type="#_x0000_t75" id="docshape3" stroked="false">
                  <v:imagedata r:id="rId6" o:title=""/>
                </v:shape>
                <v:shape style="position:absolute;left:11683;top:2904;width:2712;height:3586" type="#_x0000_t75" id="docshape4" stroked="false">
                  <v:imagedata r:id="rId7" o:title=""/>
                </v:shape>
                <v:shape style="position:absolute;left:11659;top:8112;width:3192;height:3092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"/>
        <w:rPr>
          <w:rFonts w:ascii="Cambria"/>
          <w:sz w:val="19"/>
        </w:rPr>
      </w:pPr>
    </w:p>
    <w:p>
      <w:pPr>
        <w:spacing w:before="0"/>
        <w:ind w:left="249" w:right="0" w:firstLine="0"/>
        <w:jc w:val="left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w:t>*</w:t>
      </w:r>
      <w:r>
        <w:rPr>
          <w:rFonts w:ascii="Cambria" w:hAnsi="Cambria"/>
          <w:b/>
          <w:spacing w:val="74"/>
          <w:sz w:val="19"/>
        </w:rPr>
        <w:t> </w:t>
      </w:r>
      <w:r>
        <w:rPr>
          <w:rFonts w:ascii="Cambria" w:hAnsi="Cambria"/>
          <w:b/>
          <w:sz w:val="19"/>
        </w:rPr>
        <w:t>Указаны</w:t>
      </w:r>
      <w:r>
        <w:rPr>
          <w:rFonts w:ascii="Cambria" w:hAnsi="Cambria"/>
          <w:b/>
          <w:spacing w:val="67"/>
          <w:sz w:val="19"/>
        </w:rPr>
        <w:t> </w:t>
      </w:r>
      <w:r>
        <w:rPr>
          <w:rFonts w:ascii="Cambria" w:hAnsi="Cambria"/>
          <w:b/>
          <w:sz w:val="19"/>
        </w:rPr>
        <w:t>максимальные</w:t>
      </w:r>
      <w:r>
        <w:rPr>
          <w:rFonts w:ascii="Cambria" w:hAnsi="Cambria"/>
          <w:b/>
          <w:spacing w:val="59"/>
          <w:sz w:val="19"/>
        </w:rPr>
        <w:t> </w:t>
      </w:r>
      <w:r>
        <w:rPr>
          <w:rFonts w:ascii="Cambria" w:hAnsi="Cambria"/>
          <w:b/>
          <w:sz w:val="19"/>
        </w:rPr>
        <w:t>сроки</w:t>
      </w:r>
      <w:r>
        <w:rPr>
          <w:rFonts w:ascii="Cambria" w:hAnsi="Cambria"/>
          <w:b/>
          <w:spacing w:val="57"/>
          <w:sz w:val="19"/>
        </w:rPr>
        <w:t> </w:t>
      </w:r>
      <w:r>
        <w:rPr>
          <w:rFonts w:ascii="Cambria" w:hAnsi="Cambria"/>
          <w:b/>
          <w:spacing w:val="-2"/>
          <w:sz w:val="19"/>
        </w:rPr>
        <w:t>наказаний</w:t>
      </w:r>
    </w:p>
    <w:p>
      <w:pPr>
        <w:spacing w:before="124"/>
        <w:ind w:left="104" w:right="0" w:firstLine="0"/>
        <w:jc w:val="left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w:t>**</w:t>
      </w:r>
      <w:r>
        <w:rPr>
          <w:rFonts w:ascii="Cambria" w:hAnsi="Cambria"/>
          <w:b/>
          <w:spacing w:val="69"/>
          <w:sz w:val="19"/>
        </w:rPr>
        <w:t> </w:t>
      </w:r>
      <w:r>
        <w:rPr>
          <w:rFonts w:ascii="Cambria" w:hAnsi="Cambria"/>
          <w:b/>
          <w:sz w:val="19"/>
        </w:rPr>
        <w:t>Указаны</w:t>
      </w:r>
      <w:r>
        <w:rPr>
          <w:rFonts w:ascii="Cambria" w:hAnsi="Cambria"/>
          <w:b/>
          <w:spacing w:val="54"/>
          <w:sz w:val="19"/>
        </w:rPr>
        <w:t> </w:t>
      </w:r>
      <w:r>
        <w:rPr>
          <w:rFonts w:ascii="Cambria" w:hAnsi="Cambria"/>
          <w:b/>
          <w:spacing w:val="9"/>
          <w:sz w:val="19"/>
        </w:rPr>
        <w:t>суммы</w:t>
      </w:r>
      <w:r>
        <w:rPr>
          <w:rFonts w:ascii="Cambria" w:hAnsi="Cambria"/>
          <w:b/>
          <w:spacing w:val="50"/>
          <w:sz w:val="19"/>
        </w:rPr>
        <w:t> </w:t>
      </w:r>
      <w:r>
        <w:rPr>
          <w:rFonts w:ascii="Cambria" w:hAnsi="Cambria"/>
          <w:b/>
          <w:sz w:val="19"/>
        </w:rPr>
        <w:t>штрафов</w:t>
      </w:r>
      <w:r>
        <w:rPr>
          <w:rFonts w:ascii="Cambria" w:hAnsi="Cambria"/>
          <w:b/>
          <w:spacing w:val="42"/>
          <w:sz w:val="19"/>
        </w:rPr>
        <w:t> </w:t>
      </w:r>
      <w:r>
        <w:rPr>
          <w:rFonts w:ascii="Cambria" w:hAnsi="Cambria"/>
          <w:b/>
          <w:sz w:val="19"/>
        </w:rPr>
        <w:t>для</w:t>
      </w:r>
      <w:r>
        <w:rPr>
          <w:rFonts w:ascii="Cambria" w:hAnsi="Cambria"/>
          <w:b/>
          <w:spacing w:val="46"/>
          <w:sz w:val="19"/>
        </w:rPr>
        <w:t> </w:t>
      </w:r>
      <w:r>
        <w:rPr>
          <w:rFonts w:ascii="Cambria" w:hAnsi="Cambria"/>
          <w:b/>
          <w:sz w:val="19"/>
        </w:rPr>
        <w:t>граждан</w:t>
      </w:r>
      <w:r>
        <w:rPr>
          <w:rFonts w:ascii="Cambria" w:hAnsi="Cambria"/>
          <w:b/>
          <w:spacing w:val="32"/>
          <w:sz w:val="19"/>
        </w:rPr>
        <w:t> </w:t>
      </w:r>
      <w:r>
        <w:rPr>
          <w:rFonts w:ascii="Cambria" w:hAnsi="Cambria"/>
          <w:b/>
          <w:sz w:val="19"/>
        </w:rPr>
        <w:t>(физических</w:t>
      </w:r>
      <w:r>
        <w:rPr>
          <w:rFonts w:ascii="Cambria" w:hAnsi="Cambria"/>
          <w:b/>
          <w:spacing w:val="32"/>
          <w:sz w:val="19"/>
        </w:rPr>
        <w:t> </w:t>
      </w:r>
      <w:r>
        <w:rPr>
          <w:rFonts w:ascii="Cambria" w:hAnsi="Cambria"/>
          <w:b/>
          <w:spacing w:val="-4"/>
          <w:sz w:val="19"/>
        </w:rPr>
        <w:t>лиц)</w:t>
      </w:r>
    </w:p>
    <w:p>
      <w:pPr>
        <w:spacing w:after="0"/>
        <w:jc w:val="left"/>
        <w:rPr>
          <w:rFonts w:ascii="Cambria" w:hAnsi="Cambria"/>
          <w:b/>
          <w:sz w:val="19"/>
        </w:rPr>
        <w:sectPr>
          <w:type w:val="continuous"/>
          <w:pgSz w:w="17070" w:h="12240" w:orient="landscape"/>
          <w:pgMar w:top="760" w:bottom="280" w:left="1700" w:right="2551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5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pgSz w:w="17080" w:h="12260" w:orient="landscape"/>
          <w:pgMar w:top="1380" w:bottom="280" w:left="850" w:right="1417"/>
        </w:sectPr>
      </w:pPr>
    </w:p>
    <w:p>
      <w:pPr>
        <w:pStyle w:val="Heading2"/>
        <w:spacing w:line="382" w:lineRule="exact"/>
      </w:pPr>
      <w:r>
        <w:rPr/>
        <w:t>ответственность</w:t>
      </w:r>
      <w:r>
        <w:rPr>
          <w:spacing w:val="64"/>
          <w:w w:val="150"/>
        </w:rPr>
        <w:t> </w:t>
      </w:r>
      <w:r>
        <w:rPr/>
        <w:t>за</w:t>
      </w:r>
      <w:r>
        <w:rPr>
          <w:spacing w:val="50"/>
          <w:w w:val="150"/>
        </w:rPr>
        <w:t> </w:t>
      </w:r>
      <w:r>
        <w:rPr>
          <w:spacing w:val="11"/>
        </w:rPr>
        <w:t>экстремистскую</w:t>
      </w:r>
      <w:r>
        <w:rPr>
          <w:spacing w:val="24"/>
        </w:rPr>
        <w:t>  </w:t>
      </w:r>
      <w:r>
        <w:rPr>
          <w:spacing w:val="-10"/>
        </w:rPr>
        <w:t>и</w:t>
      </w:r>
    </w:p>
    <w:p>
      <w:pPr>
        <w:spacing w:line="997" w:lineRule="exact" w:before="0"/>
        <w:ind w:left="157" w:right="0" w:firstLine="0"/>
        <w:jc w:val="center"/>
        <w:rPr>
          <w:rFonts w:ascii="Tahoma" w:hAnsi="Tahoma"/>
          <w:b/>
          <w:sz w:val="84"/>
        </w:rPr>
      </w:pPr>
      <w:r>
        <w:rPr>
          <w:rFonts w:ascii="Tahoma" w:hAnsi="Tahoma"/>
          <w:b/>
          <w:sz w:val="84"/>
        </w:rPr>
        <w:t>ЖЕРТВЫ</w:t>
      </w:r>
      <w:r>
        <w:rPr>
          <w:rFonts w:ascii="Tahoma" w:hAnsi="Tahoma"/>
          <w:b/>
          <w:spacing w:val="-21"/>
          <w:sz w:val="84"/>
        </w:rPr>
        <w:t> </w:t>
      </w:r>
      <w:r>
        <w:rPr>
          <w:rFonts w:ascii="Tahoma" w:hAnsi="Tahoma"/>
          <w:b/>
          <w:spacing w:val="-10"/>
          <w:sz w:val="84"/>
        </w:rPr>
        <w:t>ВЕРБОВКИ</w:t>
      </w:r>
    </w:p>
    <w:p>
      <w:pPr>
        <w:tabs>
          <w:tab w:pos="3864" w:val="left" w:leader="none"/>
        </w:tabs>
        <w:spacing w:line="300" w:lineRule="auto" w:before="66"/>
        <w:ind w:left="138" w:right="61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105"/>
          <w:sz w:val="28"/>
        </w:rPr>
        <w:t>-</w:t>
      </w:r>
      <w:r>
        <w:rPr>
          <w:rFonts w:ascii="Tahoma" w:hAnsi="Tahoma"/>
          <w:b/>
          <w:spacing w:val="4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к</w:t>
      </w:r>
      <w:r>
        <w:rPr>
          <w:rFonts w:ascii="Tahoma" w:hAnsi="Tahoma"/>
          <w:b/>
          <w:spacing w:val="-34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т</w:t>
      </w:r>
      <w:r>
        <w:rPr>
          <w:rFonts w:ascii="Tahoma" w:hAnsi="Tahoma"/>
          <w:b/>
          <w:spacing w:val="-41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о</w:t>
      </w:r>
      <w:r>
        <w:rPr>
          <w:rFonts w:ascii="Tahoma" w:hAnsi="Tahoma"/>
          <w:b/>
          <w:spacing w:val="4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у</w:t>
      </w:r>
      <w:r>
        <w:rPr>
          <w:rFonts w:ascii="Tahoma" w:hAnsi="Tahoma"/>
          <w:b/>
          <w:spacing w:val="-25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г</w:t>
      </w:r>
      <w:r>
        <w:rPr>
          <w:rFonts w:ascii="Tahoma" w:hAnsi="Tahoma"/>
          <w:b/>
          <w:spacing w:val="-31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о</w:t>
      </w:r>
      <w:r>
        <w:rPr>
          <w:rFonts w:ascii="Tahoma" w:hAnsi="Tahoma"/>
          <w:b/>
          <w:spacing w:val="-18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д</w:t>
      </w:r>
      <w:r>
        <w:rPr>
          <w:rFonts w:ascii="Tahoma" w:hAnsi="Tahoma"/>
          <w:b/>
          <w:spacing w:val="-16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н</w:t>
      </w:r>
      <w:r>
        <w:rPr>
          <w:rFonts w:ascii="Tahoma" w:hAnsi="Tahoma"/>
          <w:b/>
          <w:spacing w:val="-15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о</w:t>
      </w:r>
      <w:r>
        <w:rPr>
          <w:rFonts w:ascii="Tahoma" w:hAnsi="Tahoma"/>
          <w:b/>
          <w:spacing w:val="-2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,</w:t>
      </w:r>
      <w:r>
        <w:rPr>
          <w:rFonts w:ascii="Tahoma" w:hAnsi="Tahoma"/>
          <w:b/>
          <w:spacing w:val="4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в</w:t>
      </w:r>
      <w:r>
        <w:rPr>
          <w:rFonts w:ascii="Tahoma" w:hAnsi="Tahoma"/>
          <w:b/>
          <w:w w:val="130"/>
          <w:sz w:val="28"/>
        </w:rPr>
        <w:t> </w:t>
      </w:r>
      <w:r>
        <w:rPr>
          <w:rFonts w:ascii="Tahoma" w:hAnsi="Tahoma"/>
          <w:b/>
          <w:w w:val="130"/>
          <w:sz w:val="22"/>
        </w:rPr>
        <w:t>t</w:t>
      </w:r>
      <w:r>
        <w:rPr>
          <w:rFonts w:ascii="Tahoma" w:hAnsi="Tahoma"/>
          <w:b/>
          <w:spacing w:val="-29"/>
          <w:w w:val="130"/>
          <w:sz w:val="22"/>
        </w:rPr>
        <w:t> </w:t>
      </w:r>
      <w:r>
        <w:rPr>
          <w:rFonts w:ascii="Tahoma" w:hAnsi="Tahoma"/>
          <w:b/>
          <w:w w:val="130"/>
          <w:sz w:val="22"/>
        </w:rPr>
        <w:t>o</w:t>
      </w:r>
      <w:r>
        <w:rPr>
          <w:rFonts w:ascii="Tahoma" w:hAnsi="Tahoma"/>
          <w:b/>
          <w:spacing w:val="-13"/>
          <w:w w:val="130"/>
          <w:sz w:val="22"/>
        </w:rPr>
        <w:t> </w:t>
      </w:r>
      <w:r>
        <w:rPr>
          <w:rFonts w:ascii="Tahoma" w:hAnsi="Tahoma"/>
          <w:b/>
          <w:w w:val="105"/>
          <w:sz w:val="22"/>
        </w:rPr>
        <w:t>w</w:t>
      </w:r>
      <w:r>
        <w:rPr>
          <w:rFonts w:ascii="Tahoma" w:hAnsi="Tahoma"/>
          <w:b/>
          <w:sz w:val="22"/>
        </w:rPr>
        <w:tab/>
      </w:r>
      <w:r>
        <w:rPr>
          <w:rFonts w:ascii="Tahoma" w:hAnsi="Tahoma"/>
          <w:b/>
          <w:sz w:val="28"/>
        </w:rPr>
        <w:t>ч</w:t>
      </w:r>
      <w:r>
        <w:rPr>
          <w:rFonts w:ascii="Tahoma" w:hAnsi="Tahoma"/>
          <w:b/>
          <w:spacing w:val="-27"/>
          <w:sz w:val="28"/>
        </w:rPr>
        <w:t> </w:t>
      </w:r>
      <w:r>
        <w:rPr>
          <w:rFonts w:ascii="Tahoma" w:hAnsi="Tahoma"/>
          <w:b/>
          <w:sz w:val="28"/>
        </w:rPr>
        <w:t>и</w:t>
      </w:r>
      <w:r>
        <w:rPr>
          <w:rFonts w:ascii="Tahoma" w:hAnsi="Tahoma"/>
          <w:b/>
          <w:spacing w:val="-22"/>
          <w:sz w:val="28"/>
        </w:rPr>
        <w:t> </w:t>
      </w:r>
      <w:r>
        <w:rPr>
          <w:rFonts w:ascii="Tahoma" w:hAnsi="Tahoma"/>
          <w:b/>
          <w:sz w:val="28"/>
        </w:rPr>
        <w:t>с</w:t>
      </w:r>
      <w:r>
        <w:rPr>
          <w:rFonts w:ascii="Tahoma" w:hAnsi="Tahoma"/>
          <w:b/>
          <w:spacing w:val="-33"/>
          <w:sz w:val="28"/>
        </w:rPr>
        <w:t> </w:t>
      </w:r>
      <w:r>
        <w:rPr>
          <w:rFonts w:ascii="Tahoma" w:hAnsi="Tahoma"/>
          <w:b/>
          <w:sz w:val="28"/>
        </w:rPr>
        <w:t>л</w:t>
      </w:r>
      <w:r>
        <w:rPr>
          <w:rFonts w:ascii="Tahoma" w:hAnsi="Tahoma"/>
          <w:b/>
          <w:spacing w:val="-23"/>
          <w:sz w:val="28"/>
        </w:rPr>
        <w:t> </w:t>
      </w:r>
      <w:r>
        <w:rPr>
          <w:rFonts w:ascii="Tahoma" w:hAnsi="Tahoma"/>
          <w:b/>
          <w:sz w:val="28"/>
        </w:rPr>
        <w:t>е</w:t>
      </w:r>
      <w:r>
        <w:rPr>
          <w:rFonts w:ascii="Tahoma" w:hAnsi="Tahoma"/>
          <w:b/>
          <w:spacing w:val="63"/>
          <w:sz w:val="28"/>
        </w:rPr>
        <w:t> </w:t>
      </w:r>
      <w:r>
        <w:rPr>
          <w:rFonts w:ascii="Tahoma" w:hAnsi="Tahoma"/>
          <w:b/>
          <w:sz w:val="28"/>
        </w:rPr>
        <w:t>о</w:t>
      </w:r>
      <w:r>
        <w:rPr>
          <w:rFonts w:ascii="Tahoma" w:hAnsi="Tahoma"/>
          <w:b/>
          <w:spacing w:val="-21"/>
          <w:sz w:val="28"/>
        </w:rPr>
        <w:t> </w:t>
      </w:r>
      <w:r>
        <w:rPr>
          <w:rFonts w:ascii="Tahoma" w:hAnsi="Tahoma"/>
          <w:b/>
          <w:sz w:val="28"/>
        </w:rPr>
        <w:t>д</w:t>
      </w:r>
      <w:r>
        <w:rPr>
          <w:rFonts w:ascii="Tahoma" w:hAnsi="Tahoma"/>
          <w:b/>
          <w:spacing w:val="-18"/>
          <w:sz w:val="28"/>
        </w:rPr>
        <w:t> </w:t>
      </w:r>
      <w:r>
        <w:rPr>
          <w:rFonts w:ascii="Tahoma" w:hAnsi="Tahoma"/>
          <w:b/>
          <w:sz w:val="28"/>
        </w:rPr>
        <w:t>и</w:t>
      </w:r>
      <w:r>
        <w:rPr>
          <w:rFonts w:ascii="Tahoma" w:hAnsi="Tahoma"/>
          <w:b/>
          <w:spacing w:val="-18"/>
          <w:sz w:val="28"/>
        </w:rPr>
        <w:t> </w:t>
      </w:r>
      <w:r>
        <w:rPr>
          <w:rFonts w:ascii="Tahoma" w:hAnsi="Tahoma"/>
          <w:b/>
          <w:sz w:val="28"/>
        </w:rPr>
        <w:t>н</w:t>
      </w:r>
      <w:r>
        <w:rPr>
          <w:rFonts w:ascii="Tahoma" w:hAnsi="Tahoma"/>
          <w:b/>
          <w:spacing w:val="-17"/>
          <w:sz w:val="28"/>
        </w:rPr>
        <w:t> </w:t>
      </w:r>
      <w:r>
        <w:rPr>
          <w:rFonts w:ascii="Tahoma" w:hAnsi="Tahoma"/>
          <w:b/>
          <w:sz w:val="28"/>
        </w:rPr>
        <w:t>о</w:t>
      </w:r>
      <w:r>
        <w:rPr>
          <w:rFonts w:ascii="Tahoma" w:hAnsi="Tahoma"/>
          <w:b/>
          <w:spacing w:val="-21"/>
          <w:sz w:val="28"/>
        </w:rPr>
        <w:t> </w:t>
      </w:r>
      <w:r>
        <w:rPr>
          <w:rFonts w:ascii="Tahoma" w:hAnsi="Tahoma"/>
          <w:b/>
          <w:sz w:val="28"/>
        </w:rPr>
        <w:t>к</w:t>
      </w:r>
      <w:r>
        <w:rPr>
          <w:rFonts w:ascii="Tahoma" w:hAnsi="Tahoma"/>
          <w:b/>
          <w:spacing w:val="-21"/>
          <w:sz w:val="28"/>
        </w:rPr>
        <w:t> </w:t>
      </w:r>
      <w:r>
        <w:rPr>
          <w:rFonts w:ascii="Tahoma" w:hAnsi="Tahoma"/>
          <w:b/>
          <w:sz w:val="28"/>
        </w:rPr>
        <w:t>и</w:t>
      </w:r>
      <w:r>
        <w:rPr>
          <w:rFonts w:ascii="Tahoma" w:hAnsi="Tahoma"/>
          <w:b/>
          <w:spacing w:val="-16"/>
          <w:sz w:val="28"/>
        </w:rPr>
        <w:t> </w:t>
      </w:r>
      <w:r>
        <w:rPr>
          <w:rFonts w:ascii="Tahoma" w:hAnsi="Tahoma"/>
          <w:b/>
          <w:sz w:val="28"/>
        </w:rPr>
        <w:t>е</w:t>
      </w:r>
      <w:r>
        <w:rPr>
          <w:rFonts w:ascii="Tahoma" w:hAnsi="Tahoma"/>
          <w:b/>
          <w:spacing w:val="60"/>
          <w:sz w:val="28"/>
        </w:rPr>
        <w:t> </w:t>
      </w:r>
      <w:r>
        <w:rPr>
          <w:rFonts w:ascii="Tahoma" w:hAnsi="Tahoma"/>
          <w:b/>
          <w:sz w:val="28"/>
        </w:rPr>
        <w:t>д</w:t>
      </w:r>
      <w:r>
        <w:rPr>
          <w:rFonts w:ascii="Tahoma" w:hAnsi="Tahoma"/>
          <w:b/>
          <w:spacing w:val="-21"/>
          <w:sz w:val="28"/>
        </w:rPr>
        <w:t> </w:t>
      </w:r>
      <w:r>
        <w:rPr>
          <w:rFonts w:ascii="Tahoma" w:hAnsi="Tahoma"/>
          <w:b/>
          <w:sz w:val="28"/>
        </w:rPr>
        <w:t>е</w:t>
      </w:r>
      <w:r>
        <w:rPr>
          <w:rFonts w:ascii="Tahoma" w:hAnsi="Tahoma"/>
          <w:b/>
          <w:spacing w:val="-25"/>
          <w:sz w:val="28"/>
        </w:rPr>
        <w:t> </w:t>
      </w:r>
      <w:r>
        <w:rPr>
          <w:rFonts w:ascii="Tahoma" w:hAnsi="Tahoma"/>
          <w:b/>
          <w:sz w:val="28"/>
        </w:rPr>
        <w:t>в</w:t>
      </w:r>
      <w:r>
        <w:rPr>
          <w:rFonts w:ascii="Tahoma" w:hAnsi="Tahoma"/>
          <w:b/>
          <w:spacing w:val="-22"/>
          <w:sz w:val="28"/>
        </w:rPr>
        <w:t> </w:t>
      </w:r>
      <w:r>
        <w:rPr>
          <w:rFonts w:ascii="Tahoma" w:hAnsi="Tahoma"/>
          <w:b/>
          <w:sz w:val="28"/>
        </w:rPr>
        <w:t>у</w:t>
      </w:r>
      <w:r>
        <w:rPr>
          <w:rFonts w:ascii="Tahoma" w:hAnsi="Tahoma"/>
          <w:b/>
          <w:spacing w:val="-27"/>
          <w:sz w:val="28"/>
        </w:rPr>
        <w:t> </w:t>
      </w:r>
      <w:r>
        <w:rPr>
          <w:rFonts w:ascii="Tahoma" w:hAnsi="Tahoma"/>
          <w:b/>
          <w:sz w:val="28"/>
        </w:rPr>
        <w:t>ш к</w:t>
      </w:r>
      <w:r>
        <w:rPr>
          <w:rFonts w:ascii="Tahoma" w:hAnsi="Tahoma"/>
          <w:b/>
          <w:spacing w:val="-23"/>
          <w:sz w:val="28"/>
        </w:rPr>
        <w:t> </w:t>
      </w:r>
      <w:r>
        <w:rPr>
          <w:rFonts w:ascii="Tahoma" w:hAnsi="Tahoma"/>
          <w:b/>
          <w:sz w:val="28"/>
        </w:rPr>
        <w:t>и </w:t>
      </w:r>
      <w:r>
        <w:rPr>
          <w:rFonts w:ascii="Tahoma" w:hAnsi="Tahoma"/>
          <w:b/>
          <w:w w:val="105"/>
          <w:sz w:val="28"/>
        </w:rPr>
        <w:t>и</w:t>
      </w:r>
      <w:r>
        <w:rPr>
          <w:rFonts w:ascii="Tahoma" w:hAnsi="Tahoma"/>
          <w:b/>
          <w:spacing w:val="65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н</w:t>
      </w:r>
      <w:r>
        <w:rPr>
          <w:rFonts w:ascii="Tahoma" w:hAnsi="Tahoma"/>
          <w:b/>
          <w:spacing w:val="-24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е</w:t>
      </w:r>
      <w:r>
        <w:rPr>
          <w:rFonts w:ascii="Tahoma" w:hAnsi="Tahoma"/>
          <w:b/>
          <w:spacing w:val="-3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с</w:t>
      </w:r>
      <w:r>
        <w:rPr>
          <w:rFonts w:ascii="Tahoma" w:hAnsi="Tahoma"/>
          <w:b/>
          <w:spacing w:val="-35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о</w:t>
      </w:r>
      <w:r>
        <w:rPr>
          <w:rFonts w:ascii="Tahoma" w:hAnsi="Tahoma"/>
          <w:b/>
          <w:spacing w:val="-26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в</w:t>
      </w:r>
      <w:r>
        <w:rPr>
          <w:rFonts w:ascii="Tahoma" w:hAnsi="Tahoma"/>
          <w:b/>
          <w:spacing w:val="-28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е</w:t>
      </w:r>
      <w:r>
        <w:rPr>
          <w:rFonts w:ascii="Tahoma" w:hAnsi="Tahoma"/>
          <w:b/>
          <w:spacing w:val="-29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р</w:t>
      </w:r>
      <w:r>
        <w:rPr>
          <w:rFonts w:ascii="Tahoma" w:hAnsi="Tahoma"/>
          <w:b/>
          <w:spacing w:val="-27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ш е</w:t>
      </w:r>
      <w:r>
        <w:rPr>
          <w:rFonts w:ascii="Tahoma" w:hAnsi="Tahoma"/>
          <w:b/>
          <w:spacing w:val="-3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н</w:t>
      </w:r>
      <w:r>
        <w:rPr>
          <w:rFonts w:ascii="Tahoma" w:hAnsi="Tahoma"/>
          <w:b/>
          <w:spacing w:val="-23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н</w:t>
      </w:r>
      <w:r>
        <w:rPr>
          <w:rFonts w:ascii="Tahoma" w:hAnsi="Tahoma"/>
          <w:b/>
          <w:spacing w:val="-23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о</w:t>
      </w:r>
      <w:r>
        <w:rPr>
          <w:rFonts w:ascii="Tahoma" w:hAnsi="Tahoma"/>
          <w:b/>
          <w:spacing w:val="-26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л</w:t>
      </w:r>
      <w:r>
        <w:rPr>
          <w:rFonts w:ascii="Tahoma" w:hAnsi="Tahoma"/>
          <w:b/>
          <w:spacing w:val="-23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е</w:t>
      </w:r>
      <w:r>
        <w:rPr>
          <w:rFonts w:ascii="Tahoma" w:hAnsi="Tahoma"/>
          <w:b/>
          <w:spacing w:val="-29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т</w:t>
      </w:r>
      <w:r>
        <w:rPr>
          <w:rFonts w:ascii="Tahoma" w:hAnsi="Tahoma"/>
          <w:b/>
          <w:spacing w:val="-35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н</w:t>
      </w:r>
      <w:r>
        <w:rPr>
          <w:rFonts w:ascii="Tahoma" w:hAnsi="Tahoma"/>
          <w:b/>
          <w:spacing w:val="-24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и</w:t>
      </w:r>
      <w:r>
        <w:rPr>
          <w:rFonts w:ascii="Tahoma" w:hAnsi="Tahoma"/>
          <w:b/>
          <w:spacing w:val="-22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е</w:t>
      </w:r>
      <w:r>
        <w:rPr>
          <w:rFonts w:ascii="Tahoma" w:hAnsi="Tahoma"/>
          <w:b/>
          <w:spacing w:val="-30"/>
          <w:w w:val="105"/>
          <w:sz w:val="28"/>
        </w:rPr>
        <w:t> </w:t>
      </w:r>
      <w:r>
        <w:rPr>
          <w:rFonts w:ascii="Tahoma" w:hAnsi="Tahoma"/>
          <w:b/>
          <w:w w:val="105"/>
          <w:sz w:val="28"/>
        </w:rPr>
        <w:t>.</w:t>
      </w:r>
    </w:p>
    <w:p>
      <w:pPr>
        <w:pStyle w:val="Heading2"/>
        <w:spacing w:before="119"/>
        <w:ind w:left="2875"/>
      </w:pPr>
      <w:r>
        <w:rPr>
          <w:b w:val="0"/>
        </w:rPr>
        <w:br w:type="column"/>
      </w:r>
      <w:r>
        <w:rPr>
          <w:spacing w:val="-2"/>
        </w:rPr>
        <w:t>деятельность</w:t>
      </w:r>
    </w:p>
    <w:p>
      <w:pPr>
        <w:pStyle w:val="BodyText"/>
        <w:spacing w:before="266"/>
        <w:rPr>
          <w:rFonts w:ascii="Cambria"/>
          <w:sz w:val="34"/>
        </w:rPr>
      </w:pPr>
    </w:p>
    <w:p>
      <w:pPr>
        <w:spacing w:line="189" w:lineRule="auto" w:before="0"/>
        <w:ind w:left="138" w:right="25" w:firstLine="14"/>
        <w:jc w:val="both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7382382</wp:posOffset>
                </wp:positionH>
                <wp:positionV relativeFrom="paragraph">
                  <wp:posOffset>119192</wp:posOffset>
                </wp:positionV>
                <wp:extent cx="1617345" cy="116522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617345" cy="1165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sz w:val="152"/>
                              </w:rPr>
                            </w:pPr>
                            <w:r>
                              <w:rPr>
                                <w:rFonts w:ascii="Tahoma" w:hAnsi="Tahoma"/>
                                <w:sz w:val="152"/>
                              </w:rPr>
                              <w:t>щ</w:t>
                            </w:r>
                            <w:r>
                              <w:rPr>
                                <w:rFonts w:ascii="Tahoma" w:hAnsi="Tahoma"/>
                                <w:spacing w:val="-313"/>
                                <w:sz w:val="15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spacing w:val="-12"/>
                                <w:sz w:val="152"/>
                              </w:rPr>
                              <w:t>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81.289978pt;margin-top:9.385273pt;width:127.35pt;height:91.75pt;mso-position-horizontal-relative:page;mso-position-vertical-relative:paragraph;z-index:-15854592" type="#_x0000_t202" id="docshape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 w:hAnsi="Tahoma"/>
                          <w:sz w:val="152"/>
                        </w:rPr>
                      </w:pPr>
                      <w:r>
                        <w:rPr>
                          <w:rFonts w:ascii="Tahoma" w:hAnsi="Tahoma"/>
                          <w:sz w:val="152"/>
                        </w:rPr>
                        <w:t>щ</w:t>
                      </w:r>
                      <w:r>
                        <w:rPr>
                          <w:rFonts w:ascii="Tahoma" w:hAnsi="Tahoma"/>
                          <w:spacing w:val="-313"/>
                          <w:sz w:val="152"/>
                        </w:rPr>
                        <w:t> </w:t>
                      </w:r>
                      <w:r>
                        <w:rPr>
                          <w:rFonts w:ascii="Tahoma" w:hAnsi="Tahoma"/>
                          <w:spacing w:val="-12"/>
                          <w:sz w:val="152"/>
                        </w:rPr>
                        <w:t>ш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w:t>Родителям и классным руководителям следует зарегистриро­ ваться $ социальной сети, </w:t>
      </w:r>
      <w:r>
        <w:rPr>
          <w:rFonts w:ascii="Tahoma" w:hAnsi="Tahoma"/>
          <w:sz w:val="21"/>
        </w:rPr>
        <w:t>в</w:t>
      </w:r>
      <w:r>
        <w:rPr>
          <w:rFonts w:ascii="Tahoma" w:hAnsi="Tahoma"/>
          <w:spacing w:val="-17"/>
          <w:sz w:val="21"/>
        </w:rPr>
        <w:t> </w:t>
      </w:r>
      <w:r>
        <w:rPr>
          <w:i/>
          <w:sz w:val="18"/>
        </w:rPr>
        <w:t>которой общаются их дети, и «под­ ружиться» с ними, </w:t>
      </w:r>
      <w:r>
        <w:rPr>
          <w:rFonts w:ascii="Tahoma" w:hAnsi="Tahoma"/>
          <w:sz w:val="21"/>
        </w:rPr>
        <w:t>задать </w:t>
      </w:r>
      <w:r>
        <w:rPr>
          <w:i/>
          <w:sz w:val="18"/>
        </w:rPr>
        <w:t>всё свободное время школьников. Это одно т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действенных средств против пропаганды вербовщиков.</w:t>
      </w:r>
    </w:p>
    <w:p>
      <w:pPr>
        <w:pStyle w:val="BodyText"/>
        <w:spacing w:before="95"/>
        <w:rPr>
          <w:b w:val="0"/>
          <w:i/>
          <w:sz w:val="18"/>
        </w:rPr>
      </w:pPr>
    </w:p>
    <w:p>
      <w:pPr>
        <w:pStyle w:val="Heading1"/>
        <w:ind w:left="666"/>
      </w:pPr>
      <w:r>
        <w:rPr>
          <w:spacing w:val="-5"/>
        </w:rPr>
        <w:t>сИ"</w:t>
      </w:r>
    </w:p>
    <w:p>
      <w:pPr>
        <w:pStyle w:val="Heading1"/>
        <w:spacing w:after="0"/>
        <w:sectPr>
          <w:type w:val="continuous"/>
          <w:pgSz w:w="17080" w:h="12260" w:orient="landscape"/>
          <w:pgMar w:top="760" w:bottom="280" w:left="850" w:right="1417"/>
          <w:cols w:num="2" w:equalWidth="0">
            <w:col w:w="8850" w:space="54"/>
            <w:col w:w="5909"/>
          </w:cols>
        </w:sectPr>
      </w:pPr>
    </w:p>
    <w:p>
      <w:pPr>
        <w:pStyle w:val="BodyText"/>
        <w:spacing w:before="19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type w:val="continuous"/>
          <w:pgSz w:w="17080" w:h="12260" w:orient="landscape"/>
          <w:pgMar w:top="760" w:bottom="280" w:left="850" w:right="1417"/>
        </w:sectPr>
      </w:pPr>
    </w:p>
    <w:p>
      <w:pPr>
        <w:spacing w:line="245" w:lineRule="exact" w:before="143"/>
        <w:ind w:left="1381" w:right="0" w:firstLine="0"/>
        <w:jc w:val="left"/>
        <w:rPr>
          <w:b/>
          <w:i/>
          <w:sz w:val="19"/>
        </w:rPr>
      </w:pPr>
      <w:r>
        <w:rPr>
          <w:b/>
          <w:i/>
          <w:spacing w:val="2"/>
          <w:sz w:val="19"/>
        </w:rPr>
        <w:t>ДУХОВНЫЙ</w:t>
      </w:r>
      <w:r>
        <w:rPr>
          <w:b/>
          <w:i/>
          <w:spacing w:val="13"/>
          <w:sz w:val="19"/>
        </w:rPr>
        <w:t> </w:t>
      </w:r>
      <w:r>
        <w:rPr>
          <w:b/>
          <w:i/>
          <w:spacing w:val="-2"/>
          <w:sz w:val="19"/>
        </w:rPr>
        <w:t>КРИЗИС</w:t>
      </w:r>
    </w:p>
    <w:p>
      <w:pPr>
        <w:spacing w:line="232" w:lineRule="auto" w:before="0"/>
        <w:ind w:left="787" w:right="21" w:firstLine="14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sz w:val="21"/>
        </w:rPr>
        <w:t>Человек</w:t>
      </w:r>
      <w:r>
        <w:rPr>
          <w:rFonts w:ascii="Cambria" w:hAnsi="Cambria"/>
          <w:i/>
          <w:spacing w:val="40"/>
          <w:sz w:val="21"/>
        </w:rPr>
        <w:t> </w:t>
      </w:r>
      <w:r>
        <w:rPr>
          <w:rFonts w:ascii="Cambria" w:hAnsi="Cambria"/>
          <w:i/>
          <w:sz w:val="21"/>
        </w:rPr>
        <w:t>остаётся</w:t>
      </w:r>
      <w:r>
        <w:rPr>
          <w:rFonts w:ascii="Cambria" w:hAnsi="Cambria"/>
          <w:i/>
          <w:spacing w:val="40"/>
          <w:sz w:val="21"/>
        </w:rPr>
        <w:t> </w:t>
      </w:r>
      <w:r>
        <w:rPr>
          <w:rFonts w:ascii="Cambria" w:hAnsi="Cambria"/>
          <w:i/>
          <w:sz w:val="21"/>
        </w:rPr>
        <w:t>один</w:t>
      </w:r>
      <w:r>
        <w:rPr>
          <w:rFonts w:ascii="Cambria" w:hAnsi="Cambria"/>
          <w:i/>
          <w:spacing w:val="40"/>
          <w:sz w:val="21"/>
        </w:rPr>
        <w:t> </w:t>
      </w:r>
      <w:r>
        <w:rPr>
          <w:rFonts w:ascii="Cambria" w:hAnsi="Cambria"/>
          <w:i/>
          <w:sz w:val="21"/>
        </w:rPr>
        <w:t>на</w:t>
      </w:r>
      <w:r>
        <w:rPr>
          <w:rFonts w:ascii="Cambria" w:hAnsi="Cambria"/>
          <w:i/>
          <w:spacing w:val="40"/>
          <w:sz w:val="21"/>
        </w:rPr>
        <w:t> </w:t>
      </w:r>
      <w:r>
        <w:rPr>
          <w:rFonts w:ascii="Cambria" w:hAnsi="Cambria"/>
          <w:i/>
          <w:sz w:val="21"/>
        </w:rPr>
        <w:t>один с собой и своими проблемами.</w:t>
      </w:r>
    </w:p>
    <w:p>
      <w:pPr>
        <w:spacing w:line="251" w:lineRule="exact" w:before="181"/>
        <w:ind w:left="312" w:right="0" w:firstLine="0"/>
        <w:jc w:val="left"/>
        <w:rPr>
          <w:b/>
          <w:i/>
          <w:sz w:val="19"/>
        </w:rPr>
      </w:pPr>
      <w:r>
        <w:rPr>
          <w:b/>
          <w:i/>
          <w:sz w:val="19"/>
        </w:rPr>
        <w:t>МОЩНАЯ</w:t>
      </w:r>
      <w:r>
        <w:rPr>
          <w:b/>
          <w:i/>
          <w:spacing w:val="13"/>
          <w:sz w:val="19"/>
        </w:rPr>
        <w:t> </w:t>
      </w:r>
      <w:r>
        <w:rPr>
          <w:b/>
          <w:i/>
          <w:sz w:val="19"/>
        </w:rPr>
        <w:t>ИСЛАМСКАЯ</w:t>
      </w:r>
      <w:r>
        <w:rPr>
          <w:b/>
          <w:i/>
          <w:spacing w:val="18"/>
          <w:sz w:val="19"/>
        </w:rPr>
        <w:t> </w:t>
      </w:r>
      <w:r>
        <w:rPr>
          <w:b/>
          <w:i/>
          <w:spacing w:val="-2"/>
          <w:sz w:val="19"/>
        </w:rPr>
        <w:t>ПРОПАГАНДА,</w:t>
      </w:r>
    </w:p>
    <w:p>
      <w:pPr>
        <w:spacing w:line="230" w:lineRule="auto" w:before="7"/>
        <w:ind w:left="229" w:right="0" w:hanging="5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sz w:val="21"/>
        </w:rPr>
        <w:t>большинство</w:t>
      </w:r>
      <w:r>
        <w:rPr>
          <w:rFonts w:ascii="Cambria" w:hAnsi="Cambria"/>
          <w:i/>
          <w:spacing w:val="40"/>
          <w:sz w:val="21"/>
        </w:rPr>
        <w:t> </w:t>
      </w:r>
      <w:r>
        <w:rPr>
          <w:rFonts w:ascii="Cambria" w:hAnsi="Cambria"/>
          <w:i/>
          <w:sz w:val="21"/>
        </w:rPr>
        <w:t>её</w:t>
      </w:r>
      <w:r>
        <w:rPr>
          <w:rFonts w:ascii="Cambria" w:hAnsi="Cambria"/>
          <w:i/>
          <w:spacing w:val="34"/>
          <w:sz w:val="21"/>
        </w:rPr>
        <w:t> </w:t>
      </w:r>
      <w:r>
        <w:rPr>
          <w:rFonts w:ascii="Cambria" w:hAnsi="Cambria"/>
          <w:i/>
          <w:sz w:val="21"/>
        </w:rPr>
        <w:t>мертв</w:t>
      </w:r>
      <w:r>
        <w:rPr>
          <w:rFonts w:ascii="Cambria" w:hAnsi="Cambria"/>
          <w:i/>
          <w:spacing w:val="36"/>
          <w:sz w:val="21"/>
        </w:rPr>
        <w:t> </w:t>
      </w:r>
      <w:r>
        <w:rPr>
          <w:rFonts w:ascii="Cambria" w:hAnsi="Cambria"/>
          <w:sz w:val="8"/>
        </w:rPr>
        <w:t>-</w:t>
      </w:r>
      <w:r>
        <w:rPr>
          <w:rFonts w:ascii="Cambria" w:hAnsi="Cambria"/>
          <w:spacing w:val="40"/>
          <w:sz w:val="8"/>
        </w:rPr>
        <w:t>  </w:t>
      </w:r>
      <w:r>
        <w:rPr>
          <w:rFonts w:ascii="Cambria" w:hAnsi="Cambria"/>
          <w:i/>
          <w:sz w:val="21"/>
        </w:rPr>
        <w:t>несформиро- вившиеся молодые люда.</w:t>
      </w:r>
    </w:p>
    <w:p>
      <w:pPr>
        <w:spacing w:line="244" w:lineRule="exact" w:before="100"/>
        <w:ind w:left="1022" w:right="0" w:firstLine="0"/>
        <w:jc w:val="left"/>
        <w:rPr>
          <w:b/>
          <w:i/>
          <w:sz w:val="19"/>
        </w:rPr>
      </w:pPr>
      <w:r>
        <w:rPr/>
        <w:br w:type="column"/>
      </w:r>
      <w:r>
        <w:rPr>
          <w:b/>
          <w:i/>
          <w:spacing w:val="-2"/>
          <w:sz w:val="19"/>
        </w:rPr>
        <w:t>СОЦИАЛЬНАЯ,</w:t>
      </w:r>
    </w:p>
    <w:p>
      <w:pPr>
        <w:spacing w:line="230" w:lineRule="auto" w:before="0"/>
        <w:ind w:left="215" w:right="698" w:firstLine="5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sz w:val="21"/>
        </w:rPr>
        <w:t>Основная</w:t>
      </w:r>
      <w:r>
        <w:rPr>
          <w:rFonts w:ascii="Cambria" w:hAnsi="Cambria"/>
          <w:i/>
          <w:spacing w:val="32"/>
          <w:sz w:val="21"/>
        </w:rPr>
        <w:t> </w:t>
      </w:r>
      <w:r>
        <w:rPr>
          <w:rFonts w:ascii="Cambria" w:hAnsi="Cambria"/>
          <w:i/>
          <w:sz w:val="21"/>
        </w:rPr>
        <w:t>целевая аудитория подростки,</w:t>
      </w:r>
      <w:r>
        <w:rPr>
          <w:rFonts w:ascii="Cambria" w:hAnsi="Cambria"/>
          <w:i/>
          <w:spacing w:val="-4"/>
          <w:sz w:val="21"/>
        </w:rPr>
        <w:t> </w:t>
      </w:r>
      <w:r>
        <w:rPr>
          <w:rFonts w:ascii="Cambria" w:hAnsi="Cambria"/>
          <w:i/>
          <w:sz w:val="21"/>
        </w:rPr>
        <w:t>молодежь.</w:t>
      </w:r>
    </w:p>
    <w:p>
      <w:pPr>
        <w:spacing w:line="232" w:lineRule="auto" w:before="206"/>
        <w:ind w:left="206" w:right="0" w:hanging="10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i/>
          <w:spacing w:val="9"/>
          <w:sz w:val="17"/>
        </w:rPr>
        <w:t>Дщ</w:t>
      </w:r>
      <w:r>
        <w:rPr>
          <w:rFonts w:ascii="Cambria" w:hAnsi="Cambria"/>
          <w:i/>
          <w:spacing w:val="-10"/>
          <w:sz w:val="17"/>
        </w:rPr>
        <w:t> </w:t>
      </w:r>
      <w:r>
        <w:rPr>
          <w:rFonts w:ascii="Cambria" w:hAnsi="Cambria"/>
          <w:i/>
          <w:sz w:val="17"/>
        </w:rPr>
        <w:t>т</w:t>
      </w:r>
      <w:r>
        <w:rPr>
          <w:rFonts w:ascii="Cambria" w:hAnsi="Cambria"/>
          <w:i/>
          <w:spacing w:val="-9"/>
          <w:sz w:val="17"/>
        </w:rPr>
        <w:t> </w:t>
      </w:r>
      <w:r>
        <w:rPr>
          <w:rFonts w:ascii="Cambria" w:hAnsi="Cambria"/>
          <w:i/>
          <w:sz w:val="17"/>
        </w:rPr>
        <w:t>к&gt;т</w:t>
      </w:r>
      <w:r>
        <w:rPr>
          <w:rFonts w:ascii="Cambria" w:hAnsi="Cambria"/>
          <w:i/>
          <w:spacing w:val="-8"/>
          <w:sz w:val="17"/>
        </w:rPr>
        <w:t> </w:t>
      </w:r>
      <w:r>
        <w:rPr>
          <w:rFonts w:ascii="Cambria" w:hAnsi="Cambria"/>
          <w:i/>
          <w:spacing w:val="12"/>
          <w:sz w:val="17"/>
        </w:rPr>
        <w:t>орых</w:t>
      </w:r>
      <w:r>
        <w:rPr>
          <w:rFonts w:ascii="Cambria" w:hAnsi="Cambria"/>
          <w:i/>
          <w:spacing w:val="-10"/>
          <w:sz w:val="17"/>
        </w:rPr>
        <w:t> </w:t>
      </w:r>
      <w:r>
        <w:rPr>
          <w:rFonts w:ascii="Cambria" w:hAnsi="Cambria"/>
          <w:i/>
          <w:sz w:val="17"/>
        </w:rPr>
        <w:t>отправка т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«джихад»</w:t>
      </w:r>
      <w:r>
        <w:rPr>
          <w:rFonts w:ascii="Cambria" w:hAnsi="Cambria"/>
          <w:i/>
          <w:spacing w:val="-1"/>
          <w:sz w:val="17"/>
        </w:rPr>
        <w:t> </w:t>
      </w:r>
      <w:r>
        <w:rPr>
          <w:rFonts w:ascii="Cambria" w:hAnsi="Cambria"/>
          <w:i/>
          <w:sz w:val="17"/>
        </w:rPr>
        <w:t>(«</w:t>
      </w:r>
      <w:r>
        <w:rPr>
          <w:rFonts w:ascii="Cambria" w:hAnsi="Cambria"/>
          <w:i/>
          <w:spacing w:val="-10"/>
          <w:sz w:val="17"/>
        </w:rPr>
        <w:t> </w:t>
      </w:r>
      <w:r>
        <w:rPr>
          <w:rFonts w:ascii="Cambria" w:hAnsi="Cambria"/>
          <w:i/>
          <w:sz w:val="17"/>
        </w:rPr>
        <w:t>ш щ </w:t>
      </w:r>
      <w:r>
        <w:rPr>
          <w:rFonts w:ascii="Cambria" w:hAnsi="Cambria"/>
          <w:i/>
          <w:spacing w:val="11"/>
          <w:sz w:val="17"/>
        </w:rPr>
        <w:t>ен</w:t>
      </w:r>
      <w:r>
        <w:rPr>
          <w:rFonts w:ascii="Cambria" w:hAnsi="Cambria"/>
          <w:i/>
          <w:spacing w:val="-7"/>
          <w:sz w:val="17"/>
        </w:rPr>
        <w:t> </w:t>
      </w:r>
      <w:r>
        <w:rPr>
          <w:rFonts w:ascii="Cambria" w:hAnsi="Cambria"/>
          <w:i/>
          <w:sz w:val="17"/>
        </w:rPr>
        <w:t>н</w:t>
      </w:r>
      <w:r>
        <w:rPr>
          <w:rFonts w:ascii="Cambria" w:hAnsi="Cambria"/>
          <w:i/>
          <w:spacing w:val="-7"/>
          <w:sz w:val="17"/>
        </w:rPr>
        <w:t> </w:t>
      </w:r>
      <w:r>
        <w:rPr>
          <w:rFonts w:ascii="Cambria" w:hAnsi="Cambria"/>
          <w:i/>
          <w:sz w:val="17"/>
        </w:rPr>
        <w:t>»</w:t>
      </w:r>
      <w:r>
        <w:rPr>
          <w:rFonts w:ascii="Cambria" w:hAnsi="Cambria"/>
          <w:i/>
          <w:spacing w:val="25"/>
          <w:sz w:val="17"/>
        </w:rPr>
        <w:t> </w:t>
      </w:r>
      <w:r>
        <w:rPr>
          <w:rFonts w:ascii="Cambria" w:hAnsi="Cambria"/>
          <w:i/>
          <w:sz w:val="17"/>
        </w:rPr>
        <w:t>в</w:t>
      </w:r>
      <w:r>
        <w:rPr>
          <w:rFonts w:ascii="Cambria" w:hAnsi="Cambria"/>
          <w:i/>
          <w:spacing w:val="-4"/>
          <w:sz w:val="17"/>
        </w:rPr>
        <w:t> </w:t>
      </w:r>
      <w:r>
        <w:rPr>
          <w:rFonts w:ascii="Cambria" w:hAnsi="Cambria"/>
          <w:i/>
          <w:sz w:val="17"/>
        </w:rPr>
        <w:t>Ш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д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прат т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иноверцев»)—эт</w:t>
      </w:r>
      <w:r>
        <w:rPr>
          <w:rFonts w:ascii="Cambria" w:hAnsi="Cambria"/>
          <w:i/>
          <w:spacing w:val="-10"/>
          <w:sz w:val="17"/>
        </w:rPr>
        <w:t> </w:t>
      </w:r>
      <w:r>
        <w:rPr>
          <w:rFonts w:ascii="Cambria" w:hAnsi="Cambria"/>
          <w:i/>
          <w:sz w:val="17"/>
        </w:rPr>
        <w:t>о экстремальная форма трудо­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устройства. Только </w:t>
      </w:r>
      <w:r>
        <w:rPr>
          <w:rFonts w:ascii="Cambria" w:hAnsi="Cambria"/>
          <w:sz w:val="19"/>
        </w:rPr>
        <w:t>никому не говоря® </w:t>
      </w:r>
      <w:r>
        <w:rPr>
          <w:rFonts w:ascii="Cambria" w:hAnsi="Cambria"/>
          <w:i/>
          <w:sz w:val="17"/>
        </w:rPr>
        <w:t>что средняя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Продолжительность жизни боевика -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три месяца,</w:t>
      </w:r>
    </w:p>
    <w:p>
      <w:pPr>
        <w:spacing w:line="240" w:lineRule="auto" w:before="0"/>
        <w:rPr>
          <w:rFonts w:ascii="Cambria"/>
          <w:i/>
          <w:sz w:val="22"/>
        </w:rPr>
      </w:pPr>
      <w:r>
        <w:rPr/>
        <w:br w:type="column"/>
      </w:r>
      <w:r>
        <w:rPr>
          <w:rFonts w:ascii="Cambria"/>
          <w:i/>
          <w:sz w:val="22"/>
        </w:rPr>
      </w:r>
    </w:p>
    <w:p>
      <w:pPr>
        <w:pStyle w:val="BodyText"/>
        <w:spacing w:before="27"/>
        <w:rPr>
          <w:rFonts w:ascii="Cambria"/>
          <w:b w:val="0"/>
          <w:i/>
          <w:sz w:val="22"/>
        </w:rPr>
      </w:pPr>
    </w:p>
    <w:p>
      <w:pPr>
        <w:spacing w:line="180" w:lineRule="auto" w:before="0"/>
        <w:ind w:left="170" w:right="1884" w:firstLine="0"/>
        <w:jc w:val="both"/>
        <w:rPr>
          <w:rFonts w:ascii="Tahoma" w:hAnsi="Tahoma"/>
          <w:sz w:val="22"/>
        </w:rPr>
      </w:pPr>
      <w:r>
        <w:rPr>
          <w:rFonts w:ascii="Tahoma" w:hAnsi="Tahoma"/>
          <w:spacing w:val="-6"/>
          <w:sz w:val="22"/>
        </w:rPr>
        <w:t>е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6"/>
          <w:sz w:val="22"/>
        </w:rPr>
        <w:t>с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pacing w:val="-6"/>
          <w:sz w:val="22"/>
        </w:rPr>
        <w:t>т</w:t>
      </w:r>
      <w:r>
        <w:rPr>
          <w:rFonts w:ascii="Tahoma" w:hAnsi="Tahoma"/>
          <w:sz w:val="22"/>
        </w:rPr>
        <w:t> </w:t>
      </w:r>
      <w:r>
        <w:rPr>
          <w:rFonts w:ascii="Tahoma" w:hAnsi="Tahoma"/>
          <w:spacing w:val="-6"/>
          <w:sz w:val="17"/>
        </w:rPr>
        <w:t>резко</w:t>
      </w:r>
      <w:r>
        <w:rPr>
          <w:rFonts w:ascii="Tahoma" w:hAnsi="Tahoma"/>
          <w:spacing w:val="3"/>
          <w:sz w:val="17"/>
        </w:rPr>
        <w:t> </w:t>
      </w:r>
      <w:r>
        <w:rPr>
          <w:rFonts w:ascii="Tahoma" w:hAnsi="Tahoma"/>
          <w:spacing w:val="-6"/>
          <w:sz w:val="22"/>
        </w:rPr>
        <w:t>изменилось</w:t>
      </w:r>
      <w:r>
        <w:rPr>
          <w:rFonts w:ascii="Tahoma" w:hAnsi="Tahoma"/>
          <w:spacing w:val="-12"/>
          <w:sz w:val="22"/>
        </w:rPr>
        <w:t> </w:t>
      </w:r>
      <w:r>
        <w:rPr>
          <w:rFonts w:ascii="Tahoma" w:hAnsi="Tahoma"/>
          <w:spacing w:val="-6"/>
          <w:sz w:val="22"/>
        </w:rPr>
        <w:t>поведение,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pacing w:val="-6"/>
          <w:sz w:val="22"/>
        </w:rPr>
        <w:t>внеш­ </w:t>
      </w:r>
      <w:r>
        <w:rPr>
          <w:rFonts w:ascii="Tahoma" w:hAnsi="Tahoma"/>
          <w:spacing w:val="-14"/>
          <w:sz w:val="22"/>
        </w:rPr>
        <w:t>ний</w:t>
      </w:r>
      <w:r>
        <w:rPr>
          <w:rFonts w:ascii="Tahoma" w:hAnsi="Tahoma"/>
          <w:spacing w:val="-4"/>
          <w:sz w:val="22"/>
        </w:rPr>
        <w:t> </w:t>
      </w:r>
      <w:r>
        <w:rPr>
          <w:rFonts w:ascii="Tahoma" w:hAnsi="Tahoma"/>
          <w:spacing w:val="-14"/>
          <w:sz w:val="22"/>
        </w:rPr>
        <w:t>ВИД</w:t>
      </w:r>
      <w:r>
        <w:rPr>
          <w:rFonts w:ascii="Tahoma" w:hAnsi="Tahoma"/>
          <w:spacing w:val="-3"/>
          <w:sz w:val="22"/>
        </w:rPr>
        <w:t> </w:t>
      </w:r>
      <w:r>
        <w:rPr>
          <w:rFonts w:ascii="Tahoma" w:hAnsi="Tahoma"/>
          <w:spacing w:val="-14"/>
          <w:sz w:val="22"/>
        </w:rPr>
        <w:t>РЕЧЬ</w:t>
      </w:r>
      <w:r>
        <w:rPr>
          <w:rFonts w:ascii="Tahoma" w:hAnsi="Tahoma"/>
          <w:spacing w:val="-3"/>
          <w:sz w:val="22"/>
        </w:rPr>
        <w:t> </w:t>
      </w:r>
      <w:r>
        <w:rPr>
          <w:rFonts w:ascii="Tahoma" w:hAnsi="Tahoma"/>
          <w:spacing w:val="-14"/>
          <w:sz w:val="22"/>
        </w:rPr>
        <w:t>БЛИЗКОГО,</w:t>
      </w:r>
      <w:r>
        <w:rPr>
          <w:rFonts w:ascii="Tahoma" w:hAnsi="Tahoma"/>
          <w:spacing w:val="-3"/>
          <w:sz w:val="22"/>
        </w:rPr>
        <w:t> </w:t>
      </w:r>
      <w:r>
        <w:rPr>
          <w:rFonts w:ascii="Tahoma" w:hAnsi="Tahoma"/>
          <w:spacing w:val="-14"/>
          <w:sz w:val="22"/>
        </w:rPr>
        <w:t>появились</w:t>
      </w:r>
      <w:r>
        <w:rPr>
          <w:rFonts w:ascii="Tahoma" w:hAnsi="Tahoma"/>
          <w:spacing w:val="-3"/>
          <w:sz w:val="22"/>
        </w:rPr>
        <w:t> </w:t>
      </w:r>
      <w:r>
        <w:rPr>
          <w:rFonts w:ascii="Tahoma" w:hAnsi="Tahoma"/>
          <w:spacing w:val="-14"/>
          <w:sz w:val="22"/>
        </w:rPr>
        <w:t>сом- </w:t>
      </w:r>
      <w:r>
        <w:rPr>
          <w:rFonts w:ascii="Tahoma" w:hAnsi="Tahoma"/>
          <w:sz w:val="22"/>
        </w:rPr>
        <w:t>н</w:t>
      </w:r>
      <w:r>
        <w:rPr>
          <w:rFonts w:ascii="Tahoma" w:hAnsi="Tahoma"/>
          <w:spacing w:val="-18"/>
          <w:sz w:val="22"/>
        </w:rPr>
        <w:t> </w:t>
      </w:r>
      <w:r>
        <w:rPr>
          <w:rFonts w:ascii="Tahoma" w:hAnsi="Tahoma"/>
          <w:sz w:val="22"/>
        </w:rPr>
        <w:t>и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pacing w:val="12"/>
          <w:sz w:val="22"/>
        </w:rPr>
        <w:t>тл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pacing w:val="13"/>
          <w:sz w:val="22"/>
        </w:rPr>
        <w:t>ьм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z w:val="22"/>
        </w:rPr>
        <w:t>т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z w:val="22"/>
        </w:rPr>
        <w:t>идеи</w:t>
      </w:r>
      <w:r>
        <w:rPr>
          <w:rFonts w:ascii="Tahoma" w:hAnsi="Tahoma"/>
          <w:spacing w:val="-18"/>
          <w:sz w:val="22"/>
        </w:rPr>
        <w:t> </w:t>
      </w:r>
      <w:r>
        <w:rPr>
          <w:rFonts w:ascii="Tahoma" w:hAnsi="Tahoma"/>
          <w:sz w:val="22"/>
        </w:rPr>
        <w:t>и</w:t>
      </w:r>
      <w:r>
        <w:rPr>
          <w:rFonts w:ascii="Tahoma" w:hAnsi="Tahoma"/>
          <w:spacing w:val="-11"/>
          <w:sz w:val="22"/>
        </w:rPr>
        <w:t> </w:t>
      </w:r>
      <w:r>
        <w:rPr>
          <w:rFonts w:ascii="Tahoma" w:hAnsi="Tahoma"/>
          <w:sz w:val="22"/>
        </w:rPr>
        <w:t>цели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z w:val="22"/>
        </w:rPr>
        <w:t>или</w:t>
      </w:r>
      <w:r>
        <w:rPr>
          <w:rFonts w:ascii="Tahoma" w:hAnsi="Tahoma"/>
          <w:spacing w:val="-17"/>
          <w:sz w:val="22"/>
        </w:rPr>
        <w:t> </w:t>
      </w:r>
      <w:r>
        <w:rPr>
          <w:rFonts w:ascii="Tahoma" w:hAnsi="Tahoma"/>
          <w:sz w:val="22"/>
        </w:rPr>
        <w:t>он</w:t>
      </w:r>
      <w:r>
        <w:rPr>
          <w:rFonts w:ascii="Tahoma" w:hAnsi="Tahoma"/>
          <w:spacing w:val="-7"/>
          <w:sz w:val="22"/>
        </w:rPr>
        <w:t> </w:t>
      </w:r>
      <w:r>
        <w:rPr>
          <w:rFonts w:ascii="Tahoma" w:hAnsi="Tahoma"/>
          <w:sz w:val="17"/>
        </w:rPr>
        <w:t>начинает </w:t>
      </w:r>
      <w:r>
        <w:rPr>
          <w:rFonts w:ascii="Tahoma" w:hAnsi="Tahoma"/>
          <w:w w:val="105"/>
          <w:sz w:val="17"/>
        </w:rPr>
        <w:t>ссылаться</w:t>
      </w:r>
      <w:r>
        <w:rPr>
          <w:rFonts w:ascii="Tahoma" w:hAnsi="Tahoma"/>
          <w:spacing w:val="-25"/>
          <w:w w:val="105"/>
          <w:sz w:val="17"/>
        </w:rPr>
        <w:t> </w:t>
      </w:r>
      <w:r>
        <w:rPr>
          <w:rFonts w:ascii="Tahoma" w:hAnsi="Tahoma"/>
          <w:w w:val="105"/>
          <w:sz w:val="22"/>
        </w:rPr>
        <w:t>щ неизвестныхАвторитете*</w:t>
      </w:r>
    </w:p>
    <w:p>
      <w:pPr>
        <w:spacing w:line="206" w:lineRule="auto" w:before="110"/>
        <w:ind w:left="199" w:right="0" w:firstLine="273"/>
        <w:jc w:val="left"/>
        <w:rPr>
          <w:i/>
          <w:sz w:val="18"/>
        </w:rPr>
      </w:pPr>
      <w:r>
        <w:rPr>
          <w:i/>
          <w:sz w:val="18"/>
        </w:rPr>
        <w:t>Проанализируйте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окружение</w:t>
      </w:r>
      <w:r>
        <w:rPr>
          <w:i/>
          <w:spacing w:val="40"/>
          <w:sz w:val="18"/>
        </w:rPr>
        <w:t> </w:t>
      </w:r>
      <w:r>
        <w:rPr>
          <w:rFonts w:ascii="Tahoma" w:hAnsi="Tahoma"/>
          <w:sz w:val="21"/>
        </w:rPr>
        <w:t>ребенка,</w:t>
      </w:r>
      <w:r>
        <w:rPr>
          <w:rFonts w:ascii="Tahoma" w:hAnsi="Tahoma"/>
          <w:spacing w:val="40"/>
          <w:sz w:val="21"/>
        </w:rPr>
        <w:t> </w:t>
      </w:r>
      <w:r>
        <w:rPr>
          <w:i/>
          <w:sz w:val="18"/>
        </w:rPr>
        <w:t>сайты,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которые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он Посещает, с кем знакомится и общается)</w:t>
      </w:r>
    </w:p>
    <w:p>
      <w:pPr>
        <w:spacing w:after="0" w:line="206" w:lineRule="auto"/>
        <w:jc w:val="left"/>
        <w:rPr>
          <w:i/>
          <w:sz w:val="18"/>
        </w:rPr>
        <w:sectPr>
          <w:type w:val="continuous"/>
          <w:pgSz w:w="17080" w:h="12260" w:orient="landscape"/>
          <w:pgMar w:top="760" w:bottom="280" w:left="850" w:right="1417"/>
          <w:cols w:num="3" w:equalWidth="0">
            <w:col w:w="4050" w:space="40"/>
            <w:col w:w="4743" w:space="39"/>
            <w:col w:w="5941"/>
          </w:cols>
        </w:sectPr>
      </w:pPr>
    </w:p>
    <w:p>
      <w:pPr>
        <w:pStyle w:val="BodyText"/>
        <w:spacing w:before="7"/>
        <w:rPr>
          <w:b w:val="0"/>
          <w:i/>
          <w:sz w:val="7"/>
        </w:rPr>
      </w:pPr>
    </w:p>
    <w:p>
      <w:pPr>
        <w:pStyle w:val="BodyText"/>
        <w:spacing w:after="0"/>
        <w:rPr>
          <w:b w:val="0"/>
          <w:i/>
          <w:sz w:val="7"/>
        </w:rPr>
        <w:sectPr>
          <w:type w:val="continuous"/>
          <w:pgSz w:w="17080" w:h="12260" w:orient="landscape"/>
          <w:pgMar w:top="760" w:bottom="280" w:left="850" w:right="1417"/>
        </w:sectPr>
      </w:pPr>
    </w:p>
    <w:p>
      <w:pPr>
        <w:pStyle w:val="Heading3"/>
        <w:spacing w:before="239"/>
      </w:pPr>
      <w:r>
        <w:rPr>
          <w:spacing w:val="-8"/>
        </w:rPr>
        <w:t>ГДЕ</w:t>
      </w:r>
      <w:r>
        <w:rPr>
          <w:spacing w:val="-10"/>
        </w:rPr>
        <w:t> </w:t>
      </w:r>
      <w:r>
        <w:rPr>
          <w:spacing w:val="-2"/>
        </w:rPr>
        <w:t>ВЕРБУЮТ?</w:t>
      </w:r>
    </w:p>
    <w:p>
      <w:pPr>
        <w:spacing w:line="240" w:lineRule="auto" w:before="126"/>
        <w:rPr>
          <w:rFonts w:ascii="Tahoma"/>
          <w:b/>
          <w:sz w:val="12"/>
        </w:rPr>
      </w:pPr>
      <w:r>
        <w:rPr/>
        <w:br w:type="column"/>
      </w:r>
      <w:r>
        <w:rPr>
          <w:rFonts w:ascii="Tahoma"/>
          <w:b/>
          <w:sz w:val="12"/>
        </w:rPr>
      </w:r>
    </w:p>
    <w:p>
      <w:pPr>
        <w:spacing w:before="0"/>
        <w:ind w:left="320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spacing w:val="-120"/>
          <w:w w:val="200"/>
          <w:sz w:val="12"/>
        </w:rPr>
        <w:t>/</w:t>
      </w:r>
      <w:r>
        <w:rPr>
          <w:rFonts w:ascii="Cambria" w:hAnsi="Cambria"/>
          <w:b/>
          <w:spacing w:val="-42"/>
          <w:position w:val="-10"/>
          <w:sz w:val="24"/>
        </w:rPr>
        <w:t>С</w:t>
      </w:r>
      <w:r>
        <w:rPr>
          <w:rFonts w:ascii="Cambria" w:hAnsi="Cambria"/>
          <w:spacing w:val="-45"/>
          <w:w w:val="200"/>
          <w:sz w:val="12"/>
        </w:rPr>
        <w:t>*</w:t>
      </w:r>
      <w:r>
        <w:rPr>
          <w:rFonts w:ascii="Cambria" w:hAnsi="Cambria"/>
          <w:b/>
          <w:strike/>
          <w:spacing w:val="16"/>
          <w:position w:val="-10"/>
          <w:sz w:val="24"/>
        </w:rPr>
        <w:t>е</w:t>
      </w:r>
      <w:r>
        <w:rPr>
          <w:rFonts w:ascii="Cambria" w:hAnsi="Cambria"/>
          <w:b/>
          <w:strike/>
          <w:spacing w:val="-65"/>
          <w:position w:val="-10"/>
          <w:sz w:val="24"/>
        </w:rPr>
        <w:t>т</w:t>
      </w:r>
      <w:r>
        <w:rPr>
          <w:rFonts w:ascii="Cambria" w:hAnsi="Cambria"/>
          <w:strike w:val="0"/>
          <w:spacing w:val="-11"/>
          <w:w w:val="200"/>
          <w:sz w:val="12"/>
        </w:rPr>
        <w:t>_</w:t>
      </w:r>
      <w:r>
        <w:rPr>
          <w:rFonts w:ascii="Cambria" w:hAnsi="Cambria"/>
          <w:b/>
          <w:strike w:val="0"/>
          <w:spacing w:val="-94"/>
          <w:position w:val="-10"/>
          <w:sz w:val="24"/>
        </w:rPr>
        <w:t>ь</w:t>
      </w:r>
      <w:r>
        <w:rPr>
          <w:rFonts w:ascii="Cambria" w:hAnsi="Cambria"/>
          <w:strike w:val="0"/>
          <w:spacing w:val="-2"/>
          <w:w w:val="200"/>
          <w:sz w:val="12"/>
        </w:rPr>
        <w:t>,</w:t>
      </w:r>
    </w:p>
    <w:p>
      <w:pPr>
        <w:spacing w:line="240" w:lineRule="auto" w:before="134"/>
        <w:rPr>
          <w:rFonts w:ascii="Cambria"/>
          <w:sz w:val="12"/>
        </w:rPr>
      </w:pPr>
      <w:r>
        <w:rPr/>
        <w:br w:type="column"/>
      </w:r>
      <w:r>
        <w:rPr>
          <w:rFonts w:ascii="Cambria"/>
          <w:sz w:val="12"/>
        </w:rPr>
      </w:r>
    </w:p>
    <w:p>
      <w:pPr>
        <w:spacing w:before="0"/>
        <w:ind w:left="79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b/>
          <w:i/>
          <w:spacing w:val="-151"/>
          <w:w w:val="99"/>
          <w:position w:val="-10"/>
          <w:sz w:val="23"/>
        </w:rPr>
        <w:t>И</w:t>
      </w:r>
      <w:r>
        <w:rPr>
          <w:rFonts w:ascii="Cambria" w:hAnsi="Cambria"/>
          <w:spacing w:val="-44"/>
          <w:w w:val="199"/>
          <w:sz w:val="12"/>
        </w:rPr>
        <w:t>M</w:t>
      </w:r>
      <w:r>
        <w:rPr>
          <w:rFonts w:ascii="Cambria" w:hAnsi="Cambria"/>
          <w:b/>
          <w:i/>
          <w:spacing w:val="-124"/>
          <w:w w:val="99"/>
          <w:position w:val="-10"/>
          <w:sz w:val="23"/>
        </w:rPr>
        <w:t>Н</w:t>
      </w:r>
      <w:r>
        <w:rPr>
          <w:rFonts w:ascii="Cambria" w:hAnsi="Cambria"/>
          <w:spacing w:val="-31"/>
          <w:w w:val="199"/>
          <w:sz w:val="12"/>
        </w:rPr>
        <w:t>U</w:t>
      </w:r>
      <w:r>
        <w:rPr>
          <w:rFonts w:ascii="Cambria" w:hAnsi="Cambria"/>
          <w:b/>
          <w:i/>
          <w:spacing w:val="-118"/>
          <w:w w:val="99"/>
          <w:position w:val="-10"/>
          <w:sz w:val="23"/>
        </w:rPr>
        <w:t>Т</w:t>
      </w:r>
      <w:r>
        <w:rPr>
          <w:rFonts w:ascii="Cambria" w:hAnsi="Cambria"/>
          <w:spacing w:val="-25"/>
          <w:w w:val="199"/>
          <w:sz w:val="12"/>
        </w:rPr>
        <w:t>T</w:t>
      </w:r>
      <w:r>
        <w:rPr>
          <w:rFonts w:ascii="Cambria" w:hAnsi="Cambria"/>
          <w:b/>
          <w:i/>
          <w:spacing w:val="-115"/>
          <w:w w:val="99"/>
          <w:position w:val="-10"/>
          <w:sz w:val="23"/>
        </w:rPr>
        <w:t>Е</w:t>
      </w:r>
      <w:r>
        <w:rPr>
          <w:rFonts w:ascii="Cambria" w:hAnsi="Cambria"/>
          <w:spacing w:val="-21"/>
          <w:w w:val="199"/>
          <w:sz w:val="12"/>
        </w:rPr>
        <w:t>C</w:t>
      </w:r>
      <w:r>
        <w:rPr>
          <w:rFonts w:ascii="Cambria" w:hAnsi="Cambria"/>
          <w:b/>
          <w:i/>
          <w:spacing w:val="-127"/>
          <w:w w:val="99"/>
          <w:position w:val="-10"/>
          <w:sz w:val="23"/>
        </w:rPr>
        <w:t>Р</w:t>
      </w:r>
      <w:r>
        <w:rPr>
          <w:rFonts w:ascii="Cambria" w:hAnsi="Cambria"/>
          <w:spacing w:val="-31"/>
          <w:w w:val="199"/>
          <w:sz w:val="12"/>
        </w:rPr>
        <w:t>O</w:t>
      </w:r>
      <w:r>
        <w:rPr>
          <w:rFonts w:ascii="Cambria" w:hAnsi="Cambria"/>
          <w:b/>
          <w:i/>
          <w:spacing w:val="-137"/>
          <w:w w:val="99"/>
          <w:position w:val="-10"/>
          <w:sz w:val="23"/>
        </w:rPr>
        <w:t>Н</w:t>
      </w:r>
      <w:r>
        <w:rPr>
          <w:rFonts w:ascii="Cambria" w:hAnsi="Cambria"/>
          <w:spacing w:val="-19"/>
          <w:w w:val="199"/>
          <w:sz w:val="12"/>
        </w:rPr>
        <w:t>O</w:t>
      </w:r>
      <w:r>
        <w:rPr>
          <w:rFonts w:ascii="Cambria" w:hAnsi="Cambria"/>
          <w:b/>
          <w:i/>
          <w:spacing w:val="-119"/>
          <w:w w:val="99"/>
          <w:position w:val="-10"/>
          <w:sz w:val="23"/>
        </w:rPr>
        <w:t>Е</w:t>
      </w:r>
      <w:r>
        <w:rPr>
          <w:rFonts w:ascii="Cambria" w:hAnsi="Cambria"/>
          <w:spacing w:val="-20"/>
          <w:w w:val="199"/>
          <w:sz w:val="12"/>
        </w:rPr>
        <w:t>E</w:t>
      </w:r>
      <w:r>
        <w:rPr>
          <w:rFonts w:ascii="Cambria" w:hAnsi="Cambria"/>
          <w:b/>
          <w:i/>
          <w:spacing w:val="-130"/>
          <w:w w:val="99"/>
          <w:position w:val="-10"/>
          <w:sz w:val="23"/>
        </w:rPr>
        <w:t>Т</w:t>
      </w:r>
      <w:r>
        <w:rPr>
          <w:rFonts w:ascii="Cambria" w:hAnsi="Cambria"/>
          <w:spacing w:val="-2"/>
          <w:w w:val="199"/>
          <w:sz w:val="12"/>
        </w:rPr>
        <w:t>T</w:t>
      </w:r>
    </w:p>
    <w:p>
      <w:pPr>
        <w:pStyle w:val="Heading3"/>
        <w:spacing w:before="100"/>
      </w:pPr>
      <w:r>
        <w:rPr>
          <w:b w:val="0"/>
        </w:rPr>
        <w:br w:type="column"/>
      </w:r>
      <w:r>
        <w:rPr/>
        <w:t>КАК</w:t>
      </w:r>
      <w:r>
        <w:rPr>
          <w:spacing w:val="22"/>
        </w:rPr>
        <w:t> </w:t>
      </w:r>
      <w:r>
        <w:rPr/>
        <w:t>РЕАГИРОВАТЬ</w:t>
      </w:r>
      <w:r>
        <w:rPr>
          <w:spacing w:val="36"/>
        </w:rPr>
        <w:t> </w:t>
      </w:r>
      <w:r>
        <w:rPr>
          <w:spacing w:val="-2"/>
        </w:rPr>
        <w:t>МОЛОДЕЖИ;</w:t>
      </w:r>
    </w:p>
    <w:p>
      <w:pPr>
        <w:pStyle w:val="Heading3"/>
        <w:spacing w:after="0"/>
        <w:sectPr>
          <w:type w:val="continuous"/>
          <w:pgSz w:w="17080" w:h="12260" w:orient="landscape"/>
          <w:pgMar w:top="760" w:bottom="280" w:left="850" w:right="1417"/>
          <w:cols w:num="4" w:equalWidth="0">
            <w:col w:w="2510" w:space="1426"/>
            <w:col w:w="855" w:space="40"/>
            <w:col w:w="1320" w:space="3156"/>
            <w:col w:w="5506"/>
          </w:cols>
        </w:sectPr>
      </w:pPr>
    </w:p>
    <w:p>
      <w:pPr>
        <w:pStyle w:val="BodyText"/>
        <w:spacing w:before="10"/>
        <w:rPr>
          <w:rFonts w:ascii="Tahoma"/>
          <w:sz w:val="16"/>
        </w:rPr>
      </w:pPr>
    </w:p>
    <w:p>
      <w:pPr>
        <w:pStyle w:val="BodyText"/>
        <w:spacing w:after="0"/>
        <w:rPr>
          <w:rFonts w:ascii="Tahoma"/>
          <w:sz w:val="16"/>
        </w:rPr>
        <w:sectPr>
          <w:type w:val="continuous"/>
          <w:pgSz w:w="17080" w:h="12260" w:orient="landscape"/>
          <w:pgMar w:top="760" w:bottom="280" w:left="850" w:right="1417"/>
        </w:sectPr>
      </w:pPr>
    </w:p>
    <w:p>
      <w:pPr>
        <w:spacing w:line="168" w:lineRule="auto" w:before="160"/>
        <w:ind w:left="229" w:right="38" w:hanging="19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sz w:val="21"/>
        </w:rPr>
        <w:t>Любое</w:t>
      </w:r>
      <w:r>
        <w:rPr>
          <w:rFonts w:ascii="Cambria" w:hAnsi="Cambria"/>
          <w:i/>
          <w:spacing w:val="-17"/>
          <w:sz w:val="21"/>
        </w:rPr>
        <w:t> </w:t>
      </w:r>
      <w:r>
        <w:rPr>
          <w:rFonts w:ascii="Cambria" w:hAnsi="Cambria"/>
          <w:i/>
          <w:sz w:val="21"/>
        </w:rPr>
        <w:t>общественное </w:t>
      </w:r>
      <w:r>
        <w:rPr>
          <w:rFonts w:ascii="Cambria" w:hAnsi="Cambria"/>
          <w:i/>
          <w:spacing w:val="-2"/>
          <w:sz w:val="21"/>
        </w:rPr>
        <w:t>место</w:t>
      </w:r>
    </w:p>
    <w:p>
      <w:pPr>
        <w:spacing w:before="206"/>
        <w:ind w:left="210" w:right="0" w:firstLine="0"/>
        <w:jc w:val="left"/>
        <w:rPr>
          <w:rFonts w:ascii="Cambria" w:hAnsi="Cambria"/>
          <w:i/>
          <w:sz w:val="21"/>
        </w:rPr>
      </w:pPr>
      <w:r>
        <w:rPr/>
        <w:br w:type="column"/>
      </w:r>
      <w:r>
        <w:rPr>
          <w:rFonts w:ascii="Cambria" w:hAnsi="Cambria"/>
          <w:i/>
          <w:spacing w:val="-2"/>
          <w:sz w:val="21"/>
        </w:rPr>
        <w:t>Публичные</w:t>
      </w:r>
      <w:r>
        <w:rPr>
          <w:rFonts w:ascii="Cambria" w:hAnsi="Cambria"/>
          <w:i/>
          <w:spacing w:val="3"/>
          <w:sz w:val="21"/>
        </w:rPr>
        <w:t> </w:t>
      </w:r>
      <w:r>
        <w:rPr>
          <w:rFonts w:ascii="Cambria" w:hAnsi="Cambria"/>
          <w:i/>
          <w:spacing w:val="-2"/>
          <w:sz w:val="21"/>
        </w:rPr>
        <w:t>мероприятия</w:t>
      </w:r>
    </w:p>
    <w:p>
      <w:pPr>
        <w:spacing w:after="0"/>
        <w:jc w:val="left"/>
        <w:rPr>
          <w:rFonts w:ascii="Cambria" w:hAnsi="Cambria"/>
          <w:i/>
          <w:sz w:val="21"/>
        </w:rPr>
        <w:sectPr>
          <w:type w:val="continuous"/>
          <w:pgSz w:w="17080" w:h="12260" w:orient="landscape"/>
          <w:pgMar w:top="760" w:bottom="280" w:left="850" w:right="1417"/>
          <w:cols w:num="2" w:equalWidth="0">
            <w:col w:w="2303" w:space="1364"/>
            <w:col w:w="11146"/>
          </w:cols>
        </w:sectPr>
      </w:pPr>
    </w:p>
    <w:p>
      <w:pPr>
        <w:pStyle w:val="BodyText"/>
        <w:spacing w:before="53"/>
        <w:rPr>
          <w:rFonts w:ascii="Cambria"/>
          <w:b w:val="0"/>
          <w:i/>
          <w:sz w:val="20"/>
        </w:rPr>
      </w:pPr>
    </w:p>
    <w:p>
      <w:pPr>
        <w:pStyle w:val="BodyText"/>
        <w:spacing w:after="0"/>
        <w:rPr>
          <w:rFonts w:ascii="Cambria"/>
          <w:b w:val="0"/>
          <w:i/>
          <w:sz w:val="20"/>
        </w:rPr>
        <w:sectPr>
          <w:type w:val="continuous"/>
          <w:pgSz w:w="17080" w:h="12260" w:orient="landscape"/>
          <w:pgMar w:top="760" w:bottom="280" w:left="850" w:right="1417"/>
        </w:sectPr>
      </w:pPr>
    </w:p>
    <w:p>
      <w:pPr>
        <w:spacing w:line="220" w:lineRule="exact" w:before="130"/>
        <w:ind w:left="4592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105"/>
          <w:sz w:val="22"/>
        </w:rPr>
        <w:t>¥</w:t>
      </w:r>
      <w:r>
        <w:rPr>
          <w:rFonts w:ascii="Cambria" w:hAnsi="Cambria"/>
          <w:b/>
          <w:spacing w:val="-5"/>
          <w:w w:val="105"/>
          <w:sz w:val="22"/>
        </w:rPr>
        <w:t> </w:t>
      </w:r>
      <w:r>
        <w:rPr>
          <w:rFonts w:ascii="Cambria" w:hAnsi="Cambria"/>
          <w:b/>
          <w:w w:val="105"/>
          <w:sz w:val="22"/>
        </w:rPr>
        <w:t>,</w:t>
      </w:r>
      <w:r>
        <w:rPr>
          <w:rFonts w:ascii="Cambria" w:hAnsi="Cambria"/>
          <w:b/>
          <w:spacing w:val="75"/>
          <w:w w:val="105"/>
          <w:sz w:val="22"/>
        </w:rPr>
        <w:t> </w:t>
      </w:r>
      <w:r>
        <w:rPr>
          <w:rFonts w:ascii="Cambria" w:hAnsi="Cambria"/>
          <w:i/>
          <w:w w:val="105"/>
          <w:sz w:val="22"/>
        </w:rPr>
        <w:t>Ф</w:t>
      </w:r>
      <w:r>
        <w:rPr>
          <w:rFonts w:ascii="Cambria" w:hAnsi="Cambria"/>
          <w:i/>
          <w:spacing w:val="31"/>
          <w:w w:val="105"/>
          <w:sz w:val="22"/>
        </w:rPr>
        <w:t>  </w:t>
      </w:r>
      <w:r>
        <w:rPr>
          <w:rFonts w:ascii="Cambria" w:hAnsi="Cambria"/>
          <w:i/>
          <w:spacing w:val="-2"/>
          <w:w w:val="105"/>
          <w:sz w:val="22"/>
        </w:rPr>
        <w:t>.</w:t>
      </w:r>
      <w:r>
        <w:rPr>
          <w:rFonts w:ascii="Cambria" w:hAnsi="Cambria"/>
          <w:b/>
          <w:spacing w:val="-2"/>
          <w:w w:val="105"/>
          <w:sz w:val="22"/>
        </w:rPr>
        <w:t>..'ч</w:t>
      </w:r>
    </w:p>
    <w:p>
      <w:pPr>
        <w:tabs>
          <w:tab w:pos="5552" w:val="left" w:leader="none"/>
        </w:tabs>
        <w:spacing w:line="220" w:lineRule="exact" w:before="0"/>
        <w:ind w:left="4592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spacing w:val="-28"/>
          <w:sz w:val="22"/>
        </w:rPr>
        <w:t>—</w:t>
      </w:r>
      <w:r>
        <w:rPr>
          <w:rFonts w:ascii="Cambria" w:hAnsi="Cambria"/>
          <w:i/>
          <w:spacing w:val="-10"/>
          <w:sz w:val="22"/>
        </w:rPr>
        <w:t>г</w:t>
      </w:r>
      <w:r>
        <w:rPr>
          <w:rFonts w:ascii="Cambria" w:hAnsi="Cambria"/>
          <w:i/>
          <w:sz w:val="22"/>
        </w:rPr>
        <w:tab/>
        <w:t>Y</w:t>
      </w:r>
      <w:r>
        <w:rPr>
          <w:rFonts w:ascii="Cambria" w:hAnsi="Cambria"/>
          <w:i/>
          <w:spacing w:val="-14"/>
          <w:sz w:val="22"/>
        </w:rPr>
        <w:t> </w:t>
      </w:r>
      <w:r>
        <w:rPr>
          <w:rFonts w:ascii="Cambria" w:hAnsi="Cambria"/>
          <w:i/>
          <w:spacing w:val="-10"/>
          <w:sz w:val="22"/>
        </w:rPr>
        <w:t>~</w:t>
      </w:r>
    </w:p>
    <w:p>
      <w:pPr>
        <w:pStyle w:val="BodyText"/>
        <w:spacing w:before="16"/>
        <w:rPr>
          <w:rFonts w:ascii="Cambria"/>
          <w:b w:val="0"/>
          <w:i/>
          <w:sz w:val="22"/>
        </w:rPr>
      </w:pPr>
    </w:p>
    <w:p>
      <w:pPr>
        <w:spacing w:line="197" w:lineRule="exact" w:before="1"/>
        <w:ind w:left="244" w:right="0" w:firstLine="0"/>
        <w:jc w:val="left"/>
        <w:rPr>
          <w:rFonts w:ascii="Cambria" w:hAnsi="Cambria"/>
          <w:i/>
          <w:sz w:val="17"/>
        </w:rPr>
      </w:pPr>
      <w:r>
        <w:rPr>
          <w:rFonts w:ascii="Cambria" w:hAnsi="Cambria"/>
          <w:i/>
          <w:sz w:val="17"/>
        </w:rPr>
        <w:t>Эр</w:t>
      </w:r>
      <w:r>
        <w:rPr>
          <w:rFonts w:ascii="Cambria" w:hAnsi="Cambria"/>
          <w:i/>
          <w:spacing w:val="26"/>
          <w:sz w:val="17"/>
        </w:rPr>
        <w:t> </w:t>
      </w:r>
      <w:r>
        <w:rPr>
          <w:rFonts w:ascii="Cambria" w:hAnsi="Cambria"/>
          <w:i/>
          <w:sz w:val="17"/>
        </w:rPr>
        <w:t>публичное</w:t>
      </w:r>
      <w:r>
        <w:rPr>
          <w:rFonts w:ascii="Cambria" w:hAnsi="Cambria"/>
          <w:i/>
          <w:spacing w:val="33"/>
          <w:sz w:val="17"/>
        </w:rPr>
        <w:t> </w:t>
      </w:r>
      <w:r>
        <w:rPr>
          <w:rFonts w:ascii="Cambria" w:hAnsi="Cambria"/>
          <w:i/>
          <w:sz w:val="17"/>
        </w:rPr>
        <w:t>возбуждение</w:t>
      </w:r>
      <w:r>
        <w:rPr>
          <w:rFonts w:ascii="Cambria" w:hAnsi="Cambria"/>
          <w:i/>
          <w:spacing w:val="13"/>
          <w:sz w:val="17"/>
        </w:rPr>
        <w:t> </w:t>
      </w:r>
      <w:r>
        <w:rPr>
          <w:rFonts w:ascii="Cambria" w:hAnsi="Cambria"/>
          <w:i/>
          <w:sz w:val="17"/>
        </w:rPr>
        <w:t>ненависти</w:t>
      </w:r>
      <w:r>
        <w:rPr>
          <w:rFonts w:ascii="Cambria" w:hAnsi="Cambria"/>
          <w:i/>
          <w:spacing w:val="13"/>
          <w:sz w:val="17"/>
        </w:rPr>
        <w:t> </w:t>
      </w:r>
      <w:r>
        <w:rPr>
          <w:rFonts w:ascii="Cambria" w:hAnsi="Cambria"/>
          <w:i/>
          <w:sz w:val="17"/>
        </w:rPr>
        <w:t>либо</w:t>
      </w:r>
      <w:r>
        <w:rPr>
          <w:rFonts w:ascii="Cambria" w:hAnsi="Cambria"/>
          <w:i/>
          <w:spacing w:val="28"/>
          <w:sz w:val="17"/>
        </w:rPr>
        <w:t> </w:t>
      </w:r>
      <w:r>
        <w:rPr>
          <w:rFonts w:ascii="Cambria" w:hAnsi="Cambria"/>
          <w:i/>
          <w:sz w:val="17"/>
        </w:rPr>
        <w:t>вражды</w:t>
      </w:r>
      <w:r>
        <w:rPr>
          <w:rFonts w:ascii="Cambria" w:hAnsi="Cambria"/>
          <w:i/>
          <w:spacing w:val="26"/>
          <w:sz w:val="17"/>
        </w:rPr>
        <w:t> </w:t>
      </w:r>
      <w:r>
        <w:rPr>
          <w:rFonts w:ascii="Cambria" w:hAnsi="Cambria"/>
          <w:sz w:val="19"/>
        </w:rPr>
        <w:t>ро</w:t>
      </w:r>
      <w:r>
        <w:rPr>
          <w:rFonts w:ascii="Cambria" w:hAnsi="Cambria"/>
          <w:spacing w:val="11"/>
          <w:sz w:val="19"/>
        </w:rPr>
        <w:t> </w:t>
      </w:r>
      <w:r>
        <w:rPr>
          <w:rFonts w:ascii="Cambria" w:hAnsi="Cambria"/>
          <w:i/>
          <w:spacing w:val="-2"/>
          <w:sz w:val="17"/>
        </w:rPr>
        <w:t>призна­</w:t>
      </w:r>
    </w:p>
    <w:p>
      <w:pPr>
        <w:spacing w:line="247" w:lineRule="auto" w:before="100"/>
        <w:ind w:left="243" w:right="0" w:firstLine="43"/>
        <w:jc w:val="left"/>
        <w:rPr>
          <w:rFonts w:ascii="Cambria" w:hAnsi="Cambria"/>
          <w:i/>
          <w:sz w:val="17"/>
        </w:rPr>
      </w:pPr>
      <w:r>
        <w:rPr/>
        <w:br w:type="column"/>
      </w:r>
      <w:r>
        <w:rPr>
          <w:rFonts w:ascii="Cambria" w:hAnsi="Cambria"/>
          <w:i/>
          <w:sz w:val="17"/>
        </w:rPr>
        <w:t>7</w:t>
      </w:r>
      <w:r>
        <w:rPr>
          <w:rFonts w:ascii="Cambria" w:hAnsi="Cambria"/>
          <w:i/>
          <w:spacing w:val="-8"/>
          <w:sz w:val="17"/>
        </w:rPr>
        <w:t> </w:t>
      </w:r>
      <w:r>
        <w:rPr>
          <w:rFonts w:ascii="Cambria" w:hAnsi="Cambria"/>
          <w:i/>
          <w:sz w:val="17"/>
        </w:rPr>
        <w:t>,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pacing w:val="11"/>
          <w:sz w:val="17"/>
        </w:rPr>
        <w:t>Сообщ</w:t>
      </w:r>
      <w:r>
        <w:rPr>
          <w:rFonts w:ascii="Cambria" w:hAnsi="Cambria"/>
          <w:i/>
          <w:spacing w:val="-3"/>
          <w:sz w:val="17"/>
        </w:rPr>
        <w:t> </w:t>
      </w:r>
      <w:r>
        <w:rPr>
          <w:rFonts w:ascii="Cambria" w:hAnsi="Cambria"/>
          <w:i/>
          <w:sz w:val="17"/>
        </w:rPr>
        <w:t>ат</w:t>
      </w:r>
      <w:r>
        <w:rPr>
          <w:rFonts w:ascii="Cambria" w:hAnsi="Cambria"/>
          <w:i/>
          <w:spacing w:val="-1"/>
          <w:sz w:val="17"/>
        </w:rPr>
        <w:t> </w:t>
      </w:r>
      <w:r>
        <w:rPr>
          <w:rFonts w:ascii="Cambria" w:hAnsi="Cambria"/>
          <w:i/>
          <w:sz w:val="17"/>
        </w:rPr>
        <w:t>ь</w:t>
      </w:r>
      <w:r>
        <w:rPr>
          <w:rFonts w:ascii="Cambria" w:hAnsi="Cambria"/>
          <w:i/>
          <w:spacing w:val="80"/>
          <w:sz w:val="17"/>
        </w:rPr>
        <w:t> </w:t>
      </w:r>
      <w:r>
        <w:rPr>
          <w:rFonts w:ascii="Cambria" w:hAnsi="Cambria"/>
          <w:sz w:val="19"/>
        </w:rPr>
        <w:t>о</w:t>
      </w:r>
      <w:r>
        <w:rPr>
          <w:rFonts w:ascii="Cambria" w:hAnsi="Cambria"/>
          <w:spacing w:val="40"/>
          <w:sz w:val="19"/>
        </w:rPr>
        <w:t> </w:t>
      </w:r>
      <w:r>
        <w:rPr>
          <w:rFonts w:ascii="Cambria" w:hAnsi="Cambria"/>
          <w:i/>
          <w:spacing w:val="13"/>
          <w:sz w:val="17"/>
        </w:rPr>
        <w:t>любых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предложениях</w:t>
      </w:r>
      <w:r>
        <w:rPr>
          <w:rFonts w:ascii="Cambria" w:hAnsi="Cambria"/>
          <w:i/>
          <w:spacing w:val="80"/>
          <w:sz w:val="17"/>
        </w:rPr>
        <w:t> </w:t>
      </w:r>
      <w:r>
        <w:rPr>
          <w:rFonts w:ascii="Cambria" w:hAnsi="Cambria"/>
          <w:sz w:val="19"/>
        </w:rPr>
        <w:t>а</w:t>
      </w:r>
      <w:r>
        <w:rPr>
          <w:rFonts w:ascii="Cambria" w:hAnsi="Cambria"/>
          <w:spacing w:val="40"/>
          <w:sz w:val="19"/>
        </w:rPr>
        <w:t> </w:t>
      </w:r>
      <w:r>
        <w:rPr>
          <w:rFonts w:ascii="Cambria" w:hAnsi="Cambria"/>
          <w:i/>
          <w:sz w:val="17"/>
        </w:rPr>
        <w:t>(или)</w:t>
      </w:r>
      <w:r>
        <w:rPr>
          <w:rFonts w:ascii="Cambria" w:hAnsi="Cambria"/>
          <w:i/>
          <w:spacing w:val="79"/>
          <w:sz w:val="17"/>
        </w:rPr>
        <w:t> </w:t>
      </w:r>
      <w:r>
        <w:rPr>
          <w:rFonts w:ascii="Cambria" w:hAnsi="Cambria"/>
          <w:i/>
          <w:spacing w:val="10"/>
          <w:sz w:val="17"/>
        </w:rPr>
        <w:t>подозрительных новых </w:t>
      </w:r>
      <w:r>
        <w:rPr>
          <w:rFonts w:ascii="Cambria" w:hAnsi="Cambria"/>
          <w:i/>
          <w:spacing w:val="11"/>
          <w:sz w:val="17"/>
        </w:rPr>
        <w:t>знакомых </w:t>
      </w:r>
      <w:r>
        <w:rPr>
          <w:rFonts w:ascii="Cambria" w:hAnsi="Cambria"/>
          <w:i/>
          <w:spacing w:val="9"/>
          <w:sz w:val="17"/>
        </w:rPr>
        <w:t>родит</w:t>
      </w:r>
      <w:r>
        <w:rPr>
          <w:rFonts w:ascii="Cambria" w:hAnsi="Cambria"/>
          <w:i/>
          <w:spacing w:val="6"/>
          <w:sz w:val="17"/>
        </w:rPr>
        <w:t> </w:t>
      </w:r>
      <w:r>
        <w:rPr>
          <w:rFonts w:ascii="Cambria" w:hAnsi="Cambria"/>
          <w:i/>
          <w:sz w:val="17"/>
        </w:rPr>
        <w:t>елям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или педагогам;</w:t>
      </w:r>
    </w:p>
    <w:p>
      <w:pPr>
        <w:spacing w:line="183" w:lineRule="exact" w:before="0"/>
        <w:ind w:left="249" w:right="0" w:firstLine="0"/>
        <w:jc w:val="left"/>
        <w:rPr>
          <w:rFonts w:ascii="Cambria" w:hAnsi="Cambria"/>
          <w:i/>
          <w:sz w:val="17"/>
        </w:rPr>
      </w:pPr>
      <w:r>
        <w:rPr>
          <w:rFonts w:ascii="Cambria" w:hAnsi="Cambria"/>
          <w:i/>
          <w:sz w:val="17"/>
        </w:rPr>
        <w:t>2</w:t>
      </w:r>
      <w:r>
        <w:rPr>
          <w:rFonts w:ascii="Cambria" w:hAnsi="Cambria"/>
          <w:i/>
          <w:spacing w:val="-12"/>
          <w:sz w:val="17"/>
        </w:rPr>
        <w:t> </w:t>
      </w:r>
      <w:r>
        <w:rPr>
          <w:rFonts w:ascii="Cambria" w:hAnsi="Cambria"/>
          <w:i/>
          <w:sz w:val="17"/>
        </w:rPr>
        <w:t>*</w:t>
      </w:r>
      <w:r>
        <w:rPr>
          <w:rFonts w:ascii="Cambria" w:hAnsi="Cambria"/>
          <w:i/>
          <w:spacing w:val="58"/>
          <w:sz w:val="17"/>
        </w:rPr>
        <w:t> </w:t>
      </w:r>
      <w:r>
        <w:rPr>
          <w:rFonts w:ascii="Cambria" w:hAnsi="Cambria"/>
          <w:i/>
          <w:sz w:val="17"/>
        </w:rPr>
        <w:t>Прежде</w:t>
      </w:r>
      <w:r>
        <w:rPr>
          <w:rFonts w:ascii="Cambria" w:hAnsi="Cambria"/>
          <w:i/>
          <w:spacing w:val="50"/>
          <w:sz w:val="17"/>
        </w:rPr>
        <w:t> </w:t>
      </w:r>
      <w:r>
        <w:rPr>
          <w:rFonts w:ascii="Cambria" w:hAnsi="Cambria"/>
          <w:i/>
          <w:sz w:val="17"/>
        </w:rPr>
        <w:t>чем</w:t>
      </w:r>
      <w:r>
        <w:rPr>
          <w:rFonts w:ascii="Cambria" w:hAnsi="Cambria"/>
          <w:i/>
          <w:spacing w:val="41"/>
          <w:sz w:val="17"/>
        </w:rPr>
        <w:t> </w:t>
      </w:r>
      <w:r>
        <w:rPr>
          <w:rFonts w:ascii="Cambria" w:hAnsi="Cambria"/>
          <w:i/>
          <w:spacing w:val="9"/>
          <w:sz w:val="17"/>
        </w:rPr>
        <w:t>репост</w:t>
      </w:r>
      <w:r>
        <w:rPr>
          <w:rFonts w:ascii="Cambria" w:hAnsi="Cambria"/>
          <w:i/>
          <w:spacing w:val="-4"/>
          <w:sz w:val="17"/>
        </w:rPr>
        <w:t> </w:t>
      </w:r>
      <w:r>
        <w:rPr>
          <w:rFonts w:ascii="Cambria" w:hAnsi="Cambria"/>
          <w:i/>
          <w:sz w:val="17"/>
        </w:rPr>
        <w:t>ит</w:t>
      </w:r>
      <w:r>
        <w:rPr>
          <w:rFonts w:ascii="Cambria" w:hAnsi="Cambria"/>
          <w:i/>
          <w:spacing w:val="-5"/>
          <w:sz w:val="17"/>
        </w:rPr>
        <w:t> </w:t>
      </w:r>
      <w:r>
        <w:rPr>
          <w:rFonts w:ascii="Cambria" w:hAnsi="Cambria"/>
          <w:i/>
          <w:sz w:val="17"/>
        </w:rPr>
        <w:t>ь</w:t>
      </w:r>
      <w:r>
        <w:rPr>
          <w:rFonts w:ascii="Cambria" w:hAnsi="Cambria"/>
          <w:i/>
          <w:spacing w:val="50"/>
          <w:sz w:val="17"/>
        </w:rPr>
        <w:t> </w:t>
      </w:r>
      <w:r>
        <w:rPr>
          <w:rFonts w:ascii="Cambria" w:hAnsi="Cambria"/>
          <w:i/>
          <w:sz w:val="17"/>
        </w:rPr>
        <w:t>какую-</w:t>
      </w:r>
      <w:r>
        <w:rPr>
          <w:rFonts w:ascii="Cambria" w:hAnsi="Cambria"/>
          <w:i/>
          <w:spacing w:val="11"/>
          <w:sz w:val="17"/>
        </w:rPr>
        <w:t>то</w:t>
      </w:r>
      <w:r>
        <w:rPr>
          <w:rFonts w:ascii="Cambria" w:hAnsi="Cambria"/>
          <w:i/>
          <w:spacing w:val="52"/>
          <w:sz w:val="17"/>
        </w:rPr>
        <w:t> </w:t>
      </w:r>
      <w:r>
        <w:rPr>
          <w:rFonts w:ascii="Cambria" w:hAnsi="Cambria"/>
          <w:i/>
          <w:spacing w:val="10"/>
          <w:sz w:val="17"/>
        </w:rPr>
        <w:t>информацию</w:t>
      </w:r>
      <w:r>
        <w:rPr>
          <w:rFonts w:ascii="Cambria" w:hAnsi="Cambria"/>
          <w:i/>
          <w:spacing w:val="48"/>
          <w:sz w:val="17"/>
        </w:rPr>
        <w:t> </w:t>
      </w:r>
      <w:r>
        <w:rPr>
          <w:rFonts w:ascii="Cambria" w:hAnsi="Cambria"/>
          <w:i/>
          <w:sz w:val="17"/>
        </w:rPr>
        <w:t>s</w:t>
      </w:r>
      <w:r>
        <w:rPr>
          <w:rFonts w:ascii="Cambria" w:hAnsi="Cambria"/>
          <w:i/>
          <w:spacing w:val="62"/>
          <w:sz w:val="17"/>
        </w:rPr>
        <w:t> </w:t>
      </w:r>
      <w:r>
        <w:rPr>
          <w:rFonts w:ascii="Cambria" w:hAnsi="Cambria"/>
          <w:i/>
          <w:spacing w:val="8"/>
          <w:sz w:val="17"/>
        </w:rPr>
        <w:t>социальной</w:t>
      </w:r>
    </w:p>
    <w:p>
      <w:pPr>
        <w:spacing w:line="196" w:lineRule="exact" w:before="0"/>
        <w:ind w:left="249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i/>
          <w:sz w:val="17"/>
        </w:rPr>
        <w:t>сет</w:t>
      </w:r>
      <w:r>
        <w:rPr>
          <w:rFonts w:ascii="Cambria" w:hAnsi="Cambria"/>
          <w:i/>
          <w:spacing w:val="-1"/>
          <w:sz w:val="17"/>
        </w:rPr>
        <w:t> </w:t>
      </w:r>
      <w:r>
        <w:rPr>
          <w:rFonts w:ascii="Cambria" w:hAnsi="Cambria"/>
          <w:i/>
          <w:sz w:val="17"/>
        </w:rPr>
        <w:t>и,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pacing w:val="10"/>
          <w:sz w:val="17"/>
        </w:rPr>
        <w:t>проверьт</w:t>
      </w:r>
      <w:r>
        <w:rPr>
          <w:rFonts w:ascii="Cambria" w:hAnsi="Cambria"/>
          <w:i/>
          <w:spacing w:val="-2"/>
          <w:sz w:val="17"/>
        </w:rPr>
        <w:t> </w:t>
      </w:r>
      <w:r>
        <w:rPr>
          <w:rFonts w:ascii="Cambria" w:hAnsi="Cambria"/>
          <w:i/>
          <w:sz w:val="17"/>
        </w:rPr>
        <w:t>е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на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сайт</w:t>
      </w:r>
      <w:r>
        <w:rPr>
          <w:rFonts w:ascii="Cambria" w:hAnsi="Cambria"/>
          <w:i/>
          <w:spacing w:val="-1"/>
          <w:sz w:val="17"/>
        </w:rPr>
        <w:t> </w:t>
      </w:r>
      <w:r>
        <w:rPr>
          <w:rFonts w:ascii="Cambria" w:hAnsi="Cambria"/>
          <w:i/>
          <w:sz w:val="17"/>
        </w:rPr>
        <w:t>е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pacing w:val="10"/>
          <w:sz w:val="17"/>
        </w:rPr>
        <w:t>Минист</w:t>
      </w:r>
      <w:r>
        <w:rPr>
          <w:rFonts w:ascii="Cambria" w:hAnsi="Cambria"/>
          <w:i/>
          <w:spacing w:val="-5"/>
          <w:sz w:val="17"/>
        </w:rPr>
        <w:t> </w:t>
      </w:r>
      <w:r>
        <w:rPr>
          <w:rFonts w:ascii="Cambria" w:hAnsi="Cambria"/>
          <w:i/>
          <w:sz w:val="17"/>
        </w:rPr>
        <w:t>ерст</w:t>
      </w:r>
      <w:r>
        <w:rPr>
          <w:rFonts w:ascii="Cambria" w:hAnsi="Cambria"/>
          <w:i/>
          <w:spacing w:val="-5"/>
          <w:sz w:val="17"/>
        </w:rPr>
        <w:t> </w:t>
      </w:r>
      <w:r>
        <w:rPr>
          <w:rFonts w:ascii="Cambria" w:hAnsi="Cambria"/>
          <w:i/>
          <w:sz w:val="17"/>
        </w:rPr>
        <w:t>ва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pacing w:val="10"/>
          <w:sz w:val="17"/>
        </w:rPr>
        <w:t>юстиции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Российской</w:t>
      </w:r>
      <w:r>
        <w:rPr>
          <w:rFonts w:ascii="Cambria" w:hAnsi="Cambria"/>
          <w:i/>
          <w:spacing w:val="12"/>
          <w:sz w:val="17"/>
        </w:rPr>
        <w:t> Федерации, </w:t>
      </w:r>
      <w:r>
        <w:rPr>
          <w:rFonts w:ascii="Cambria" w:hAnsi="Cambria"/>
          <w:i/>
          <w:sz w:val="17"/>
        </w:rPr>
        <w:t>вдруг </w:t>
      </w:r>
      <w:r>
        <w:rPr>
          <w:rFonts w:ascii="Cambria" w:hAnsi="Cambria"/>
          <w:i/>
          <w:spacing w:val="11"/>
          <w:sz w:val="17"/>
        </w:rPr>
        <w:t>она </w:t>
      </w:r>
      <w:r>
        <w:rPr>
          <w:rFonts w:ascii="Cambria" w:hAnsi="Cambria"/>
          <w:i/>
          <w:spacing w:val="9"/>
          <w:sz w:val="17"/>
        </w:rPr>
        <w:t>внесени </w:t>
      </w:r>
      <w:r>
        <w:rPr>
          <w:rFonts w:ascii="Cambria" w:hAnsi="Cambria"/>
          <w:i/>
          <w:sz w:val="17"/>
        </w:rPr>
        <w:t>е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sz w:val="19"/>
        </w:rPr>
        <w:t>список запрещенных;</w:t>
      </w:r>
    </w:p>
    <w:p>
      <w:pPr>
        <w:spacing w:after="0" w:line="196" w:lineRule="exact"/>
        <w:jc w:val="left"/>
        <w:rPr>
          <w:rFonts w:ascii="Cambria" w:hAnsi="Cambria"/>
          <w:sz w:val="19"/>
        </w:rPr>
        <w:sectPr>
          <w:type w:val="continuous"/>
          <w:pgSz w:w="17080" w:h="12260" w:orient="landscape"/>
          <w:pgMar w:top="760" w:bottom="280" w:left="850" w:right="1417"/>
          <w:cols w:num="2" w:equalWidth="0">
            <w:col w:w="5867" w:space="3066"/>
            <w:col w:w="5880"/>
          </w:cols>
        </w:sectPr>
      </w:pPr>
    </w:p>
    <w:p>
      <w:pPr>
        <w:spacing w:line="128" w:lineRule="exact" w:before="0"/>
        <w:ind w:left="249" w:right="0" w:firstLine="0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44530" cy="77812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0844530" cy="7781290"/>
                          <a:chExt cx="10844530" cy="778129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530" cy="7781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9" y="2785744"/>
                            <a:ext cx="415747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029" y="4297679"/>
                            <a:ext cx="1170432" cy="1109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15" y="5449569"/>
                            <a:ext cx="2261616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465" y="1621789"/>
                            <a:ext cx="3675888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770" y="2456814"/>
                            <a:ext cx="1054608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750" y="2505709"/>
                            <a:ext cx="3785615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184" y="4486909"/>
                            <a:ext cx="1840991" cy="2505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490" y="4718049"/>
                            <a:ext cx="117652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8384" y="4779009"/>
                            <a:ext cx="1292352" cy="633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3.9pt;height:612.7pt;mso-position-horizontal-relative:page;mso-position-vertical-relative:page;z-index:15729664" id="docshapegroup7" coordorigin="0,0" coordsize="17078,12254">
                <v:shape style="position:absolute;left:0;top:0;width:17078;height:12254" type="#_x0000_t75" id="docshape8" stroked="false">
                  <v:imagedata r:id="rId9" o:title=""/>
                </v:shape>
                <v:shape style="position:absolute;left:1632;top:4387;width:6548;height:500" type="#_x0000_t75" id="docshape9" stroked="false">
                  <v:imagedata r:id="rId10" o:title=""/>
                </v:shape>
                <v:shape style="position:absolute;left:3178;top:6768;width:1844;height:1748" type="#_x0000_t75" id="docshape10" stroked="false">
                  <v:imagedata r:id="rId11" o:title=""/>
                </v:shape>
                <v:shape style="position:absolute;left:989;top:8582;width:3562;height:615" type="#_x0000_t75" id="docshape11" stroked="false">
                  <v:imagedata r:id="rId12" o:title=""/>
                </v:shape>
                <v:shape style="position:absolute;left:9859;top:2554;width:5789;height:471" type="#_x0000_t75" id="docshape12" stroked="false">
                  <v:imagedata r:id="rId13" o:title=""/>
                </v:shape>
                <v:shape style="position:absolute;left:8102;top:3869;width:1661;height:1959" type="#_x0000_t75" id="docshape13" stroked="false">
                  <v:imagedata r:id="rId14" o:title=""/>
                </v:shape>
                <v:shape style="position:absolute;left:9850;top:3946;width:5962;height:2381" type="#_x0000_t75" id="docshape14" stroked="false">
                  <v:imagedata r:id="rId15" o:title=""/>
                </v:shape>
                <v:shape style="position:absolute;left:6931;top:7066;width:2900;height:3946" type="#_x0000_t75" id="docshape15" stroked="false">
                  <v:imagedata r:id="rId16" o:title=""/>
                </v:shape>
                <v:shape style="position:absolute;left:9974;top:7430;width:1853;height:1095" type="#_x0000_t75" id="docshape16" stroked="false">
                  <v:imagedata r:id="rId17" o:title=""/>
                </v:shape>
                <v:shape style="position:absolute;left:13651;top:7526;width:2036;height:999" type="#_x0000_t75" id="docshape1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i/>
          <w:sz w:val="17"/>
        </w:rPr>
        <w:t>кам</w:t>
      </w:r>
      <w:r>
        <w:rPr>
          <w:rFonts w:ascii="Cambria" w:hAnsi="Cambria"/>
          <w:i/>
          <w:spacing w:val="24"/>
          <w:sz w:val="17"/>
        </w:rPr>
        <w:t> </w:t>
      </w:r>
      <w:r>
        <w:rPr>
          <w:rFonts w:ascii="Cambria" w:hAnsi="Cambria"/>
          <w:i/>
          <w:sz w:val="17"/>
        </w:rPr>
        <w:t>вола,</w:t>
      </w:r>
      <w:r>
        <w:rPr>
          <w:rFonts w:ascii="Cambria" w:hAnsi="Cambria"/>
          <w:i/>
          <w:spacing w:val="9"/>
          <w:sz w:val="17"/>
        </w:rPr>
        <w:t> </w:t>
      </w:r>
      <w:r>
        <w:rPr>
          <w:rFonts w:ascii="Cambria" w:hAnsi="Cambria"/>
          <w:i/>
          <w:sz w:val="17"/>
        </w:rPr>
        <w:t>расы,</w:t>
      </w:r>
      <w:r>
        <w:rPr>
          <w:rFonts w:ascii="Cambria" w:hAnsi="Cambria"/>
          <w:i/>
          <w:spacing w:val="45"/>
          <w:sz w:val="17"/>
        </w:rPr>
        <w:t> </w:t>
      </w:r>
      <w:r>
        <w:rPr>
          <w:rFonts w:ascii="Cambria" w:hAnsi="Cambria"/>
          <w:i/>
          <w:sz w:val="17"/>
        </w:rPr>
        <w:t>национальности,</w:t>
      </w:r>
      <w:r>
        <w:rPr>
          <w:rFonts w:ascii="Cambria" w:hAnsi="Cambria"/>
          <w:i/>
          <w:spacing w:val="9"/>
          <w:sz w:val="17"/>
        </w:rPr>
        <w:t> </w:t>
      </w:r>
      <w:r>
        <w:rPr>
          <w:rFonts w:ascii="Cambria" w:hAnsi="Cambria"/>
          <w:i/>
          <w:sz w:val="17"/>
        </w:rPr>
        <w:t>языка,</w:t>
      </w:r>
      <w:r>
        <w:rPr>
          <w:rFonts w:ascii="Cambria" w:hAnsi="Cambria"/>
          <w:i/>
          <w:spacing w:val="29"/>
          <w:sz w:val="17"/>
        </w:rPr>
        <w:t> </w:t>
      </w:r>
      <w:r>
        <w:rPr>
          <w:rFonts w:ascii="Cambria" w:hAnsi="Cambria"/>
          <w:i/>
          <w:sz w:val="17"/>
        </w:rPr>
        <w:t>происхождения,</w:t>
      </w:r>
      <w:r>
        <w:rPr>
          <w:rFonts w:ascii="Cambria" w:hAnsi="Cambria"/>
          <w:i/>
          <w:spacing w:val="24"/>
          <w:sz w:val="17"/>
        </w:rPr>
        <w:t> </w:t>
      </w:r>
      <w:r>
        <w:rPr>
          <w:rFonts w:ascii="Cambria" w:hAnsi="Cambria"/>
          <w:i/>
          <w:spacing w:val="-4"/>
          <w:sz w:val="17"/>
        </w:rPr>
        <w:t>отно­</w:t>
      </w:r>
    </w:p>
    <w:p>
      <w:pPr>
        <w:spacing w:line="196" w:lineRule="exact" w:before="0"/>
        <w:ind w:left="259" w:right="0" w:firstLine="0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i/>
          <w:sz w:val="17"/>
        </w:rPr>
        <w:t>шений</w:t>
      </w:r>
      <w:r>
        <w:rPr>
          <w:rFonts w:ascii="Cambria" w:hAnsi="Cambria"/>
          <w:i/>
          <w:spacing w:val="-7"/>
          <w:sz w:val="17"/>
        </w:rPr>
        <w:t> </w:t>
      </w:r>
      <w:r>
        <w:rPr>
          <w:rFonts w:ascii="Cambria" w:hAnsi="Cambria"/>
          <w:i/>
          <w:sz w:val="17"/>
        </w:rPr>
        <w:t>к</w:t>
      </w:r>
      <w:r>
        <w:rPr>
          <w:rFonts w:ascii="Cambria" w:hAnsi="Cambria"/>
          <w:i/>
          <w:spacing w:val="-10"/>
          <w:sz w:val="17"/>
        </w:rPr>
        <w:t> </w:t>
      </w:r>
      <w:r>
        <w:rPr>
          <w:rFonts w:ascii="Cambria" w:hAnsi="Cambria"/>
          <w:i/>
          <w:sz w:val="17"/>
        </w:rPr>
        <w:t>религии</w:t>
      </w:r>
      <w:r>
        <w:rPr>
          <w:rFonts w:ascii="Cambria" w:hAnsi="Cambria"/>
          <w:i/>
          <w:spacing w:val="22"/>
          <w:sz w:val="17"/>
        </w:rPr>
        <w:t> </w:t>
      </w:r>
      <w:r>
        <w:rPr>
          <w:rFonts w:ascii="Cambria" w:hAnsi="Cambria"/>
          <w:i/>
          <w:sz w:val="17"/>
        </w:rPr>
        <w:t>(в</w:t>
      </w:r>
      <w:r>
        <w:rPr>
          <w:rFonts w:ascii="Cambria" w:hAnsi="Cambria"/>
          <w:i/>
          <w:spacing w:val="-1"/>
          <w:sz w:val="17"/>
        </w:rPr>
        <w:t> </w:t>
      </w:r>
      <w:r>
        <w:rPr>
          <w:rFonts w:ascii="Cambria" w:hAnsi="Cambria"/>
          <w:i/>
          <w:sz w:val="17"/>
        </w:rPr>
        <w:t>том</w:t>
      </w:r>
      <w:r>
        <w:rPr>
          <w:rFonts w:ascii="Cambria" w:hAnsi="Cambria"/>
          <w:i/>
          <w:spacing w:val="33"/>
          <w:sz w:val="17"/>
        </w:rPr>
        <w:t> </w:t>
      </w:r>
      <w:r>
        <w:rPr>
          <w:rFonts w:ascii="Cambria" w:hAnsi="Cambria"/>
          <w:i/>
          <w:spacing w:val="9"/>
          <w:sz w:val="17"/>
        </w:rPr>
        <w:t>чист</w:t>
      </w:r>
      <w:r>
        <w:rPr>
          <w:rFonts w:ascii="Cambria" w:hAnsi="Cambria"/>
          <w:i/>
          <w:sz w:val="17"/>
        </w:rPr>
        <w:t> а</w:t>
      </w:r>
      <w:r>
        <w:rPr>
          <w:rFonts w:ascii="Cambria" w:hAnsi="Cambria"/>
          <w:i/>
          <w:spacing w:val="18"/>
          <w:sz w:val="17"/>
        </w:rPr>
        <w:t> </w:t>
      </w:r>
      <w:r>
        <w:rPr>
          <w:rFonts w:ascii="Cambria" w:hAnsi="Cambria"/>
          <w:i/>
          <w:sz w:val="17"/>
        </w:rPr>
        <w:t>сети</w:t>
      </w:r>
      <w:r>
        <w:rPr>
          <w:rFonts w:ascii="Cambria" w:hAnsi="Cambria"/>
          <w:i/>
          <w:spacing w:val="12"/>
          <w:sz w:val="17"/>
        </w:rPr>
        <w:t> </w:t>
      </w:r>
      <w:r>
        <w:rPr>
          <w:rFonts w:ascii="Cambria" w:hAnsi="Cambria"/>
          <w:i/>
          <w:sz w:val="17"/>
        </w:rPr>
        <w:t>Интернет</w:t>
      </w:r>
      <w:r>
        <w:rPr>
          <w:rFonts w:ascii="Cambria" w:hAnsi="Cambria"/>
          <w:i/>
          <w:spacing w:val="-16"/>
          <w:sz w:val="17"/>
        </w:rPr>
        <w:t> </w:t>
      </w:r>
      <w:r>
        <w:rPr>
          <w:rFonts w:ascii="Cambria" w:hAnsi="Cambria"/>
          <w:i/>
          <w:spacing w:val="-10"/>
          <w:sz w:val="17"/>
        </w:rPr>
        <w:t>I</w:t>
      </w:r>
    </w:p>
    <w:p>
      <w:pPr>
        <w:spacing w:line="211" w:lineRule="auto" w:before="141"/>
        <w:ind w:left="248" w:right="0" w:hanging="5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i/>
          <w:sz w:val="17"/>
        </w:rPr>
        <w:t>За</w:t>
      </w:r>
      <w:r>
        <w:rPr>
          <w:rFonts w:ascii="Cambria" w:hAnsi="Cambria"/>
          <w:i/>
          <w:spacing w:val="80"/>
          <w:sz w:val="17"/>
        </w:rPr>
        <w:t> </w:t>
      </w:r>
      <w:r>
        <w:rPr>
          <w:rFonts w:ascii="Cambria" w:hAnsi="Cambria"/>
          <w:i/>
          <w:sz w:val="17"/>
        </w:rPr>
        <w:t>публичные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призывы</w:t>
      </w:r>
      <w:r>
        <w:rPr>
          <w:rFonts w:ascii="Cambria" w:hAnsi="Cambria"/>
          <w:i/>
          <w:spacing w:val="80"/>
          <w:sz w:val="17"/>
        </w:rPr>
        <w:t> </w:t>
      </w:r>
      <w:r>
        <w:rPr>
          <w:rFonts w:ascii="Cambria" w:hAnsi="Cambria"/>
          <w:i/>
          <w:sz w:val="17"/>
        </w:rPr>
        <w:t>к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терроржтинестр</w:t>
      </w:r>
      <w:r>
        <w:rPr>
          <w:rFonts w:ascii="Cambria" w:hAnsi="Cambria"/>
          <w:i/>
          <w:spacing w:val="80"/>
          <w:sz w:val="17"/>
        </w:rPr>
        <w:t> </w:t>
      </w:r>
      <w:r>
        <w:rPr>
          <w:rFonts w:ascii="Cambria" w:hAnsi="Cambria"/>
          <w:i/>
          <w:sz w:val="17"/>
        </w:rPr>
        <w:t>деятельности</w:t>
      </w:r>
      <w:r>
        <w:rPr>
          <w:rFonts w:ascii="Cambria" w:hAnsi="Cambria"/>
          <w:i/>
          <w:spacing w:val="40"/>
          <w:sz w:val="17"/>
        </w:rPr>
        <w:t> </w:t>
      </w:r>
      <w:r>
        <w:rPr>
          <w:rFonts w:ascii="Cambria" w:hAnsi="Cambria"/>
          <w:i/>
          <w:sz w:val="17"/>
        </w:rPr>
        <w:t>щш публичное оправдание терроризма (в </w:t>
      </w:r>
      <w:r>
        <w:rPr>
          <w:rFonts w:ascii="Cambria" w:hAnsi="Cambria"/>
          <w:sz w:val="19"/>
        </w:rPr>
        <w:t>том </w:t>
      </w:r>
      <w:r>
        <w:rPr>
          <w:rFonts w:ascii="Cambria" w:hAnsi="Cambria"/>
          <w:i/>
          <w:sz w:val="17"/>
        </w:rPr>
        <w:t>числе, в сети</w:t>
      </w:r>
      <w:r>
        <w:rPr>
          <w:rFonts w:ascii="Cambria" w:hAnsi="Cambria"/>
          <w:i/>
          <w:spacing w:val="9"/>
          <w:sz w:val="17"/>
        </w:rPr>
        <w:t> Интфтт},</w:t>
      </w:r>
    </w:p>
    <w:p>
      <w:pPr>
        <w:spacing w:line="191" w:lineRule="exact" w:before="0"/>
        <w:ind w:left="243" w:right="0" w:firstLine="0"/>
        <w:jc w:val="left"/>
        <w:rPr>
          <w:rFonts w:ascii="Cambria" w:hAnsi="Cambria"/>
          <w:i/>
          <w:sz w:val="22"/>
        </w:rPr>
      </w:pPr>
      <w:r>
        <w:rPr/>
        <w:br w:type="column"/>
      </w:r>
      <w:r>
        <w:rPr>
          <w:rFonts w:ascii="Cambria" w:hAnsi="Cambria"/>
          <w:i/>
          <w:spacing w:val="-24"/>
          <w:sz w:val="22"/>
        </w:rPr>
        <w:t>Ш®5№т</w:t>
      </w:r>
    </w:p>
    <w:p>
      <w:pPr>
        <w:pStyle w:val="BodyText"/>
        <w:spacing w:before="177"/>
        <w:rPr>
          <w:rFonts w:ascii="Cambria"/>
          <w:b w:val="0"/>
          <w:i/>
          <w:sz w:val="22"/>
        </w:rPr>
      </w:pPr>
    </w:p>
    <w:p>
      <w:pPr>
        <w:spacing w:before="0"/>
        <w:ind w:left="243" w:right="0" w:firstLine="0"/>
        <w:jc w:val="left"/>
        <w:rPr>
          <w:i/>
          <w:sz w:val="16"/>
        </w:rPr>
      </w:pPr>
      <w:r>
        <w:rPr>
          <w:i/>
          <w:sz w:val="16"/>
        </w:rPr>
        <w:t>до</w:t>
      </w:r>
      <w:r>
        <w:rPr>
          <w:i/>
          <w:spacing w:val="21"/>
          <w:sz w:val="16"/>
        </w:rPr>
        <w:t> </w:t>
      </w:r>
      <w:r>
        <w:rPr>
          <w:i/>
          <w:sz w:val="16"/>
        </w:rPr>
        <w:t>7</w:t>
      </w:r>
      <w:r>
        <w:rPr>
          <w:i/>
          <w:spacing w:val="-11"/>
          <w:sz w:val="16"/>
        </w:rPr>
        <w:t> </w:t>
      </w:r>
      <w:r>
        <w:rPr>
          <w:i/>
          <w:spacing w:val="-5"/>
          <w:sz w:val="16"/>
        </w:rPr>
        <w:t>пет</w:t>
      </w:r>
    </w:p>
    <w:p>
      <w:pPr>
        <w:pStyle w:val="BodyText"/>
        <w:spacing w:before="100"/>
        <w:rPr>
          <w:b w:val="0"/>
          <w:i/>
          <w:sz w:val="16"/>
        </w:rPr>
      </w:pPr>
    </w:p>
    <w:p>
      <w:pPr>
        <w:spacing w:before="0"/>
        <w:ind w:left="243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spacing w:val="-2"/>
          <w:sz w:val="22"/>
        </w:rPr>
        <w:t>доМтт</w:t>
      </w:r>
    </w:p>
    <w:p>
      <w:pPr>
        <w:spacing w:line="240" w:lineRule="auto" w:before="0"/>
        <w:rPr>
          <w:rFonts w:ascii="Cambria"/>
          <w:i/>
          <w:sz w:val="21"/>
        </w:rPr>
      </w:pPr>
      <w:r>
        <w:rPr/>
        <w:br w:type="column"/>
      </w:r>
      <w:r>
        <w:rPr>
          <w:rFonts w:ascii="Cambria"/>
          <w:i/>
          <w:sz w:val="21"/>
        </w:rPr>
      </w:r>
    </w:p>
    <w:p>
      <w:pPr>
        <w:pStyle w:val="BodyText"/>
        <w:rPr>
          <w:rFonts w:ascii="Cambria"/>
          <w:b w:val="0"/>
          <w:i/>
          <w:sz w:val="21"/>
        </w:rPr>
      </w:pPr>
    </w:p>
    <w:p>
      <w:pPr>
        <w:pStyle w:val="BodyText"/>
        <w:rPr>
          <w:rFonts w:ascii="Cambria"/>
          <w:b w:val="0"/>
          <w:i/>
          <w:sz w:val="21"/>
        </w:rPr>
      </w:pPr>
    </w:p>
    <w:p>
      <w:pPr>
        <w:pStyle w:val="BodyText"/>
        <w:rPr>
          <w:rFonts w:ascii="Cambria"/>
          <w:b w:val="0"/>
          <w:i/>
          <w:sz w:val="21"/>
        </w:rPr>
      </w:pPr>
    </w:p>
    <w:p>
      <w:pPr>
        <w:pStyle w:val="BodyText"/>
        <w:spacing w:before="226"/>
        <w:rPr>
          <w:rFonts w:ascii="Cambria"/>
          <w:b w:val="0"/>
          <w:i/>
          <w:sz w:val="21"/>
        </w:rPr>
      </w:pPr>
    </w:p>
    <w:p>
      <w:pPr>
        <w:spacing w:before="0"/>
        <w:ind w:left="123" w:right="0" w:firstLine="0"/>
        <w:jc w:val="left"/>
        <w:rPr>
          <w:rFonts w:ascii="Tahoma" w:hAnsi="Tahoma"/>
          <w:sz w:val="21"/>
        </w:rPr>
      </w:pPr>
      <w:r>
        <w:rPr>
          <w:rFonts w:ascii="Tahoma" w:hAnsi="Tahoma"/>
          <w:spacing w:val="12"/>
          <w:sz w:val="21"/>
        </w:rPr>
        <w:t>ЛИШЕНИЕ</w:t>
      </w:r>
      <w:r>
        <w:rPr>
          <w:rFonts w:ascii="Tahoma" w:hAnsi="Tahoma"/>
          <w:spacing w:val="9"/>
          <w:sz w:val="21"/>
        </w:rPr>
        <w:t> </w:t>
      </w:r>
      <w:r>
        <w:rPr>
          <w:rFonts w:ascii="Tahoma" w:hAnsi="Tahoma"/>
          <w:spacing w:val="10"/>
          <w:sz w:val="21"/>
        </w:rPr>
        <w:t>СВОБОДЫ</w:t>
      </w:r>
    </w:p>
    <w:p>
      <w:pPr>
        <w:tabs>
          <w:tab w:pos="853" w:val="left" w:leader="none"/>
          <w:tab w:pos="2860" w:val="left" w:leader="none"/>
          <w:tab w:pos="3129" w:val="left" w:leader="none"/>
          <w:tab w:pos="3478" w:val="left" w:leader="none"/>
          <w:tab w:pos="4554" w:val="left" w:leader="none"/>
        </w:tabs>
        <w:spacing w:line="224" w:lineRule="exact" w:before="0"/>
        <w:ind w:left="243" w:right="0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sz w:val="22"/>
        </w:rPr>
        <w:t>1</w:t>
      </w:r>
      <w:r>
        <w:rPr>
          <w:rFonts w:ascii="Cambria" w:hAnsi="Cambria"/>
          <w:spacing w:val="31"/>
          <w:sz w:val="22"/>
        </w:rPr>
        <w:t>  </w:t>
      </w:r>
      <w:r>
        <w:rPr>
          <w:rFonts w:ascii="Cambria" w:hAnsi="Cambria"/>
          <w:b/>
          <w:spacing w:val="-10"/>
          <w:sz w:val="22"/>
        </w:rPr>
        <w:t>"</w:t>
      </w:r>
      <w:r>
        <w:rPr>
          <w:rFonts w:ascii="Cambria" w:hAnsi="Cambria"/>
          <w:b/>
          <w:sz w:val="22"/>
        </w:rPr>
        <w:tab/>
        <w:t>"</w:t>
      </w:r>
      <w:r>
        <w:rPr>
          <w:rFonts w:ascii="Cambria" w:hAnsi="Cambria"/>
          <w:b/>
          <w:spacing w:val="71"/>
          <w:sz w:val="22"/>
        </w:rPr>
        <w:t> </w:t>
      </w:r>
      <w:r>
        <w:rPr>
          <w:rFonts w:ascii="Cambria" w:hAnsi="Cambria"/>
          <w:b/>
          <w:spacing w:val="-10"/>
          <w:sz w:val="22"/>
        </w:rPr>
        <w:t>"</w:t>
      </w:r>
      <w:r>
        <w:rPr>
          <w:rFonts w:ascii="Cambria" w:hAnsi="Cambria"/>
          <w:b/>
          <w:sz w:val="22"/>
        </w:rPr>
        <w:tab/>
      </w:r>
      <w:r>
        <w:rPr>
          <w:rFonts w:ascii="Cambria" w:hAnsi="Cambria"/>
          <w:b/>
          <w:spacing w:val="-10"/>
          <w:sz w:val="22"/>
        </w:rPr>
        <w:t>'</w:t>
      </w:r>
      <w:r>
        <w:rPr>
          <w:rFonts w:ascii="Cambria" w:hAnsi="Cambria"/>
          <w:b/>
          <w:sz w:val="22"/>
        </w:rPr>
        <w:tab/>
      </w:r>
      <w:r>
        <w:rPr>
          <w:rFonts w:ascii="Cambria" w:hAnsi="Cambria"/>
          <w:b/>
          <w:spacing w:val="-10"/>
          <w:sz w:val="22"/>
        </w:rPr>
        <w:t>'</w:t>
      </w:r>
      <w:r>
        <w:rPr>
          <w:rFonts w:ascii="Cambria" w:hAnsi="Cambria"/>
          <w:b/>
          <w:sz w:val="22"/>
        </w:rPr>
        <w:tab/>
      </w:r>
      <w:r>
        <w:rPr>
          <w:rFonts w:ascii="Cambria" w:hAnsi="Cambria"/>
          <w:b/>
          <w:spacing w:val="-2"/>
          <w:w w:val="17"/>
          <w:sz w:val="22"/>
        </w:rPr>
        <w:t>.</w:t>
      </w:r>
      <w:r>
        <w:rPr>
          <w:rFonts w:ascii="Cambria" w:hAnsi="Cambria"/>
          <w:b/>
          <w:spacing w:val="-2"/>
          <w:w w:val="109"/>
          <w:sz w:val="22"/>
        </w:rPr>
        <w:t>..</w:t>
      </w:r>
      <w:r>
        <w:rPr>
          <w:rFonts w:ascii="Cambria" w:hAnsi="Cambria"/>
          <w:b/>
          <w:spacing w:val="-5"/>
          <w:w w:val="109"/>
          <w:sz w:val="22"/>
        </w:rPr>
        <w:t>.</w:t>
      </w:r>
      <w:r>
        <w:rPr>
          <w:rFonts w:ascii="Cambria" w:hAnsi="Cambria"/>
          <w:b/>
          <w:spacing w:val="-2"/>
          <w:w w:val="109"/>
          <w:sz w:val="22"/>
        </w:rPr>
        <w:t>..</w:t>
      </w:r>
      <w:r>
        <w:rPr>
          <w:rFonts w:ascii="Cambria" w:hAnsi="Cambria"/>
          <w:b/>
          <w:spacing w:val="-5"/>
          <w:w w:val="109"/>
          <w:sz w:val="22"/>
        </w:rPr>
        <w:t>.</w:t>
      </w:r>
      <w:r>
        <w:rPr>
          <w:rFonts w:ascii="Cambria" w:hAnsi="Cambria"/>
          <w:b/>
          <w:spacing w:val="-2"/>
          <w:w w:val="109"/>
          <w:sz w:val="22"/>
        </w:rPr>
        <w:t>...</w:t>
      </w:r>
      <w:r>
        <w:rPr>
          <w:rFonts w:ascii="Cambria" w:hAnsi="Cambria"/>
          <w:b/>
          <w:sz w:val="22"/>
        </w:rPr>
        <w:tab/>
        <w:t>;</w:t>
      </w:r>
      <w:r>
        <w:rPr>
          <w:rFonts w:ascii="Cambria" w:hAnsi="Cambria"/>
          <w:b/>
          <w:spacing w:val="2"/>
          <w:sz w:val="22"/>
        </w:rPr>
        <w:t> </w:t>
      </w:r>
      <w:r>
        <w:rPr>
          <w:rFonts w:ascii="Cambria" w:hAnsi="Cambria"/>
          <w:b/>
          <w:spacing w:val="-10"/>
          <w:sz w:val="22"/>
        </w:rPr>
        <w:t>“</w:t>
      </w:r>
    </w:p>
    <w:sectPr>
      <w:type w:val="continuous"/>
      <w:pgSz w:w="17080" w:h="12260" w:orient="landscape"/>
      <w:pgMar w:top="760" w:bottom="280" w:left="850" w:right="1417"/>
      <w:cols w:num="4" w:equalWidth="0">
        <w:col w:w="5255" w:space="69"/>
        <w:col w:w="1041" w:space="39"/>
        <w:col w:w="2395" w:space="144"/>
        <w:col w:w="58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b/>
      <w:bCs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7"/>
      <w:outlineLvl w:val="1"/>
    </w:pPr>
    <w:rPr>
      <w:rFonts w:ascii="Cambria" w:hAnsi="Cambria" w:eastAsia="Cambria" w:cs="Cambria"/>
      <w:b/>
      <w:bCs/>
      <w:sz w:val="38"/>
      <w:szCs w:val="3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511"/>
      <w:outlineLvl w:val="2"/>
    </w:pPr>
    <w:rPr>
      <w:rFonts w:ascii="Cambria" w:hAnsi="Cambria" w:eastAsia="Cambria" w:cs="Cambria"/>
      <w:b/>
      <w:bCs/>
      <w:sz w:val="34"/>
      <w:szCs w:val="3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320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2025-04-18T07:19:33Z</dcterms:created>
  <dcterms:modified xsi:type="dcterms:W3CDTF">2025-04-18T07:19:33Z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LastSaved">
    <vt:filetime>2025-04-18T00:00:00Z</vt:filetime>
  </property>
  <property fmtid="{D5CDD505-2E9C-101B-9397-08002B2CF9AE}" pid="4" name="Producer">
    <vt:lpwstr>iLovePDF</vt:lpwstr>
  </property>
</Properties>
</file>