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7" w:rsidRDefault="009E2E27" w:rsidP="009E2E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Детям</w:t>
      </w:r>
    </w:p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B1DAB">
        <w:rPr>
          <w:rFonts w:ascii="Times New Roman" w:hAnsi="Times New Roman" w:cs="Times New Roman"/>
          <w:sz w:val="28"/>
          <w:szCs w:val="28"/>
          <w:u w:val="single"/>
        </w:rPr>
        <w:t xml:space="preserve">Охрана психического здоровья детей и подростков во время вспышки </w:t>
      </w:r>
      <w:r w:rsidRPr="005B1DAB">
        <w:rPr>
          <w:rFonts w:ascii="Times New Roman" w:hAnsi="Times New Roman" w:cs="Times New Roman"/>
          <w:sz w:val="28"/>
          <w:szCs w:val="28"/>
          <w:u w:val="single"/>
          <w:lang w:val="en-US"/>
        </w:rPr>
        <w:t>COVID</w:t>
      </w:r>
      <w:r w:rsidRPr="005B1DAB">
        <w:rPr>
          <w:rFonts w:ascii="Times New Roman" w:hAnsi="Times New Roman" w:cs="Times New Roman"/>
          <w:sz w:val="28"/>
          <w:szCs w:val="28"/>
          <w:u w:val="single"/>
        </w:rPr>
        <w:t>-19</w:t>
      </w:r>
    </w:p>
    <w:bookmarkEnd w:id="0"/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 w:rsidRPr="005B1DAB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мала. Дети и подростки почти не болеют </w:t>
      </w:r>
      <w:proofErr w:type="spellStart"/>
      <w:r w:rsidRPr="005B1DA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B1DAB">
        <w:rPr>
          <w:rFonts w:ascii="Times New Roman" w:hAnsi="Times New Roman" w:cs="Times New Roman"/>
          <w:sz w:val="28"/>
          <w:szCs w:val="28"/>
        </w:rPr>
        <w:t xml:space="preserve"> или переносят его в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есть, — именно через руки вирус чаще всего попадает в организм человека; спать не меньше 7,5 часа; хорошо питаться; делать физическую зарядку (все это поможет поддержать и укрепить иммунитет).</w:t>
      </w:r>
    </w:p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 w:rsidRPr="005B1DAB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Важно понимать: сейчас не наступает апокалипсис, каким мы его знаем по фильмам,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 w:rsidRPr="005B1DAB">
        <w:rPr>
          <w:rFonts w:ascii="Times New Roman" w:hAnsi="Times New Roman" w:cs="Times New Roman"/>
          <w:sz w:val="28"/>
          <w:szCs w:val="28"/>
        </w:rPr>
        <w:t>Новостные ленты только усиливают беспокойство и тревогу. Лучше поменять тактику, выбрать 1—2 надежных ресурса и уделять им 10 минут утром и 10 минут вечером.</w:t>
      </w:r>
    </w:p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 w:rsidRPr="005B1DAB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Может, посмотреть на ситуацию под таким углом?</w:t>
      </w:r>
    </w:p>
    <w:p w:rsidR="00AD3885" w:rsidRDefault="005B1DAB" w:rsidP="005B1DAB">
      <w:pPr>
        <w:rPr>
          <w:rFonts w:ascii="Times New Roman" w:hAnsi="Times New Roman" w:cs="Times New Roman"/>
          <w:sz w:val="28"/>
          <w:szCs w:val="28"/>
        </w:rPr>
      </w:pPr>
      <w:r w:rsidRPr="005B1DAB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атакуют, следует помнить, что тревога — это не опасно, не нужно думать о каждой тревожной мысли. Можно представить их как проплывающие по небу облака и попробовать сосредоточиться на более приятных или важных делах.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совсем чувствуешь себя «как не в своей тарелке» и справиться с этим нет сил можно позвонить по телефону: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своему классному руководителю;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любому педагогу, которому ты доверяешь;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педагогу –психологу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Жанне Владимировне телефон: 89615190119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социальному педагогу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Кварацхелие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Борисовне телефон: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89654582382</w:t>
      </w:r>
    </w:p>
    <w:p w:rsid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AB">
        <w:rPr>
          <w:rFonts w:ascii="Times New Roman" w:hAnsi="Times New Roman" w:cs="Times New Roman"/>
          <w:sz w:val="28"/>
          <w:szCs w:val="28"/>
        </w:rPr>
        <w:t xml:space="preserve">заместителю директора по воспитательной работе Гуровой Елене Викторовне телефон: </w:t>
      </w:r>
      <w:r>
        <w:rPr>
          <w:rFonts w:ascii="Times New Roman" w:hAnsi="Times New Roman" w:cs="Times New Roman"/>
          <w:sz w:val="28"/>
          <w:szCs w:val="28"/>
        </w:rPr>
        <w:t>89183269967</w:t>
      </w:r>
    </w:p>
    <w:p w:rsidR="005B1DAB" w:rsidRPr="005B1DAB" w:rsidRDefault="005B1DAB" w:rsidP="005B1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общероссийского телефона доверия 8800-2000-122.</w:t>
      </w:r>
    </w:p>
    <w:sectPr w:rsidR="005B1DAB" w:rsidRPr="005B1DAB" w:rsidSect="005B1D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3"/>
    <w:rsid w:val="004C49B3"/>
    <w:rsid w:val="005B1DAB"/>
    <w:rsid w:val="009E2E27"/>
    <w:rsid w:val="00AD3885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Владимировна Бойко</dc:creator>
  <cp:lastModifiedBy>123</cp:lastModifiedBy>
  <cp:revision>2</cp:revision>
  <dcterms:created xsi:type="dcterms:W3CDTF">2020-04-28T12:24:00Z</dcterms:created>
  <dcterms:modified xsi:type="dcterms:W3CDTF">2020-04-28T12:24:00Z</dcterms:modified>
</cp:coreProperties>
</file>