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0660" w14:textId="77777777" w:rsidR="00253ED1" w:rsidRDefault="00253ED1">
      <w:pPr>
        <w:ind w:left="5245"/>
        <w:rPr>
          <w:sz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416"/>
        <w:gridCol w:w="2090"/>
        <w:gridCol w:w="2981"/>
        <w:gridCol w:w="3402"/>
      </w:tblGrid>
      <w:tr w:rsidR="00253ED1" w14:paraId="0E3DAFD7" w14:textId="77777777">
        <w:tc>
          <w:tcPr>
            <w:tcW w:w="6487" w:type="dxa"/>
            <w:gridSpan w:val="3"/>
          </w:tcPr>
          <w:p w14:paraId="6EF05C53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1612D8FC" w14:textId="77777777" w:rsidR="00253ED1" w:rsidRDefault="00253ED1">
            <w:pPr>
              <w:widowControl/>
              <w:suppressAutoHyphens w:val="0"/>
              <w:spacing w:line="259" w:lineRule="auto"/>
              <w:rPr>
                <w:sz w:val="28"/>
              </w:rPr>
            </w:pPr>
          </w:p>
          <w:p w14:paraId="6C1B06B3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Глава Павловского</w:t>
            </w:r>
          </w:p>
          <w:p w14:paraId="63DCE1FC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  <w:p w14:paraId="2BD65C30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Павловского района</w:t>
            </w:r>
          </w:p>
          <w:p w14:paraId="599B5688" w14:textId="77777777" w:rsidR="00253ED1" w:rsidRDefault="00253ED1">
            <w:pPr>
              <w:widowControl/>
              <w:suppressAutoHyphens w:val="0"/>
              <w:spacing w:line="259" w:lineRule="auto"/>
              <w:rPr>
                <w:sz w:val="28"/>
              </w:rPr>
            </w:pPr>
          </w:p>
        </w:tc>
        <w:tc>
          <w:tcPr>
            <w:tcW w:w="3402" w:type="dxa"/>
          </w:tcPr>
          <w:p w14:paraId="375388FB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1ABADC67" w14:textId="77777777" w:rsidR="00253ED1" w:rsidRDefault="00253ED1">
            <w:pPr>
              <w:widowControl/>
              <w:suppressAutoHyphens w:val="0"/>
              <w:spacing w:line="259" w:lineRule="auto"/>
              <w:rPr>
                <w:sz w:val="28"/>
              </w:rPr>
            </w:pPr>
          </w:p>
          <w:p w14:paraId="0DA61F62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Директор МБУ</w:t>
            </w:r>
          </w:p>
          <w:p w14:paraId="390E9C6A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«Библиотечная система»</w:t>
            </w:r>
          </w:p>
          <w:p w14:paraId="00934FA0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Павловского СП</w:t>
            </w:r>
          </w:p>
          <w:p w14:paraId="2E625AAF" w14:textId="77777777" w:rsidR="00253ED1" w:rsidRDefault="00253ED1">
            <w:pPr>
              <w:widowControl/>
              <w:suppressAutoHyphens w:val="0"/>
              <w:spacing w:line="259" w:lineRule="auto"/>
              <w:rPr>
                <w:sz w:val="28"/>
              </w:rPr>
            </w:pPr>
          </w:p>
        </w:tc>
      </w:tr>
      <w:tr w:rsidR="00253ED1" w14:paraId="32C43CF9" w14:textId="77777777" w:rsidTr="00EC6085">
        <w:trPr>
          <w:trHeight w:val="80"/>
        </w:trPr>
        <w:tc>
          <w:tcPr>
            <w:tcW w:w="1416" w:type="dxa"/>
          </w:tcPr>
          <w:p w14:paraId="6F8F75ED" w14:textId="1D6675D6" w:rsidR="00EC6085" w:rsidRDefault="00310AD2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________</w:t>
            </w:r>
          </w:p>
        </w:tc>
        <w:tc>
          <w:tcPr>
            <w:tcW w:w="2090" w:type="dxa"/>
            <w:tcBorders>
              <w:bottom w:val="single" w:sz="4" w:space="0" w:color="000000"/>
            </w:tcBorders>
          </w:tcPr>
          <w:p w14:paraId="6DABEABC" w14:textId="6661B65E" w:rsidR="00253ED1" w:rsidRPr="00EC6085" w:rsidRDefault="007414C4" w:rsidP="00310AD2">
            <w:pPr>
              <w:widowControl/>
              <w:suppressAutoHyphens w:val="0"/>
              <w:spacing w:line="259" w:lineRule="auto"/>
              <w:rPr>
                <w:sz w:val="28"/>
              </w:rPr>
            </w:pPr>
            <w:r w:rsidRPr="00EC6085">
              <w:rPr>
                <w:sz w:val="28"/>
              </w:rPr>
              <w:t>А.В. Браславец</w:t>
            </w:r>
          </w:p>
        </w:tc>
        <w:tc>
          <w:tcPr>
            <w:tcW w:w="6383" w:type="dxa"/>
            <w:gridSpan w:val="2"/>
          </w:tcPr>
          <w:p w14:paraId="77592A9A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                      _________ Т.В. Чипилова</w:t>
            </w:r>
          </w:p>
        </w:tc>
      </w:tr>
      <w:tr w:rsidR="00253ED1" w14:paraId="1ABFC01B" w14:textId="77777777">
        <w:tc>
          <w:tcPr>
            <w:tcW w:w="6487" w:type="dxa"/>
            <w:gridSpan w:val="3"/>
          </w:tcPr>
          <w:p w14:paraId="2D63ED02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«___» ___________ 20__г.</w:t>
            </w:r>
          </w:p>
        </w:tc>
        <w:tc>
          <w:tcPr>
            <w:tcW w:w="3402" w:type="dxa"/>
          </w:tcPr>
          <w:p w14:paraId="6D882351" w14:textId="77777777" w:rsidR="00253ED1" w:rsidRDefault="007414C4">
            <w:pPr>
              <w:widowControl/>
              <w:suppressAutoHyphens w:val="0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«___» __________ 20__г.</w:t>
            </w:r>
          </w:p>
        </w:tc>
      </w:tr>
    </w:tbl>
    <w:p w14:paraId="49399204" w14:textId="77777777" w:rsidR="00253ED1" w:rsidRDefault="00253ED1">
      <w:pPr>
        <w:rPr>
          <w:b/>
          <w:color w:val="FF0000"/>
          <w:sz w:val="28"/>
        </w:rPr>
      </w:pPr>
    </w:p>
    <w:p w14:paraId="40A384DC" w14:textId="77777777" w:rsidR="00253ED1" w:rsidRDefault="00253ED1">
      <w:pPr>
        <w:rPr>
          <w:b/>
          <w:color w:val="FF0000"/>
          <w:sz w:val="28"/>
        </w:rPr>
      </w:pPr>
    </w:p>
    <w:p w14:paraId="5C2CCADB" w14:textId="77777777" w:rsidR="00253ED1" w:rsidRDefault="00253ED1">
      <w:pPr>
        <w:rPr>
          <w:b/>
          <w:color w:val="FF0000"/>
          <w:sz w:val="28"/>
        </w:rPr>
      </w:pPr>
    </w:p>
    <w:p w14:paraId="3D6F12B8" w14:textId="77777777" w:rsidR="00253ED1" w:rsidRDefault="00253ED1">
      <w:pPr>
        <w:rPr>
          <w:b/>
          <w:color w:val="FF0000"/>
          <w:sz w:val="28"/>
        </w:rPr>
      </w:pPr>
    </w:p>
    <w:p w14:paraId="692DEA8B" w14:textId="77777777" w:rsidR="00253ED1" w:rsidRDefault="00253ED1">
      <w:pPr>
        <w:rPr>
          <w:b/>
          <w:color w:val="FF0000"/>
          <w:sz w:val="28"/>
        </w:rPr>
      </w:pPr>
    </w:p>
    <w:p w14:paraId="218BBE33" w14:textId="77777777" w:rsidR="00253ED1" w:rsidRDefault="00253ED1">
      <w:pPr>
        <w:rPr>
          <w:b/>
          <w:color w:val="FF0000"/>
          <w:sz w:val="28"/>
        </w:rPr>
      </w:pPr>
    </w:p>
    <w:p w14:paraId="090C6CFE" w14:textId="77777777" w:rsidR="00253ED1" w:rsidRDefault="00253ED1">
      <w:pPr>
        <w:rPr>
          <w:b/>
          <w:color w:val="FF0000"/>
          <w:sz w:val="28"/>
        </w:rPr>
      </w:pPr>
    </w:p>
    <w:p w14:paraId="3CBE042C" w14:textId="77777777" w:rsidR="00253ED1" w:rsidRDefault="00253ED1">
      <w:pPr>
        <w:rPr>
          <w:b/>
          <w:color w:val="FF0000"/>
          <w:sz w:val="28"/>
        </w:rPr>
      </w:pPr>
    </w:p>
    <w:p w14:paraId="60B2D2CA" w14:textId="77777777" w:rsidR="00253ED1" w:rsidRDefault="00253ED1">
      <w:pPr>
        <w:rPr>
          <w:b/>
          <w:color w:val="FF0000"/>
          <w:sz w:val="28"/>
        </w:rPr>
      </w:pPr>
    </w:p>
    <w:p w14:paraId="474D822C" w14:textId="77777777" w:rsidR="00253ED1" w:rsidRDefault="00253ED1">
      <w:pPr>
        <w:rPr>
          <w:b/>
          <w:color w:val="FF0000"/>
          <w:sz w:val="28"/>
        </w:rPr>
      </w:pPr>
    </w:p>
    <w:p w14:paraId="0387B651" w14:textId="77777777" w:rsidR="00253ED1" w:rsidRDefault="00253ED1">
      <w:pPr>
        <w:rPr>
          <w:b/>
          <w:color w:val="FF0000"/>
          <w:sz w:val="28"/>
        </w:rPr>
      </w:pPr>
    </w:p>
    <w:p w14:paraId="0869FD39" w14:textId="77777777" w:rsidR="00253ED1" w:rsidRDefault="00253ED1">
      <w:pPr>
        <w:jc w:val="right"/>
        <w:rPr>
          <w:b/>
          <w:color w:val="FF0000"/>
          <w:sz w:val="28"/>
        </w:rPr>
      </w:pPr>
    </w:p>
    <w:p w14:paraId="6524253C" w14:textId="77777777" w:rsidR="00253ED1" w:rsidRDefault="007414C4">
      <w:pPr>
        <w:jc w:val="center"/>
        <w:rPr>
          <w:sz w:val="28"/>
        </w:rPr>
      </w:pPr>
      <w:r>
        <w:rPr>
          <w:sz w:val="28"/>
        </w:rPr>
        <w:t>ПЛАН РАБОТЫ</w:t>
      </w:r>
    </w:p>
    <w:p w14:paraId="36B54B1C" w14:textId="77777777" w:rsidR="00253ED1" w:rsidRDefault="007414C4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</w:t>
      </w:r>
    </w:p>
    <w:p w14:paraId="640F429E" w14:textId="77777777" w:rsidR="00253ED1" w:rsidRDefault="007414C4">
      <w:pPr>
        <w:jc w:val="center"/>
        <w:rPr>
          <w:sz w:val="28"/>
        </w:rPr>
      </w:pPr>
      <w:r>
        <w:rPr>
          <w:sz w:val="28"/>
        </w:rPr>
        <w:t xml:space="preserve"> «Библиотечная система»</w:t>
      </w:r>
    </w:p>
    <w:p w14:paraId="387B923F" w14:textId="77777777" w:rsidR="00253ED1" w:rsidRDefault="007414C4">
      <w:pPr>
        <w:jc w:val="center"/>
        <w:rPr>
          <w:sz w:val="28"/>
        </w:rPr>
      </w:pPr>
      <w:r>
        <w:rPr>
          <w:sz w:val="28"/>
        </w:rPr>
        <w:t xml:space="preserve">Павловского сельского поселения Павловского района </w:t>
      </w:r>
    </w:p>
    <w:p w14:paraId="77A65579" w14:textId="77777777" w:rsidR="00253ED1" w:rsidRDefault="007414C4">
      <w:pPr>
        <w:jc w:val="center"/>
        <w:rPr>
          <w:sz w:val="28"/>
        </w:rPr>
      </w:pPr>
      <w:r>
        <w:rPr>
          <w:sz w:val="28"/>
        </w:rPr>
        <w:t>на 2026 год</w:t>
      </w:r>
    </w:p>
    <w:p w14:paraId="4329F3F3" w14:textId="77777777" w:rsidR="00253ED1" w:rsidRDefault="00253ED1">
      <w:pPr>
        <w:rPr>
          <w:b/>
          <w:color w:val="FF0000"/>
          <w:sz w:val="28"/>
        </w:rPr>
      </w:pPr>
    </w:p>
    <w:p w14:paraId="3B8087D2" w14:textId="77777777" w:rsidR="00253ED1" w:rsidRDefault="00253ED1">
      <w:pPr>
        <w:shd w:val="clear" w:color="auto" w:fill="FFFFFF"/>
        <w:spacing w:line="360" w:lineRule="auto"/>
        <w:jc w:val="center"/>
        <w:rPr>
          <w:color w:val="FF0000"/>
          <w:sz w:val="28"/>
        </w:rPr>
      </w:pPr>
    </w:p>
    <w:p w14:paraId="4CE75543" w14:textId="77777777" w:rsidR="00253ED1" w:rsidRDefault="00253ED1">
      <w:pPr>
        <w:shd w:val="clear" w:color="auto" w:fill="FFFFFF"/>
        <w:spacing w:line="360" w:lineRule="auto"/>
        <w:jc w:val="right"/>
        <w:rPr>
          <w:color w:val="FF0000"/>
          <w:sz w:val="28"/>
        </w:rPr>
      </w:pPr>
    </w:p>
    <w:p w14:paraId="61BEBA3D" w14:textId="77777777" w:rsidR="00253ED1" w:rsidRDefault="00253ED1">
      <w:pPr>
        <w:shd w:val="clear" w:color="auto" w:fill="FFFFFF"/>
        <w:spacing w:line="360" w:lineRule="auto"/>
        <w:jc w:val="center"/>
        <w:rPr>
          <w:color w:val="FF0000"/>
          <w:sz w:val="28"/>
        </w:rPr>
      </w:pPr>
    </w:p>
    <w:p w14:paraId="6CFB9A43" w14:textId="77777777" w:rsidR="00253ED1" w:rsidRDefault="00253ED1">
      <w:pPr>
        <w:shd w:val="clear" w:color="auto" w:fill="FFFFFF"/>
        <w:spacing w:line="360" w:lineRule="auto"/>
        <w:jc w:val="center"/>
        <w:rPr>
          <w:color w:val="FF0000"/>
          <w:sz w:val="28"/>
        </w:rPr>
      </w:pPr>
    </w:p>
    <w:p w14:paraId="0B59EFF5" w14:textId="77777777" w:rsidR="00253ED1" w:rsidRDefault="00253ED1">
      <w:pPr>
        <w:shd w:val="clear" w:color="auto" w:fill="FFFFFF"/>
        <w:spacing w:line="360" w:lineRule="auto"/>
        <w:rPr>
          <w:color w:val="FF0000"/>
          <w:sz w:val="28"/>
        </w:rPr>
      </w:pPr>
    </w:p>
    <w:p w14:paraId="145747F9" w14:textId="77777777" w:rsidR="00253ED1" w:rsidRDefault="00253ED1">
      <w:pPr>
        <w:shd w:val="clear" w:color="auto" w:fill="FFFFFF"/>
        <w:spacing w:line="360" w:lineRule="auto"/>
        <w:rPr>
          <w:color w:val="FF0000"/>
          <w:sz w:val="28"/>
        </w:rPr>
      </w:pPr>
    </w:p>
    <w:p w14:paraId="7370D73F" w14:textId="77777777" w:rsidR="00253ED1" w:rsidRDefault="00253ED1">
      <w:pPr>
        <w:shd w:val="clear" w:color="auto" w:fill="FFFFFF"/>
        <w:spacing w:line="360" w:lineRule="auto"/>
        <w:rPr>
          <w:color w:val="FF0000"/>
          <w:sz w:val="28"/>
        </w:rPr>
      </w:pPr>
    </w:p>
    <w:p w14:paraId="4AFE8A24" w14:textId="77777777" w:rsidR="00253ED1" w:rsidRDefault="00253ED1">
      <w:pPr>
        <w:shd w:val="clear" w:color="auto" w:fill="FFFFFF"/>
        <w:spacing w:line="360" w:lineRule="auto"/>
        <w:rPr>
          <w:color w:val="FF0000"/>
          <w:sz w:val="28"/>
        </w:rPr>
      </w:pPr>
    </w:p>
    <w:p w14:paraId="22066378" w14:textId="77777777" w:rsidR="00253ED1" w:rsidRDefault="007414C4">
      <w:pPr>
        <w:shd w:val="clear" w:color="auto" w:fill="FFFFFF"/>
        <w:jc w:val="center"/>
        <w:rPr>
          <w:sz w:val="28"/>
        </w:rPr>
      </w:pPr>
      <w:r>
        <w:rPr>
          <w:sz w:val="28"/>
        </w:rPr>
        <w:t xml:space="preserve">ст. Павловская </w:t>
      </w:r>
    </w:p>
    <w:p w14:paraId="6A22A4A5" w14:textId="77777777" w:rsidR="00253ED1" w:rsidRDefault="007414C4">
      <w:pPr>
        <w:shd w:val="clear" w:color="auto" w:fill="FFFFFF"/>
        <w:jc w:val="center"/>
        <w:rPr>
          <w:sz w:val="28"/>
        </w:rPr>
      </w:pPr>
      <w:r>
        <w:rPr>
          <w:sz w:val="28"/>
        </w:rPr>
        <w:t>2025 год</w:t>
      </w:r>
      <w:r>
        <w:br w:type="page"/>
      </w:r>
    </w:p>
    <w:p w14:paraId="4E1334AB" w14:textId="77777777" w:rsidR="00253ED1" w:rsidRDefault="007414C4">
      <w:pPr>
        <w:jc w:val="center"/>
        <w:rPr>
          <w:sz w:val="28"/>
        </w:rPr>
      </w:pPr>
      <w:r>
        <w:rPr>
          <w:sz w:val="28"/>
        </w:rPr>
        <w:lastRenderedPageBreak/>
        <w:t>Оглавление</w:t>
      </w:r>
    </w:p>
    <w:p w14:paraId="51D85F15" w14:textId="77777777" w:rsidR="00253ED1" w:rsidRDefault="00253ED1">
      <w:pPr>
        <w:jc w:val="center"/>
        <w:rPr>
          <w:sz w:val="28"/>
        </w:rPr>
      </w:pPr>
    </w:p>
    <w:p w14:paraId="74C49619" w14:textId="77777777" w:rsidR="00253ED1" w:rsidRDefault="007414C4">
      <w:pPr>
        <w:numPr>
          <w:ilvl w:val="0"/>
          <w:numId w:val="3"/>
        </w:numPr>
        <w:ind w:left="426"/>
        <w:rPr>
          <w:sz w:val="28"/>
        </w:rPr>
      </w:pPr>
      <w:r>
        <w:rPr>
          <w:sz w:val="28"/>
        </w:rPr>
        <w:t>События года ………………………………………………………………….3</w:t>
      </w:r>
    </w:p>
    <w:p w14:paraId="34BF2562" w14:textId="1FE0C122" w:rsidR="00253ED1" w:rsidRDefault="007414C4">
      <w:pPr>
        <w:numPr>
          <w:ilvl w:val="0"/>
          <w:numId w:val="3"/>
        </w:numPr>
        <w:ind w:left="426"/>
        <w:rPr>
          <w:sz w:val="28"/>
        </w:rPr>
      </w:pPr>
      <w:r>
        <w:rPr>
          <w:sz w:val="28"/>
        </w:rPr>
        <w:t>Библиотечная сеть ……………………………………………………………</w:t>
      </w:r>
      <w:r w:rsidR="003506E4">
        <w:rPr>
          <w:sz w:val="28"/>
        </w:rPr>
        <w:t>5</w:t>
      </w:r>
    </w:p>
    <w:p w14:paraId="2409F473" w14:textId="09B9DEB1" w:rsidR="00253ED1" w:rsidRDefault="007414C4">
      <w:pPr>
        <w:numPr>
          <w:ilvl w:val="0"/>
          <w:numId w:val="3"/>
        </w:numPr>
        <w:ind w:left="426"/>
        <w:rPr>
          <w:sz w:val="28"/>
        </w:rPr>
      </w:pPr>
      <w:r>
        <w:rPr>
          <w:sz w:val="28"/>
        </w:rPr>
        <w:t>Статистические показатели ………………………………………………….</w:t>
      </w:r>
      <w:r w:rsidR="003506E4">
        <w:rPr>
          <w:sz w:val="28"/>
        </w:rPr>
        <w:t>5</w:t>
      </w:r>
    </w:p>
    <w:p w14:paraId="2CF39D12" w14:textId="48A467BE" w:rsidR="00253ED1" w:rsidRDefault="007414C4">
      <w:pPr>
        <w:numPr>
          <w:ilvl w:val="0"/>
          <w:numId w:val="3"/>
        </w:numPr>
        <w:ind w:left="426"/>
        <w:rPr>
          <w:sz w:val="28"/>
        </w:rPr>
      </w:pPr>
      <w:r>
        <w:rPr>
          <w:sz w:val="28"/>
        </w:rPr>
        <w:t>Библиотечные фонды (формирование, использование, сохранность) ……</w:t>
      </w:r>
      <w:r w:rsidR="003506E4">
        <w:rPr>
          <w:sz w:val="28"/>
        </w:rPr>
        <w:t>6</w:t>
      </w:r>
    </w:p>
    <w:p w14:paraId="18DD8559" w14:textId="5B603145" w:rsidR="00253ED1" w:rsidRDefault="007414C4">
      <w:pPr>
        <w:numPr>
          <w:ilvl w:val="0"/>
          <w:numId w:val="3"/>
        </w:numPr>
        <w:ind w:left="426"/>
        <w:rPr>
          <w:sz w:val="28"/>
        </w:rPr>
      </w:pPr>
      <w:r>
        <w:rPr>
          <w:sz w:val="28"/>
        </w:rPr>
        <w:t>Электронные сетевые ресурсы ………………………………………………</w:t>
      </w:r>
      <w:r w:rsidR="003506E4">
        <w:rPr>
          <w:sz w:val="28"/>
        </w:rPr>
        <w:t>6</w:t>
      </w:r>
    </w:p>
    <w:p w14:paraId="05515797" w14:textId="0F4111C1" w:rsidR="00253ED1" w:rsidRDefault="007414C4">
      <w:pPr>
        <w:numPr>
          <w:ilvl w:val="0"/>
          <w:numId w:val="3"/>
        </w:numPr>
        <w:ind w:left="426"/>
        <w:rPr>
          <w:sz w:val="28"/>
        </w:rPr>
      </w:pPr>
      <w:r>
        <w:rPr>
          <w:sz w:val="28"/>
        </w:rPr>
        <w:t>Организация и содержание библиотечного обслуживания пользователей…………………………………………………………………</w:t>
      </w:r>
      <w:r w:rsidR="003506E4">
        <w:rPr>
          <w:sz w:val="28"/>
        </w:rPr>
        <w:t>7</w:t>
      </w:r>
    </w:p>
    <w:p w14:paraId="1C99EE6F" w14:textId="5D0905CA" w:rsidR="00253ED1" w:rsidRDefault="007414C4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Общая характеристика основных направлений библиотечного обслуживания населения …………………………………………………...</w:t>
      </w:r>
      <w:r w:rsidR="003506E4">
        <w:rPr>
          <w:sz w:val="28"/>
        </w:rPr>
        <w:t>7</w:t>
      </w:r>
    </w:p>
    <w:p w14:paraId="585CE31A" w14:textId="50FCE26C" w:rsidR="00253ED1" w:rsidRDefault="007414C4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Программно – проектная деятельность библиотек ……………………….</w:t>
      </w:r>
      <w:r w:rsidR="003506E4">
        <w:rPr>
          <w:sz w:val="28"/>
        </w:rPr>
        <w:t>7</w:t>
      </w:r>
    </w:p>
    <w:p w14:paraId="7E8140EC" w14:textId="2017D288" w:rsidR="00253ED1" w:rsidRDefault="007414C4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Культурно – просветительская деятельность: …………………………...</w:t>
      </w:r>
      <w:r w:rsidR="00310AD2">
        <w:rPr>
          <w:sz w:val="28"/>
        </w:rPr>
        <w:t>..</w:t>
      </w:r>
      <w:r w:rsidR="00EF7C8B">
        <w:rPr>
          <w:sz w:val="28"/>
        </w:rPr>
        <w:t>7</w:t>
      </w:r>
    </w:p>
    <w:p w14:paraId="3FA48DD4" w14:textId="17215802" w:rsidR="00253ED1" w:rsidRDefault="007414C4">
      <w:pPr>
        <w:ind w:left="142" w:firstLine="425"/>
        <w:rPr>
          <w:sz w:val="28"/>
        </w:rPr>
      </w:pPr>
      <w:r>
        <w:rPr>
          <w:sz w:val="28"/>
        </w:rPr>
        <w:t>Гражданско – патриотическое воспитание ………………………………</w:t>
      </w:r>
      <w:r w:rsidR="00310AD2">
        <w:rPr>
          <w:sz w:val="28"/>
        </w:rPr>
        <w:t>..8</w:t>
      </w:r>
    </w:p>
    <w:p w14:paraId="26E1CDAB" w14:textId="4C4430F1" w:rsidR="00253ED1" w:rsidRDefault="007414C4">
      <w:pPr>
        <w:ind w:left="142" w:firstLine="425"/>
        <w:rPr>
          <w:sz w:val="28"/>
        </w:rPr>
      </w:pPr>
      <w:r>
        <w:rPr>
          <w:sz w:val="28"/>
        </w:rPr>
        <w:t>Правовое просвещение…………………………………………………….1</w:t>
      </w:r>
      <w:r w:rsidR="00310AD2">
        <w:rPr>
          <w:sz w:val="28"/>
        </w:rPr>
        <w:t>0</w:t>
      </w:r>
    </w:p>
    <w:p w14:paraId="3F9BCFD2" w14:textId="3E293F6A" w:rsidR="00253ED1" w:rsidRDefault="007414C4">
      <w:pPr>
        <w:ind w:left="142" w:firstLine="425"/>
        <w:rPr>
          <w:sz w:val="28"/>
        </w:rPr>
      </w:pPr>
      <w:r>
        <w:rPr>
          <w:sz w:val="28"/>
        </w:rPr>
        <w:t>Экономическое просвещение……………………………………………..</w:t>
      </w:r>
      <w:r w:rsidR="00310AD2">
        <w:rPr>
          <w:sz w:val="28"/>
        </w:rPr>
        <w:t>.</w:t>
      </w:r>
      <w:r>
        <w:rPr>
          <w:sz w:val="28"/>
        </w:rPr>
        <w:t>1</w:t>
      </w:r>
      <w:r w:rsidR="00310AD2">
        <w:rPr>
          <w:sz w:val="28"/>
        </w:rPr>
        <w:t>0</w:t>
      </w:r>
    </w:p>
    <w:p w14:paraId="578075B1" w14:textId="3F840972" w:rsidR="00253ED1" w:rsidRDefault="007414C4">
      <w:pPr>
        <w:ind w:left="142" w:firstLine="425"/>
        <w:rPr>
          <w:sz w:val="28"/>
        </w:rPr>
      </w:pPr>
      <w:r>
        <w:rPr>
          <w:sz w:val="28"/>
        </w:rPr>
        <w:t>Формирование культуры межнационального общения…………………1</w:t>
      </w:r>
      <w:r w:rsidR="00EF7C8B">
        <w:rPr>
          <w:sz w:val="28"/>
        </w:rPr>
        <w:t>0</w:t>
      </w:r>
    </w:p>
    <w:p w14:paraId="762FEF4C" w14:textId="0C6CEF2D" w:rsidR="00253ED1" w:rsidRDefault="007414C4">
      <w:pPr>
        <w:ind w:left="142" w:firstLine="425"/>
        <w:rPr>
          <w:sz w:val="28"/>
        </w:rPr>
      </w:pPr>
      <w:r>
        <w:rPr>
          <w:sz w:val="28"/>
        </w:rPr>
        <w:t>Духовно – нравственное воспитание……………………………………..</w:t>
      </w:r>
      <w:r w:rsidR="00EF7C8B">
        <w:rPr>
          <w:sz w:val="28"/>
        </w:rPr>
        <w:t>.</w:t>
      </w:r>
      <w:r>
        <w:rPr>
          <w:sz w:val="28"/>
        </w:rPr>
        <w:t>1</w:t>
      </w:r>
      <w:r w:rsidR="00310AD2">
        <w:rPr>
          <w:sz w:val="28"/>
        </w:rPr>
        <w:t>1</w:t>
      </w:r>
    </w:p>
    <w:p w14:paraId="27FC3B4F" w14:textId="76C4CE7D" w:rsidR="00253ED1" w:rsidRDefault="007414C4">
      <w:pPr>
        <w:ind w:left="142" w:firstLine="425"/>
        <w:rPr>
          <w:sz w:val="28"/>
        </w:rPr>
      </w:pPr>
      <w:r>
        <w:rPr>
          <w:sz w:val="28"/>
        </w:rPr>
        <w:t>Популяризация здорового образа жизни…………………………………1</w:t>
      </w:r>
      <w:r w:rsidR="00310AD2">
        <w:rPr>
          <w:sz w:val="28"/>
        </w:rPr>
        <w:t>2</w:t>
      </w:r>
    </w:p>
    <w:p w14:paraId="127C138E" w14:textId="6A148543" w:rsidR="00253ED1" w:rsidRDefault="007414C4">
      <w:pPr>
        <w:ind w:left="142" w:firstLine="425"/>
        <w:rPr>
          <w:sz w:val="28"/>
        </w:rPr>
      </w:pPr>
      <w:r>
        <w:rPr>
          <w:sz w:val="28"/>
        </w:rPr>
        <w:t>Формирование культуры семейных отношений…………………………1</w:t>
      </w:r>
      <w:r w:rsidR="00310AD2">
        <w:rPr>
          <w:sz w:val="28"/>
        </w:rPr>
        <w:t>3</w:t>
      </w:r>
    </w:p>
    <w:p w14:paraId="3D06D77F" w14:textId="79051928" w:rsidR="00253ED1" w:rsidRDefault="007414C4">
      <w:pPr>
        <w:ind w:left="142" w:firstLine="425"/>
        <w:rPr>
          <w:sz w:val="28"/>
        </w:rPr>
      </w:pPr>
      <w:r>
        <w:rPr>
          <w:sz w:val="28"/>
        </w:rPr>
        <w:t>Экологическое просвещение…………………………...………………….1</w:t>
      </w:r>
      <w:r w:rsidR="00EF7C8B">
        <w:rPr>
          <w:sz w:val="28"/>
        </w:rPr>
        <w:t>3</w:t>
      </w:r>
    </w:p>
    <w:p w14:paraId="4A8603B8" w14:textId="5B58428C" w:rsidR="00253ED1" w:rsidRDefault="007414C4">
      <w:pPr>
        <w:ind w:left="142" w:firstLine="425"/>
        <w:rPr>
          <w:sz w:val="28"/>
        </w:rPr>
      </w:pPr>
      <w:r>
        <w:rPr>
          <w:sz w:val="28"/>
        </w:rPr>
        <w:t>Профориентация……………………………………………………………1</w:t>
      </w:r>
      <w:r w:rsidR="00310AD2">
        <w:rPr>
          <w:sz w:val="28"/>
        </w:rPr>
        <w:t>4</w:t>
      </w:r>
    </w:p>
    <w:p w14:paraId="124988DB" w14:textId="1F3F490A" w:rsidR="00253ED1" w:rsidRDefault="007414C4">
      <w:pPr>
        <w:ind w:left="142" w:firstLine="425"/>
        <w:rPr>
          <w:sz w:val="28"/>
        </w:rPr>
      </w:pPr>
      <w:r>
        <w:rPr>
          <w:sz w:val="28"/>
        </w:rPr>
        <w:t>Клубные объединения……………………………………………………...1</w:t>
      </w:r>
      <w:r w:rsidR="00310AD2">
        <w:rPr>
          <w:sz w:val="28"/>
        </w:rPr>
        <w:t>4</w:t>
      </w:r>
    </w:p>
    <w:p w14:paraId="2A13F953" w14:textId="479F6AF5" w:rsidR="00253ED1" w:rsidRDefault="007414C4">
      <w:pPr>
        <w:numPr>
          <w:ilvl w:val="1"/>
          <w:numId w:val="3"/>
        </w:numPr>
        <w:rPr>
          <w:sz w:val="28"/>
        </w:rPr>
      </w:pPr>
      <w:r>
        <w:rPr>
          <w:sz w:val="28"/>
        </w:rPr>
        <w:t>Продвижение книги и чтения ……………………………………………..1</w:t>
      </w:r>
      <w:r w:rsidR="00310AD2">
        <w:rPr>
          <w:sz w:val="28"/>
        </w:rPr>
        <w:t>8</w:t>
      </w:r>
    </w:p>
    <w:p w14:paraId="5B50AEBB" w14:textId="5D2E20CB" w:rsidR="00253ED1" w:rsidRDefault="007414C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Справочно – библиографическое, информационное и социально – правовое обслуживание пользователей…………………………………...2</w:t>
      </w:r>
      <w:r w:rsidR="00310AD2">
        <w:rPr>
          <w:sz w:val="28"/>
        </w:rPr>
        <w:t>1</w:t>
      </w:r>
    </w:p>
    <w:p w14:paraId="414C2402" w14:textId="7C8EC18F" w:rsidR="00253ED1" w:rsidRDefault="007414C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Краеведческая деятельность библиотек…………………………………..2</w:t>
      </w:r>
      <w:r w:rsidR="00310AD2">
        <w:rPr>
          <w:sz w:val="28"/>
        </w:rPr>
        <w:t>2</w:t>
      </w:r>
    </w:p>
    <w:p w14:paraId="210E4608" w14:textId="33E251E8" w:rsidR="00253ED1" w:rsidRDefault="007414C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Цифровая инфраструктура………………………………………………....2</w:t>
      </w:r>
      <w:r w:rsidR="00EF7C8B">
        <w:rPr>
          <w:sz w:val="28"/>
        </w:rPr>
        <w:t>2</w:t>
      </w:r>
    </w:p>
    <w:p w14:paraId="3BA16A90" w14:textId="31AC2FF2" w:rsidR="00253ED1" w:rsidRDefault="007414C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Организационно – методическая помощь…………………………………2</w:t>
      </w:r>
      <w:r w:rsidR="00310AD2">
        <w:rPr>
          <w:sz w:val="28"/>
        </w:rPr>
        <w:t>3</w:t>
      </w:r>
    </w:p>
    <w:p w14:paraId="3A81DEFE" w14:textId="73842CB1" w:rsidR="00253ED1" w:rsidRDefault="007414C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Библиотечные кадры………………………………………………………..</w:t>
      </w:r>
      <w:r w:rsidR="00310AD2">
        <w:rPr>
          <w:sz w:val="28"/>
        </w:rPr>
        <w:t>2</w:t>
      </w:r>
      <w:r>
        <w:rPr>
          <w:sz w:val="28"/>
        </w:rPr>
        <w:t>3</w:t>
      </w:r>
    </w:p>
    <w:p w14:paraId="23549775" w14:textId="45F130F9" w:rsidR="00253ED1" w:rsidRDefault="007414C4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Материально – технические ресурсы…………………………………...…</w:t>
      </w:r>
      <w:r w:rsidR="00310AD2">
        <w:rPr>
          <w:sz w:val="28"/>
        </w:rPr>
        <w:t>2</w:t>
      </w:r>
      <w:r>
        <w:rPr>
          <w:sz w:val="28"/>
        </w:rPr>
        <w:t>3</w:t>
      </w:r>
    </w:p>
    <w:p w14:paraId="7F432D88" w14:textId="77777777" w:rsidR="00253ED1" w:rsidRDefault="00253ED1">
      <w:pPr>
        <w:jc w:val="center"/>
        <w:rPr>
          <w:sz w:val="28"/>
        </w:rPr>
      </w:pPr>
    </w:p>
    <w:p w14:paraId="4F36A5EE" w14:textId="77777777" w:rsidR="00253ED1" w:rsidRDefault="00253ED1">
      <w:pPr>
        <w:tabs>
          <w:tab w:val="left" w:pos="1069"/>
        </w:tabs>
        <w:jc w:val="both"/>
        <w:rPr>
          <w:color w:val="FF0000"/>
          <w:sz w:val="28"/>
        </w:rPr>
      </w:pPr>
    </w:p>
    <w:p w14:paraId="7E88681C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520EF368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229CB2BA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70814A28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2B06D067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3F75BA3D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22768031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37209CF6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793255F1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1B17F0D2" w14:textId="77777777" w:rsidR="00253ED1" w:rsidRDefault="00253ED1">
      <w:pPr>
        <w:tabs>
          <w:tab w:val="left" w:pos="1069"/>
        </w:tabs>
        <w:rPr>
          <w:color w:val="FF0000"/>
          <w:sz w:val="28"/>
        </w:rPr>
      </w:pPr>
    </w:p>
    <w:p w14:paraId="007E5BEB" w14:textId="77777777" w:rsidR="00253ED1" w:rsidRDefault="007414C4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</w:rPr>
      </w:pPr>
      <w:r>
        <w:rPr>
          <w:sz w:val="28"/>
        </w:rPr>
        <w:lastRenderedPageBreak/>
        <w:t>События года</w:t>
      </w:r>
    </w:p>
    <w:p w14:paraId="0A98FF9F" w14:textId="77777777" w:rsidR="00253ED1" w:rsidRDefault="00253ED1">
      <w:pPr>
        <w:ind w:firstLine="567"/>
        <w:jc w:val="both"/>
        <w:rPr>
          <w:sz w:val="28"/>
        </w:rPr>
      </w:pPr>
    </w:p>
    <w:p w14:paraId="2A93218C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Деятельность муниципального бюджетного учреждения «Библиотечная система» Павловского сельского поселения Павловского района в 2026 году будет направлена на усиление своей социальной значимости для жителей Павловского сельского поселения, на создание условий для равного доступа населения к библиотечным услугам, дальнейшее развитие в качестве информационного, культурно-просветительского центра. В течение года в библиотеках нашей системы будут проводиться мероприятия, направленные на формирование гражданско-патриотических качеств личности и культуры чтения, повышения статуса книги и чтения. Основные мероприятия МБУ «Библиотечная система» Павловского СП будут направлены на освещение главных событий 2026 года международного, общероссийского и регионального значения.</w:t>
      </w:r>
    </w:p>
    <w:p w14:paraId="697AD255" w14:textId="77777777" w:rsidR="00253ED1" w:rsidRDefault="00253ED1">
      <w:pPr>
        <w:ind w:firstLine="567"/>
        <w:jc w:val="both"/>
        <w:rPr>
          <w:sz w:val="28"/>
        </w:rPr>
      </w:pPr>
    </w:p>
    <w:p w14:paraId="27E4009A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Международные десятилетия:</w:t>
      </w:r>
    </w:p>
    <w:p w14:paraId="70F7DD86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2022-2032 – Международное десятилетие языков коренных народов</w:t>
      </w:r>
    </w:p>
    <w:p w14:paraId="6FFA45C1" w14:textId="77777777" w:rsidR="00253ED1" w:rsidRDefault="00253ED1">
      <w:pPr>
        <w:ind w:firstLine="567"/>
        <w:jc w:val="both"/>
        <w:rPr>
          <w:sz w:val="28"/>
        </w:rPr>
      </w:pPr>
    </w:p>
    <w:p w14:paraId="6F52E27D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Федеральные программы:</w:t>
      </w:r>
    </w:p>
    <w:p w14:paraId="59C7CC78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Национальный проект «Культура»</w:t>
      </w:r>
    </w:p>
    <w:p w14:paraId="60FC098F" w14:textId="77777777" w:rsidR="00253ED1" w:rsidRDefault="00253ED1">
      <w:pPr>
        <w:spacing w:line="360" w:lineRule="auto"/>
        <w:ind w:firstLine="567"/>
        <w:jc w:val="both"/>
        <w:rPr>
          <w:color w:val="000000"/>
        </w:rPr>
      </w:pPr>
    </w:p>
    <w:p w14:paraId="4007975A" w14:textId="77777777" w:rsidR="00253ED1" w:rsidRDefault="007414C4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Десятилетия в Российской Федерации:</w:t>
      </w:r>
    </w:p>
    <w:p w14:paraId="7E4640D1" w14:textId="77777777" w:rsidR="00253ED1" w:rsidRDefault="007414C4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2018-2027 годы – Десятилетие детства (Указ Президента РФ от 29.05.2017 № 240)</w:t>
      </w:r>
    </w:p>
    <w:p w14:paraId="68318C0F" w14:textId="77777777" w:rsidR="00253ED1" w:rsidRDefault="007414C4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2022-2031 годы – Десятилетие науки и технологий (Указ Президента РФ от 25.04.2022 № 231 (ред. от 25.07.2022)</w:t>
      </w:r>
    </w:p>
    <w:p w14:paraId="4FD6F849" w14:textId="77777777" w:rsidR="00253ED1" w:rsidRDefault="007414C4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2026 год – Год единства народов Российской Федерации</w:t>
      </w:r>
    </w:p>
    <w:p w14:paraId="04FFE463" w14:textId="77777777" w:rsidR="00253ED1" w:rsidRDefault="00253ED1">
      <w:pPr>
        <w:ind w:firstLine="567"/>
        <w:jc w:val="both"/>
        <w:rPr>
          <w:sz w:val="28"/>
        </w:rPr>
      </w:pPr>
    </w:p>
    <w:p w14:paraId="67E9519A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Долгосрочные целевые программы Краснодарского края:</w:t>
      </w:r>
    </w:p>
    <w:p w14:paraId="7CEC5E27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«Развитие физической культуры и массового спорта на Кубани».</w:t>
      </w:r>
    </w:p>
    <w:p w14:paraId="12E4FCE0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«О мерах по профилактике безнадзорности и правонарушений несовершеннолетних в Краснодарском крае».</w:t>
      </w:r>
    </w:p>
    <w:p w14:paraId="75C5D6D8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«Комплексные меры противодействию незаконному потреблению и обороту наркотических средств».</w:t>
      </w:r>
    </w:p>
    <w:p w14:paraId="41D00285" w14:textId="77777777" w:rsidR="00253ED1" w:rsidRDefault="00253ED1">
      <w:pPr>
        <w:ind w:firstLine="567"/>
        <w:jc w:val="both"/>
        <w:rPr>
          <w:sz w:val="28"/>
        </w:rPr>
      </w:pPr>
    </w:p>
    <w:p w14:paraId="63FD9170" w14:textId="77777777" w:rsidR="00253ED1" w:rsidRDefault="007414C4">
      <w:pPr>
        <w:ind w:firstLine="567"/>
        <w:rPr>
          <w:sz w:val="28"/>
        </w:rPr>
      </w:pPr>
      <w:r>
        <w:rPr>
          <w:sz w:val="28"/>
        </w:rPr>
        <w:t>Литературные даты:</w:t>
      </w:r>
    </w:p>
    <w:p w14:paraId="11C16FD3" w14:textId="77777777" w:rsidR="00253ED1" w:rsidRDefault="007414C4">
      <w:pPr>
        <w:ind w:firstLine="567"/>
        <w:rPr>
          <w:sz w:val="28"/>
        </w:rPr>
      </w:pPr>
      <w:r>
        <w:rPr>
          <w:sz w:val="28"/>
        </w:rPr>
        <w:t>205-летие Ф.М. Достоевского</w:t>
      </w:r>
    </w:p>
    <w:p w14:paraId="44EBA7FA" w14:textId="77777777" w:rsidR="00253ED1" w:rsidRDefault="007414C4">
      <w:pPr>
        <w:ind w:firstLine="567"/>
        <w:rPr>
          <w:sz w:val="28"/>
        </w:rPr>
      </w:pPr>
      <w:r>
        <w:rPr>
          <w:sz w:val="28"/>
        </w:rPr>
        <w:t>205-летие Н. Некрасова</w:t>
      </w:r>
    </w:p>
    <w:p w14:paraId="1F97EFBF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200-летие  М.Е.Салтыкова – Щедрина </w:t>
      </w:r>
    </w:p>
    <w:p w14:paraId="22D548A2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200-летие С. Афанасьева</w:t>
      </w:r>
    </w:p>
    <w:p w14:paraId="6B5024F3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195-летие Н. Лескова</w:t>
      </w:r>
    </w:p>
    <w:p w14:paraId="7CA65DA8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140-летие Н. Гумилев</w:t>
      </w:r>
    </w:p>
    <w:p w14:paraId="1563FF14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135-летие О. Мандельштама</w:t>
      </w:r>
    </w:p>
    <w:p w14:paraId="383D5E49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135-летие М. Булгакова</w:t>
      </w:r>
    </w:p>
    <w:p w14:paraId="2556DCF4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120-летие М. Джалиля</w:t>
      </w:r>
    </w:p>
    <w:p w14:paraId="10674C98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115-летие А. Рыбакова</w:t>
      </w:r>
    </w:p>
    <w:p w14:paraId="65F20F6D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110-летие А. Калинина</w:t>
      </w:r>
    </w:p>
    <w:p w14:paraId="1246A8E2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100-летие В. Богомолова</w:t>
      </w:r>
    </w:p>
    <w:p w14:paraId="3BC9A93D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100-летие С. Баруздина</w:t>
      </w:r>
    </w:p>
    <w:p w14:paraId="426E5969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95-летие А. Вайнера</w:t>
      </w:r>
    </w:p>
    <w:p w14:paraId="1E68D93A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95-летие Ю. Семенова</w:t>
      </w:r>
    </w:p>
    <w:p w14:paraId="376255DF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95-летие А. Приставкин</w:t>
      </w:r>
    </w:p>
    <w:p w14:paraId="528510A5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90-летие Н. Рубцова</w:t>
      </w:r>
    </w:p>
    <w:p w14:paraId="55DC7277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90-летие В. Лихоносова</w:t>
      </w:r>
    </w:p>
    <w:p w14:paraId="052027FC" w14:textId="77777777" w:rsidR="00253ED1" w:rsidRDefault="007414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80-летие Л. Филатова</w:t>
      </w:r>
    </w:p>
    <w:p w14:paraId="54B068C4" w14:textId="77777777" w:rsidR="00253ED1" w:rsidRDefault="00253ED1">
      <w:pPr>
        <w:ind w:firstLine="567"/>
        <w:jc w:val="both"/>
      </w:pPr>
    </w:p>
    <w:p w14:paraId="0EAFF701" w14:textId="77777777" w:rsidR="00253ED1" w:rsidRDefault="007414C4">
      <w:pPr>
        <w:ind w:firstLine="567"/>
        <w:rPr>
          <w:sz w:val="28"/>
        </w:rPr>
      </w:pPr>
      <w:r>
        <w:rPr>
          <w:sz w:val="28"/>
        </w:rPr>
        <w:t>Дни воинской славы России:</w:t>
      </w:r>
    </w:p>
    <w:p w14:paraId="0FA3A600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27 января – День полного освобождения советскими войсками города Ленинграда от блокады его немецко-фашистскими войсками (1944 г.);</w:t>
      </w:r>
    </w:p>
    <w:p w14:paraId="1424102A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 февраля – День разгрома советскими войсками немецко-фашистских войск в Сталинградской битве (1943 г.);</w:t>
      </w:r>
    </w:p>
    <w:p w14:paraId="468CDDA5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23 февраля – День защитника Отечества;</w:t>
      </w:r>
    </w:p>
    <w:p w14:paraId="251FDA3C" w14:textId="77777777" w:rsidR="00253ED1" w:rsidRDefault="007414C4">
      <w:pPr>
        <w:ind w:firstLine="567"/>
        <w:jc w:val="both"/>
        <w:rPr>
          <w:sz w:val="28"/>
        </w:rPr>
      </w:pPr>
      <w:r>
        <w:rPr>
          <w:color w:val="000000"/>
          <w:sz w:val="28"/>
        </w:rPr>
        <w:t>27 февраля - День Сил специальных операций – памятный день в Вооруженных Силах Российской Федерации</w:t>
      </w:r>
    </w:p>
    <w:p w14:paraId="5203FAB9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18 апреля – День Победы русских воинов князя Александра Невского над немецкими рыцарями на Чудском озере (Ледовое побоище) (1242 г.);</w:t>
      </w:r>
    </w:p>
    <w:p w14:paraId="7DB67D9E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9 мая – День Победы советского народа в Великой Отечественной войне 1941-1945 годов (1945 г.);</w:t>
      </w:r>
    </w:p>
    <w:p w14:paraId="5CFE249C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7 июля – День победы русского флота над турецким флотом в Чесменском сражении (1770 г.);</w:t>
      </w:r>
    </w:p>
    <w:p w14:paraId="1CCF6B96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10 июля - День победы русской армии под командованием Петра Первого над шведами в Полтавском сражении (1709 г.);</w:t>
      </w:r>
    </w:p>
    <w:p w14:paraId="5C5F1715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1 августа - День памяти российских воинов, погибших в Первой мировой войне 1914–1918 гг.</w:t>
      </w:r>
    </w:p>
    <w:p w14:paraId="4705664E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9 августа – День победы в Гангутском сражении – первой в российской истории морской победы русского флота под командованием Петра Первого над шведами у мыса Гангут (1714 г.);</w:t>
      </w:r>
    </w:p>
    <w:p w14:paraId="3532AAD5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23 августа – День разгрома советскими войсками немецко-фашистских войск в Курской битве (1943 г.);</w:t>
      </w:r>
    </w:p>
    <w:p w14:paraId="73D087D1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8 сентября - День Бородинского сражения русской армии под командованием М.И. Кутузова с французской армией (1812 г.);</w:t>
      </w:r>
    </w:p>
    <w:p w14:paraId="21F73FFC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11 сентября – День победы русской эскадры под командованием Ф.Ф. Ушакова над турецкой эскадрой у мыса Тендра (1790 г.);</w:t>
      </w:r>
    </w:p>
    <w:p w14:paraId="255E5F1F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 г.);</w:t>
      </w:r>
    </w:p>
    <w:p w14:paraId="3073E10F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9 октября - День разгрома советскими войсками немецко-фашистских войск в битве за Кавказ (1943 год);</w:t>
      </w:r>
    </w:p>
    <w:p w14:paraId="688DCA26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4 ноября – День народного единства;</w:t>
      </w:r>
    </w:p>
    <w:p w14:paraId="2290FB82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7 ноября –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г.);</w:t>
      </w:r>
    </w:p>
    <w:p w14:paraId="2F0D6CB0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1 декабря – День победы русской эскадры под командованием П.С. Нахимова над турецкой эскадрой у мыса Синоп (1853 г.);</w:t>
      </w:r>
    </w:p>
    <w:p w14:paraId="310F7A33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5 декабря – День начала контрнаступления советских войск против немецко-фашистских войск в битве под Москвой в 1941 году;</w:t>
      </w:r>
    </w:p>
    <w:p w14:paraId="39CFBD56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24 декабря – День взятия турецкой крепости Измаил русскими войсками под командованием А.В. Суворова (1790 г.).</w:t>
      </w:r>
    </w:p>
    <w:p w14:paraId="719F58AB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Планируется принять участие в акциях, мероприятиях, конкурсах общероссийского, краевого и районного масштаба.</w:t>
      </w:r>
    </w:p>
    <w:p w14:paraId="09197C74" w14:textId="77777777" w:rsidR="00253ED1" w:rsidRDefault="00253ED1">
      <w:pPr>
        <w:ind w:firstLine="567"/>
        <w:jc w:val="both"/>
      </w:pPr>
    </w:p>
    <w:p w14:paraId="31C82A02" w14:textId="77777777" w:rsidR="00253ED1" w:rsidRDefault="007414C4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</w:rPr>
      </w:pPr>
      <w:r>
        <w:rPr>
          <w:sz w:val="28"/>
        </w:rPr>
        <w:t>Библиотечная сеть</w:t>
      </w:r>
    </w:p>
    <w:p w14:paraId="67006D95" w14:textId="77777777" w:rsidR="00253ED1" w:rsidRDefault="00253ED1">
      <w:pPr>
        <w:ind w:left="360"/>
        <w:jc w:val="center"/>
        <w:rPr>
          <w:sz w:val="28"/>
        </w:rPr>
      </w:pPr>
    </w:p>
    <w:p w14:paraId="1678EBB0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 xml:space="preserve">Муниципальное бюджетное учреждение «Библиотечная система» Павловского СП представляет собой структурно-целостную организацию, функционирующую на основе административного и методического руководства, имеет общий фонд имущества и штат. </w:t>
      </w:r>
    </w:p>
    <w:p w14:paraId="37F66A66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 xml:space="preserve">На сегодняшний день в структуру муниципального бюджетного учреждения «Библиотечная система» Павловского СП входят 5 библиотек: Павловская центральная библиотека, Детская библиотека, Павловская сельская библиотека №1, Павловская сельская библиотека №2, Краснопартизанская сельская библиотека. </w:t>
      </w:r>
    </w:p>
    <w:p w14:paraId="035C8C06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Павловская центральная библиотека находится в отдельно стоящем здании, находящемся в оперативном управлении МБУ «Библиотечная система» Павловского СП.</w:t>
      </w:r>
    </w:p>
    <w:p w14:paraId="107461CD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На сегодняшний день все библиотеки МБУ «Библиотечная система» Павловского СП оснащены компьютерной техникой и подключены к сети Интернет.</w:t>
      </w:r>
    </w:p>
    <w:p w14:paraId="5BD8C1F9" w14:textId="77777777" w:rsidR="00253ED1" w:rsidRDefault="00253ED1">
      <w:pPr>
        <w:pStyle w:val="afa"/>
        <w:ind w:left="0" w:firstLine="567"/>
        <w:jc w:val="both"/>
      </w:pPr>
    </w:p>
    <w:p w14:paraId="259658C2" w14:textId="77777777" w:rsidR="00253ED1" w:rsidRDefault="007414C4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Статистические показатели</w:t>
      </w:r>
    </w:p>
    <w:p w14:paraId="13D7C227" w14:textId="77777777" w:rsidR="00253ED1" w:rsidRDefault="00253ED1">
      <w:pPr>
        <w:ind w:firstLine="567"/>
        <w:jc w:val="center"/>
        <w:rPr>
          <w:sz w:val="28"/>
        </w:rPr>
      </w:pPr>
    </w:p>
    <w:tbl>
      <w:tblPr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996"/>
        <w:gridCol w:w="1013"/>
        <w:gridCol w:w="948"/>
        <w:gridCol w:w="850"/>
        <w:gridCol w:w="851"/>
        <w:gridCol w:w="995"/>
        <w:gridCol w:w="1035"/>
        <w:gridCol w:w="948"/>
      </w:tblGrid>
      <w:tr w:rsidR="00253ED1" w14:paraId="75F54C01" w14:textId="77777777">
        <w:trPr>
          <w:jc w:val="center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0412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Наименование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8FF54" w14:textId="77777777" w:rsidR="00253ED1" w:rsidRDefault="007414C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План  2025г.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81CB8" w14:textId="77777777" w:rsidR="00253ED1" w:rsidRDefault="007414C4">
            <w:pPr>
              <w:jc w:val="center"/>
            </w:pPr>
            <w:r>
              <w:t>Вып. 2025г.</w:t>
            </w:r>
          </w:p>
        </w:tc>
        <w:tc>
          <w:tcPr>
            <w:tcW w:w="3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AB91" w14:textId="77777777" w:rsidR="00253ED1" w:rsidRDefault="007414C4">
            <w:pPr>
              <w:tabs>
                <w:tab w:val="left" w:pos="360"/>
              </w:tabs>
              <w:ind w:firstLine="567"/>
              <w:jc w:val="center"/>
            </w:pPr>
            <w:r>
              <w:t>План 2026 г.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A2BC" w14:textId="77777777" w:rsidR="00253ED1" w:rsidRDefault="007414C4">
            <w:pPr>
              <w:ind w:hanging="107"/>
              <w:jc w:val="center"/>
            </w:pPr>
            <w:r>
              <w:t>Прогноз плана на</w:t>
            </w:r>
          </w:p>
          <w:p w14:paraId="728BBD97" w14:textId="77777777" w:rsidR="00253ED1" w:rsidRDefault="00253ED1">
            <w:pPr>
              <w:ind w:firstLine="567"/>
              <w:jc w:val="center"/>
            </w:pPr>
          </w:p>
        </w:tc>
      </w:tr>
      <w:tr w:rsidR="00253ED1" w14:paraId="0A24532A" w14:textId="77777777">
        <w:trPr>
          <w:trHeight w:val="398"/>
          <w:jc w:val="center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AFD5" w14:textId="77777777" w:rsidR="00253ED1" w:rsidRDefault="00253ED1">
            <w:pPr>
              <w:ind w:firstLine="567"/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366C1" w14:textId="77777777" w:rsidR="00253ED1" w:rsidRDefault="00253ED1">
            <w:pPr>
              <w:ind w:firstLine="567"/>
              <w:rPr>
                <w:shd w:val="clear" w:color="auto" w:fill="FFFFFF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9D4ED" w14:textId="77777777" w:rsidR="00253ED1" w:rsidRDefault="00253ED1">
            <w:pPr>
              <w:ind w:firstLine="567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67A1" w14:textId="77777777" w:rsidR="00253ED1" w:rsidRDefault="007414C4">
            <w:pPr>
              <w:jc w:val="center"/>
            </w:pPr>
            <w:r>
              <w:t>I кв.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7C08" w14:textId="77777777" w:rsidR="00253ED1" w:rsidRDefault="007414C4">
            <w:pPr>
              <w:ind w:right="-59"/>
            </w:pPr>
            <w:r>
              <w:t>I пол.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11227" w14:textId="77777777" w:rsidR="00253ED1" w:rsidRDefault="007414C4">
            <w:pPr>
              <w:jc w:val="center"/>
            </w:pPr>
            <w:r>
              <w:t>9 мес.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3471" w14:textId="77777777" w:rsidR="00253ED1" w:rsidRDefault="007414C4">
            <w:pPr>
              <w:ind w:firstLine="3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9776" w14:textId="77777777" w:rsidR="00253ED1" w:rsidRDefault="007414C4">
            <w:pPr>
              <w:ind w:firstLine="35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2027г.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5D7E" w14:textId="77777777" w:rsidR="00253ED1" w:rsidRDefault="007414C4">
            <w:pPr>
              <w:jc w:val="center"/>
              <w:rPr>
                <w:rFonts w:ascii="Courier New" w:hAnsi="Courier New"/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2028 г.</w:t>
            </w:r>
          </w:p>
        </w:tc>
      </w:tr>
      <w:tr w:rsidR="00253ED1" w14:paraId="3C44EF76" w14:textId="77777777">
        <w:trPr>
          <w:trHeight w:val="589"/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72210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Число пользователей</w:t>
            </w:r>
          </w:p>
          <w:p w14:paraId="7702954D" w14:textId="77777777" w:rsidR="00253ED1" w:rsidRDefault="00253ED1">
            <w:pPr>
              <w:tabs>
                <w:tab w:val="left" w:pos="360"/>
              </w:tabs>
              <w:ind w:firstLine="24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B4D7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6000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7E57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F8819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525A4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B009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3098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2390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E55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3201060F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5EA1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Число документовыдач</w:t>
            </w:r>
          </w:p>
          <w:p w14:paraId="05721B63" w14:textId="77777777" w:rsidR="00253ED1" w:rsidRDefault="00253ED1">
            <w:pPr>
              <w:tabs>
                <w:tab w:val="left" w:pos="360"/>
              </w:tabs>
              <w:ind w:firstLine="24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150BA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123001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2A60B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CFDB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F8EC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C52F2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E641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2B5F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ABF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7BEBC99F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2AAA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lastRenderedPageBreak/>
              <w:t>Число посещений</w:t>
            </w:r>
          </w:p>
          <w:p w14:paraId="273BA4F5" w14:textId="77777777" w:rsidR="00253ED1" w:rsidRDefault="00253ED1">
            <w:pPr>
              <w:tabs>
                <w:tab w:val="left" w:pos="360"/>
              </w:tabs>
              <w:ind w:firstLine="24"/>
              <w:jc w:val="center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25BE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35400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8C298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E928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7640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6377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BD3DA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357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B5F1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2B1264DA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2C855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Число удалённых посещений через сеть Интернет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2A30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40360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B4DF3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4D4D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5DB5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E7AF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3F307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0DD7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B0B9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5D0F6ADF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3C925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Число посещений вне стационара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9B5C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CE946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D588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9799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5B693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A181D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442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0E67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18A3E6DD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C49B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% охвата населения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2EBF" w14:textId="77777777" w:rsidR="00253ED1" w:rsidRDefault="00253ED1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03751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707C7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1F9B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34DA1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0EE6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7F98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D598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01F52AC3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5A11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Читаемость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81757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4444A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CA301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01DB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1F3A4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CC68C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DF3F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4D6D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  <w:tr w:rsidR="00253ED1" w14:paraId="5B7F284E" w14:textId="77777777">
        <w:trPr>
          <w:jc w:val="center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3E5A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Посещаемость</w:t>
            </w:r>
          </w:p>
          <w:p w14:paraId="1442CF6D" w14:textId="77777777" w:rsidR="00253ED1" w:rsidRDefault="007414C4">
            <w:pPr>
              <w:tabs>
                <w:tab w:val="left" w:pos="360"/>
              </w:tabs>
              <w:ind w:firstLine="24"/>
              <w:jc w:val="center"/>
            </w:pPr>
            <w:r>
              <w:t>стационар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313" w14:textId="77777777" w:rsidR="00253ED1" w:rsidRDefault="007414C4">
            <w:pPr>
              <w:tabs>
                <w:tab w:val="left" w:pos="360"/>
              </w:tabs>
              <w:ind w:firstLine="1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EEDE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B3A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6E39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F457D" w14:textId="77777777" w:rsidR="00253ED1" w:rsidRDefault="00253ED1">
            <w:pPr>
              <w:tabs>
                <w:tab w:val="left" w:pos="360"/>
              </w:tabs>
              <w:jc w:val="center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C2DF" w14:textId="77777777" w:rsidR="00253ED1" w:rsidRDefault="00253ED1">
            <w:pPr>
              <w:tabs>
                <w:tab w:val="left" w:pos="360"/>
              </w:tabs>
              <w:ind w:firstLine="39"/>
              <w:jc w:val="center"/>
              <w:rPr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C585" w14:textId="77777777" w:rsidR="00253ED1" w:rsidRDefault="00253ED1">
            <w:pPr>
              <w:tabs>
                <w:tab w:val="left" w:pos="360"/>
              </w:tabs>
              <w:ind w:firstLine="35"/>
              <w:jc w:val="center"/>
              <w:rPr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575C" w14:textId="77777777" w:rsidR="00253ED1" w:rsidRDefault="00253ED1">
            <w:pPr>
              <w:tabs>
                <w:tab w:val="left" w:pos="360"/>
              </w:tabs>
              <w:jc w:val="center"/>
              <w:rPr>
                <w:shd w:val="clear" w:color="auto" w:fill="FFFFFF"/>
              </w:rPr>
            </w:pPr>
          </w:p>
        </w:tc>
      </w:tr>
    </w:tbl>
    <w:p w14:paraId="383A27E8" w14:textId="77777777" w:rsidR="00253ED1" w:rsidRDefault="00253ED1">
      <w:pPr>
        <w:pStyle w:val="afa"/>
        <w:ind w:left="0"/>
        <w:rPr>
          <w:sz w:val="28"/>
        </w:rPr>
      </w:pPr>
    </w:p>
    <w:p w14:paraId="2A19B484" w14:textId="77777777" w:rsidR="00253ED1" w:rsidRDefault="007414C4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</w:rPr>
      </w:pPr>
      <w:r>
        <w:rPr>
          <w:sz w:val="28"/>
        </w:rPr>
        <w:t>Библиотечные фонды (формирование, использование, сохранность)</w:t>
      </w:r>
    </w:p>
    <w:p w14:paraId="372EFF80" w14:textId="77777777" w:rsidR="00253ED1" w:rsidRDefault="00253ED1">
      <w:pPr>
        <w:ind w:firstLine="567"/>
        <w:rPr>
          <w:sz w:val="28"/>
        </w:rPr>
      </w:pPr>
    </w:p>
    <w:p w14:paraId="210C9949" w14:textId="77777777" w:rsidR="00253ED1" w:rsidRDefault="007414C4">
      <w:pPr>
        <w:ind w:firstLine="566"/>
        <w:jc w:val="both"/>
        <w:rPr>
          <w:sz w:val="28"/>
        </w:rPr>
      </w:pPr>
      <w:r>
        <w:rPr>
          <w:sz w:val="28"/>
        </w:rPr>
        <w:t>Учет библиотечного фонда ведется в соответствии с действующей инструкцией по учету фондов. Проверки книжных фондов проводятся в соответствии с графиками, систематически ведется работа с задолжниками, утерянные читателями книги восстанавливаются равноценной литературой, ведется работа с Федеральным списком экстремистской литературы. Во всех библиотеках соблюдаются правила пожарной безопасности. Помимо этого, планируется:</w:t>
      </w:r>
    </w:p>
    <w:p w14:paraId="7B613971" w14:textId="77777777" w:rsidR="00253ED1" w:rsidRDefault="007414C4">
      <w:pPr>
        <w:ind w:firstLine="566"/>
        <w:rPr>
          <w:sz w:val="28"/>
        </w:rPr>
      </w:pPr>
      <w:r>
        <w:rPr>
          <w:sz w:val="28"/>
        </w:rPr>
        <w:t xml:space="preserve"> </w:t>
      </w:r>
    </w:p>
    <w:p w14:paraId="5BE59F88" w14:textId="77777777" w:rsidR="00253ED1" w:rsidRDefault="007414C4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</w:rPr>
      </w:pPr>
      <w:r>
        <w:rPr>
          <w:sz w:val="28"/>
        </w:rPr>
        <w:t>Электронные и сетевые ресурсы</w:t>
      </w:r>
    </w:p>
    <w:p w14:paraId="13260B70" w14:textId="77777777" w:rsidR="00253ED1" w:rsidRDefault="00253ED1">
      <w:pPr>
        <w:ind w:firstLine="567"/>
        <w:rPr>
          <w:sz w:val="28"/>
        </w:rPr>
      </w:pPr>
    </w:p>
    <w:p w14:paraId="359171CC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В 2026 году будет продолжена работа с электронным каталогом МБУ «Библиотечная система» Павловского СП, собственными базами данных. Воспользоваться электронным каталогом можно перейдя по прямой ссылке с сайта учреждения. Центральная библиотека подключена к сетевым ресурсам Национальной электронной библиотеки.</w:t>
      </w:r>
    </w:p>
    <w:p w14:paraId="27C77C19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Библиотечная система Павловского сельского поселения имеет 2 собственных сайта (МБУ «Библиотечная система» Павловского СП и Детская библиотека МБУ «Библиотечная система» Павловского СП).</w:t>
      </w:r>
    </w:p>
    <w:p w14:paraId="2AF08E85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Они снабжены удобными для пользователей навигационными системами, а также системой поиска и ресурсами, обеспечивающими их доступность для лиц с проблемами зрения, содержат контактную информацию обо всех структурных подразделениях учреждения (время работы, номера телефонов, условия доступа к информационным ресурсам сектора правовой информации).</w:t>
      </w:r>
    </w:p>
    <w:p w14:paraId="69984A13" w14:textId="77777777" w:rsidR="00253ED1" w:rsidRDefault="00253ED1">
      <w:pPr>
        <w:pStyle w:val="afa"/>
        <w:ind w:left="0" w:firstLine="567"/>
        <w:rPr>
          <w:sz w:val="28"/>
        </w:rPr>
      </w:pPr>
    </w:p>
    <w:p w14:paraId="125E98DE" w14:textId="77777777" w:rsidR="00253ED1" w:rsidRDefault="00253ED1">
      <w:pPr>
        <w:pStyle w:val="afa"/>
        <w:ind w:left="0" w:firstLine="567"/>
        <w:rPr>
          <w:sz w:val="28"/>
        </w:rPr>
      </w:pPr>
    </w:p>
    <w:p w14:paraId="521B2795" w14:textId="77777777" w:rsidR="00253ED1" w:rsidRDefault="00253ED1">
      <w:pPr>
        <w:pStyle w:val="afa"/>
        <w:ind w:left="0" w:firstLine="567"/>
        <w:rPr>
          <w:sz w:val="28"/>
        </w:rPr>
      </w:pPr>
    </w:p>
    <w:p w14:paraId="76CA5C09" w14:textId="77777777" w:rsidR="00253ED1" w:rsidRDefault="007414C4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sz w:val="28"/>
        </w:rPr>
      </w:pPr>
      <w:r>
        <w:rPr>
          <w:sz w:val="28"/>
        </w:rPr>
        <w:lastRenderedPageBreak/>
        <w:t>Организация и содержание библиотечного обслуживания пользователей</w:t>
      </w:r>
    </w:p>
    <w:p w14:paraId="4C39CE76" w14:textId="77777777" w:rsidR="00253ED1" w:rsidRDefault="00253ED1">
      <w:pPr>
        <w:ind w:firstLine="567"/>
        <w:rPr>
          <w:sz w:val="28"/>
        </w:rPr>
      </w:pPr>
    </w:p>
    <w:p w14:paraId="60B2752F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Проводить индивидуальное и коллективное информирование читателей по мере поступления новых книг. Продолжить сотрудничество с газетой «Единство», где печатаются материалы о проведенных мероприятиях, юбилярах года.</w:t>
      </w:r>
    </w:p>
    <w:p w14:paraId="394670A1" w14:textId="77777777" w:rsidR="00253ED1" w:rsidRDefault="00253ED1">
      <w:pPr>
        <w:ind w:firstLine="567"/>
        <w:jc w:val="center"/>
        <w:rPr>
          <w:sz w:val="28"/>
        </w:rPr>
      </w:pPr>
    </w:p>
    <w:p w14:paraId="5E5BA12F" w14:textId="77777777" w:rsidR="00253ED1" w:rsidRDefault="007414C4">
      <w:pPr>
        <w:tabs>
          <w:tab w:val="left" w:pos="567"/>
        </w:tabs>
        <w:jc w:val="center"/>
        <w:rPr>
          <w:sz w:val="28"/>
        </w:rPr>
      </w:pPr>
      <w:r>
        <w:rPr>
          <w:sz w:val="28"/>
        </w:rPr>
        <w:t>6.1. Общая характеристика основных направлений библиотечного обслуживания населения</w:t>
      </w:r>
    </w:p>
    <w:p w14:paraId="7C4379F6" w14:textId="77777777" w:rsidR="00253ED1" w:rsidRDefault="00253ED1">
      <w:pPr>
        <w:ind w:left="360"/>
        <w:jc w:val="center"/>
        <w:rPr>
          <w:sz w:val="28"/>
        </w:rPr>
      </w:pPr>
    </w:p>
    <w:p w14:paraId="43AAD62B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В библиотеках выделены основные группы читателей: юношество, участники Великой Отечественной войны и инвалиды, читатели старше 55 лет, подростки, группы риска. С каждой из этих групп библиотеки продолжат проводить индивидуальную и массовую работу.</w:t>
      </w:r>
    </w:p>
    <w:p w14:paraId="0BE6F695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Изучение интересов читателей планируется путём анализа читательских формуляров по группам читателей. Будет продолжено ведение картотеки отказов на абонементе и в читальном зале.</w:t>
      </w:r>
    </w:p>
    <w:p w14:paraId="368E6621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Продолжится работу по выделенным приоритетным направлениям в деятельности библиотек для каждой читательской группы пользователей:</w:t>
      </w:r>
    </w:p>
    <w:p w14:paraId="0FF0DC14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Для работы с юношеской категорией пользователей актуальными задачами являются популяризация чтения в целях воспитания потребности у молодых непрерывного образования и самообразования, формирование гражданско-патриотической позиции, патриотическое воспитание молодежи, формирование основ информационной культуры, обеспечение досуга посредством различных форм.</w:t>
      </w:r>
    </w:p>
    <w:p w14:paraId="2637A7CF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Для взрослого населения – развитие библиотек, как бесплатного и доступного источника информации всем группам населения, адаптация и психологическая поддержка людей с ограниченными физическими возможностями, организация культурного досуга, оказание информационно – правовой помощи населению района.</w:t>
      </w:r>
    </w:p>
    <w:p w14:paraId="402D810C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 xml:space="preserve">Продолжится работа клубов по интересам. </w:t>
      </w:r>
    </w:p>
    <w:p w14:paraId="2CBC82D3" w14:textId="77777777" w:rsidR="00253ED1" w:rsidRDefault="007414C4">
      <w:pPr>
        <w:ind w:firstLine="567"/>
        <w:jc w:val="both"/>
        <w:rPr>
          <w:sz w:val="28"/>
        </w:rPr>
      </w:pPr>
      <w:r>
        <w:rPr>
          <w:sz w:val="28"/>
        </w:rPr>
        <w:t>Планируется использование в работе всех доступных форм работы с книгой – устные, массовые, наглядные.</w:t>
      </w:r>
    </w:p>
    <w:p w14:paraId="56F3ADD8" w14:textId="77777777" w:rsidR="00253ED1" w:rsidRDefault="00253ED1"/>
    <w:p w14:paraId="5D612576" w14:textId="77777777" w:rsidR="00253ED1" w:rsidRDefault="007414C4">
      <w:pPr>
        <w:numPr>
          <w:ilvl w:val="1"/>
          <w:numId w:val="2"/>
        </w:numPr>
        <w:tabs>
          <w:tab w:val="left" w:pos="567"/>
        </w:tabs>
        <w:ind w:left="0" w:firstLine="0"/>
        <w:jc w:val="center"/>
        <w:rPr>
          <w:sz w:val="28"/>
        </w:rPr>
      </w:pPr>
      <w:r>
        <w:rPr>
          <w:sz w:val="28"/>
        </w:rPr>
        <w:t>Програмно – проектная деятельность библиотек</w:t>
      </w:r>
    </w:p>
    <w:p w14:paraId="72E71294" w14:textId="77777777" w:rsidR="00253ED1" w:rsidRDefault="00253ED1">
      <w:pPr>
        <w:ind w:left="567"/>
        <w:rPr>
          <w:sz w:val="28"/>
        </w:rPr>
      </w:pPr>
    </w:p>
    <w:p w14:paraId="25C0BB7E" w14:textId="77777777" w:rsidR="00253ED1" w:rsidRDefault="007414C4">
      <w:pPr>
        <w:ind w:left="567"/>
        <w:jc w:val="both"/>
        <w:rPr>
          <w:sz w:val="28"/>
        </w:rPr>
      </w:pPr>
      <w:r>
        <w:rPr>
          <w:sz w:val="28"/>
        </w:rPr>
        <w:t>В данном направлении библиотеки МБУ «Библиотечная система» Павловского СП работать не планируют.</w:t>
      </w:r>
    </w:p>
    <w:p w14:paraId="340C4F46" w14:textId="77777777" w:rsidR="003940F0" w:rsidRDefault="003940F0">
      <w:pPr>
        <w:ind w:left="567"/>
        <w:rPr>
          <w:sz w:val="28"/>
        </w:rPr>
      </w:pPr>
    </w:p>
    <w:p w14:paraId="1AF24733" w14:textId="77777777" w:rsidR="00253ED1" w:rsidRDefault="007414C4">
      <w:pPr>
        <w:numPr>
          <w:ilvl w:val="1"/>
          <w:numId w:val="2"/>
        </w:numPr>
        <w:tabs>
          <w:tab w:val="left" w:pos="567"/>
        </w:tabs>
        <w:ind w:left="0" w:firstLine="0"/>
        <w:jc w:val="center"/>
        <w:rPr>
          <w:sz w:val="28"/>
        </w:rPr>
      </w:pPr>
      <w:r>
        <w:rPr>
          <w:sz w:val="28"/>
        </w:rPr>
        <w:t>Культурно – просветительская деятельность:</w:t>
      </w:r>
    </w:p>
    <w:p w14:paraId="5BA220E7" w14:textId="77777777" w:rsidR="00253ED1" w:rsidRDefault="00253ED1">
      <w:pPr>
        <w:ind w:firstLine="567"/>
        <w:jc w:val="center"/>
        <w:rPr>
          <w:sz w:val="28"/>
        </w:rPr>
      </w:pPr>
    </w:p>
    <w:tbl>
      <w:tblPr>
        <w:tblW w:w="10057" w:type="dxa"/>
        <w:tblLayout w:type="fixed"/>
        <w:tblLook w:val="04A0" w:firstRow="1" w:lastRow="0" w:firstColumn="1" w:lastColumn="0" w:noHBand="0" w:noVBand="1"/>
      </w:tblPr>
      <w:tblGrid>
        <w:gridCol w:w="2411"/>
        <w:gridCol w:w="1976"/>
        <w:gridCol w:w="1559"/>
        <w:gridCol w:w="1134"/>
        <w:gridCol w:w="2977"/>
      </w:tblGrid>
      <w:tr w:rsidR="00253ED1" w14:paraId="33682A83" w14:textId="77777777" w:rsidTr="006C1B4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D532A7" w14:textId="77777777" w:rsidR="00253ED1" w:rsidRDefault="007414C4">
            <w:pPr>
              <w:pStyle w:val="user2"/>
              <w:jc w:val="center"/>
            </w:pPr>
            <w:r>
              <w:t xml:space="preserve">Наименование </w:t>
            </w:r>
            <w:r>
              <w:lastRenderedPageBreak/>
              <w:t>мероприятия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0530B9" w14:textId="77777777" w:rsidR="00253ED1" w:rsidRDefault="007414C4">
            <w:pPr>
              <w:pStyle w:val="user2"/>
              <w:jc w:val="center"/>
            </w:pPr>
            <w:r>
              <w:lastRenderedPageBreak/>
              <w:t xml:space="preserve">Форма </w:t>
            </w:r>
            <w:r>
              <w:lastRenderedPageBreak/>
              <w:t>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2AED04" w14:textId="77777777" w:rsidR="00253ED1" w:rsidRDefault="007414C4">
            <w:pPr>
              <w:pStyle w:val="user2"/>
              <w:jc w:val="center"/>
            </w:pPr>
            <w:r>
              <w:lastRenderedPageBreak/>
              <w:t>Возрастная</w:t>
            </w:r>
          </w:p>
          <w:p w14:paraId="6AD39B0D" w14:textId="77777777" w:rsidR="00253ED1" w:rsidRDefault="007414C4">
            <w:pPr>
              <w:pStyle w:val="user2"/>
              <w:jc w:val="center"/>
            </w:pPr>
            <w:r>
              <w:lastRenderedPageBreak/>
              <w:t>группа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F03171" w14:textId="77777777" w:rsidR="00253ED1" w:rsidRDefault="007414C4">
            <w:pPr>
              <w:pStyle w:val="user2"/>
              <w:jc w:val="center"/>
            </w:pPr>
            <w:r>
              <w:lastRenderedPageBreak/>
              <w:t>Дата</w:t>
            </w:r>
          </w:p>
          <w:p w14:paraId="63A58F4B" w14:textId="77777777" w:rsidR="00253ED1" w:rsidRDefault="007414C4">
            <w:pPr>
              <w:pStyle w:val="user2"/>
              <w:jc w:val="center"/>
              <w:rPr>
                <w:sz w:val="22"/>
              </w:rPr>
            </w:pPr>
            <w:r>
              <w:lastRenderedPageBreak/>
              <w:t>проведения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7728E1" w14:textId="77777777" w:rsidR="00253ED1" w:rsidRDefault="007414C4">
            <w:pPr>
              <w:pStyle w:val="user2"/>
              <w:jc w:val="center"/>
            </w:pPr>
            <w:r>
              <w:lastRenderedPageBreak/>
              <w:t>Место проведения</w:t>
            </w:r>
          </w:p>
        </w:tc>
      </w:tr>
      <w:tr w:rsidR="00253ED1" w14:paraId="27FB6A9C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3B736" w14:textId="77777777" w:rsidR="00253ED1" w:rsidRDefault="007414C4">
            <w:pPr>
              <w:pStyle w:val="user2"/>
              <w:jc w:val="center"/>
            </w:pPr>
            <w:r>
              <w:t>«Личность в истории. Владимир Жириновский»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08615D" w14:textId="77777777" w:rsidR="00253ED1" w:rsidRDefault="007414C4">
            <w:pPr>
              <w:pStyle w:val="user2"/>
              <w:jc w:val="center"/>
            </w:pPr>
            <w:r>
              <w:t>Час памяти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8C2952" w14:textId="77777777" w:rsidR="00253ED1" w:rsidRDefault="007414C4">
            <w:pPr>
              <w:pStyle w:val="user2"/>
              <w:jc w:val="center"/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19DDEC" w14:textId="77777777" w:rsidR="00253ED1" w:rsidRDefault="007414C4">
            <w:pPr>
              <w:pStyle w:val="user2"/>
              <w:jc w:val="center"/>
            </w:pPr>
            <w: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6363E0" w14:textId="53D0C0E1" w:rsidR="00253ED1" w:rsidRDefault="006C1B46" w:rsidP="006C1B46">
            <w:pPr>
              <w:pStyle w:val="user2"/>
              <w:jc w:val="center"/>
            </w:pPr>
            <w:r>
              <w:t>МБУ «Библиотечная система» Павловского СП</w:t>
            </w:r>
          </w:p>
        </w:tc>
      </w:tr>
      <w:tr w:rsidR="006C1B46" w14:paraId="0A1FB11F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359B2A" w14:textId="77777777" w:rsidR="006C1B46" w:rsidRDefault="006C1B46" w:rsidP="006C1B46">
            <w:pPr>
              <w:pStyle w:val="user2"/>
              <w:jc w:val="center"/>
            </w:pPr>
            <w:r>
              <w:t>«Театр. Неповторимые мгновенья»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8E98CF" w14:textId="77777777" w:rsidR="006C1B46" w:rsidRDefault="006C1B46" w:rsidP="006C1B46">
            <w:pPr>
              <w:pStyle w:val="user2"/>
              <w:jc w:val="center"/>
            </w:pPr>
            <w:r>
              <w:t>Час знакомства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893575" w14:textId="77777777" w:rsidR="006C1B46" w:rsidRDefault="006C1B46" w:rsidP="006C1B46">
            <w:pPr>
              <w:pStyle w:val="user2"/>
              <w:jc w:val="center"/>
              <w:rPr>
                <w:highlight w:val="yellow"/>
              </w:rPr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D4B7CC" w14:textId="77777777" w:rsidR="006C1B46" w:rsidRDefault="006C1B46" w:rsidP="006C1B46">
            <w:pPr>
              <w:pStyle w:val="user2"/>
              <w:jc w:val="center"/>
            </w:pPr>
            <w: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9BF555" w14:textId="3FD3F896" w:rsidR="006C1B46" w:rsidRDefault="006C1B46" w:rsidP="006C1B46">
            <w:pPr>
              <w:pStyle w:val="user2"/>
              <w:jc w:val="center"/>
            </w:pPr>
            <w:r w:rsidRPr="00247B04">
              <w:t>МБУ «Библиотечная система» Павловского СП</w:t>
            </w:r>
          </w:p>
        </w:tc>
      </w:tr>
      <w:tr w:rsidR="006C1B46" w14:paraId="3187379E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DAB3AC" w14:textId="77777777" w:rsidR="006C1B46" w:rsidRDefault="006C1B46" w:rsidP="006C1B46">
            <w:pPr>
              <w:pStyle w:val="user2"/>
              <w:jc w:val="center"/>
            </w:pPr>
            <w:r>
              <w:t>«Белый город на Каме»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2BBD46" w14:textId="5B772AC2" w:rsidR="006C1B46" w:rsidRDefault="006C1B46" w:rsidP="006C1B46">
            <w:pPr>
              <w:pStyle w:val="user2"/>
              <w:jc w:val="center"/>
            </w:pPr>
            <w: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0926EF" w14:textId="77777777" w:rsidR="006C1B46" w:rsidRDefault="006C1B46" w:rsidP="006C1B46">
            <w:pPr>
              <w:pStyle w:val="user2"/>
              <w:jc w:val="center"/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276614" w14:textId="77777777" w:rsidR="006C1B46" w:rsidRDefault="006C1B46" w:rsidP="006C1B46">
            <w:pPr>
              <w:pStyle w:val="user2"/>
              <w:jc w:val="center"/>
            </w:pPr>
            <w: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840381" w14:textId="58B06D44" w:rsidR="006C1B46" w:rsidRDefault="006C1B46" w:rsidP="006C1B46">
            <w:pPr>
              <w:pStyle w:val="user2"/>
              <w:jc w:val="center"/>
            </w:pPr>
            <w:r w:rsidRPr="00247B04">
              <w:t>МБУ «Библиотечная система» Павловского СП</w:t>
            </w:r>
          </w:p>
        </w:tc>
      </w:tr>
      <w:tr w:rsidR="006C1B46" w14:paraId="2DF4D9A8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6D7461" w14:textId="77777777" w:rsidR="006C1B46" w:rsidRDefault="006C1B46" w:rsidP="006C1B46">
            <w:pPr>
              <w:pStyle w:val="user2"/>
              <w:jc w:val="center"/>
            </w:pPr>
            <w:r>
              <w:t>«История образования Калининградской области»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1667C2" w14:textId="77777777" w:rsidR="006C1B46" w:rsidRDefault="006C1B46" w:rsidP="006C1B46">
            <w:pPr>
              <w:pStyle w:val="user2"/>
              <w:jc w:val="center"/>
            </w:pPr>
            <w: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9751FE" w14:textId="77777777" w:rsidR="006C1B46" w:rsidRDefault="006C1B46" w:rsidP="006C1B46">
            <w:pPr>
              <w:pStyle w:val="user2"/>
              <w:jc w:val="center"/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317948" w14:textId="77777777" w:rsidR="006C1B46" w:rsidRDefault="006C1B46" w:rsidP="006C1B46">
            <w:pPr>
              <w:pStyle w:val="user2"/>
              <w:jc w:val="center"/>
            </w:pPr>
            <w: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068A4E" w14:textId="15622D01" w:rsidR="006C1B46" w:rsidRDefault="006C1B46" w:rsidP="006C1B46">
            <w:pPr>
              <w:pStyle w:val="user2"/>
              <w:jc w:val="center"/>
            </w:pPr>
            <w:r w:rsidRPr="00247B04">
              <w:t>МБУ «Библиотечная система» Павловского СП</w:t>
            </w:r>
          </w:p>
        </w:tc>
      </w:tr>
      <w:tr w:rsidR="006C1B46" w14:paraId="2AFD8C36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4EDDAC" w14:textId="77777777" w:rsidR="006C1B46" w:rsidRDefault="006C1B46" w:rsidP="006C1B46">
            <w:pPr>
              <w:pStyle w:val="user2"/>
              <w:jc w:val="center"/>
            </w:pPr>
            <w:r>
              <w:t>«Рожденная Победой»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9AC894" w14:textId="77777777" w:rsidR="006C1B46" w:rsidRDefault="006C1B46" w:rsidP="006C1B46">
            <w:pPr>
              <w:pStyle w:val="user2"/>
              <w:jc w:val="center"/>
            </w:pPr>
            <w: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0DBF58" w14:textId="77777777" w:rsidR="006C1B46" w:rsidRDefault="006C1B46" w:rsidP="006C1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7243D3" w14:textId="77777777" w:rsidR="006C1B46" w:rsidRDefault="006C1B46" w:rsidP="006C1B46">
            <w:pPr>
              <w:pStyle w:val="user2"/>
              <w:jc w:val="center"/>
            </w:pPr>
            <w: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A0B99D" w14:textId="32952EA9" w:rsidR="006C1B46" w:rsidRDefault="006C1B46" w:rsidP="006C1B46">
            <w:pPr>
              <w:pStyle w:val="user2"/>
              <w:jc w:val="center"/>
            </w:pPr>
            <w:r w:rsidRPr="00247B04">
              <w:t>МБУ «Библиотечная система» Павловского СП</w:t>
            </w:r>
          </w:p>
        </w:tc>
      </w:tr>
      <w:tr w:rsidR="006C1B46" w14:paraId="2E8E4116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F8B4BA" w14:textId="77777777" w:rsidR="006C1B46" w:rsidRDefault="006C1B46" w:rsidP="006C1B46">
            <w:pPr>
              <w:pStyle w:val="user2"/>
              <w:jc w:val="center"/>
            </w:pPr>
            <w:r>
              <w:t>«Прогулки по Ленинградской области»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3A3DDA" w14:textId="77777777" w:rsidR="006C1B46" w:rsidRDefault="006C1B46" w:rsidP="006C1B46">
            <w:pPr>
              <w:pStyle w:val="user2"/>
              <w:jc w:val="center"/>
            </w:pPr>
            <w:r>
              <w:t>Виртуальное 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63BED2" w14:textId="77777777" w:rsidR="006C1B46" w:rsidRDefault="006C1B46" w:rsidP="006C1B46">
            <w:pPr>
              <w:pStyle w:val="user2"/>
              <w:jc w:val="center"/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9C440D" w14:textId="77777777" w:rsidR="006C1B46" w:rsidRDefault="006C1B46" w:rsidP="006C1B46">
            <w:pPr>
              <w:pStyle w:val="user2"/>
              <w:jc w:val="center"/>
            </w:pPr>
            <w:r>
              <w:t>Август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EB5E52" w14:textId="4FA4FBDD" w:rsidR="006C1B46" w:rsidRDefault="006C1B46" w:rsidP="006C1B46">
            <w:pPr>
              <w:pStyle w:val="user2"/>
              <w:jc w:val="center"/>
            </w:pPr>
            <w:r w:rsidRPr="00247B04">
              <w:t>МБУ «Библиотечная система» Павловского СП</w:t>
            </w:r>
          </w:p>
        </w:tc>
      </w:tr>
      <w:tr w:rsidR="006C1B46" w14:paraId="10F2775D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63C5E8" w14:textId="77777777" w:rsidR="006C1B46" w:rsidRDefault="006C1B46" w:rsidP="006C1B46">
            <w:pPr>
              <w:pStyle w:val="user2"/>
              <w:jc w:val="center"/>
            </w:pPr>
            <w:r>
              <w:t>«Путь длинной в полвека»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AC11BF" w14:textId="47D36F29" w:rsidR="006C1B46" w:rsidRDefault="006C1B46" w:rsidP="006C1B46">
            <w:pPr>
              <w:pStyle w:val="user2"/>
              <w:jc w:val="center"/>
            </w:pPr>
            <w:r>
              <w:t>Историческая справка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31BCA1" w14:textId="77777777" w:rsidR="006C1B46" w:rsidRDefault="006C1B46" w:rsidP="006C1B46">
            <w:pPr>
              <w:pStyle w:val="user2"/>
              <w:jc w:val="center"/>
            </w:pPr>
            <w:r>
              <w:t>Взрослые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1E4A14" w14:textId="77777777" w:rsidR="006C1B46" w:rsidRDefault="006C1B46" w:rsidP="006C1B46">
            <w:pPr>
              <w:pStyle w:val="user2"/>
              <w:jc w:val="center"/>
            </w:pPr>
            <w: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0C8FB9" w14:textId="69753C66" w:rsidR="006C1B46" w:rsidRDefault="006C1B46" w:rsidP="006C1B46">
            <w:pPr>
              <w:pStyle w:val="user2"/>
              <w:jc w:val="center"/>
            </w:pPr>
            <w:r w:rsidRPr="00247B04">
              <w:t>МБУ «Библиотечная система» Павловского СП</w:t>
            </w:r>
          </w:p>
        </w:tc>
      </w:tr>
      <w:tr w:rsidR="006C1B46" w14:paraId="5C373970" w14:textId="77777777" w:rsidTr="006C1B46"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D9E561" w14:textId="77777777" w:rsidR="006C1B46" w:rsidRDefault="006C1B46" w:rsidP="006C1B46">
            <w:pPr>
              <w:pStyle w:val="user2"/>
              <w:jc w:val="center"/>
            </w:pPr>
            <w:r>
              <w:t>«Мир природы Ханты-Мансийска»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4195BB" w14:textId="77777777" w:rsidR="006C1B46" w:rsidRDefault="006C1B46" w:rsidP="006C1B46">
            <w:pPr>
              <w:pStyle w:val="user2"/>
              <w:jc w:val="center"/>
            </w:pPr>
            <w:r>
              <w:t>Буклет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19D218" w14:textId="77777777" w:rsidR="006C1B46" w:rsidRDefault="006C1B46" w:rsidP="006C1B46">
            <w:pPr>
              <w:pStyle w:val="user2"/>
              <w:jc w:val="center"/>
            </w:pPr>
            <w:r>
              <w:t>Юношество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9DAE2C" w14:textId="77777777" w:rsidR="006C1B46" w:rsidRDefault="006C1B46" w:rsidP="006C1B46">
            <w:pPr>
              <w:pStyle w:val="user2"/>
              <w:jc w:val="center"/>
            </w:pPr>
            <w: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2FBB74" w14:textId="4066D1E1" w:rsidR="006C1B46" w:rsidRDefault="006C1B46" w:rsidP="006C1B46">
            <w:pPr>
              <w:pStyle w:val="user2"/>
              <w:jc w:val="center"/>
            </w:pPr>
            <w:r>
              <w:t>МБУ «Библиотечная система» Павловского СП</w:t>
            </w:r>
          </w:p>
        </w:tc>
      </w:tr>
    </w:tbl>
    <w:p w14:paraId="4DA377E5" w14:textId="77777777" w:rsidR="00253ED1" w:rsidRDefault="00253ED1">
      <w:pPr>
        <w:ind w:firstLine="567"/>
        <w:rPr>
          <w:sz w:val="28"/>
        </w:rPr>
      </w:pPr>
    </w:p>
    <w:p w14:paraId="133B6FD9" w14:textId="77777777" w:rsidR="00253ED1" w:rsidRDefault="007414C4">
      <w:pPr>
        <w:jc w:val="center"/>
        <w:rPr>
          <w:sz w:val="28"/>
        </w:rPr>
      </w:pPr>
      <w:r>
        <w:rPr>
          <w:sz w:val="28"/>
        </w:rPr>
        <w:t>Гражданско – патриотическое воспитание</w:t>
      </w:r>
    </w:p>
    <w:p w14:paraId="6A3EA1A2" w14:textId="77777777" w:rsidR="00253ED1" w:rsidRDefault="00253ED1">
      <w:pPr>
        <w:jc w:val="center"/>
        <w:rPr>
          <w:sz w:val="28"/>
        </w:rPr>
      </w:pPr>
    </w:p>
    <w:tbl>
      <w:tblPr>
        <w:tblW w:w="9915" w:type="dxa"/>
        <w:tblLayout w:type="fixed"/>
        <w:tblCellMar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2229"/>
        <w:gridCol w:w="1936"/>
        <w:gridCol w:w="1497"/>
        <w:gridCol w:w="1418"/>
        <w:gridCol w:w="2835"/>
      </w:tblGrid>
      <w:tr w:rsidR="00253ED1" w14:paraId="78F7E7F2" w14:textId="77777777" w:rsidTr="006C1B46"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CBC0D4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Наименование мероприятия</w:t>
            </w:r>
          </w:p>
          <w:p w14:paraId="46B18452" w14:textId="77777777" w:rsidR="00253ED1" w:rsidRDefault="00253ED1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E08A5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Форма проведения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E6707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Возрастная</w:t>
            </w:r>
          </w:p>
          <w:p w14:paraId="1B933D27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категория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9DD130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Дата</w:t>
            </w:r>
          </w:p>
          <w:p w14:paraId="136F1E58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EBCBD8" w14:textId="77777777" w:rsidR="00253ED1" w:rsidRDefault="007414C4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Место проведения</w:t>
            </w:r>
          </w:p>
        </w:tc>
      </w:tr>
      <w:tr w:rsidR="006C1B46" w14:paraId="5C0856AA" w14:textId="77777777" w:rsidTr="006C1B46"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8A1DE2" w14:textId="77777777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«Память нашу не стереть с годами»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A94164" w14:textId="77777777" w:rsidR="006C1B46" w:rsidRDefault="006C1B46" w:rsidP="006C1B46">
            <w:pPr>
              <w:pStyle w:val="af9"/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Урок патриотизма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3E6E72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1FF271" w14:textId="77777777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A4A987" w14:textId="1CC35E77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FC7B72">
              <w:t>МБУ «Библиотечная система» Павловского СП</w:t>
            </w:r>
          </w:p>
        </w:tc>
      </w:tr>
      <w:tr w:rsidR="006C1B46" w14:paraId="7DFFC6B8" w14:textId="77777777" w:rsidTr="006C1B46"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F1A18E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«Блокадной памяти страницы»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CFB0B5" w14:textId="6496AB06" w:rsidR="006C1B46" w:rsidRDefault="006C1B46" w:rsidP="006C1B46">
            <w:pPr>
              <w:pStyle w:val="user2"/>
              <w:snapToGrid w:val="0"/>
              <w:jc w:val="center"/>
            </w:pPr>
            <w:r>
              <w:rPr>
                <w:rStyle w:val="a9"/>
                <w:b w:val="0"/>
                <w:color w:val="000000"/>
                <w:shd w:val="clear" w:color="auto" w:fill="FFFFFF"/>
              </w:rPr>
              <w:t>Исторический калейдоскоп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BAEDB7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3E56C7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93ED35" w14:textId="727EF8CF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FC7B72">
              <w:t>МБУ «Библиотечная система» Павловского СП</w:t>
            </w:r>
          </w:p>
        </w:tc>
      </w:tr>
      <w:tr w:rsidR="006C1B46" w14:paraId="75A414B5" w14:textId="77777777" w:rsidTr="006C1B46"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777116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«Подвигом славны твои земляки»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793A36B9" w14:textId="45EC4AEB" w:rsidR="006C1B46" w:rsidRDefault="006C1B46" w:rsidP="006C1B46">
            <w:pPr>
              <w:pStyle w:val="user2"/>
              <w:snapToGrid w:val="0"/>
              <w:jc w:val="center"/>
            </w:pPr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Час мужества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526053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463993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1BAC0C" w14:textId="2CC37433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FC7B72">
              <w:t>МБУ «Библиотечная система» Павловского СП</w:t>
            </w:r>
          </w:p>
        </w:tc>
      </w:tr>
      <w:tr w:rsidR="006C1B46" w14:paraId="6FCD6229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32BB677B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«Подвигу героев - память поколений»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D99BF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Урок мужества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019D8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C24B3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8A778" w14:textId="1A8C2420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55E3A">
              <w:t>МБУ «Библиотечная система» Павловского СП</w:t>
            </w:r>
          </w:p>
        </w:tc>
      </w:tr>
      <w:tr w:rsidR="006C1B46" w14:paraId="0D6F134C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BA83F" w14:textId="77777777" w:rsidR="006C1B46" w:rsidRDefault="006C1B46" w:rsidP="006C1B46">
            <w:pPr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«Наши земляки-герои в боях за Родину»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23B59" w14:textId="1502F4B7" w:rsidR="006C1B46" w:rsidRDefault="006C1B46" w:rsidP="006C1B46">
            <w:pPr>
              <w:pStyle w:val="af9"/>
              <w:snapToGrid w:val="0"/>
              <w:spacing w:line="100" w:lineRule="atLeast"/>
              <w:jc w:val="center"/>
            </w:pPr>
            <w:r>
              <w:rPr>
                <w:color w:val="000000"/>
                <w:szCs w:val="24"/>
                <w:shd w:val="clear" w:color="auto" w:fill="FFFFFF"/>
              </w:rPr>
              <w:t xml:space="preserve">Урок мужества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BA397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FC507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08966A0C" w14:textId="345AD8B0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55E3A">
              <w:t>МБУ «Библиотечная система» Павловского СП</w:t>
            </w:r>
          </w:p>
        </w:tc>
      </w:tr>
      <w:tr w:rsidR="006C1B46" w14:paraId="35D19A9D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79440247" w14:textId="77777777" w:rsidR="006C1B46" w:rsidRDefault="006C1B46" w:rsidP="006C1B46">
            <w:pPr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«Отечество мое, я верный твой солдат»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85C6C" w14:textId="07B1C86A" w:rsidR="006C1B46" w:rsidRDefault="006C1B46" w:rsidP="006C1B46">
            <w:pPr>
              <w:pStyle w:val="af9"/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Час памяти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5E9E742C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BAD1F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D891B" w14:textId="1CA993A0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55E3A">
              <w:t>МБУ «Библиотечная система» Павловского СП</w:t>
            </w:r>
          </w:p>
        </w:tc>
      </w:tr>
      <w:tr w:rsidR="00253ED1" w14:paraId="54D8F167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254FA7" w14:textId="77777777" w:rsidR="00253ED1" w:rsidRDefault="007414C4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«Подрастём, ребята, и пойдём в солдаты»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6D929C" w14:textId="5DD2E05D" w:rsidR="00253ED1" w:rsidRDefault="007414C4" w:rsidP="00E01DC0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Военно-патриотическая игра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9E3573" w14:textId="77777777" w:rsidR="00253ED1" w:rsidRDefault="007414C4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756142" w14:textId="77777777" w:rsidR="00253ED1" w:rsidRDefault="007414C4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0EAB5" w14:textId="74ADA34E" w:rsidR="00253ED1" w:rsidRDefault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t>МБУ «Библиотечная система» Павловского СП</w:t>
            </w:r>
          </w:p>
        </w:tc>
      </w:tr>
      <w:tr w:rsidR="006C1B46" w14:paraId="34610516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B1D97B" w14:textId="445EEB49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«О том, что было не забудем»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F10E16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Час истории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B649FE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41739C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FCF572" w14:textId="7D0E8D8D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52CCF988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0CDB56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«Невероятный космический вояж»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472A83" w14:textId="0B276C26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Космическое путешествие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36CD3D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6C7B58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C4C52B" w14:textId="27371899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1A1BEE9C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8DBA70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«Не ради славы и наград»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3620F9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Исторический экскурс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9BB278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1A8069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BCF552" w14:textId="2227EBDF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47FBB4E7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9D8368" w14:textId="77777777" w:rsidR="006C1B46" w:rsidRDefault="006C1B46" w:rsidP="006C1B46">
            <w:pPr>
              <w:pStyle w:val="ae"/>
              <w:tabs>
                <w:tab w:val="left" w:pos="707"/>
              </w:tabs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«По всей России обелиски, как души рвутся из земли»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C6F11F" w14:textId="77777777" w:rsidR="006C1B46" w:rsidRDefault="006C1B46" w:rsidP="006C1B46">
            <w:pPr>
              <w:pStyle w:val="af9"/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Виртуальное путешествие о памятниках ВОВ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1CD88D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AC6C19" w14:textId="77777777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BBC185" w14:textId="73364A0D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2B34658E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57D47E" w14:textId="77777777" w:rsidR="006C1B46" w:rsidRDefault="006C1B46" w:rsidP="006C1B46">
            <w:pPr>
              <w:pStyle w:val="af4"/>
              <w:jc w:val="center"/>
            </w:pPr>
            <w:r>
              <w:rPr>
                <w:rStyle w:val="a9"/>
                <w:b w:val="0"/>
                <w:color w:val="000000"/>
                <w:szCs w:val="24"/>
                <w:shd w:val="clear" w:color="auto" w:fill="FFFFFF"/>
              </w:rPr>
              <w:t>«Читаем детям о войне»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7F9FB2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XV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II</w:t>
            </w:r>
            <w:r>
              <w:rPr>
                <w:bCs/>
                <w:color w:val="000000"/>
                <w:shd w:val="clear" w:color="auto" w:fill="FFFFFF"/>
              </w:rPr>
              <w:t xml:space="preserve"> международная акция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1E32CC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8FB2B9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C82B5D" w14:textId="67CC59D8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0C06E36F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28B91A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«О войне после войны»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51DCFA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Поэтический час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976E69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739B45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1879D5" w14:textId="75F6F61E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65E18F50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4FC0F5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«Книги — воители, книги - солдаты»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AA7A94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Обзор книг о ВОВ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2D581A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99E392" w14:textId="77777777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BC10E9" w14:textId="03BCF7CA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2F537DB3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43D3A5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«Великие имена России. Петр </w:t>
            </w:r>
            <w:r>
              <w:rPr>
                <w:color w:val="000000"/>
                <w:szCs w:val="24"/>
                <w:shd w:val="clear" w:color="auto" w:fill="FFFFFF"/>
                <w:lang w:val="en-US"/>
              </w:rPr>
              <w:t>I</w:t>
            </w:r>
            <w:r>
              <w:rPr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1B23C7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Странички занимательной истории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386408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625F79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57342" w14:textId="134A8801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06C681FD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0A03E3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«Моя страна – моя Россия»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43D65B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Литературно-музыкальная композиция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83586C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E3E847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529261" w14:textId="7D75EA31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67DDD979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757CF0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«Памяти павших будьте достойны»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46B53E" w14:textId="70973C83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Информ-досье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A3CBE4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D19E6E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B7A911" w14:textId="1D44B9C3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15EE">
              <w:t>МБУ «Библиотечная система» Павловского СП</w:t>
            </w:r>
          </w:p>
        </w:tc>
      </w:tr>
      <w:tr w:rsidR="006C1B46" w14:paraId="7927F985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ECF12A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«Не гаснет памяти огонь»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ECBBE9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Час памяти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1C9D0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D8072D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9848A6" w14:textId="5E0AD09F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31918">
              <w:t>МБУ «Библиотечная система» Павловского СП</w:t>
            </w:r>
          </w:p>
        </w:tc>
      </w:tr>
      <w:tr w:rsidR="006C1B46" w14:paraId="32035832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9C4ED8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Чтобы помнили»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895AC2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Патриотический урок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6B9758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9A071F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102FB7" w14:textId="6F2BA0D5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31918">
              <w:t>МБУ «Библиотечная система» Павловского СП</w:t>
            </w:r>
          </w:p>
        </w:tc>
      </w:tr>
      <w:tr w:rsidR="006C1B46" w14:paraId="501C1F03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5B5267" w14:textId="77777777" w:rsidR="006C1B46" w:rsidRDefault="006C1B46" w:rsidP="006C1B46">
            <w:pPr>
              <w:pStyle w:val="ae"/>
              <w:tabs>
                <w:tab w:val="left" w:pos="707"/>
              </w:tabs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«И память, и подвиг, и боль на века»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7503E5" w14:textId="4D4EACE2" w:rsidR="006C1B46" w:rsidRDefault="006C1B46" w:rsidP="006C1B46">
            <w:pPr>
              <w:pStyle w:val="af9"/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Урок мужества, день памяти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235729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D39A1B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CBF252" w14:textId="037DA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31918">
              <w:t>МБУ «Библиотечная система» Павловского СП</w:t>
            </w:r>
          </w:p>
        </w:tc>
      </w:tr>
      <w:tr w:rsidR="006C1B46" w14:paraId="351650F4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DE8D28" w14:textId="77777777" w:rsidR="006C1B46" w:rsidRDefault="006C1B46" w:rsidP="006C1B46">
            <w:pPr>
              <w:snapToGrid w:val="0"/>
              <w:spacing w:line="100" w:lineRule="atLeast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TimesNewRomanPSMT" w:cs="TimesNewRomanPSMT"/>
                <w:color w:val="000000"/>
                <w:szCs w:val="24"/>
                <w:shd w:val="clear" w:color="auto" w:fill="FFFFFF"/>
              </w:rPr>
              <w:t>«Нет дороже слова Отчизна»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DA13EB" w14:textId="5C44A204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Игра-викторина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3AF6CA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1A63BE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717159" w14:textId="1A39E338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31918">
              <w:t>МБУ «Библиотечная система» Павловского СП</w:t>
            </w:r>
          </w:p>
        </w:tc>
      </w:tr>
      <w:tr w:rsidR="006C1B46" w14:paraId="31F4EA52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2C7084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bCs/>
                <w:color w:val="000000"/>
                <w:shd w:val="clear" w:color="auto" w:fill="FFFFFF"/>
              </w:rPr>
              <w:t>«Знаешь ли ты Россию»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E5438F" w14:textId="1860FFDE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Викторина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5D82FE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770D09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3BE60A" w14:textId="466C0764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31918">
              <w:t>МБУ «Библиотечная система» Павловского СП</w:t>
            </w:r>
          </w:p>
        </w:tc>
      </w:tr>
      <w:tr w:rsidR="006C1B46" w14:paraId="7BC178EE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CE19B8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«Три цвета красками сияют – в стране День флага отмечают!»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BD57B9" w14:textId="12B2F7BE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Историко-патриотическая игра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DB30AC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E6EF81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7F0A78" w14:textId="58839C3A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231918">
              <w:t>МБУ «Библиотечная система» Павловского СП</w:t>
            </w:r>
          </w:p>
        </w:tc>
      </w:tr>
      <w:tr w:rsidR="006C1B46" w14:paraId="1E4D93EA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492C69" w14:textId="77777777" w:rsidR="006C1B46" w:rsidRDefault="006C1B46" w:rsidP="006C1B46">
            <w:pPr>
              <w:pStyle w:val="user2"/>
              <w:snapToGrid w:val="0"/>
              <w:ind w:right="373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«Флаг державы – символ славы»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398BFD" w14:textId="50086066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Час информации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BC4C90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D2207A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34E54E" w14:textId="1B803E90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D3F4A">
              <w:t>МБУ «Библиотечная система» Павловского СП</w:t>
            </w:r>
          </w:p>
        </w:tc>
      </w:tr>
      <w:tr w:rsidR="006C1B46" w14:paraId="75668EB4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3042CA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«Великий российский прославленный флаг»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7EFD7F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Патриотическая акция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CFE13B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006415" w14:textId="7777777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0C56B0" w14:textId="16C4975B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D3F4A">
              <w:t>МБУ «Библиотечная система» Павловского СП</w:t>
            </w:r>
          </w:p>
        </w:tc>
      </w:tr>
      <w:tr w:rsidR="006C1B46" w14:paraId="23AA846C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7D7776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«Подвиг великий и вечный»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5CF59C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Час мужества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47325F" w14:textId="77777777" w:rsidR="006C1B46" w:rsidRDefault="006C1B46" w:rsidP="006C1B46">
            <w:pPr>
              <w:pStyle w:val="af4"/>
              <w:widowControl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64320B" w14:textId="77777777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E08712" w14:textId="0C00E747" w:rsidR="006C1B46" w:rsidRDefault="006C1B46" w:rsidP="006C1B46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D3F4A">
              <w:t>МБУ «Библиотечная система» Павловского СП</w:t>
            </w:r>
          </w:p>
        </w:tc>
      </w:tr>
      <w:tr w:rsidR="00E66A5F" w14:paraId="1FD74C7D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5EE206" w14:textId="0C466BFD" w:rsidR="00E66A5F" w:rsidRDefault="00E66A5F" w:rsidP="006C1B46">
            <w:pPr>
              <w:pStyle w:val="af4"/>
              <w:widowControl/>
              <w:jc w:val="center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bdr w:val="none" w:sz="0" w:space="0" w:color="auto" w:frame="1"/>
              </w:rPr>
              <w:t>«</w:t>
            </w:r>
            <w:r>
              <w:rPr>
                <w:bCs/>
                <w:bdr w:val="none" w:sz="0" w:space="0" w:color="auto" w:frame="1"/>
              </w:rPr>
              <w:t>Кубань: дни героизма и отваги»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11E421" w14:textId="67F9F1AC" w:rsidR="00E66A5F" w:rsidRDefault="00E66A5F" w:rsidP="006C1B46">
            <w:pPr>
              <w:pStyle w:val="af4"/>
              <w:widowControl/>
              <w:jc w:val="center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Урок мужества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69D208" w14:textId="5940AD33" w:rsidR="00E66A5F" w:rsidRDefault="00E66A5F" w:rsidP="006C1B46">
            <w:pPr>
              <w:pStyle w:val="af4"/>
              <w:widowControl/>
              <w:jc w:val="center"/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Юношество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AB431D" w14:textId="0FEE7497" w:rsidR="00E66A5F" w:rsidRDefault="00E66A5F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3A90F1" w14:textId="5BFE8D90" w:rsidR="00E66A5F" w:rsidRPr="008D3F4A" w:rsidRDefault="00E66A5F" w:rsidP="006C1B46">
            <w:pPr>
              <w:pStyle w:val="af4"/>
              <w:jc w:val="center"/>
            </w:pPr>
            <w:r w:rsidRPr="008D3F4A">
              <w:t>МБУ «Библиотечная система» Павловского СП</w:t>
            </w:r>
          </w:p>
        </w:tc>
      </w:tr>
      <w:tr w:rsidR="006C1B46" w14:paraId="105DB9A5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A6F6A1" w14:textId="77777777" w:rsidR="006C1B46" w:rsidRDefault="006C1B46" w:rsidP="006C1B46">
            <w:pPr>
              <w:pStyle w:val="ae"/>
              <w:snapToGrid w:val="0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«Народ наш единством гордится»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505EB3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Интерактивная игра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4DB531" w14:textId="77777777" w:rsidR="006C1B46" w:rsidRDefault="006C1B46" w:rsidP="006C1B46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2D1389" w14:textId="77777777" w:rsidR="006C1B46" w:rsidRDefault="006C1B46" w:rsidP="006C1B46">
            <w:pPr>
              <w:pStyle w:val="user2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53367A" w14:textId="5A4EBC24" w:rsidR="006C1B46" w:rsidRDefault="006C1B46" w:rsidP="006C1B46">
            <w:pPr>
              <w:pStyle w:val="user2"/>
              <w:jc w:val="center"/>
              <w:rPr>
                <w:color w:val="000000"/>
                <w:shd w:val="clear" w:color="auto" w:fill="FFFFFF"/>
              </w:rPr>
            </w:pPr>
            <w:r w:rsidRPr="008D3F4A">
              <w:t>МБУ «Библиотечная система» Павловского СП</w:t>
            </w:r>
          </w:p>
        </w:tc>
      </w:tr>
      <w:tr w:rsidR="00253ED1" w14:paraId="24F46F38" w14:textId="77777777" w:rsidTr="00BC13CC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A7A1D1" w14:textId="77777777" w:rsidR="00253ED1" w:rsidRDefault="007414C4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«Мой народ – моя гордость»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F7B595" w14:textId="77777777" w:rsidR="00253ED1" w:rsidRDefault="007414C4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FDC2EA" w14:textId="77777777" w:rsidR="00253ED1" w:rsidRDefault="007414C4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2B3DCF" w14:textId="77777777" w:rsidR="00253ED1" w:rsidRDefault="007414C4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EF0DE2" w14:textId="78F27B3B" w:rsidR="00253ED1" w:rsidRDefault="000B6EC8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t>МБУ «Библиотечная система» Павловского СП</w:t>
            </w:r>
          </w:p>
        </w:tc>
      </w:tr>
      <w:tr w:rsidR="00BC13CC" w14:paraId="11EE3AB6" w14:textId="77777777" w:rsidTr="00BC13CC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EB5BF2" w14:textId="34180C86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bdr w:val="none" w:sz="0" w:space="0" w:color="auto" w:frame="1"/>
              </w:rPr>
              <w:lastRenderedPageBreak/>
              <w:t xml:space="preserve">«Рожденный побеждать»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3336CC" w14:textId="1DDF65FA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bdr w:val="none" w:sz="0" w:space="0" w:color="auto" w:frame="1"/>
              </w:rPr>
              <w:t xml:space="preserve">Исторический портрет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C9E874" w14:textId="1771EFF9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E79AC3" w14:textId="1F474509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28DE8A" w14:textId="6A454629" w:rsidR="00BC13CC" w:rsidRDefault="00BC13CC">
            <w:pPr>
              <w:pStyle w:val="af4"/>
              <w:jc w:val="center"/>
            </w:pPr>
            <w:r>
              <w:t>МБУ «Библиотечная система» Павловского СП</w:t>
            </w:r>
          </w:p>
        </w:tc>
      </w:tr>
      <w:tr w:rsidR="00BC13CC" w14:paraId="555F1946" w14:textId="77777777" w:rsidTr="00E66A5F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E0C005" w14:textId="0B07C453" w:rsidR="00BC13CC" w:rsidRDefault="00E66A5F" w:rsidP="00E66A5F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>«О павших за Родину память храня»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337622" w14:textId="432A66C6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bdr w:val="none" w:sz="0" w:space="0" w:color="auto" w:frame="1"/>
                <w:shd w:val="clear" w:color="auto" w:fill="FFFFFF"/>
              </w:rPr>
              <w:t>Информационный час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47A2A2" w14:textId="04B1AAA0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37081B" w14:textId="568EB96F" w:rsidR="00BC13CC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3EB2D2" w14:textId="1BCDE3D2" w:rsidR="00BC13CC" w:rsidRDefault="00E66A5F">
            <w:pPr>
              <w:pStyle w:val="af4"/>
              <w:jc w:val="center"/>
            </w:pPr>
            <w:r>
              <w:t>МБУ «Библиотечная система» Павловского СП</w:t>
            </w:r>
          </w:p>
        </w:tc>
      </w:tr>
      <w:tr w:rsidR="00E66A5F" w14:paraId="0EAC3AAD" w14:textId="77777777" w:rsidTr="006C1B46">
        <w:tc>
          <w:tcPr>
            <w:tcW w:w="2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7BD11F" w14:textId="15958EB7" w:rsidR="00E66A5F" w:rsidRDefault="00E66A5F" w:rsidP="00E66A5F">
            <w:pPr>
              <w:jc w:val="center"/>
              <w:rPr>
                <w:shd w:val="clear" w:color="auto" w:fill="FFFFFF"/>
              </w:rPr>
            </w:pPr>
            <w:r>
              <w:t>«Державы российской герои»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1267C2" w14:textId="554ECBB7" w:rsidR="00E66A5F" w:rsidRDefault="00E66A5F">
            <w:pPr>
              <w:pStyle w:val="af4"/>
              <w:jc w:val="center"/>
              <w:rPr>
                <w:bdr w:val="none" w:sz="0" w:space="0" w:color="auto" w:frame="1"/>
                <w:shd w:val="clear" w:color="auto" w:fill="FFFFFF"/>
              </w:rPr>
            </w:pPr>
            <w:r>
              <w:rPr>
                <w:bdr w:val="none" w:sz="0" w:space="0" w:color="auto" w:frame="1"/>
              </w:rPr>
              <w:t>Урок мужества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233A9E" w14:textId="75520430" w:rsidR="00E66A5F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8CA1A0" w14:textId="4983D90F" w:rsidR="00E66A5F" w:rsidRDefault="00E66A5F">
            <w:pPr>
              <w:pStyle w:val="af4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217C59" w14:textId="0A261B44" w:rsidR="00E66A5F" w:rsidRDefault="00E66A5F">
            <w:pPr>
              <w:pStyle w:val="af4"/>
              <w:jc w:val="center"/>
            </w:pPr>
            <w:r>
              <w:t>МБУ «Библиотечная система» Павловского СП</w:t>
            </w:r>
          </w:p>
        </w:tc>
      </w:tr>
    </w:tbl>
    <w:p w14:paraId="505B8232" w14:textId="77777777" w:rsidR="00253ED1" w:rsidRDefault="00253ED1">
      <w:pPr>
        <w:ind w:firstLine="567"/>
        <w:jc w:val="center"/>
      </w:pPr>
    </w:p>
    <w:p w14:paraId="619EA39C" w14:textId="77777777" w:rsidR="00253ED1" w:rsidRDefault="007414C4">
      <w:pPr>
        <w:jc w:val="center"/>
        <w:rPr>
          <w:sz w:val="28"/>
        </w:rPr>
      </w:pPr>
      <w:r>
        <w:rPr>
          <w:sz w:val="28"/>
        </w:rPr>
        <w:t>Правовое просвещение</w:t>
      </w:r>
    </w:p>
    <w:p w14:paraId="1DF783A5" w14:textId="77777777" w:rsidR="00253ED1" w:rsidRDefault="00253ED1">
      <w:pPr>
        <w:jc w:val="center"/>
        <w:rPr>
          <w:sz w:val="28"/>
        </w:rPr>
      </w:pPr>
    </w:p>
    <w:tbl>
      <w:tblPr>
        <w:tblW w:w="9722" w:type="dxa"/>
        <w:tblLayout w:type="fixed"/>
        <w:tblLook w:val="04A0" w:firstRow="1" w:lastRow="0" w:firstColumn="1" w:lastColumn="0" w:noHBand="0" w:noVBand="1"/>
      </w:tblPr>
      <w:tblGrid>
        <w:gridCol w:w="2376"/>
        <w:gridCol w:w="1930"/>
        <w:gridCol w:w="1559"/>
        <w:gridCol w:w="1331"/>
        <w:gridCol w:w="2526"/>
      </w:tblGrid>
      <w:tr w:rsidR="00253ED1" w14:paraId="69CBEAE2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8220F7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377D46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CD9C3B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23EF46F2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817EA4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5BE4336A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95618B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0B6EC8" w14:paraId="192462B8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FED4B0" w14:textId="77777777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«Потребитель, знай свои права!»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32560E" w14:textId="77777777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1C2311" w14:textId="77777777" w:rsidR="000B6EC8" w:rsidRDefault="000B6EC8" w:rsidP="000B6EC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FDB3" w14:textId="77777777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Март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6A2F" w14:textId="5A5F1015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  <w:tr w:rsidR="000B6EC8" w14:paraId="37072C73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EBF7ED" w14:textId="77777777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«Местное самоуправление: проблемы и перспективы»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92F2BA" w14:textId="77777777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7682D1" w14:textId="77777777" w:rsidR="000B6EC8" w:rsidRDefault="000B6EC8" w:rsidP="000B6EC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5D13" w14:textId="77777777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Апрель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70E0" w14:textId="629DE760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  <w:tr w:rsidR="000B6EC8" w14:paraId="5DDBE403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4100E9" w14:textId="77777777" w:rsidR="000B6EC8" w:rsidRDefault="000B6EC8" w:rsidP="000B6EC8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«Я и мои права»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CCA8E9" w14:textId="77777777" w:rsidR="000B6EC8" w:rsidRDefault="000B6EC8" w:rsidP="000B6EC8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Час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78CA4F" w14:textId="77777777" w:rsidR="000B6EC8" w:rsidRDefault="000B6EC8" w:rsidP="000B6EC8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2679" w14:textId="77777777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Июль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A77C" w14:textId="5EA1CDCA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  <w:tr w:rsidR="000B6EC8" w14:paraId="5301505C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C7281F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 «Академия юных правоведов»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5B0FB9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Правовой квест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76D33E" w14:textId="77777777" w:rsidR="000B6EC8" w:rsidRDefault="000B6EC8" w:rsidP="000B6EC8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E3B7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Октябрь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B66D" w14:textId="18A7C73F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  <w:tr w:rsidR="000B6EC8" w14:paraId="1137DE36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74AE50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«Знай и соблюдай закон»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502B8C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Информационная беседа у стенда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A376B3" w14:textId="77777777" w:rsidR="000B6EC8" w:rsidRDefault="000B6EC8" w:rsidP="000B6EC8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6686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Весь период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170B" w14:textId="710121D8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  <w:tr w:rsidR="000B6EC8" w14:paraId="062F77FD" w14:textId="77777777" w:rsidTr="00E66A5F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546F99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«Труд. Право. Закон»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49F9FA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Неделя правовой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07CAE7" w14:textId="77777777" w:rsidR="000B6EC8" w:rsidRDefault="000B6EC8" w:rsidP="000B6EC8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FED17" w14:textId="77777777" w:rsidR="000B6EC8" w:rsidRDefault="000B6EC8" w:rsidP="000B6EC8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57C9" w14:textId="62F87CB3" w:rsidR="000B6EC8" w:rsidRDefault="000B6EC8" w:rsidP="000B6EC8">
            <w:pPr>
              <w:pStyle w:val="af4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  <w:tr w:rsidR="000B6EC8" w14:paraId="35BFFF46" w14:textId="77777777" w:rsidTr="00E66A5F">
        <w:tc>
          <w:tcPr>
            <w:tcW w:w="23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1AE0B3" w14:textId="77777777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«Конституция -закон, по   нему мы все живем»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2B3148" w14:textId="77777777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Правовой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0E7379" w14:textId="77777777" w:rsidR="000B6EC8" w:rsidRDefault="000B6EC8" w:rsidP="000B6EC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Юношество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940B" w14:textId="77777777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Декабрь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2E7B" w14:textId="08C7CE32" w:rsidR="000B6EC8" w:rsidRDefault="000B6EC8" w:rsidP="000B6EC8">
            <w:pPr>
              <w:pStyle w:val="user2"/>
              <w:jc w:val="center"/>
              <w:rPr>
                <w:shd w:val="clear" w:color="auto" w:fill="FFFFFF"/>
              </w:rPr>
            </w:pPr>
            <w:r w:rsidRPr="00A65861">
              <w:t>МБУ «Библиотечная система» Павловского СП</w:t>
            </w:r>
          </w:p>
        </w:tc>
      </w:tr>
    </w:tbl>
    <w:p w14:paraId="21B0EB0F" w14:textId="77777777" w:rsidR="00253ED1" w:rsidRDefault="00253ED1">
      <w:pPr>
        <w:ind w:firstLine="567"/>
      </w:pPr>
    </w:p>
    <w:p w14:paraId="1B3674FE" w14:textId="77777777" w:rsidR="00253ED1" w:rsidRDefault="007414C4">
      <w:pPr>
        <w:jc w:val="center"/>
        <w:rPr>
          <w:sz w:val="28"/>
        </w:rPr>
      </w:pPr>
      <w:r>
        <w:rPr>
          <w:sz w:val="28"/>
        </w:rPr>
        <w:t>Экономическое просвещение</w:t>
      </w:r>
    </w:p>
    <w:p w14:paraId="13330640" w14:textId="77777777" w:rsidR="00253ED1" w:rsidRDefault="00253ED1">
      <w:pPr>
        <w:ind w:firstLine="567"/>
        <w:jc w:val="both"/>
      </w:pPr>
    </w:p>
    <w:tbl>
      <w:tblPr>
        <w:tblW w:w="9723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2119"/>
        <w:gridCol w:w="1480"/>
        <w:gridCol w:w="1330"/>
        <w:gridCol w:w="2472"/>
      </w:tblGrid>
      <w:tr w:rsidR="00253ED1" w14:paraId="08AAB343" w14:textId="77777777" w:rsidTr="003506E4">
        <w:trPr>
          <w:jc w:val="center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836DCA" w14:textId="77777777" w:rsidR="00253ED1" w:rsidRDefault="007414C4" w:rsidP="003506E4">
            <w:pPr>
              <w:pStyle w:val="user2"/>
              <w:ind w:right="-36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179C1F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CD44E0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29D829B5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C4C08B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6B1B92BF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D9AC10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75A8DA33" w14:textId="77777777" w:rsidTr="003506E4">
        <w:trPr>
          <w:jc w:val="center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ABD5D4" w14:textId="77777777" w:rsidR="0071475D" w:rsidRDefault="0071475D" w:rsidP="003506E4">
            <w:pPr>
              <w:pStyle w:val="user2"/>
              <w:snapToGrid w:val="0"/>
              <w:ind w:right="-8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30"/>
                <w:shd w:val="clear" w:color="auto" w:fill="FFFFFF"/>
              </w:rPr>
              <w:t xml:space="preserve"> «Занимательная экономика»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36DA3E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30"/>
                <w:shd w:val="clear" w:color="auto" w:fill="FFFFFF"/>
              </w:rPr>
              <w:t>Познавательный час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5F4726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3979B5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F0D2B" w14:textId="32FBADD1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1C7E02">
              <w:t>МБУ «Библиотечная система» Павловского СП</w:t>
            </w:r>
          </w:p>
        </w:tc>
      </w:tr>
      <w:tr w:rsidR="0071475D" w14:paraId="39CCAF65" w14:textId="77777777" w:rsidTr="003506E4">
        <w:trPr>
          <w:jc w:val="center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C7BD7A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«Путешествие в мир финансовой грамотности»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BCE157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Час информации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1D8F4A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C4B3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Август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F76B" w14:textId="6E8A6BCD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1C7E02">
              <w:t>МБУ «Библиотечная система» Павловского СП</w:t>
            </w:r>
          </w:p>
        </w:tc>
      </w:tr>
    </w:tbl>
    <w:p w14:paraId="7C718257" w14:textId="77777777" w:rsidR="00253ED1" w:rsidRDefault="00253ED1">
      <w:pPr>
        <w:jc w:val="both"/>
      </w:pPr>
    </w:p>
    <w:p w14:paraId="29A23CD7" w14:textId="77777777" w:rsidR="00253ED1" w:rsidRDefault="007414C4">
      <w:pPr>
        <w:jc w:val="center"/>
        <w:rPr>
          <w:sz w:val="28"/>
        </w:rPr>
      </w:pPr>
      <w:r>
        <w:rPr>
          <w:sz w:val="28"/>
        </w:rPr>
        <w:t>Формирование культуры межнационального общения</w:t>
      </w:r>
    </w:p>
    <w:p w14:paraId="5004DA0C" w14:textId="77777777" w:rsidR="00253ED1" w:rsidRDefault="00253ED1">
      <w:pPr>
        <w:jc w:val="both"/>
        <w:rPr>
          <w:sz w:val="28"/>
        </w:rPr>
      </w:pPr>
    </w:p>
    <w:tbl>
      <w:tblPr>
        <w:tblW w:w="9880" w:type="dxa"/>
        <w:tblLayout w:type="fixed"/>
        <w:tblLook w:val="04A0" w:firstRow="1" w:lastRow="0" w:firstColumn="1" w:lastColumn="0" w:noHBand="0" w:noVBand="1"/>
      </w:tblPr>
      <w:tblGrid>
        <w:gridCol w:w="2119"/>
        <w:gridCol w:w="2126"/>
        <w:gridCol w:w="1559"/>
        <w:gridCol w:w="1276"/>
        <w:gridCol w:w="983"/>
        <w:gridCol w:w="1427"/>
        <w:gridCol w:w="390"/>
      </w:tblGrid>
      <w:tr w:rsidR="00253ED1" w14:paraId="3D2EAFEA" w14:textId="77777777" w:rsidTr="00EF7C8B">
        <w:trPr>
          <w:gridAfter w:val="1"/>
          <w:wAfter w:w="390" w:type="dxa"/>
          <w:trHeight w:val="82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2DE54F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Наименование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C2F792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A056C8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782E2014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918EE9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17244D00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AAAFFF" w14:textId="77777777" w:rsidR="00253ED1" w:rsidRDefault="007414C4" w:rsidP="00EF7C8B">
            <w:pPr>
              <w:pStyle w:val="user2"/>
              <w:ind w:right="-6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36605DA6" w14:textId="77777777" w:rsidTr="00EF7C8B">
        <w:trPr>
          <w:trHeight w:val="82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1F7B86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«Радуга национальных культур»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D7BEA5" w14:textId="7ABF9038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B9828E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D2476B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Май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0AB8CE" w14:textId="33BB3D8E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7401FEEF" w14:textId="77777777" w:rsidTr="00EF7C8B">
        <w:trPr>
          <w:trHeight w:val="82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F58698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«Сила в многообразии: традиции разных народов России»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393BCD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B8055B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  <w:p w14:paraId="47B264C0" w14:textId="77777777" w:rsidR="0071475D" w:rsidRDefault="0071475D" w:rsidP="0071475D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CFFAC9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Июль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D4AD1D" w14:textId="6269E0CE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42B26AED" w14:textId="77777777" w:rsidTr="00EF7C8B">
        <w:trPr>
          <w:trHeight w:val="82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9E0905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«Терроризм – угроза мира»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CCB166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Урок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BE72D0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4790D1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Август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8B9A7C" w14:textId="09F2D2D4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0D28C605" w14:textId="77777777" w:rsidTr="00EF7C8B">
        <w:trPr>
          <w:trHeight w:val="82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BCE4E2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«Родной Земли многоголосье»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A58353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ABDD19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4DC8AC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Сентябрь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1837FE" w14:textId="58BC56F1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52FF1875" w14:textId="77777777" w:rsidTr="00EF7C8B">
        <w:trPr>
          <w:trHeight w:val="110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4170E0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«Когда мы едины - мы непобедимы»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943105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29592B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A3FA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Сентябрь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BA76" w14:textId="23A1FB58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6DC4F58F" w14:textId="77777777" w:rsidTr="00EF7C8B">
        <w:trPr>
          <w:trHeight w:val="110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5A274F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«Эхо Бесланской печали…»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A2BD44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43C30D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Юношество</w:t>
            </w:r>
          </w:p>
          <w:p w14:paraId="689EB265" w14:textId="77777777" w:rsidR="0071475D" w:rsidRDefault="0071475D" w:rsidP="0071475D">
            <w:pPr>
              <w:pStyle w:val="af4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C361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2F4A" w14:textId="24800560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02932B07" w14:textId="77777777" w:rsidTr="00EF7C8B">
        <w:trPr>
          <w:trHeight w:val="110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D5A53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«Вместе большая семья»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157FC3" w14:textId="757E0386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Liberation Serif" w:hAnsi="Liberation Serif"/>
                <w:color w:val="000000"/>
                <w:shd w:val="clear" w:color="auto" w:fill="FFFFFF"/>
              </w:rPr>
              <w:t>Час истории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D330E2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2E29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AF7C" w14:textId="64528C5C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24A9F5F7" w14:textId="77777777" w:rsidTr="00EF7C8B">
        <w:trPr>
          <w:trHeight w:val="138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E64C23" w14:textId="77777777" w:rsidR="0071475D" w:rsidRDefault="0071475D" w:rsidP="0071475D">
            <w:pPr>
              <w:pStyle w:val="ae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«Народ наш единством гордится»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3B515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Историческая хроника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46B35C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83E7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E03B" w14:textId="159D16EC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27F0149A" w14:textId="77777777" w:rsidTr="00EF7C8B">
        <w:trPr>
          <w:trHeight w:val="138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4DBB3E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bCs/>
                <w:shd w:val="clear" w:color="auto" w:fill="FFFFFF"/>
              </w:rPr>
              <w:t>«В единстве наша сила»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1505B0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Патриотическая игра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88100E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Дети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ECE2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876D" w14:textId="7D992EC3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  <w:tr w:rsidR="0071475D" w14:paraId="1204AF2F" w14:textId="77777777" w:rsidTr="00EF7C8B">
        <w:trPr>
          <w:trHeight w:val="827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530DAB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«У нас единая планета, у нас – единая семья»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403C07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4BA964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3ACB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Ноябрь</w:t>
            </w:r>
          </w:p>
        </w:tc>
        <w:tc>
          <w:tcPr>
            <w:tcW w:w="2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52F1" w14:textId="4518FF1B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067E9D">
              <w:t>МБУ «Библиотечная система» Павловского СП</w:t>
            </w:r>
          </w:p>
        </w:tc>
      </w:tr>
    </w:tbl>
    <w:p w14:paraId="58C16A6D" w14:textId="77777777" w:rsidR="00253ED1" w:rsidRDefault="00253ED1">
      <w:pPr>
        <w:pStyle w:val="3"/>
        <w:keepNext w:val="0"/>
        <w:suppressAutoHyphens w:val="0"/>
        <w:spacing w:before="0" w:after="0"/>
        <w:jc w:val="center"/>
        <w:rPr>
          <w:rFonts w:ascii="Times New Roman" w:hAnsi="Times New Roman"/>
          <w:b w:val="0"/>
          <w:color w:val="000000"/>
          <w:sz w:val="28"/>
        </w:rPr>
      </w:pPr>
    </w:p>
    <w:p w14:paraId="0F1CB4F6" w14:textId="77777777" w:rsidR="00253ED1" w:rsidRDefault="007414C4">
      <w:pPr>
        <w:pStyle w:val="3"/>
        <w:keepNext w:val="0"/>
        <w:suppressAutoHyphens w:val="0"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Духовно – нравственное воспитание</w:t>
      </w:r>
    </w:p>
    <w:p w14:paraId="5B570148" w14:textId="77777777" w:rsidR="00253ED1" w:rsidRDefault="00253ED1">
      <w:pPr>
        <w:ind w:firstLine="567"/>
        <w:jc w:val="both"/>
        <w:rPr>
          <w:sz w:val="28"/>
        </w:rPr>
      </w:pP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2402"/>
        <w:gridCol w:w="1959"/>
        <w:gridCol w:w="1655"/>
        <w:gridCol w:w="1489"/>
        <w:gridCol w:w="2067"/>
      </w:tblGrid>
      <w:tr w:rsidR="00253ED1" w14:paraId="51A8E294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D8FEAC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AEEC52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ACC57B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4220C24C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CAA370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61ED0AFA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CB0C6F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6F0899D0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0922F4" w14:textId="77777777" w:rsidR="0071475D" w:rsidRDefault="0071475D" w:rsidP="0071475D">
            <w:pPr>
              <w:shd w:val="clear" w:color="auto" w:fill="FFFFFF"/>
              <w:spacing w:after="120"/>
              <w:ind w:left="-113" w:firstLine="113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Cs w:val="18"/>
                <w:shd w:val="clear" w:color="auto" w:fill="FFFFFF"/>
              </w:rPr>
              <w:t>«Свет Рождества»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8EC6A8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Фольклорные посиделки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67D09B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9F47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3FE2" w14:textId="25A94B7F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15412B">
              <w:t xml:space="preserve">МБУ «Библиотечная система» </w:t>
            </w:r>
            <w:r w:rsidRPr="0015412B">
              <w:lastRenderedPageBreak/>
              <w:t>Павловского СП</w:t>
            </w:r>
          </w:p>
        </w:tc>
      </w:tr>
      <w:tr w:rsidR="0071475D" w14:paraId="5D2C8ED5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1C32A" w14:textId="77777777" w:rsidR="0071475D" w:rsidRDefault="0071475D" w:rsidP="0071475D">
            <w:pPr>
              <w:shd w:val="clear" w:color="auto" w:fill="FFFFFF"/>
              <w:spacing w:after="120"/>
              <w:ind w:left="-113" w:firstLine="113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Cs w:val="18"/>
                <w:shd w:val="clear" w:color="auto" w:fill="FFFFFF"/>
              </w:rPr>
              <w:lastRenderedPageBreak/>
              <w:t>«Праздник духовной книги»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A8ECD0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Информационный час ко дню православной книги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91B724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Дети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8FCF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Март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C6B9" w14:textId="316CEB8A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15412B">
              <w:t>МБУ «Библиотечная система» Павловского СП</w:t>
            </w:r>
          </w:p>
        </w:tc>
      </w:tr>
      <w:tr w:rsidR="0071475D" w14:paraId="002B7ED7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70633D" w14:textId="77777777" w:rsidR="0071475D" w:rsidRDefault="0071475D" w:rsidP="0071475D">
            <w:pPr>
              <w:shd w:val="clear" w:color="auto" w:fill="FFFFFF"/>
              <w:spacing w:after="120"/>
              <w:ind w:left="-113" w:firstLine="113"/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Cs w:val="18"/>
                <w:shd w:val="clear" w:color="auto" w:fill="FFFFFF"/>
              </w:rPr>
              <w:t>«Пасхальный перезвон»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9BD72E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Час духовности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9AC625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4964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53E7" w14:textId="55A6B360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1002F7">
              <w:t>МБУ «Библиотечная система» Павловского СП</w:t>
            </w:r>
          </w:p>
        </w:tc>
      </w:tr>
      <w:tr w:rsidR="0071475D" w14:paraId="570DD700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ADC13E" w14:textId="77777777" w:rsidR="0071475D" w:rsidRDefault="0071475D" w:rsidP="0071475D">
            <w:pPr>
              <w:widowControl/>
              <w:shd w:val="clear" w:color="auto" w:fill="FFFFFF"/>
              <w:suppressAutoHyphens w:val="0"/>
              <w:jc w:val="center"/>
              <w:rPr>
                <w:shd w:val="clear" w:color="auto" w:fill="FFFFFF"/>
              </w:rPr>
            </w:pPr>
            <w:r>
              <w:rPr>
                <w:color w:val="1A1A1A"/>
                <w:szCs w:val="23"/>
                <w:shd w:val="clear" w:color="auto" w:fill="FFFFFF"/>
              </w:rPr>
              <w:t>«От слов книжных</w:t>
            </w:r>
          </w:p>
          <w:p w14:paraId="67DB37C5" w14:textId="77777777" w:rsidR="0071475D" w:rsidRDefault="0071475D" w:rsidP="0071475D">
            <w:pPr>
              <w:widowControl/>
              <w:shd w:val="clear" w:color="auto" w:fill="FFFFFF"/>
              <w:suppressAutoHyphens w:val="0"/>
              <w:jc w:val="center"/>
              <w:rPr>
                <w:shd w:val="clear" w:color="auto" w:fill="FFFFFF"/>
              </w:rPr>
            </w:pPr>
            <w:r>
              <w:rPr>
                <w:color w:val="1A1A1A"/>
                <w:szCs w:val="23"/>
                <w:shd w:val="clear" w:color="auto" w:fill="FFFFFF"/>
              </w:rPr>
              <w:t>мудрость обретаем»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F77D65" w14:textId="46B7CFA0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Познавательный час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927D0F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7B78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Май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8E52" w14:textId="61ECA7E3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1002F7">
              <w:t>МБУ «Библиотечная система» Павловского СП</w:t>
            </w:r>
          </w:p>
        </w:tc>
      </w:tr>
      <w:tr w:rsidR="0071475D" w14:paraId="076835AB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FDF477" w14:textId="77777777" w:rsidR="0071475D" w:rsidRDefault="0071475D" w:rsidP="0071475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«Передай добро по кругу»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984E6C" w14:textId="77777777" w:rsidR="0071475D" w:rsidRDefault="0071475D" w:rsidP="0071475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Литературно-игровая программа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05733A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6AC8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Июль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7E61" w14:textId="256C2D25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1002F7">
              <w:t>МБУ «Библиотечная система» Павловского СП</w:t>
            </w:r>
          </w:p>
        </w:tc>
      </w:tr>
      <w:tr w:rsidR="0071475D" w14:paraId="4A0E11F2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DFA049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«Россия православная»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14EF13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Час православной книги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24B4F2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8A4B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4C0B" w14:textId="7B1282AC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1002F7">
              <w:t>МБУ «Библиотечная система» Павловского СП</w:t>
            </w:r>
          </w:p>
        </w:tc>
      </w:tr>
      <w:tr w:rsidR="0071475D" w14:paraId="654C8BC1" w14:textId="77777777" w:rsidTr="0071475D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D3437D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color w:val="1C1C1C"/>
                <w:szCs w:val="24"/>
                <w:shd w:val="clear" w:color="auto" w:fill="FFFFFF"/>
              </w:rPr>
              <w:t>«Нам года не беда, коль душа молода»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D0CC54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Литературно- музыкальная композиция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3B9C05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15B3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6279" w14:textId="04B59F95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1002F7">
              <w:t>МБУ «Библиотечная система» Павловского СП</w:t>
            </w:r>
          </w:p>
        </w:tc>
      </w:tr>
    </w:tbl>
    <w:p w14:paraId="449A561C" w14:textId="77777777" w:rsidR="00253ED1" w:rsidRDefault="007414C4">
      <w:pPr>
        <w:pStyle w:val="3"/>
        <w:keepNext w:val="0"/>
        <w:suppressAutoHyphens w:val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Популяризация здорового образа жизни</w:t>
      </w:r>
    </w:p>
    <w:p w14:paraId="6FE658B2" w14:textId="77777777" w:rsidR="00253ED1" w:rsidRDefault="00253ED1">
      <w:pPr>
        <w:ind w:firstLine="567"/>
        <w:jc w:val="both"/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117"/>
        <w:gridCol w:w="2207"/>
        <w:gridCol w:w="1542"/>
        <w:gridCol w:w="1399"/>
        <w:gridCol w:w="2365"/>
      </w:tblGrid>
      <w:tr w:rsidR="00253ED1" w14:paraId="20AD6346" w14:textId="77777777"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E58D69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6EF2F2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6B2D38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1CB28833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1FD19D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47B939A5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E53EF7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642F60E2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C62A3B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«Спорт, Здоровье, красота в моей жизни навсегда»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4EDCF1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Обзор литературы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7EFCA4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Юношество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F96A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Февраль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4F8C" w14:textId="3DA742F3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C633DD">
              <w:t>МБУ «Библиотечная система» Павловского СП</w:t>
            </w:r>
          </w:p>
        </w:tc>
      </w:tr>
      <w:tr w:rsidR="0071475D" w14:paraId="2ABDC897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A4B2B2" w14:textId="77777777" w:rsidR="0071475D" w:rsidRDefault="0071475D" w:rsidP="0071475D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120"/>
              <w:ind w:left="0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«Здоровый Я, здоровая семья»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67FC0E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Урок здоровья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3D710F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Дети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53B2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A842" w14:textId="6C8F286A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C633DD">
              <w:t>МБУ «Библиотечная система» Павловского СП</w:t>
            </w:r>
          </w:p>
        </w:tc>
      </w:tr>
      <w:tr w:rsidR="0071475D" w14:paraId="2650E4B5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C50FD0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/>
                <w:shd w:val="clear" w:color="auto" w:fill="FFFFFF"/>
              </w:rPr>
              <w:t>«Здоровое будущее в наших руках»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B7F82F" w14:textId="4690F8E8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/>
                <w:shd w:val="clear" w:color="auto" w:fill="FFFFFF"/>
              </w:rPr>
              <w:t>Познавательный час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B905FC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/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73F08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/>
                <w:shd w:val="clear" w:color="auto" w:fill="FFFFFF"/>
              </w:rPr>
              <w:t>Апрель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EF5F" w14:textId="020CA649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633DD">
              <w:t>МБУ «Библиотечная система» Павловского СП</w:t>
            </w:r>
          </w:p>
        </w:tc>
      </w:tr>
      <w:tr w:rsidR="0071475D" w14:paraId="4C0E6875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62BB64" w14:textId="77777777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«Чтоб здоровым, сильным быть надо здоровье сохранить!»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BB9151" w14:textId="42A9A556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Информационный пост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C2ADCA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DE4C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E121" w14:textId="3E7DD795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633DD">
              <w:t>МБУ «Библиотечная система» Павловского СП</w:t>
            </w:r>
          </w:p>
        </w:tc>
      </w:tr>
      <w:tr w:rsidR="0071475D" w14:paraId="3B8A6239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CA368E" w14:textId="77777777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«Моя жизнь - моя ответственность»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9BCE8F" w14:textId="77777777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Обзор литературы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503025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E05F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69B1" w14:textId="1180A026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633DD">
              <w:t>МБУ «Библиотечная система» Павловского СП</w:t>
            </w:r>
          </w:p>
        </w:tc>
      </w:tr>
      <w:tr w:rsidR="0071475D" w14:paraId="587580C8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E70404" w14:textId="77777777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«Главная ценность – жизнь человека»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91E918" w14:textId="770DC6B4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Профилактический урок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7F6D1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7322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1DCEF" w14:textId="3FCAEDDD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633DD">
              <w:t>МБУ «Библиотечная система» Павловского СП</w:t>
            </w:r>
          </w:p>
        </w:tc>
      </w:tr>
      <w:tr w:rsidR="00253ED1" w14:paraId="345FB1BF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DA6F32" w14:textId="77777777" w:rsidR="00253ED1" w:rsidRDefault="007414C4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«Правила безопасности летом»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E89248" w14:textId="77777777" w:rsidR="00253ED1" w:rsidRDefault="007414C4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Беседа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4081B6" w14:textId="77777777" w:rsidR="00253ED1" w:rsidRDefault="007414C4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Юношество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0DBE" w14:textId="77777777" w:rsidR="00253ED1" w:rsidRDefault="007414C4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Июль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F7B6" w14:textId="43CC0FE4" w:rsidR="00253ED1" w:rsidRDefault="0071475D">
            <w:pPr>
              <w:pStyle w:val="af9"/>
              <w:jc w:val="center"/>
              <w:rPr>
                <w:shd w:val="clear" w:color="auto" w:fill="FFFFFF"/>
              </w:rPr>
            </w:pPr>
            <w:r>
              <w:t>МБУ «Библиотечная система» Павловского СП</w:t>
            </w:r>
          </w:p>
        </w:tc>
      </w:tr>
      <w:tr w:rsidR="0071475D" w14:paraId="16577901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32C1CE" w14:textId="77777777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«Здоровым быть - век долгий жить»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41D85F" w14:textId="77777777" w:rsidR="0071475D" w:rsidRDefault="0071475D" w:rsidP="0071475D">
            <w:pPr>
              <w:pStyle w:val="af9"/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Час информации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69ADE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EEEC" w14:textId="77777777" w:rsidR="0071475D" w:rsidRDefault="0071475D" w:rsidP="0071475D">
            <w:pPr>
              <w:pStyle w:val="af9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Октябрь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9705" w14:textId="1A07D021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049AF">
              <w:t>МБУ «Библиотечная система» Павловского СП</w:t>
            </w:r>
          </w:p>
        </w:tc>
      </w:tr>
      <w:tr w:rsidR="0071475D" w14:paraId="4721759C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C9DB34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«Азбука здоровья»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EB2A70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C7EEA4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EF42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7D1D" w14:textId="75F6CE09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049AF">
              <w:t>МБУ «Библиотечная система» Павловского СП</w:t>
            </w:r>
          </w:p>
        </w:tc>
      </w:tr>
      <w:tr w:rsidR="0071475D" w14:paraId="545EE6C6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A9C4BA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/>
                <w:shd w:val="clear" w:color="auto" w:fill="FFFFFF"/>
              </w:rPr>
              <w:t>«С физкультурой мы дружны – нам болезни не страшны!»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ECF25B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 w:cs="Mangal"/>
                <w:shd w:val="clear" w:color="auto" w:fill="FFFFFF"/>
              </w:rPr>
              <w:t>Урок здоровья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1A5E4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Lucida Sans Unicode"/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C61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</w:t>
            </w:r>
            <w:r>
              <w:rPr>
                <w:rFonts w:eastAsia="Lucida Sans Unicode"/>
                <w:shd w:val="clear" w:color="auto" w:fill="FFFFFF"/>
              </w:rPr>
              <w:t>оябрь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9408" w14:textId="148EE78E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C049AF">
              <w:t>МБУ «Библиотечная система» Павловского СП</w:t>
            </w:r>
          </w:p>
        </w:tc>
      </w:tr>
      <w:tr w:rsidR="0071475D" w14:paraId="73C0484E" w14:textId="77777777">
        <w:tc>
          <w:tcPr>
            <w:tcW w:w="21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C81B09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«Миссия – жизнь»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C211B2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Час здоровья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2DA2F1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 группы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EA1E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Декабрь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5053" w14:textId="0205875B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 w:rsidRPr="00C049AF">
              <w:t>МБУ «Библиотечная система» Павловского СП</w:t>
            </w:r>
          </w:p>
        </w:tc>
      </w:tr>
    </w:tbl>
    <w:p w14:paraId="32A2D578" w14:textId="77777777" w:rsidR="00253ED1" w:rsidRDefault="00253ED1">
      <w:pPr>
        <w:rPr>
          <w:sz w:val="28"/>
        </w:rPr>
      </w:pPr>
    </w:p>
    <w:p w14:paraId="2BE41D42" w14:textId="77777777" w:rsidR="00253ED1" w:rsidRDefault="007414C4">
      <w:pPr>
        <w:ind w:firstLine="567"/>
        <w:jc w:val="center"/>
        <w:rPr>
          <w:sz w:val="28"/>
        </w:rPr>
      </w:pPr>
      <w:r>
        <w:rPr>
          <w:sz w:val="28"/>
        </w:rPr>
        <w:t>Формирование культуры семейных отношений</w:t>
      </w:r>
    </w:p>
    <w:p w14:paraId="69433D73" w14:textId="77777777" w:rsidR="00253ED1" w:rsidRDefault="00253ED1">
      <w:pPr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015"/>
        <w:gridCol w:w="2154"/>
        <w:gridCol w:w="1546"/>
        <w:gridCol w:w="1400"/>
        <w:gridCol w:w="2349"/>
      </w:tblGrid>
      <w:tr w:rsidR="00253ED1" w14:paraId="2BD86D92" w14:textId="77777777"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9941C3" w14:textId="77777777" w:rsidR="00253ED1" w:rsidRDefault="007414C4">
            <w:pPr>
              <w:pStyle w:val="user2"/>
              <w:tabs>
                <w:tab w:val="left" w:pos="0"/>
              </w:tabs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7CBFA4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D0BC57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3FD60D34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C55531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5A62065A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9A8475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095FA95F" w14:textId="77777777"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F057A0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«Семья — это важно»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5E69F2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Познавательный час к Международному дню семьи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133411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C15122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Май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5260FE" w14:textId="01A7BED0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  <w:tr w:rsidR="0071475D" w14:paraId="6D0A5194" w14:textId="77777777"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F164B9" w14:textId="474ACF83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«Петр и Феврония. Любовь через века»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B1E46D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94ED8F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Все группы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6A5720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Июль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9D27BE" w14:textId="623AEC01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  <w:tr w:rsidR="0071475D" w14:paraId="39A71EEA" w14:textId="77777777"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E88564" w14:textId="5A0E6CA7" w:rsidR="0071475D" w:rsidRPr="0071475D" w:rsidRDefault="0071475D" w:rsidP="0071475D">
            <w:pPr>
              <w:snapToGrid w:val="0"/>
              <w:jc w:val="center"/>
              <w:rPr>
                <w:shd w:val="clear" w:color="auto" w:fill="FFFFFF"/>
              </w:rPr>
            </w:pPr>
            <w:r w:rsidRPr="0071475D">
              <w:rPr>
                <w:szCs w:val="28"/>
              </w:rPr>
              <w:t>«Что за праздник – День отца»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521316" w14:textId="74703280" w:rsidR="0071475D" w:rsidRP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 w:rsidRPr="0071475D">
              <w:rPr>
                <w:rFonts w:cs="Times New Roman"/>
                <w:szCs w:val="28"/>
              </w:rPr>
              <w:t>В</w:t>
            </w:r>
            <w:r>
              <w:rPr>
                <w:rFonts w:cs="Times New Roman"/>
                <w:szCs w:val="28"/>
              </w:rPr>
              <w:t>икторина, час творчества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B310F4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31F0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A11A" w14:textId="134841B4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  <w:tr w:rsidR="0071475D" w14:paraId="3449FED4" w14:textId="77777777"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59C0E3" w14:textId="77777777" w:rsidR="0071475D" w:rsidRDefault="0071475D" w:rsidP="0071475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«О папах- с любовью»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49A20D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Литературный вернисаж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DAA18B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1CA6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ED43" w14:textId="567B9F75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  <w:tr w:rsidR="0071475D" w14:paraId="2970A523" w14:textId="77777777">
        <w:tc>
          <w:tcPr>
            <w:tcW w:w="2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C1DC8A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«Как хорошо, что есть на свете мама»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366596" w14:textId="68673D9A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Литературная игра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E401F6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C055F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E089" w14:textId="46951673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  <w:tr w:rsidR="0071475D" w14:paraId="086375CA" w14:textId="77777777">
        <w:tc>
          <w:tcPr>
            <w:tcW w:w="20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7C007C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«Святая должность на земле»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2B8DE7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Литературно-музыкальная композиция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EFD69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72D7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71FB" w14:textId="50040285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  <w:tr w:rsidR="0071475D" w14:paraId="5E872F7C" w14:textId="77777777"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6AAA846C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«Школа семейного чтения»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A70C5C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91F931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A97D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Декабрь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EE56" w14:textId="1DDD2114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682E3A">
              <w:t>МБУ «Библиотечная система» Павловского СП</w:t>
            </w:r>
          </w:p>
        </w:tc>
      </w:tr>
    </w:tbl>
    <w:p w14:paraId="03358483" w14:textId="77777777" w:rsidR="00253ED1" w:rsidRDefault="00253ED1">
      <w:pPr>
        <w:ind w:firstLine="567"/>
        <w:jc w:val="center"/>
        <w:rPr>
          <w:sz w:val="28"/>
        </w:rPr>
      </w:pPr>
    </w:p>
    <w:p w14:paraId="37294E9C" w14:textId="77777777" w:rsidR="00253ED1" w:rsidRDefault="007414C4">
      <w:pPr>
        <w:jc w:val="center"/>
        <w:rPr>
          <w:sz w:val="28"/>
        </w:rPr>
      </w:pPr>
      <w:r>
        <w:rPr>
          <w:sz w:val="28"/>
        </w:rPr>
        <w:t>Экологическое просвещение</w:t>
      </w:r>
    </w:p>
    <w:p w14:paraId="46B99948" w14:textId="77777777" w:rsidR="00253ED1" w:rsidRDefault="00253ED1">
      <w:pPr>
        <w:pStyle w:val="Standard"/>
        <w:tabs>
          <w:tab w:val="left" w:pos="2760"/>
        </w:tabs>
        <w:rPr>
          <w:sz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065"/>
        <w:gridCol w:w="2117"/>
        <w:gridCol w:w="1450"/>
        <w:gridCol w:w="1398"/>
        <w:gridCol w:w="2434"/>
      </w:tblGrid>
      <w:tr w:rsidR="00253ED1" w14:paraId="3B79948D" w14:textId="77777777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3A2B22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Наименование мероприятия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95983C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FE0A51" w14:textId="77777777" w:rsidR="00253ED1" w:rsidRDefault="007414C4">
            <w:pPr>
              <w:pStyle w:val="user2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1CDE9B12" w14:textId="77777777" w:rsidR="00253ED1" w:rsidRDefault="007414C4">
            <w:pPr>
              <w:pStyle w:val="user2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EFCC9F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6489A363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4DEC94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1E44B163" w14:textId="77777777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44B432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«Тайны вселенной»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C1CD3C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Экологический час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EB664B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0983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Февраль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BE42" w14:textId="78EEE785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4C2A03">
              <w:t>МБУ «Библиотечная система» Павловского СП</w:t>
            </w:r>
          </w:p>
        </w:tc>
      </w:tr>
      <w:tr w:rsidR="0071475D" w14:paraId="4E71918B" w14:textId="77777777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55DA69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«Есть прекрасная планета и зовут её Земля»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A8D7DF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Экологическое ассорти</w:t>
            </w:r>
          </w:p>
          <w:p w14:paraId="2C6E44CE" w14:textId="77777777" w:rsidR="0071475D" w:rsidRDefault="0071475D" w:rsidP="0071475D">
            <w:pPr>
              <w:pStyle w:val="af4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524E8E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Все группы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6E81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51AA" w14:textId="02DABF7C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4C2A03">
              <w:t>МБУ «Библиотечная система» Павловского СП</w:t>
            </w:r>
          </w:p>
        </w:tc>
      </w:tr>
      <w:tr w:rsidR="0071475D" w14:paraId="4ABA1E0D" w14:textId="77777777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E95078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«Чернобыль. Когда атом бывает немирным»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C10222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Час памяти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7B939E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CFE4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4037" w14:textId="5A4418F4" w:rsidR="0071475D" w:rsidRDefault="0071475D" w:rsidP="0071475D">
            <w:pPr>
              <w:jc w:val="center"/>
              <w:rPr>
                <w:shd w:val="clear" w:color="auto" w:fill="FFFFFF"/>
              </w:rPr>
            </w:pPr>
            <w:r w:rsidRPr="004C2A03">
              <w:t>МБУ «Библиотечная система» Павловского СП</w:t>
            </w:r>
          </w:p>
        </w:tc>
      </w:tr>
      <w:tr w:rsidR="0071475D" w14:paraId="1E1C3C20" w14:textId="77777777"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1FA8AC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«Всякий зверь для леса важен»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96AC86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Эко-турнир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654295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26EC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0"/>
                <w:shd w:val="clear" w:color="auto" w:fill="FFFFFF"/>
              </w:rPr>
              <w:t>Июль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E893" w14:textId="629CA09C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4C2A03">
              <w:t>МБУ «Библиотечная система» Павловского СП</w:t>
            </w:r>
          </w:p>
        </w:tc>
      </w:tr>
    </w:tbl>
    <w:p w14:paraId="3C3B609B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4CF5F100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Профориентация</w:t>
      </w:r>
    </w:p>
    <w:p w14:paraId="122B6CE9" w14:textId="77777777" w:rsidR="00253ED1" w:rsidRDefault="00253ED1">
      <w:pPr>
        <w:pStyle w:val="Standard"/>
        <w:tabs>
          <w:tab w:val="left" w:pos="2760"/>
        </w:tabs>
        <w:jc w:val="both"/>
        <w:rPr>
          <w:sz w:val="28"/>
        </w:rPr>
      </w:pPr>
    </w:p>
    <w:tbl>
      <w:tblPr>
        <w:tblW w:w="9617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1810"/>
        <w:gridCol w:w="2585"/>
        <w:gridCol w:w="1533"/>
        <w:gridCol w:w="1308"/>
        <w:gridCol w:w="196"/>
        <w:gridCol w:w="2185"/>
      </w:tblGrid>
      <w:tr w:rsidR="00253ED1" w14:paraId="71760098" w14:textId="77777777"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FDED4E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8587D3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B89638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7367EA30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901969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572BD996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4746DA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65310A89" w14:textId="77777777" w:rsidTr="0071475D"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01BA88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«Выбери свое</w:t>
            </w:r>
          </w:p>
          <w:p w14:paraId="785DE239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будущее»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BC9759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Час информации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0707E1" w14:textId="77777777" w:rsidR="0071475D" w:rsidRDefault="0071475D" w:rsidP="0071475D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Все группы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EE59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Март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9B3B" w14:textId="3DB9CA8F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BE24A6">
              <w:t>МБУ «Библиотечная система» Павловского СП</w:t>
            </w:r>
          </w:p>
        </w:tc>
      </w:tr>
      <w:tr w:rsidR="0071475D" w14:paraId="284DC43E" w14:textId="77777777" w:rsidTr="0071475D"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6E1D63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«Дороги, которые мы выбираем»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6A1CDC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Парад профессий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E1D8BF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F366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6BFE" w14:textId="65EAE7E1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BE24A6">
              <w:t>МБУ «Библиотечная система» Павловского СП</w:t>
            </w:r>
          </w:p>
        </w:tc>
      </w:tr>
      <w:tr w:rsidR="0071475D" w14:paraId="269F720A" w14:textId="77777777" w:rsidTr="0071475D"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6E579D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«Выбери работу по душе»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23FAC1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Парад профессий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5773FD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Юношество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7B64" w14:textId="77777777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73EE" w14:textId="30E13C2E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BE24A6">
              <w:t>МБУ «Библиотечная система» Павловского СП</w:t>
            </w:r>
          </w:p>
        </w:tc>
      </w:tr>
      <w:tr w:rsidR="0071475D" w14:paraId="6A79029E" w14:textId="77777777" w:rsidTr="0071475D"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E6B7C8" w14:textId="77777777" w:rsidR="0071475D" w:rsidRDefault="0071475D" w:rsidP="0071475D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«Азбука профессий»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255ECE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Буклет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B2D4EF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B554" w14:textId="77777777" w:rsidR="0071475D" w:rsidRDefault="0071475D" w:rsidP="0071475D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C55EC" w14:textId="49B2426B" w:rsidR="0071475D" w:rsidRDefault="0071475D" w:rsidP="0071475D">
            <w:pPr>
              <w:pStyle w:val="af4"/>
              <w:jc w:val="center"/>
              <w:rPr>
                <w:shd w:val="clear" w:color="auto" w:fill="FFFFFF"/>
              </w:rPr>
            </w:pPr>
            <w:r w:rsidRPr="00BE24A6">
              <w:t>МБУ «Библиотечная система» Павловского СП</w:t>
            </w:r>
          </w:p>
        </w:tc>
      </w:tr>
    </w:tbl>
    <w:p w14:paraId="3F6656F8" w14:textId="77777777" w:rsidR="00253ED1" w:rsidRDefault="00253ED1">
      <w:pPr>
        <w:pStyle w:val="Standard"/>
        <w:tabs>
          <w:tab w:val="left" w:pos="2760"/>
        </w:tabs>
        <w:ind w:firstLine="567"/>
        <w:rPr>
          <w:sz w:val="28"/>
        </w:rPr>
      </w:pPr>
    </w:p>
    <w:p w14:paraId="54232D54" w14:textId="77777777" w:rsidR="00253ED1" w:rsidRDefault="00253ED1">
      <w:pPr>
        <w:pStyle w:val="Standard"/>
        <w:tabs>
          <w:tab w:val="left" w:pos="2760"/>
        </w:tabs>
        <w:jc w:val="center"/>
        <w:rPr>
          <w:sz w:val="28"/>
        </w:rPr>
      </w:pPr>
    </w:p>
    <w:p w14:paraId="648EC30F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Клубные объединения</w:t>
      </w:r>
    </w:p>
    <w:p w14:paraId="6D7D2CC9" w14:textId="77777777" w:rsidR="00EC6085" w:rsidRDefault="00EC6085">
      <w:pPr>
        <w:pStyle w:val="Standard"/>
        <w:tabs>
          <w:tab w:val="left" w:pos="2760"/>
        </w:tabs>
        <w:jc w:val="center"/>
        <w:rPr>
          <w:sz w:val="28"/>
        </w:rPr>
      </w:pPr>
    </w:p>
    <w:p w14:paraId="7A66440E" w14:textId="03874488" w:rsidR="0094236B" w:rsidRDefault="007414C4" w:rsidP="0094236B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«Азбука дачника»</w:t>
      </w:r>
      <w:r w:rsidR="0094236B">
        <w:rPr>
          <w:sz w:val="28"/>
        </w:rPr>
        <w:t>-</w:t>
      </w:r>
      <w:r w:rsidR="0094236B" w:rsidRPr="0094236B">
        <w:rPr>
          <w:sz w:val="28"/>
        </w:rPr>
        <w:t xml:space="preserve"> </w:t>
      </w:r>
      <w:r w:rsidR="0094236B">
        <w:rPr>
          <w:sz w:val="28"/>
        </w:rPr>
        <w:t xml:space="preserve">сельскохозяйственного направления </w:t>
      </w:r>
    </w:p>
    <w:p w14:paraId="020D7CB8" w14:textId="22BD9E19" w:rsidR="0094236B" w:rsidRDefault="0094236B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Год основания -</w:t>
      </w:r>
      <w:r w:rsidR="0071475D">
        <w:rPr>
          <w:sz w:val="28"/>
        </w:rPr>
        <w:t xml:space="preserve"> </w:t>
      </w:r>
      <w:r>
        <w:rPr>
          <w:sz w:val="28"/>
        </w:rPr>
        <w:t>2016</w:t>
      </w:r>
    </w:p>
    <w:p w14:paraId="7F3CF157" w14:textId="77777777" w:rsidR="00253ED1" w:rsidRDefault="00253ED1">
      <w:pPr>
        <w:pStyle w:val="Standard"/>
        <w:tabs>
          <w:tab w:val="left" w:pos="2760"/>
        </w:tabs>
        <w:jc w:val="center"/>
      </w:pP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3"/>
        <w:gridCol w:w="1422"/>
        <w:gridCol w:w="2577"/>
      </w:tblGrid>
      <w:tr w:rsidR="00253ED1" w14:paraId="7A211001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03A3FE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B73E30" w14:textId="77777777" w:rsidR="00253ED1" w:rsidRDefault="007414C4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D97507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376B7339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3017D7" w14:textId="77777777" w:rsidR="00253ED1" w:rsidRDefault="007414C4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400F6D8B" w14:textId="77777777" w:rsidR="00253ED1" w:rsidRDefault="007414C4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EA508E" w14:textId="77777777" w:rsidR="00253ED1" w:rsidRDefault="007414C4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71475D" w14:paraId="2CB3A701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6FEDF2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«Встреча нового года»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085939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53A04C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4D1D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Январь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032A4" w14:textId="295D8B7C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7369BB">
              <w:t>МБУ «Библиотечная система» Павловского СП</w:t>
            </w:r>
          </w:p>
        </w:tc>
      </w:tr>
      <w:tr w:rsidR="0071475D" w14:paraId="6AB1011B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1A9AB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Arial Unicode MS"/>
                <w:szCs w:val="24"/>
                <w:shd w:val="clear" w:color="auto" w:fill="FFFFFF"/>
              </w:rPr>
              <w:t>«</w:t>
            </w:r>
            <w:r>
              <w:rPr>
                <w:szCs w:val="24"/>
                <w:shd w:val="clear" w:color="auto" w:fill="FFFFFF"/>
              </w:rPr>
              <w:t>Дача умная и глупая»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AE5804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735CC1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5E02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Февраль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6359" w14:textId="5DA03EEA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7369BB">
              <w:t>МБУ «Библиотечная система» Павловского СП</w:t>
            </w:r>
          </w:p>
        </w:tc>
      </w:tr>
      <w:tr w:rsidR="0071475D" w14:paraId="33A24D3B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84565B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«Подготовка </w:t>
            </w:r>
            <w:r>
              <w:rPr>
                <w:szCs w:val="24"/>
                <w:shd w:val="clear" w:color="auto" w:fill="FFFFFF"/>
              </w:rPr>
              <w:lastRenderedPageBreak/>
              <w:t>семян к посеву»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F1A9F7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123875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9E2B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Март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C444" w14:textId="2B72004C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7369BB">
              <w:t xml:space="preserve">МБУ «Библиотечная </w:t>
            </w:r>
            <w:r w:rsidRPr="007369BB">
              <w:lastRenderedPageBreak/>
              <w:t>система» Павловского СП</w:t>
            </w:r>
          </w:p>
        </w:tc>
      </w:tr>
      <w:tr w:rsidR="0071475D" w14:paraId="7928EC2F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7992D1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«Рассадный метод и особенности его применения»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025994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337422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0F73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Апрель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731C" w14:textId="51850192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7369BB">
              <w:t>МБУ «Библиотечная система» Павловского СП</w:t>
            </w:r>
          </w:p>
        </w:tc>
      </w:tr>
      <w:tr w:rsidR="0071475D" w14:paraId="0B1461B7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F9C062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«Овощи от А до 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564C70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BF408C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2F39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Май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7AEB" w14:textId="250ABFF0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3842E4">
              <w:t>МБУ «Библиотечная система» Павловского СП</w:t>
            </w:r>
          </w:p>
        </w:tc>
      </w:tr>
      <w:tr w:rsidR="0071475D" w14:paraId="46DB9594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F562E1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«Повторное прореживание и все о нем»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DF0A76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A1179A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3467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3BDF" w14:textId="3D4064E0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3842E4">
              <w:t>МБУ «Библиотечная система» Павловского СП</w:t>
            </w:r>
          </w:p>
        </w:tc>
      </w:tr>
      <w:tr w:rsidR="0071475D" w14:paraId="0837CA57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06381D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«Столовые корнеплоды и их история»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A39936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397D05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D879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Июль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6184" w14:textId="1AEEC166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3842E4">
              <w:t>МБУ «Библиотечная система» Павловского СП</w:t>
            </w:r>
          </w:p>
        </w:tc>
      </w:tr>
      <w:tr w:rsidR="0071475D" w14:paraId="20A2CFE8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5A26B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«Кулинария для огородников. Русская кухня»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8C6D1D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42A636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33B2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Август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F17B" w14:textId="05FF3890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3842E4">
              <w:t>МБУ «Библиотечная система» Павловского СП</w:t>
            </w:r>
          </w:p>
        </w:tc>
      </w:tr>
      <w:tr w:rsidR="0071475D" w14:paraId="50C076BF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0EB10E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«Главные враги огородов»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AB1B49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429802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726C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Сентябрь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7014" w14:textId="77739396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3842E4">
              <w:t>МБУ «Библиотечная система» Павловского СП</w:t>
            </w:r>
          </w:p>
        </w:tc>
      </w:tr>
      <w:tr w:rsidR="0071475D" w14:paraId="30A55259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98622B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«Растения защищают друг друга»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FACADD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453F73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1456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Октябрь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274B" w14:textId="0338D4C3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3842E4">
              <w:t>МБУ «Библиотечная система» Павловского СП</w:t>
            </w:r>
          </w:p>
        </w:tc>
      </w:tr>
      <w:tr w:rsidR="0071475D" w14:paraId="63AD3DE9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54DB9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«Подготовка почвы к подзимнему посеву»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79706C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DAB208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ABBB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Ноябрь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0212" w14:textId="615AEE4A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032ECC">
              <w:t>МБУ «Библиотечная система» Павловского СП</w:t>
            </w:r>
          </w:p>
        </w:tc>
      </w:tr>
      <w:tr w:rsidR="0071475D" w14:paraId="3929E644" w14:textId="77777777" w:rsidTr="0094236B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2CF787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«Подведение итогов»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20AE64" w14:textId="77777777" w:rsidR="0071475D" w:rsidRDefault="0071475D" w:rsidP="0071475D">
            <w:pPr>
              <w:pStyle w:val="user2"/>
              <w:ind w:hanging="2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CEFC95" w14:textId="77777777" w:rsidR="0071475D" w:rsidRDefault="0071475D" w:rsidP="0071475D">
            <w:pPr>
              <w:pStyle w:val="af9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BA31" w14:textId="77777777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Декабрь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D060" w14:textId="266743EE" w:rsidR="0071475D" w:rsidRDefault="0071475D" w:rsidP="0071475D">
            <w:pPr>
              <w:pStyle w:val="user2"/>
              <w:ind w:firstLine="4"/>
              <w:jc w:val="center"/>
              <w:rPr>
                <w:shd w:val="clear" w:color="auto" w:fill="FFFFFF"/>
              </w:rPr>
            </w:pPr>
            <w:r w:rsidRPr="00032ECC">
              <w:t>МБУ «Библиотечная система» Павловского СП</w:t>
            </w:r>
          </w:p>
        </w:tc>
      </w:tr>
    </w:tbl>
    <w:p w14:paraId="17738E0E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471D7046" w14:textId="20FC7EB1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«Литературная гостиная»</w:t>
      </w:r>
      <w:r w:rsidR="002B104E">
        <w:rPr>
          <w:sz w:val="28"/>
        </w:rPr>
        <w:t>.</w:t>
      </w:r>
    </w:p>
    <w:p w14:paraId="3D5FD85F" w14:textId="5F6536E1" w:rsidR="002B104E" w:rsidRDefault="002B104E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Год основания -2014,</w:t>
      </w:r>
    </w:p>
    <w:p w14:paraId="2ABAE80E" w14:textId="4DC973DC" w:rsidR="002B104E" w:rsidRDefault="002B104E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Литературно-художественное направление</w:t>
      </w:r>
    </w:p>
    <w:p w14:paraId="4F690851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2104"/>
        <w:gridCol w:w="1402"/>
        <w:gridCol w:w="1455"/>
        <w:gridCol w:w="2410"/>
      </w:tblGrid>
      <w:tr w:rsidR="00253ED1" w14:paraId="344EFFDC" w14:textId="77777777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70F1EE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FDFD86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Форма проведения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F3AAC9" w14:textId="77777777" w:rsidR="00253ED1" w:rsidRDefault="007414C4">
            <w:pPr>
              <w:pStyle w:val="user2"/>
              <w:ind w:firstLine="3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Возрастная</w:t>
            </w:r>
          </w:p>
          <w:p w14:paraId="16EBC833" w14:textId="77777777" w:rsidR="00253ED1" w:rsidRDefault="007414C4">
            <w:pPr>
              <w:pStyle w:val="user2"/>
              <w:ind w:firstLine="3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категория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6C0492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Дата</w:t>
            </w:r>
          </w:p>
          <w:p w14:paraId="40F85026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278611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Место проведения</w:t>
            </w:r>
          </w:p>
        </w:tc>
      </w:tr>
      <w:tr w:rsidR="0071475D" w14:paraId="375BBCFB" w14:textId="77777777">
        <w:tc>
          <w:tcPr>
            <w:tcW w:w="2093" w:type="dxa"/>
            <w:tcBorders>
              <w:left w:val="single" w:sz="2" w:space="0" w:color="000000"/>
              <w:bottom w:val="single" w:sz="4" w:space="0" w:color="000000"/>
            </w:tcBorders>
          </w:tcPr>
          <w:p w14:paraId="55BA71EA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«Золотая полка юбиляра»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4" w:space="0" w:color="000000"/>
            </w:tcBorders>
          </w:tcPr>
          <w:p w14:paraId="6CB0F36C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Час информации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777922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F3C8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FEBE" w14:textId="1AE7627B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71475D" w14:paraId="2068240F" w14:textId="77777777">
        <w:tc>
          <w:tcPr>
            <w:tcW w:w="2093" w:type="dxa"/>
            <w:tcBorders>
              <w:left w:val="single" w:sz="2" w:space="0" w:color="000000"/>
              <w:bottom w:val="single" w:sz="4" w:space="0" w:color="000000"/>
            </w:tcBorders>
          </w:tcPr>
          <w:p w14:paraId="556DA99F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rFonts w:eastAsia="Arial Unicode MS"/>
                <w:color w:val="000000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Cs w:val="24"/>
                <w:shd w:val="clear" w:color="auto" w:fill="FFFFFF"/>
              </w:rPr>
              <w:t>Мужество останется в веках»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4" w:space="0" w:color="000000"/>
            </w:tcBorders>
          </w:tcPr>
          <w:p w14:paraId="6B111AB1" w14:textId="62A5CB6A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Вечер памяти к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39E1A7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8621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7E40" w14:textId="28821F64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71475D" w14:paraId="571F7242" w14:textId="77777777">
        <w:tc>
          <w:tcPr>
            <w:tcW w:w="2093" w:type="dxa"/>
            <w:tcBorders>
              <w:left w:val="single" w:sz="2" w:space="0" w:color="000000"/>
              <w:bottom w:val="single" w:sz="4" w:space="0" w:color="000000"/>
            </w:tcBorders>
          </w:tcPr>
          <w:p w14:paraId="563C1FE0" w14:textId="77777777" w:rsidR="0071475D" w:rsidRDefault="0071475D" w:rsidP="0071475D">
            <w:pPr>
              <w:jc w:val="center"/>
            </w:pPr>
            <w:r>
              <w:rPr>
                <w:rStyle w:val="a9"/>
                <w:b w:val="0"/>
                <w:color w:val="000000"/>
                <w:szCs w:val="24"/>
                <w:shd w:val="clear" w:color="auto" w:fill="FFFFFF"/>
              </w:rPr>
              <w:t>«По обе стороны кулис»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4" w:space="0" w:color="000000"/>
            </w:tcBorders>
          </w:tcPr>
          <w:p w14:paraId="5B9FB8B4" w14:textId="0D798611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Лирическое ассорти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7DB38D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D9C1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770F" w14:textId="14AE278E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71475D" w14:paraId="3BFB69C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38D2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«БиблиоНочь»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13F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Литературный вечер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F023B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4895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60FC" w14:textId="6E025983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 xml:space="preserve">МБУ «Библиотечная система» </w:t>
            </w:r>
            <w:r w:rsidRPr="009A6E07">
              <w:lastRenderedPageBreak/>
              <w:t>Павловского СП</w:t>
            </w:r>
          </w:p>
        </w:tc>
      </w:tr>
      <w:tr w:rsidR="0071475D" w14:paraId="6E750E71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714F285" w14:textId="77777777" w:rsidR="0071475D" w:rsidRDefault="0071475D" w:rsidP="0071475D">
            <w:pPr>
              <w:jc w:val="center"/>
            </w:pPr>
            <w:r>
              <w:rPr>
                <w:rStyle w:val="aa"/>
                <w:i w:val="0"/>
                <w:color w:val="000000"/>
                <w:szCs w:val="24"/>
                <w:shd w:val="clear" w:color="auto" w:fill="FFFFFF"/>
              </w:rPr>
              <w:lastRenderedPageBreak/>
              <w:t>«Мастер на все времена»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9A8B740" w14:textId="0A18E484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Литературный вечер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8AF169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16D9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442B" w14:textId="4D6ABEAB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71475D" w14:paraId="57227C2E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BB809AD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«Счастье там, где любовь и верность»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E57F8CD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Поэтический круиз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F0D134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6DC4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Июнь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C2AF" w14:textId="135597E9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2C7091">
              <w:t>МБУ «Библиотечная система» Павловского СП</w:t>
            </w:r>
          </w:p>
        </w:tc>
      </w:tr>
      <w:tr w:rsidR="0071475D" w14:paraId="1C865413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102CAEC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«Край мой – капелька России»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32FB43F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Литературный вернисаж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22C009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E95F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9BA7" w14:textId="17B3A714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2C7091">
              <w:t>МБУ «Библиотечная система» Павловского СП</w:t>
            </w:r>
          </w:p>
        </w:tc>
      </w:tr>
      <w:tr w:rsidR="0071475D" w14:paraId="619F9777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85420C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«Свет Веры, Надежды и Любви»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E7AAE96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Час духовности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889C17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F1E6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F2B4" w14:textId="1DC71AFF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2C7091">
              <w:t>МБУ «Библиотечная система» Павловского СП</w:t>
            </w:r>
          </w:p>
        </w:tc>
      </w:tr>
      <w:tr w:rsidR="0071475D" w14:paraId="00F9252A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282934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«Мы все персонажи диковинной пьесы»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659364E" w14:textId="13218EF3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Час интересного вопроса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851F8F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86E4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BFC8" w14:textId="5386570A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2C7091">
              <w:t>МБУ «Библиотечная система» Павловского СП</w:t>
            </w:r>
          </w:p>
        </w:tc>
      </w:tr>
      <w:tr w:rsidR="0071475D" w14:paraId="6E245F67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1137700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«Любовью материнской мы согреты»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2C9246E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Вечер поэтического настроения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873E7E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39E5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E308" w14:textId="3CD610E8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2C7091">
              <w:t>МБУ «Библиотечная система» Павловского СП</w:t>
            </w:r>
          </w:p>
        </w:tc>
      </w:tr>
      <w:tr w:rsidR="0071475D" w14:paraId="0F9C6935" w14:textId="77777777">
        <w:tc>
          <w:tcPr>
            <w:tcW w:w="2093" w:type="dxa"/>
            <w:tcBorders>
              <w:left w:val="single" w:sz="2" w:space="0" w:color="000000"/>
              <w:bottom w:val="single" w:sz="4" w:space="0" w:color="000000"/>
            </w:tcBorders>
          </w:tcPr>
          <w:p w14:paraId="046CE6C9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«Новогодний вернисаж»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4" w:space="0" w:color="000000"/>
            </w:tcBorders>
          </w:tcPr>
          <w:p w14:paraId="60DE7254" w14:textId="77777777" w:rsidR="0071475D" w:rsidRDefault="0071475D" w:rsidP="0071475D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Литературное ассорти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D4DB07" w14:textId="77777777" w:rsidR="0071475D" w:rsidRDefault="0071475D" w:rsidP="0071475D">
            <w:pPr>
              <w:pStyle w:val="af9"/>
              <w:ind w:firstLine="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8592" w14:textId="77777777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Декабрь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E658" w14:textId="4744D482" w:rsidR="0071475D" w:rsidRDefault="0071475D" w:rsidP="0071475D">
            <w:pPr>
              <w:pStyle w:val="user2"/>
              <w:jc w:val="center"/>
              <w:rPr>
                <w:shd w:val="clear" w:color="auto" w:fill="FFFFFF"/>
              </w:rPr>
            </w:pPr>
            <w:r w:rsidRPr="002C7091">
              <w:t>МБУ «Библиотечная система» Павловского СП</w:t>
            </w:r>
          </w:p>
        </w:tc>
      </w:tr>
    </w:tbl>
    <w:p w14:paraId="7E7CC24F" w14:textId="77777777" w:rsidR="00253ED1" w:rsidRDefault="00253ED1">
      <w:pPr>
        <w:pStyle w:val="Standard"/>
        <w:tabs>
          <w:tab w:val="left" w:pos="2760"/>
        </w:tabs>
        <w:ind w:firstLine="567"/>
        <w:rPr>
          <w:sz w:val="28"/>
        </w:rPr>
      </w:pPr>
    </w:p>
    <w:p w14:paraId="13374969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«Рассвет»</w:t>
      </w:r>
    </w:p>
    <w:p w14:paraId="446E9F48" w14:textId="623C3243" w:rsidR="002B104E" w:rsidRDefault="002B104E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Год основания-2022</w:t>
      </w:r>
    </w:p>
    <w:p w14:paraId="009EAC14" w14:textId="30A1BD6E" w:rsidR="002B104E" w:rsidRDefault="002B104E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Культурно-просветительское направление</w:t>
      </w:r>
    </w:p>
    <w:p w14:paraId="4B080C99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2091"/>
        <w:gridCol w:w="1408"/>
        <w:gridCol w:w="1462"/>
        <w:gridCol w:w="2410"/>
      </w:tblGrid>
      <w:tr w:rsidR="00253ED1" w14:paraId="14D803BB" w14:textId="77777777"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D8200D" w14:textId="77777777" w:rsidR="00253ED1" w:rsidRDefault="007414C4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525DBB" w14:textId="77777777" w:rsidR="00253ED1" w:rsidRDefault="007414C4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Форма проведения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E27B97" w14:textId="77777777" w:rsidR="00253ED1" w:rsidRDefault="007414C4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Возрастная</w:t>
            </w:r>
          </w:p>
          <w:p w14:paraId="29AC3396" w14:textId="77777777" w:rsidR="00253ED1" w:rsidRDefault="007414C4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категория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43D244" w14:textId="77777777" w:rsidR="00253ED1" w:rsidRDefault="007414C4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Дата</w:t>
            </w:r>
          </w:p>
          <w:p w14:paraId="1AE64D34" w14:textId="77777777" w:rsidR="00253ED1" w:rsidRDefault="007414C4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проведения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2C76D8" w14:textId="77777777" w:rsidR="00253ED1" w:rsidRDefault="007414C4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Место проведения</w:t>
            </w:r>
          </w:p>
        </w:tc>
      </w:tr>
      <w:tr w:rsidR="0071475D" w14:paraId="16011F88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E13C672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«Святая сила Рождества»</w:t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4" w:space="0" w:color="000000"/>
            </w:tcBorders>
          </w:tcPr>
          <w:p w14:paraId="17B0CF05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Огонек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02B0DB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AAB0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CF6B" w14:textId="7F2C8D93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19C6DA70" w14:textId="77777777">
        <w:tc>
          <w:tcPr>
            <w:tcW w:w="2093" w:type="dxa"/>
            <w:tcBorders>
              <w:left w:val="single" w:sz="2" w:space="0" w:color="000000"/>
              <w:bottom w:val="single" w:sz="4" w:space="0" w:color="000000"/>
            </w:tcBorders>
          </w:tcPr>
          <w:p w14:paraId="44235EED" w14:textId="77777777" w:rsidR="0071475D" w:rsidRDefault="0071475D" w:rsidP="0071475D">
            <w:pPr>
              <w:jc w:val="center"/>
            </w:pPr>
            <w:r>
              <w:rPr>
                <w:rStyle w:val="a9"/>
                <w:b w:val="0"/>
                <w:bCs/>
                <w:color w:val="000000"/>
                <w:szCs w:val="24"/>
                <w:shd w:val="clear" w:color="auto" w:fill="FFFFFF"/>
              </w:rPr>
              <w:t>«Ай да, Масленица!»</w:t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4" w:space="0" w:color="000000"/>
            </w:tcBorders>
          </w:tcPr>
          <w:p w14:paraId="1BFD7E9F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Фольклорные посиделки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EF490A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F614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10E5" w14:textId="1ACD4E21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09BBE8FD" w14:textId="77777777">
        <w:tc>
          <w:tcPr>
            <w:tcW w:w="2093" w:type="dxa"/>
            <w:tcBorders>
              <w:left w:val="single" w:sz="2" w:space="0" w:color="000000"/>
              <w:bottom w:val="single" w:sz="4" w:space="0" w:color="000000"/>
            </w:tcBorders>
          </w:tcPr>
          <w:p w14:paraId="7CB6CBD5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«Про весну, любовь и красоту!»</w:t>
            </w:r>
          </w:p>
        </w:tc>
        <w:tc>
          <w:tcPr>
            <w:tcW w:w="2091" w:type="dxa"/>
            <w:tcBorders>
              <w:left w:val="single" w:sz="2" w:space="0" w:color="000000"/>
              <w:bottom w:val="single" w:sz="4" w:space="0" w:color="000000"/>
            </w:tcBorders>
          </w:tcPr>
          <w:p w14:paraId="0BB69FB8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Литературно- музыкальная композиция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1A1AB3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4276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5F0A" w14:textId="5E2CDD25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71FAA3BF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8E5EA09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«Великий праздник и торжество торжеств»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750109E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Час духовности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9A63D3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7B2F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7246" w14:textId="1F2C9192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01441B01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768B8B2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«Сквозь года звучит Победа»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7824421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Литературно- музыкальная композиция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7C7A0E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63A6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94D1" w14:textId="2D25836A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1A431795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CCC9941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«Живет в веках любовь и верность»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0202CAE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Литературная мозаика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5EDAED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91D0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Июнь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98A0" w14:textId="1672B37A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460E2B03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AEC6082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«Мир без границ»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93F2999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Информационный час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2BD2A3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B07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7DC8" w14:textId="6B820B28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6AB6C59C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894E543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«Радость духа – признак силы»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32C06A4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Час добра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07B078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E533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CE3D" w14:textId="6039C6DB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  <w:tr w:rsidR="0071475D" w14:paraId="17961CC6" w14:textId="77777777"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0C7EE82" w14:textId="77777777" w:rsidR="0071475D" w:rsidRDefault="0071475D" w:rsidP="0071475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«В декабре все деревья в серебре…»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11595DF" w14:textId="77777777" w:rsidR="0071475D" w:rsidRDefault="0071475D" w:rsidP="0071475D">
            <w:pPr>
              <w:pStyle w:val="user2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Праздничная феерия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2338AD" w14:textId="77777777" w:rsidR="0071475D" w:rsidRDefault="0071475D" w:rsidP="0071475D">
            <w:pPr>
              <w:pStyle w:val="af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Взрослые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E75A" w14:textId="7777777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471E" w14:textId="340F4827" w:rsidR="0071475D" w:rsidRDefault="0071475D" w:rsidP="0071475D">
            <w:pPr>
              <w:pStyle w:val="user2"/>
              <w:ind w:firstLine="4"/>
              <w:jc w:val="center"/>
              <w:rPr>
                <w:color w:val="000000"/>
              </w:rPr>
            </w:pPr>
            <w:r w:rsidRPr="00DD7C4C">
              <w:t>МБУ «Библиотечная система» Павловского СП</w:t>
            </w:r>
          </w:p>
        </w:tc>
      </w:tr>
    </w:tbl>
    <w:p w14:paraId="74DA875B" w14:textId="77777777" w:rsidR="00253ED1" w:rsidRDefault="00253ED1">
      <w:pPr>
        <w:pStyle w:val="Standard"/>
        <w:tabs>
          <w:tab w:val="left" w:pos="2760"/>
        </w:tabs>
        <w:rPr>
          <w:sz w:val="28"/>
        </w:rPr>
      </w:pPr>
    </w:p>
    <w:p w14:paraId="637903E2" w14:textId="1A2E9279" w:rsidR="0071475D" w:rsidRDefault="007414C4">
      <w:pPr>
        <w:pStyle w:val="af4"/>
        <w:jc w:val="center"/>
        <w:rPr>
          <w:sz w:val="28"/>
        </w:rPr>
      </w:pPr>
      <w:r>
        <w:rPr>
          <w:sz w:val="28"/>
        </w:rPr>
        <w:t>«Фантазеры»</w:t>
      </w:r>
    </w:p>
    <w:p w14:paraId="3615736F" w14:textId="77777777" w:rsidR="00253ED1" w:rsidRDefault="00253ED1">
      <w:pPr>
        <w:pStyle w:val="af4"/>
        <w:jc w:val="center"/>
        <w:rPr>
          <w:sz w:val="28"/>
        </w:rPr>
      </w:pPr>
    </w:p>
    <w:tbl>
      <w:tblPr>
        <w:tblW w:w="9572" w:type="dxa"/>
        <w:tblLayout w:type="fixed"/>
        <w:tblLook w:val="04A0" w:firstRow="1" w:lastRow="0" w:firstColumn="1" w:lastColumn="0" w:noHBand="0" w:noVBand="1"/>
      </w:tblPr>
      <w:tblGrid>
        <w:gridCol w:w="1900"/>
        <w:gridCol w:w="1881"/>
        <w:gridCol w:w="1881"/>
        <w:gridCol w:w="1405"/>
        <w:gridCol w:w="2505"/>
      </w:tblGrid>
      <w:tr w:rsidR="00253ED1" w14:paraId="2E57D245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49C1" w14:textId="77777777" w:rsidR="00253ED1" w:rsidRDefault="007414C4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</w:t>
            </w:r>
          </w:p>
          <w:p w14:paraId="6FEC688C" w14:textId="77777777" w:rsidR="00253ED1" w:rsidRDefault="007414C4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мероприятия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B161" w14:textId="77777777" w:rsidR="00253ED1" w:rsidRDefault="007414C4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AD16" w14:textId="77777777" w:rsidR="00253ED1" w:rsidRDefault="007414C4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 категория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C61C" w14:textId="77777777" w:rsidR="00253ED1" w:rsidRDefault="007414C4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 проведения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4F3" w14:textId="77777777" w:rsidR="00253ED1" w:rsidRDefault="007414C4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8E1B2B" w14:paraId="597AB93A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B6F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«Волшебный мир сказок А.С. Пушкина»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E45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B19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0CB6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Январь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B10" w14:textId="370F5E4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198FE95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A8D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«Веселые приключения в стране чтения»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63F5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Беседа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495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7C61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Март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5FA4" w14:textId="25D1C298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19A11EC9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5219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«По страницам любимых сказок»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7D38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Игра путешествие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C779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7002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CABB" w14:textId="087C520B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1F06CC74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B6FF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«В стране вообразилии»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3465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Познавательный час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E5C6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A08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Июль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3400" w14:textId="334C8CA0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E49DF5B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50A3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«Поднять паруса приключений»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5689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66A9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7A1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Сентябрь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AD9B" w14:textId="2DBC2402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16653D3E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B445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«Чтение для хорошего настроения»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1F9" w14:textId="77777777" w:rsidR="008E1B2B" w:rsidRDefault="008E1B2B" w:rsidP="008E1B2B">
            <w:pPr>
              <w:pStyle w:val="af4"/>
              <w:widowControl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Познавательный час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A7D9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1C8D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Октябрь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3CA4" w14:textId="0A084A52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</w:tbl>
    <w:p w14:paraId="44EB28F3" w14:textId="77777777" w:rsidR="00253ED1" w:rsidRDefault="00253ED1">
      <w:pPr>
        <w:jc w:val="center"/>
        <w:rPr>
          <w:b/>
          <w:bCs/>
          <w:sz w:val="28"/>
          <w:szCs w:val="28"/>
        </w:rPr>
      </w:pPr>
    </w:p>
    <w:p w14:paraId="0C8EB950" w14:textId="77777777" w:rsidR="00253ED1" w:rsidRDefault="007414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«Затейники»</w:t>
      </w:r>
    </w:p>
    <w:p w14:paraId="1CA6E441" w14:textId="77777777" w:rsidR="0071475D" w:rsidRDefault="0071475D" w:rsidP="0071475D">
      <w:pPr>
        <w:pStyle w:val="af4"/>
        <w:jc w:val="center"/>
        <w:rPr>
          <w:sz w:val="28"/>
        </w:rPr>
      </w:pPr>
      <w:r>
        <w:rPr>
          <w:sz w:val="28"/>
        </w:rPr>
        <w:t>художественно-эстетическое направление, год основания 2023</w:t>
      </w:r>
    </w:p>
    <w:p w14:paraId="27AC6B8E" w14:textId="77777777" w:rsidR="0071475D" w:rsidRDefault="0071475D">
      <w:pPr>
        <w:jc w:val="center"/>
        <w:rPr>
          <w:b/>
          <w:bCs/>
          <w:sz w:val="28"/>
          <w:szCs w:val="28"/>
        </w:rPr>
      </w:pPr>
    </w:p>
    <w:p w14:paraId="5A67ED08" w14:textId="77777777" w:rsidR="00253ED1" w:rsidRDefault="00253ED1">
      <w:pPr>
        <w:jc w:val="center"/>
        <w:rPr>
          <w:b/>
          <w:bCs/>
          <w:sz w:val="28"/>
          <w:szCs w:val="28"/>
        </w:rPr>
      </w:pPr>
    </w:p>
    <w:tbl>
      <w:tblPr>
        <w:tblW w:w="983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2"/>
        <w:gridCol w:w="2041"/>
        <w:gridCol w:w="1759"/>
        <w:gridCol w:w="1555"/>
        <w:gridCol w:w="1986"/>
      </w:tblGrid>
      <w:tr w:rsidR="00253ED1" w14:paraId="3745A22B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FD23DF" w14:textId="77777777" w:rsidR="00253ED1" w:rsidRDefault="007414C4">
            <w:pPr>
              <w:pStyle w:val="user2"/>
              <w:snapToGrid w:val="0"/>
              <w:jc w:val="center"/>
            </w:pPr>
            <w:r>
              <w:rPr>
                <w:rFonts w:cs="Times New Roman"/>
                <w:szCs w:val="28"/>
              </w:rPr>
              <w:t>Наименование мероприятия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6054C" w14:textId="77777777" w:rsidR="00253ED1" w:rsidRDefault="007414C4">
            <w:pPr>
              <w:pStyle w:val="user2"/>
              <w:snapToGrid w:val="0"/>
              <w:jc w:val="center"/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15DB93" w14:textId="77777777" w:rsidR="00253ED1" w:rsidRDefault="007414C4">
            <w:pPr>
              <w:pStyle w:val="user2"/>
              <w:snapToGrid w:val="0"/>
              <w:jc w:val="center"/>
            </w:pPr>
            <w:r>
              <w:rPr>
                <w:color w:val="000000"/>
              </w:rPr>
              <w:t>Возрастная категория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55B43" w14:textId="77777777" w:rsidR="00253ED1" w:rsidRDefault="007414C4">
            <w:pPr>
              <w:pStyle w:val="user2"/>
              <w:snapToGrid w:val="0"/>
              <w:jc w:val="center"/>
            </w:pPr>
            <w:r>
              <w:rPr>
                <w:rFonts w:cs="Times New Roman"/>
                <w:szCs w:val="28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AF068" w14:textId="77777777" w:rsidR="00253ED1" w:rsidRDefault="007414C4">
            <w:pPr>
              <w:jc w:val="center"/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8E1B2B" w14:paraId="7A3A27CD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6B240A" w14:textId="18BCC207" w:rsidR="008E1B2B" w:rsidRDefault="008E1B2B" w:rsidP="008E1B2B">
            <w:pPr>
              <w:jc w:val="center"/>
            </w:pPr>
            <w:r>
              <w:rPr>
                <w:szCs w:val="24"/>
              </w:rPr>
              <w:t>«Конфетки и пряники-новогодние сладости»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253FE" w14:textId="77777777" w:rsidR="008E1B2B" w:rsidRDefault="008E1B2B" w:rsidP="008E1B2B">
            <w:pPr>
              <w:jc w:val="center"/>
            </w:pPr>
            <w:r>
              <w:rPr>
                <w:szCs w:val="24"/>
              </w:rPr>
              <w:t>Познавательно-игровая викторина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6D389A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13334" w14:textId="77777777" w:rsidR="008E1B2B" w:rsidRDefault="008E1B2B" w:rsidP="008E1B2B">
            <w:pPr>
              <w:jc w:val="center"/>
            </w:pPr>
            <w:r>
              <w:rPr>
                <w:szCs w:val="24"/>
              </w:rPr>
              <w:t>Январь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621C4" w14:textId="5C33419C" w:rsidR="008E1B2B" w:rsidRDefault="008E1B2B" w:rsidP="008E1B2B">
            <w:pPr>
              <w:jc w:val="center"/>
            </w:pPr>
            <w:r w:rsidRPr="009A6E07">
              <w:t>МБУ «Библиотечная система» Павловского СП</w:t>
            </w:r>
          </w:p>
        </w:tc>
      </w:tr>
      <w:tr w:rsidR="008E1B2B" w14:paraId="424875C1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15EE3E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«Весенний букет»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18348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Литературные посиделки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F65B4A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02B8" w14:textId="77777777" w:rsidR="008E1B2B" w:rsidRDefault="008E1B2B" w:rsidP="008E1B2B">
            <w:pPr>
              <w:jc w:val="center"/>
            </w:pPr>
            <w:r>
              <w:t>Март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A28B6" w14:textId="1633FF52" w:rsidR="008E1B2B" w:rsidRDefault="008E1B2B" w:rsidP="008E1B2B">
            <w:pPr>
              <w:jc w:val="center"/>
            </w:pPr>
            <w:r w:rsidRPr="009A6E07">
              <w:t>МБУ «Библиотечная система» Павловского СП</w:t>
            </w:r>
          </w:p>
        </w:tc>
      </w:tr>
      <w:tr w:rsidR="008E1B2B" w14:paraId="1062240A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DA4A52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lastRenderedPageBreak/>
              <w:t>«Защитники Отечества с Древней Руси до наших дней»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22A7F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Патриотический час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05039C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8375E" w14:textId="77777777" w:rsidR="008E1B2B" w:rsidRDefault="008E1B2B" w:rsidP="008E1B2B">
            <w:pPr>
              <w:jc w:val="center"/>
            </w:pPr>
            <w:r>
              <w:t>Май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0B8E5" w14:textId="3BC682C3" w:rsidR="008E1B2B" w:rsidRDefault="008E1B2B" w:rsidP="008E1B2B">
            <w:pPr>
              <w:jc w:val="center"/>
            </w:pPr>
            <w:r w:rsidRPr="009A6E07">
              <w:t>МБУ «Библиотечная система» Павловского СП</w:t>
            </w:r>
          </w:p>
        </w:tc>
      </w:tr>
      <w:tr w:rsidR="008E1B2B" w14:paraId="0005569E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D5293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«Водное царство»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59B0F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Познавательный урок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A5721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Дети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6E2C" w14:textId="77777777" w:rsidR="008E1B2B" w:rsidRDefault="008E1B2B" w:rsidP="008E1B2B">
            <w:pPr>
              <w:jc w:val="center"/>
            </w:pPr>
            <w:r>
              <w:t>Июн</w:t>
            </w:r>
            <w:r>
              <w:rPr>
                <w:szCs w:val="24"/>
              </w:rPr>
              <w:t>ь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85804" w14:textId="34BA8C52" w:rsidR="008E1B2B" w:rsidRDefault="008E1B2B" w:rsidP="008E1B2B">
            <w:pPr>
              <w:jc w:val="center"/>
            </w:pPr>
            <w:r w:rsidRPr="009A6E07">
              <w:t>МБУ «Библиотечная система» Павловского СП</w:t>
            </w:r>
          </w:p>
        </w:tc>
      </w:tr>
      <w:tr w:rsidR="008E1B2B" w14:paraId="338E8737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8919C" w14:textId="6779C240" w:rsidR="008E1B2B" w:rsidRDefault="008E1B2B" w:rsidP="008E1B2B">
            <w:pPr>
              <w:jc w:val="center"/>
            </w:pPr>
            <w:r>
              <w:rPr>
                <w:szCs w:val="28"/>
              </w:rPr>
              <w:t>«Путешествие в страну шоколада»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6FFF0" w14:textId="3BB277BC" w:rsidR="008E1B2B" w:rsidRDefault="008E1B2B" w:rsidP="008E1B2B">
            <w:pPr>
              <w:jc w:val="center"/>
            </w:pPr>
            <w:r>
              <w:rPr>
                <w:szCs w:val="28"/>
              </w:rPr>
              <w:t>Познавательный час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A581F6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AA3C" w14:textId="77777777" w:rsidR="008E1B2B" w:rsidRDefault="008E1B2B" w:rsidP="008E1B2B">
            <w:pPr>
              <w:jc w:val="center"/>
            </w:pPr>
            <w:r>
              <w:t>Июль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AA0FA" w14:textId="41C57B3D" w:rsidR="008E1B2B" w:rsidRDefault="008E1B2B" w:rsidP="008E1B2B">
            <w:pPr>
              <w:jc w:val="center"/>
            </w:pPr>
            <w:r w:rsidRPr="009A6E07">
              <w:t>МБУ «Библиотечная система» Павловского СП</w:t>
            </w:r>
          </w:p>
        </w:tc>
      </w:tr>
      <w:tr w:rsidR="008E1B2B" w14:paraId="50575189" w14:textId="77777777"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E60E23" w14:textId="327846B4" w:rsidR="008E1B2B" w:rsidRDefault="008E1B2B" w:rsidP="008E1B2B">
            <w:pPr>
              <w:jc w:val="center"/>
            </w:pPr>
            <w:r>
              <w:rPr>
                <w:szCs w:val="28"/>
              </w:rPr>
              <w:t>«День рождения Деда Мороза»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947A7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Литературная-игра путешествие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EC415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Дети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418F" w14:textId="77777777" w:rsidR="008E1B2B" w:rsidRDefault="008E1B2B" w:rsidP="008E1B2B">
            <w:pPr>
              <w:jc w:val="center"/>
            </w:pPr>
            <w:r>
              <w:rPr>
                <w:szCs w:val="28"/>
              </w:rPr>
              <w:t>Ноябрь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0BBF4" w14:textId="6AD42815" w:rsidR="008E1B2B" w:rsidRDefault="008E1B2B" w:rsidP="008E1B2B">
            <w:pPr>
              <w:jc w:val="center"/>
            </w:pPr>
            <w:r w:rsidRPr="009A6E07">
              <w:t>МБУ «Библиотечная система» Павловского СП</w:t>
            </w:r>
          </w:p>
        </w:tc>
      </w:tr>
    </w:tbl>
    <w:p w14:paraId="40DFE310" w14:textId="77777777" w:rsidR="00253ED1" w:rsidRDefault="00253ED1">
      <w:pPr>
        <w:pStyle w:val="Standard"/>
        <w:tabs>
          <w:tab w:val="left" w:pos="2760"/>
        </w:tabs>
        <w:rPr>
          <w:sz w:val="28"/>
        </w:rPr>
      </w:pPr>
    </w:p>
    <w:p w14:paraId="6816C509" w14:textId="77777777" w:rsidR="00253ED1" w:rsidRDefault="007414C4">
      <w:pPr>
        <w:pStyle w:val="Standard"/>
        <w:numPr>
          <w:ilvl w:val="1"/>
          <w:numId w:val="2"/>
        </w:numPr>
        <w:tabs>
          <w:tab w:val="left" w:pos="2760"/>
        </w:tabs>
        <w:jc w:val="center"/>
        <w:rPr>
          <w:sz w:val="28"/>
        </w:rPr>
      </w:pPr>
      <w:r>
        <w:rPr>
          <w:sz w:val="28"/>
        </w:rPr>
        <w:t>Продвижение книги и чтения</w:t>
      </w:r>
    </w:p>
    <w:p w14:paraId="4C91DD82" w14:textId="77777777" w:rsidR="00253ED1" w:rsidRDefault="00253ED1">
      <w:pPr>
        <w:pStyle w:val="Standard"/>
        <w:tabs>
          <w:tab w:val="left" w:pos="2760"/>
        </w:tabs>
        <w:ind w:firstLine="567"/>
        <w:rPr>
          <w:sz w:val="28"/>
        </w:rPr>
      </w:pP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2205"/>
        <w:gridCol w:w="2130"/>
        <w:gridCol w:w="1560"/>
        <w:gridCol w:w="1530"/>
        <w:gridCol w:w="2130"/>
      </w:tblGrid>
      <w:tr w:rsidR="00253ED1" w14:paraId="6E8FDEDD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EBAC01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326BCA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5E24E3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41B9DFB9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C88C15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32B2CD3C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7834D7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8E1B2B" w14:paraId="6347FFD3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65BE6C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«Писатель мудрых сказок»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46EBB4" w14:textId="320D5F8F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Викторина по сказкам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CD5A9F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1A2D8D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523F01" w14:textId="7750147E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9FE5F8C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2E223C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«Русский поэт Николай Рубцов»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E436CE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Поэтический вечер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1762F6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3C6762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Январь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1CBFFF" w14:textId="668C3F20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7E4802B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A44364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«Сатиры смелый властелин»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BA42BE" w14:textId="6F9470B6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Онлайн-выставка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9F771F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A9C317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Январь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AE399A" w14:textId="20131E7B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4D237C6B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15C672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Мир приключений</w:t>
            </w:r>
          </w:p>
          <w:p w14:paraId="526AA834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Анатолия Рыбакова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C3B3D9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Виртуальная выставка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D76752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A38650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Январь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47683" w14:textId="4493A7AD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4F3168D4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690663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«Души особая печать»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26E4ED" w14:textId="2CB4E04B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Литературный этюд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290D39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ED153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Февраль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BD31EF" w14:textId="6EE2B8C3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A273945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8F600A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«Именины книжки детской»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641CFF" w14:textId="42C466E3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Литературное путешествие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B959C7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B5D36D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7CD5EB" w14:textId="76FDAD04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5A411A92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CCB595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«Листая русской классики страницы»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5ED15C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Книжные раскопки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92A8E0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65717E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BFB9A0" w14:textId="3CF485E1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 xml:space="preserve">МБУ «Библиотечная система» </w:t>
            </w:r>
            <w:r w:rsidRPr="009A6E07">
              <w:lastRenderedPageBreak/>
              <w:t>Павловского СП</w:t>
            </w:r>
          </w:p>
        </w:tc>
      </w:tr>
      <w:tr w:rsidR="008E1B2B" w14:paraId="3A1B668E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53F04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«Мир Салтыкова -Щедрина»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F261C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Литературный калейдоскоп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160013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0DB523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Март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EAF08E" w14:textId="0114A134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FCFE464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3A2FE0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«Страну чудес откроем мы»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4B797E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Акция «Библионочь»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80BDCD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Все группы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FE3204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D1CDC6" w14:textId="2C0E7C54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4F3571DA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79CAC2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«Любимых книг знакомые страницы»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646D31" w14:textId="77777777" w:rsidR="008E1B2B" w:rsidRDefault="008E1B2B" w:rsidP="008E1B2B">
            <w:pPr>
              <w:pStyle w:val="Default"/>
              <w:jc w:val="center"/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Акция «Библионочь»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BD95D2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9426D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E61EBA" w14:textId="2193EEF6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5CCF6C6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5D9F72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«И слово стало жизнью…»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BABDCB" w14:textId="4FC635D2" w:rsidR="008E1B2B" w:rsidRDefault="008E1B2B" w:rsidP="008E1B2B">
            <w:pPr>
              <w:pStyle w:val="Default"/>
              <w:jc w:val="center"/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 xml:space="preserve">Литературный этюд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0FE55F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DF3213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D98B97" w14:textId="7D985C11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3908C49B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23D861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«Прочитай не пожалеешь»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30E1E5" w14:textId="77777777" w:rsidR="008E1B2B" w:rsidRDefault="008E1B2B" w:rsidP="008E1B2B">
            <w:pPr>
              <w:pStyle w:val="Default"/>
              <w:jc w:val="center"/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Круглый стол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56F42B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1F7A1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E5A571" w14:textId="7CA22122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038D969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6B3F02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«Писатель на все времена: Михаил Афанасьевич Булгаков»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5CFB41" w14:textId="77777777" w:rsidR="008E1B2B" w:rsidRDefault="008E1B2B" w:rsidP="008E1B2B">
            <w:pPr>
              <w:pStyle w:val="Default"/>
              <w:jc w:val="center"/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Литературное обозрение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1FCA0E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971B9A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Май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C1DC9A" w14:textId="4EEA835E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6C58DC1A" w14:textId="77777777">
        <w:trPr>
          <w:trHeight w:val="214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F96657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«Парад сказок»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D7DF3C" w14:textId="77777777" w:rsidR="008E1B2B" w:rsidRDefault="008E1B2B" w:rsidP="008E1B2B">
            <w:pPr>
              <w:pStyle w:val="Default"/>
              <w:jc w:val="center"/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9BF383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D9C5F4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Май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8BE18F" w14:textId="492AEB22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524CB86" w14:textId="77777777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00B148" w14:textId="77777777" w:rsidR="008E1B2B" w:rsidRDefault="008E1B2B" w:rsidP="008E1B2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«Я в гости к Пушкину спешу»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9DD6EC" w14:textId="77777777" w:rsidR="008E1B2B" w:rsidRDefault="008E1B2B" w:rsidP="008E1B2B">
            <w:pPr>
              <w:pStyle w:val="Default"/>
              <w:jc w:val="center"/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Уличная акция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4AE550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Все группы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4C1624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Июнь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FAC357" w14:textId="134EC41D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32EEEA6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BAD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«А.С. Пушкин всегда с нами…»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4965" w14:textId="020B965B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Викторина по сказкам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A7D2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EE25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Июнь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C686" w14:textId="10A0FCD3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345060E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4CC4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«В волшебной пушкинской стране</w:t>
            </w:r>
            <w:r>
              <w:rPr>
                <w:b/>
                <w:szCs w:val="28"/>
                <w:shd w:val="clear" w:color="auto" w:fill="FFFFFF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BC9" w14:textId="186DA881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Литературная 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8D07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2BAD" w14:textId="77777777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Июнь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2F11" w14:textId="79147D51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458952AF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9C5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«Летнее чтение с увлечением»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5438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- обзор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764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24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8595" w14:textId="1EE9BB80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DA0BD13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EE33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«Наш любимый Пушкин»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E035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4E9C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8C2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0AC3" w14:textId="0F2985AC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2CC1E89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3A65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«Великий </w:t>
            </w:r>
            <w:r>
              <w:rPr>
                <w:shd w:val="clear" w:color="auto" w:fill="FFFFFF"/>
              </w:rPr>
              <w:lastRenderedPageBreak/>
              <w:t>собиратель слов»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33F" w14:textId="41E61FD6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Интерактивная </w:t>
            </w:r>
            <w:r>
              <w:rPr>
                <w:shd w:val="clear" w:color="auto" w:fill="FFFFFF"/>
              </w:rPr>
              <w:lastRenderedPageBreak/>
              <w:t>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9B6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C15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Июль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479D" w14:textId="769BC02B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 xml:space="preserve">МБУ </w:t>
            </w:r>
            <w:r w:rsidRPr="009A6E07">
              <w:lastRenderedPageBreak/>
              <w:t>«Библиотечная система» Павловского СП</w:t>
            </w:r>
          </w:p>
        </w:tc>
      </w:tr>
      <w:tr w:rsidR="008E1B2B" w14:paraId="539A145C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5912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lastRenderedPageBreak/>
              <w:t>«Он сердцем принял боль войны»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F36" w14:textId="7E6B181F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Литературное обозрение по творчеству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2E1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0E4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Июль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957F" w14:textId="2E7FBAAF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F5ED96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E490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«Вместе читаем, вместе играем»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4BAB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Путешествие по творчеству детских писателей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B36A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D09C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Июль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81E" w14:textId="5620EEB1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4922FEAB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083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«В мире интересного»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00A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Обзор литературы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C10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CFC8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E773" w14:textId="54E89574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B06CC9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C26E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«Анатолий Калинин: человек и писатель»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EDC5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Литературная мозаика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96A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823E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Август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C797" w14:textId="4938E62B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3B68E1D3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8370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«Душа воспрянет тучкой золотою»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D93" w14:textId="6D89572B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Литературный час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FABB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B8F8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E4B6" w14:textId="6752FA52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4DC9BE01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2EF9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«Обыкновенный волшебник»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DFB3" w14:textId="6CD26129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Литературный час </w:t>
            </w:r>
          </w:p>
          <w:p w14:paraId="6E9C9650" w14:textId="2F6AB87C" w:rsidR="008E1B2B" w:rsidRDefault="008E1B2B" w:rsidP="008E1B2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756D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7B8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5A9" w14:textId="1CBA1368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1922E1A0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FEA2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«В гости к Гудвину»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77A0" w14:textId="6DDADC82" w:rsidR="008E1B2B" w:rsidRDefault="008E1B2B" w:rsidP="008E1B2B">
            <w:pPr>
              <w:shd w:val="clear" w:color="auto" w:fill="FFFFFF"/>
              <w:tabs>
                <w:tab w:val="left" w:pos="360"/>
              </w:tabs>
              <w:snapToGrid w:val="0"/>
              <w:spacing w:line="100" w:lineRule="atLeast"/>
              <w:jc w:val="center"/>
              <w:rPr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  <w:lang w:eastAsia="ar-SA"/>
              </w:rPr>
              <w:t>Литературный час</w:t>
            </w:r>
          </w:p>
          <w:p w14:paraId="235E52E2" w14:textId="5DE64F97" w:rsidR="008E1B2B" w:rsidRDefault="008E1B2B" w:rsidP="008E1B2B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7D98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13B8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8271" w14:textId="42812394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E899BFD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6FE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«Писатель, потрясший душу»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7E6F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Литературно- поэтическая композиция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5007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DF01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C15" w14:textId="56AFC022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53EE3A6C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B5D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«Волшебная страна Уолта Диснея»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1B68" w14:textId="3D52A80B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Интерактивная игра-приключение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63D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DF87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0ED1" w14:textId="4E42A893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33B5758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1A8C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«В мире книг Достоевского»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5A7B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Литературный обзор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F0A2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96B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9485" w14:textId="25C4D2D8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D9705EA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9342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«Молодость и героизм»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354D" w14:textId="786357D0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Литературный час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9B26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1EA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982" w14:textId="500AE030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512C431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2A2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«Историей дышит каждая строка»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4CA1" w14:textId="162CAEF1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Литературное досье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BF63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F64" w14:textId="77777777" w:rsidR="008E1B2B" w:rsidRDefault="008E1B2B" w:rsidP="008E1B2B">
            <w:pPr>
              <w:pStyle w:val="user2"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24DB" w14:textId="6CD9BE38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 w:rsidRPr="009A6E07">
              <w:t xml:space="preserve">МБУ «Библиотечная система» </w:t>
            </w:r>
            <w:r w:rsidRPr="009A6E07">
              <w:lastRenderedPageBreak/>
              <w:t>Павловского СП</w:t>
            </w:r>
          </w:p>
        </w:tc>
      </w:tr>
    </w:tbl>
    <w:p w14:paraId="6BFD7573" w14:textId="77777777" w:rsidR="00253ED1" w:rsidRDefault="00253ED1">
      <w:pPr>
        <w:pStyle w:val="Standard"/>
        <w:tabs>
          <w:tab w:val="left" w:pos="2760"/>
        </w:tabs>
        <w:jc w:val="center"/>
        <w:rPr>
          <w:sz w:val="28"/>
        </w:rPr>
      </w:pPr>
    </w:p>
    <w:p w14:paraId="758F9B1C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7. Справочно – библиографическое, информационное и социально – правовое обслуживание пользователей</w:t>
      </w:r>
    </w:p>
    <w:p w14:paraId="213E7563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742A2650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В 2026 году продолжится работа по ведению и редактированию системы каталогов и картотек, которые входят в состав справочно-библиографического аппарата библиотек:</w:t>
      </w:r>
    </w:p>
    <w:p w14:paraId="100CB29E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- электронного каталога и собственных баз данных</w:t>
      </w:r>
    </w:p>
    <w:p w14:paraId="522D0C12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- электронная картотека статей;</w:t>
      </w:r>
    </w:p>
    <w:p w14:paraId="253502FB" w14:textId="77777777" w:rsidR="00253ED1" w:rsidRDefault="007414C4">
      <w:pPr>
        <w:pStyle w:val="Standard"/>
        <w:ind w:firstLine="567"/>
        <w:jc w:val="both"/>
        <w:rPr>
          <w:sz w:val="28"/>
        </w:rPr>
      </w:pPr>
      <w:r>
        <w:rPr>
          <w:sz w:val="28"/>
        </w:rPr>
        <w:t>- краеведческая картотека.</w:t>
      </w:r>
    </w:p>
    <w:p w14:paraId="7DC014FF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Справочно-библиографическое, информационное обслуживание населения осуществляется путем выполнения сложных справок и тематических запросов пользователей, публикации обзоров новых поступлений, значимых массовых мероприятий, статей к юбилеям писателей на сайте учреждения, в социальной сети на страницах районной газеты «Единство», через выпуск печатных изданий малых форм.</w:t>
      </w:r>
    </w:p>
    <w:p w14:paraId="4CF27538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МБУ «Библиотечная система» Павловского СП продолжит обслуживание читателей с ограниченными возможностями здоровья изданиями на флэш-картах и СД-дисках, а также книгами с укрупненным шрифтом, предоставляемыми Краснодарской краевой специальной библиотекой для слепых им. Чехова.</w:t>
      </w:r>
    </w:p>
    <w:p w14:paraId="0C87C57B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 xml:space="preserve"> Посетители учреждения и сайта МБУ «Библиотечная система» Павловского СП смогут воспользоваться Электронным читальным залом Национальной электронной библиотеки.</w:t>
      </w:r>
    </w:p>
    <w:p w14:paraId="4FAFB4E2" w14:textId="77777777" w:rsidR="00253ED1" w:rsidRDefault="00253ED1">
      <w:pPr>
        <w:pStyle w:val="Standard"/>
        <w:tabs>
          <w:tab w:val="left" w:pos="2760"/>
        </w:tabs>
        <w:ind w:firstLine="567"/>
        <w:jc w:val="both"/>
        <w:rPr>
          <w:sz w:val="28"/>
        </w:rPr>
      </w:pP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947"/>
        <w:gridCol w:w="2278"/>
        <w:gridCol w:w="1469"/>
        <w:gridCol w:w="1443"/>
        <w:gridCol w:w="2494"/>
      </w:tblGrid>
      <w:tr w:rsidR="00253ED1" w14:paraId="41EF85EE" w14:textId="77777777" w:rsidTr="008E1B2B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BB1A98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F8008C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39F811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49EE6BBB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A7D0AE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72FD84B1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D86035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8E1B2B" w14:paraId="58D6AF8E" w14:textId="77777777" w:rsidTr="008E1B2B">
        <w:tc>
          <w:tcPr>
            <w:tcW w:w="1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F1C98B" w14:textId="77777777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«Законы, которые нас защищают»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CD87F5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Дайджест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66CC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55AB4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Январь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9DE1" w14:textId="7E6BAD10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5C5CCEDA" w14:textId="77777777" w:rsidTr="008E1B2B">
        <w:tc>
          <w:tcPr>
            <w:tcW w:w="19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19CD4D" w14:textId="77777777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color w:val="0A0A0A"/>
                <w:shd w:val="clear" w:color="auto" w:fill="FFFFFF"/>
              </w:rPr>
              <w:t>«Местное самоуправление: вчера, сегодня, завтра»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5E055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информации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C0329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1ED0C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Апрель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FC532" w14:textId="0C583647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1E42B86" w14:textId="77777777" w:rsidTr="008E1B2B">
        <w:tc>
          <w:tcPr>
            <w:tcW w:w="19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86A2B" w14:textId="77777777" w:rsidR="008E1B2B" w:rsidRDefault="008E1B2B" w:rsidP="008E1B2B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«Россия – Родина моя»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8DDFD0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Патриотическая</w:t>
            </w:r>
          </w:p>
          <w:p w14:paraId="52D039DA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53D0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41075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80D54" w14:textId="0334D9E8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4F69DFC" w14:textId="77777777" w:rsidTr="008E1B2B">
        <w:tc>
          <w:tcPr>
            <w:tcW w:w="19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66B5FB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«Путешествие в мир права»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60333A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Неделя правовой грамотности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1822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C7E94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Октябрь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F6BD" w14:textId="7929C49A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</w:tbl>
    <w:p w14:paraId="2417808D" w14:textId="77777777" w:rsidR="00253ED1" w:rsidRDefault="00253ED1">
      <w:pPr>
        <w:pStyle w:val="Standard"/>
        <w:tabs>
          <w:tab w:val="left" w:pos="2760"/>
        </w:tabs>
        <w:ind w:firstLine="567"/>
        <w:jc w:val="both"/>
        <w:rPr>
          <w:sz w:val="28"/>
        </w:rPr>
      </w:pPr>
    </w:p>
    <w:p w14:paraId="34AB56F2" w14:textId="77777777" w:rsidR="00253ED1" w:rsidRDefault="007414C4">
      <w:pPr>
        <w:pStyle w:val="a8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2026 году запланирован выпуск следующей печатной продукции:</w:t>
      </w:r>
    </w:p>
    <w:p w14:paraId="2C3364D2" w14:textId="77777777" w:rsidR="00253ED1" w:rsidRDefault="00253ED1">
      <w:pPr>
        <w:pStyle w:val="a8"/>
        <w:ind w:firstLine="567"/>
        <w:jc w:val="both"/>
        <w:rPr>
          <w:rFonts w:ascii="Times New Roman" w:hAnsi="Times New Roman"/>
          <w:sz w:val="24"/>
        </w:rPr>
      </w:pP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947"/>
        <w:gridCol w:w="2278"/>
        <w:gridCol w:w="1469"/>
        <w:gridCol w:w="1443"/>
        <w:gridCol w:w="2494"/>
      </w:tblGrid>
      <w:tr w:rsidR="00253ED1" w14:paraId="470A583B" w14:textId="77777777" w:rsidTr="008E1B2B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AF9D23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t xml:space="preserve">Наименование </w:t>
            </w:r>
            <w:r>
              <w:rPr>
                <w:shd w:val="clear" w:color="auto" w:fill="FFFFFF"/>
              </w:rPr>
              <w:lastRenderedPageBreak/>
              <w:t>мероприятия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2C212E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lastRenderedPageBreak/>
              <w:t>Форма проведения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01B6E8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t>Возрастная</w:t>
            </w:r>
          </w:p>
          <w:p w14:paraId="72D2A9E9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lastRenderedPageBreak/>
              <w:t>категория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CD425D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lastRenderedPageBreak/>
              <w:t>Дата</w:t>
            </w:r>
          </w:p>
          <w:p w14:paraId="5B77A0DB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lastRenderedPageBreak/>
              <w:t>проведения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62DECF" w14:textId="77777777" w:rsidR="00253ED1" w:rsidRDefault="007414C4">
            <w:pPr>
              <w:pStyle w:val="user2"/>
              <w:jc w:val="center"/>
            </w:pPr>
            <w:r>
              <w:rPr>
                <w:shd w:val="clear" w:color="auto" w:fill="FFFFFF"/>
              </w:rPr>
              <w:lastRenderedPageBreak/>
              <w:t>Место проведения</w:t>
            </w:r>
          </w:p>
        </w:tc>
      </w:tr>
      <w:tr w:rsidR="008E1B2B" w14:paraId="3EF79A23" w14:textId="77777777" w:rsidTr="008E1B2B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E7AFA4" w14:textId="77777777" w:rsidR="008E1B2B" w:rsidRDefault="008E1B2B" w:rsidP="008E1B2B">
            <w:pPr>
              <w:pStyle w:val="user2"/>
              <w:jc w:val="center"/>
            </w:pPr>
            <w:r>
              <w:rPr>
                <w:color w:val="000000"/>
              </w:rPr>
              <w:t>«Символы России — вехи истории»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4A091C" w14:textId="77777777" w:rsidR="008E1B2B" w:rsidRDefault="008E1B2B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Буклет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4C4B9D" w14:textId="77777777" w:rsidR="008E1B2B" w:rsidRDefault="008E1B2B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Взрослые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FDBB12" w14:textId="77777777" w:rsidR="008E1B2B" w:rsidRDefault="008E1B2B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Апрель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FE971B" w14:textId="076F2B76" w:rsidR="008E1B2B" w:rsidRDefault="008E1B2B" w:rsidP="008E1B2B">
            <w:pPr>
              <w:pStyle w:val="user2"/>
              <w:jc w:val="center"/>
            </w:pPr>
            <w:r w:rsidRPr="009A6E07">
              <w:t>МБУ «Библиотечная система» Павловского СП</w:t>
            </w:r>
          </w:p>
        </w:tc>
      </w:tr>
      <w:tr w:rsidR="008E1B2B" w14:paraId="5D1FE910" w14:textId="77777777" w:rsidTr="008E1B2B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E0F473" w14:textId="77777777" w:rsidR="008E1B2B" w:rsidRDefault="008E1B2B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«Я имею право на все мои права» –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0EC169" w14:textId="554B6110" w:rsidR="008E1B2B" w:rsidRDefault="002B104E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Памятка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1EA6A0" w14:textId="77777777" w:rsidR="008E1B2B" w:rsidRDefault="008E1B2B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Юношество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EAF48E" w14:textId="77777777" w:rsidR="008E1B2B" w:rsidRDefault="008E1B2B" w:rsidP="008E1B2B">
            <w:pPr>
              <w:pStyle w:val="user2"/>
              <w:jc w:val="center"/>
            </w:pPr>
            <w:r>
              <w:rPr>
                <w:shd w:val="clear" w:color="auto" w:fill="FFFFFF"/>
              </w:rPr>
              <w:t>Декабрь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B4E0C6" w14:textId="3081E830" w:rsidR="008E1B2B" w:rsidRDefault="008E1B2B" w:rsidP="008E1B2B">
            <w:pPr>
              <w:pStyle w:val="user2"/>
              <w:jc w:val="center"/>
            </w:pPr>
            <w:r w:rsidRPr="009A6E07">
              <w:t>МБУ «Библиотечная система» Павловского СП</w:t>
            </w:r>
          </w:p>
        </w:tc>
      </w:tr>
    </w:tbl>
    <w:p w14:paraId="2C3D028D" w14:textId="77777777" w:rsidR="00253ED1" w:rsidRDefault="00253ED1">
      <w:pPr>
        <w:pStyle w:val="Standard"/>
        <w:tabs>
          <w:tab w:val="left" w:pos="2880"/>
          <w:tab w:val="left" w:pos="5280"/>
        </w:tabs>
        <w:ind w:left="360"/>
        <w:jc w:val="center"/>
        <w:rPr>
          <w:b/>
          <w:sz w:val="28"/>
        </w:rPr>
      </w:pPr>
    </w:p>
    <w:p w14:paraId="3B9798BD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8. Краеведческая деятельность библиотек</w:t>
      </w:r>
    </w:p>
    <w:p w14:paraId="41CB695F" w14:textId="77777777" w:rsidR="00253ED1" w:rsidRDefault="00253ED1">
      <w:pPr>
        <w:pStyle w:val="Standard"/>
        <w:tabs>
          <w:tab w:val="left" w:pos="2760"/>
        </w:tabs>
        <w:rPr>
          <w:sz w:val="28"/>
        </w:rPr>
      </w:pP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965"/>
        <w:gridCol w:w="2138"/>
        <w:gridCol w:w="1559"/>
        <w:gridCol w:w="1560"/>
        <w:gridCol w:w="2551"/>
      </w:tblGrid>
      <w:tr w:rsidR="00253ED1" w14:paraId="0BD751C9" w14:textId="77777777" w:rsidTr="008E1B2B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962BC4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19D845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8A8F48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Возрастная</w:t>
            </w:r>
          </w:p>
          <w:p w14:paraId="2BA78A2F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категория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6CFC6C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Дата</w:t>
            </w:r>
          </w:p>
          <w:p w14:paraId="511CA2C9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9DD3E8" w14:textId="77777777" w:rsidR="00253ED1" w:rsidRDefault="007414C4">
            <w:pPr>
              <w:pStyle w:val="user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 проведения</w:t>
            </w:r>
          </w:p>
        </w:tc>
      </w:tr>
      <w:tr w:rsidR="008E1B2B" w14:paraId="54C691F4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695213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8"/>
              </w:rPr>
              <w:t>«Путешествие по сказкам Ларисы Степановой»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7E9CBD" w14:textId="11338E5B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bCs/>
                <w:iCs/>
              </w:rPr>
              <w:t>Час доброты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BF79" w14:textId="77777777" w:rsidR="008E1B2B" w:rsidRDefault="008E1B2B" w:rsidP="008E1B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  <w:p w14:paraId="6371635D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DE1E5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Весь период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D261" w14:textId="2E466437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FE67749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DA18C0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«Подвигом славны мои земляки»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47929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Урок мужества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8D397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1C72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Февраль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4464" w14:textId="7C8BE6A1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18E8F51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7B05E2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«Люблю тебя светло»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9D8B31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Литературная страница</w:t>
            </w:r>
          </w:p>
          <w:p w14:paraId="07F19359" w14:textId="01E90125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67D1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19665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34F86" w14:textId="275A0A6E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3FFF67B9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1CBC6A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«Горжусь своим казачьим родом»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750BDF" w14:textId="62DD91E0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Литературный час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53565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0CD3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Июнь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EF024" w14:textId="1FB41CA1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3232BE5E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3B0B75" w14:textId="77777777" w:rsidR="008E1B2B" w:rsidRDefault="008E1B2B" w:rsidP="008E1B2B">
            <w:pPr>
              <w:pStyle w:val="user2"/>
              <w:snapToGrid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bCs/>
                <w:iCs/>
                <w:color w:val="000000"/>
                <w:szCs w:val="40"/>
                <w:shd w:val="clear" w:color="auto" w:fill="FFFFFF"/>
              </w:rPr>
              <w:t>«Кубань в легендах и мифах»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336CE2" w14:textId="77777777" w:rsidR="008E1B2B" w:rsidRDefault="008E1B2B" w:rsidP="008E1B2B">
            <w:pPr>
              <w:snapToGrid w:val="0"/>
              <w:jc w:val="center"/>
              <w:rPr>
                <w:rFonts w:cs="Mangal"/>
                <w:b/>
                <w:bCs/>
                <w:iCs/>
                <w:szCs w:val="24"/>
              </w:rPr>
            </w:pPr>
            <w:r>
              <w:rPr>
                <w:bCs/>
                <w:iCs/>
              </w:rPr>
              <w:t>Краеведческий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EAB9" w14:textId="77777777" w:rsidR="008E1B2B" w:rsidRDefault="008E1B2B" w:rsidP="008E1B2B">
            <w:pPr>
              <w:pStyle w:val="user2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DA622" w14:textId="77777777" w:rsidR="008E1B2B" w:rsidRDefault="008E1B2B" w:rsidP="008E1B2B">
            <w:pPr>
              <w:pStyle w:val="user2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218C" w14:textId="3064D39E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68432ABF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BDF310" w14:textId="77777777" w:rsidR="008E1B2B" w:rsidRDefault="008E1B2B" w:rsidP="008E1B2B">
            <w:pPr>
              <w:jc w:val="center"/>
              <w:rPr>
                <w:szCs w:val="24"/>
              </w:rPr>
            </w:pPr>
            <w:r>
              <w:t>«Легенды родного края»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22A1A1" w14:textId="77777777" w:rsidR="008E1B2B" w:rsidRDefault="008E1B2B" w:rsidP="008E1B2B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F57C8" w14:textId="77777777" w:rsidR="008E1B2B" w:rsidRDefault="008E1B2B" w:rsidP="008E1B2B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779A2" w14:textId="77777777" w:rsidR="008E1B2B" w:rsidRDefault="008E1B2B" w:rsidP="008E1B2B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21DEF" w14:textId="3F69CAED" w:rsidR="008E1B2B" w:rsidRDefault="008E1B2B" w:rsidP="008E1B2B">
            <w:pPr>
              <w:pStyle w:val="af4"/>
              <w:jc w:val="center"/>
              <w:rPr>
                <w:szCs w:val="24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01E8EBEB" w14:textId="77777777" w:rsidTr="008E1B2B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C1D1" w14:textId="77777777" w:rsidR="008E1B2B" w:rsidRDefault="008E1B2B" w:rsidP="008E1B2B">
            <w:pPr>
              <w:pStyle w:val="user2"/>
              <w:snapToGrid w:val="0"/>
              <w:jc w:val="center"/>
              <w:rPr>
                <w:bCs/>
                <w:iCs/>
                <w:color w:val="000000"/>
                <w:szCs w:val="40"/>
                <w:shd w:val="clear" w:color="auto" w:fill="FFFFFF"/>
              </w:rPr>
            </w:pPr>
            <w:r>
              <w:rPr>
                <w:bCs/>
                <w:iCs/>
                <w:color w:val="000000"/>
                <w:szCs w:val="40"/>
                <w:shd w:val="clear" w:color="auto" w:fill="FFFFFF"/>
              </w:rPr>
              <w:t>«Здесь Родины моей начало»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D7665C" w14:textId="77777777" w:rsidR="008E1B2B" w:rsidRDefault="008E1B2B" w:rsidP="008E1B2B">
            <w:pPr>
              <w:snapToGrid w:val="0"/>
              <w:jc w:val="center"/>
              <w:rPr>
                <w:bCs/>
                <w:iCs/>
                <w:szCs w:val="24"/>
              </w:rPr>
            </w:pPr>
            <w:r>
              <w:rPr>
                <w:color w:val="000000"/>
              </w:rPr>
              <w:t>Краеведческое 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7EC5F0" w14:textId="77777777" w:rsidR="008E1B2B" w:rsidRDefault="008E1B2B" w:rsidP="008E1B2B">
            <w:pPr>
              <w:pStyle w:val="user2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7C8564" w14:textId="77777777" w:rsidR="008E1B2B" w:rsidRDefault="008E1B2B" w:rsidP="008E1B2B">
            <w:pPr>
              <w:pStyle w:val="user2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63B2C" w14:textId="451DFC36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05EB1F6" w14:textId="77777777" w:rsidTr="008E1B2B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3D2F" w14:textId="77777777" w:rsidR="008E1B2B" w:rsidRDefault="008E1B2B" w:rsidP="008E1B2B">
            <w:pPr>
              <w:pStyle w:val="user2"/>
              <w:snapToGrid w:val="0"/>
              <w:jc w:val="center"/>
              <w:rPr>
                <w:bCs/>
                <w:iCs/>
                <w:color w:val="000000"/>
                <w:szCs w:val="40"/>
                <w:shd w:val="clear" w:color="auto" w:fill="FFFFFF"/>
              </w:rPr>
            </w:pPr>
            <w:r>
              <w:rPr>
                <w:bCs/>
                <w:iCs/>
                <w:color w:val="000000"/>
                <w:szCs w:val="40"/>
                <w:shd w:val="clear" w:color="auto" w:fill="FFFFFF"/>
              </w:rPr>
              <w:t>«Я здесь живу и край мне этот дорог»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CB115C" w14:textId="77777777" w:rsidR="008E1B2B" w:rsidRDefault="008E1B2B" w:rsidP="008E1B2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 краеведения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65ECBB" w14:textId="77777777" w:rsidR="008E1B2B" w:rsidRDefault="008E1B2B" w:rsidP="008E1B2B">
            <w:pPr>
              <w:pStyle w:val="user2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Взрослые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37BADF" w14:textId="77777777" w:rsidR="008E1B2B" w:rsidRDefault="008E1B2B" w:rsidP="008E1B2B">
            <w:pPr>
              <w:pStyle w:val="user2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08B6EF" w14:textId="790863D2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697FB231" w14:textId="77777777" w:rsidTr="008E1B2B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A9D" w14:textId="77777777" w:rsidR="008E1B2B" w:rsidRDefault="008E1B2B" w:rsidP="008E1B2B">
            <w:pPr>
              <w:pStyle w:val="user2"/>
              <w:snapToGrid w:val="0"/>
              <w:jc w:val="center"/>
              <w:rPr>
                <w:bCs/>
                <w:iCs/>
                <w:color w:val="000000"/>
                <w:szCs w:val="40"/>
                <w:shd w:val="clear" w:color="auto" w:fill="FFFFFF"/>
              </w:rPr>
            </w:pPr>
            <w:r>
              <w:rPr>
                <w:bCs/>
                <w:iCs/>
                <w:color w:val="000000"/>
                <w:szCs w:val="40"/>
                <w:shd w:val="clear" w:color="auto" w:fill="FFFFFF"/>
              </w:rPr>
              <w:t>«Наша память – наша гордость»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E4477B" w14:textId="362ED210" w:rsidR="008E1B2B" w:rsidRDefault="008E1B2B" w:rsidP="008E1B2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Урок мужества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9709A1" w14:textId="77777777" w:rsidR="008E1B2B" w:rsidRDefault="008E1B2B" w:rsidP="008E1B2B">
            <w:pPr>
              <w:pStyle w:val="user2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</w:rPr>
              <w:t>Юношество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595E6C" w14:textId="77777777" w:rsidR="008E1B2B" w:rsidRDefault="008E1B2B" w:rsidP="008E1B2B">
            <w:pPr>
              <w:pStyle w:val="user2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8835AB" w14:textId="270985E0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2A865833" w14:textId="77777777" w:rsidTr="008E1B2B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F02B" w14:textId="77777777" w:rsidR="008E1B2B" w:rsidRDefault="008E1B2B" w:rsidP="008E1B2B">
            <w:pPr>
              <w:pStyle w:val="user2"/>
              <w:snapToGrid w:val="0"/>
              <w:jc w:val="center"/>
              <w:rPr>
                <w:bCs/>
                <w:iCs/>
                <w:color w:val="000000"/>
                <w:szCs w:val="40"/>
                <w:shd w:val="clear" w:color="auto" w:fill="FFFFFF"/>
              </w:rPr>
            </w:pPr>
            <w:r>
              <w:rPr>
                <w:bCs/>
                <w:iCs/>
                <w:color w:val="000000"/>
                <w:szCs w:val="40"/>
                <w:shd w:val="clear" w:color="auto" w:fill="FFFFFF"/>
              </w:rPr>
              <w:t>«Казачья доблесть: дух и слава»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8190D0" w14:textId="77777777" w:rsidR="008E1B2B" w:rsidRDefault="008E1B2B" w:rsidP="008E1B2B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9D6AAE" w14:textId="77777777" w:rsidR="008E1B2B" w:rsidRDefault="008E1B2B" w:rsidP="008E1B2B">
            <w:pPr>
              <w:pStyle w:val="user2"/>
              <w:snapToGrid w:val="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Взрослые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127D5D" w14:textId="77777777" w:rsidR="008E1B2B" w:rsidRDefault="008E1B2B" w:rsidP="008E1B2B">
            <w:pPr>
              <w:pStyle w:val="user2"/>
              <w:snapToGri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601EB1" w14:textId="4245B7CA" w:rsidR="008E1B2B" w:rsidRDefault="008E1B2B" w:rsidP="008E1B2B">
            <w:pPr>
              <w:pStyle w:val="af4"/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  <w:tr w:rsidR="008E1B2B" w14:paraId="71C2A763" w14:textId="77777777" w:rsidTr="008E1B2B">
        <w:tc>
          <w:tcPr>
            <w:tcW w:w="1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F26594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«Нет места Родины милее»</w:t>
            </w: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2FE2CA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Библиотур по родному краю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3B52" w14:textId="77777777" w:rsidR="008E1B2B" w:rsidRDefault="008E1B2B" w:rsidP="008E1B2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Взрослые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8DC2" w14:textId="77777777" w:rsidR="008E1B2B" w:rsidRDefault="008E1B2B" w:rsidP="008E1B2B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Октябрь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2491" w14:textId="69D83263" w:rsidR="008E1B2B" w:rsidRDefault="008E1B2B" w:rsidP="008E1B2B">
            <w:pPr>
              <w:jc w:val="center"/>
              <w:rPr>
                <w:shd w:val="clear" w:color="auto" w:fill="FFFFFF"/>
              </w:rPr>
            </w:pPr>
            <w:r w:rsidRPr="009A6E07">
              <w:t>МБУ «Библиотечная система» Павловского СП</w:t>
            </w:r>
          </w:p>
        </w:tc>
      </w:tr>
    </w:tbl>
    <w:p w14:paraId="539C8390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36701C3B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9. Цифровая инфраструктура</w:t>
      </w:r>
    </w:p>
    <w:p w14:paraId="05F7D303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0F66C9D3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Планируется предоставление пользователям ресурсов сети Интернет, собственных электронных баз данных.</w:t>
      </w:r>
    </w:p>
    <w:p w14:paraId="75594BD0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Приобретение компьютерной техники.</w:t>
      </w:r>
    </w:p>
    <w:p w14:paraId="7DBE522F" w14:textId="77777777" w:rsidR="00253ED1" w:rsidRDefault="00253ED1">
      <w:pPr>
        <w:pStyle w:val="Standard"/>
        <w:tabs>
          <w:tab w:val="left" w:pos="2760"/>
        </w:tabs>
        <w:ind w:firstLine="567"/>
        <w:jc w:val="both"/>
        <w:rPr>
          <w:sz w:val="28"/>
        </w:rPr>
      </w:pPr>
    </w:p>
    <w:p w14:paraId="0963DD5F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10. Организационно – методическая деятельность</w:t>
      </w:r>
    </w:p>
    <w:p w14:paraId="57304892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725CF8AE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Изучение запросов пользователей с помощью онлайн анкетирования, листков опроса.</w:t>
      </w:r>
    </w:p>
    <w:p w14:paraId="73BD1DC6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Разработка и написание сценариев массовых мероприятий, проводимых с посетителями.</w:t>
      </w:r>
    </w:p>
    <w:p w14:paraId="392C2ACB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 xml:space="preserve">Тесное сотрудничество с организациями, работающими с детьми, школами, детскими садами, отделом молодежи при администрации Павловского района, комиссией по делам несовершеннолетних, обществом инвалидов, советом ветеранов, управлением соц. защиты. </w:t>
      </w:r>
    </w:p>
    <w:p w14:paraId="6E727CF1" w14:textId="23C6A2C8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 xml:space="preserve">Участие в конкурсах, смотрах, </w:t>
      </w:r>
      <w:r w:rsidR="008E1B2B">
        <w:rPr>
          <w:sz w:val="28"/>
        </w:rPr>
        <w:t>акциях,</w:t>
      </w:r>
      <w:r>
        <w:rPr>
          <w:sz w:val="28"/>
        </w:rPr>
        <w:t xml:space="preserve"> проводимых районными и краевыми учреждениями.</w:t>
      </w:r>
    </w:p>
    <w:p w14:paraId="39302987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Подготовка материалов для работы на летних площадках Павловского сельского поселения.</w:t>
      </w:r>
    </w:p>
    <w:p w14:paraId="07B6032D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Подготовка материалов по пропаганде литературы по краеведению, экологии, здоровому образу жизни, этике, патриотическому и художественно-эстетическому воспитанию.</w:t>
      </w:r>
    </w:p>
    <w:p w14:paraId="6CA494BC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Тематическое информирование пользователей библиотек, педагогов школ и детских садов о литературе в библиотеках поселения. Предоставление планов работы МБУ «Библиотечная система» Павловского СП.</w:t>
      </w:r>
    </w:p>
    <w:p w14:paraId="00EAE3C4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Консультации по всему спектру библиотечной работы.</w:t>
      </w:r>
    </w:p>
    <w:p w14:paraId="4E30863B" w14:textId="77777777" w:rsidR="00253ED1" w:rsidRDefault="00253ED1">
      <w:pPr>
        <w:pStyle w:val="Standard"/>
        <w:tabs>
          <w:tab w:val="left" w:pos="2760"/>
        </w:tabs>
        <w:ind w:firstLine="567"/>
        <w:jc w:val="both"/>
        <w:rPr>
          <w:sz w:val="28"/>
        </w:rPr>
      </w:pPr>
    </w:p>
    <w:p w14:paraId="369A6FD5" w14:textId="77777777" w:rsidR="00253ED1" w:rsidRDefault="007414C4">
      <w:pPr>
        <w:pStyle w:val="Standard"/>
        <w:tabs>
          <w:tab w:val="left" w:pos="284"/>
          <w:tab w:val="left" w:pos="2760"/>
        </w:tabs>
        <w:jc w:val="center"/>
        <w:rPr>
          <w:sz w:val="28"/>
        </w:rPr>
      </w:pPr>
      <w:r>
        <w:rPr>
          <w:sz w:val="28"/>
        </w:rPr>
        <w:t>11. Библиотечные кадры</w:t>
      </w:r>
    </w:p>
    <w:p w14:paraId="5DC120FC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551B3EE2" w14:textId="77777777" w:rsidR="00253ED1" w:rsidRDefault="007414C4">
      <w:pPr>
        <w:pStyle w:val="Standard"/>
        <w:tabs>
          <w:tab w:val="left" w:pos="2760"/>
        </w:tabs>
        <w:ind w:firstLine="567"/>
        <w:rPr>
          <w:sz w:val="28"/>
        </w:rPr>
      </w:pPr>
      <w:r>
        <w:rPr>
          <w:sz w:val="28"/>
        </w:rPr>
        <w:t>На 2026 год сокращения кадров не планируется.</w:t>
      </w:r>
    </w:p>
    <w:p w14:paraId="11484E0E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1DE71C6C" w14:textId="77777777" w:rsidR="00253ED1" w:rsidRDefault="007414C4">
      <w:pPr>
        <w:pStyle w:val="Standard"/>
        <w:tabs>
          <w:tab w:val="left" w:pos="2760"/>
        </w:tabs>
        <w:jc w:val="center"/>
        <w:rPr>
          <w:sz w:val="28"/>
        </w:rPr>
      </w:pPr>
      <w:r>
        <w:rPr>
          <w:sz w:val="28"/>
        </w:rPr>
        <w:t>12. Материально – технические ресурсы библиотек</w:t>
      </w:r>
    </w:p>
    <w:p w14:paraId="463A0A97" w14:textId="77777777" w:rsidR="00253ED1" w:rsidRDefault="00253ED1">
      <w:pPr>
        <w:pStyle w:val="Standard"/>
        <w:tabs>
          <w:tab w:val="left" w:pos="2760"/>
        </w:tabs>
        <w:ind w:firstLine="567"/>
        <w:jc w:val="center"/>
        <w:rPr>
          <w:sz w:val="28"/>
        </w:rPr>
      </w:pPr>
    </w:p>
    <w:p w14:paraId="3BB514E7" w14:textId="77777777" w:rsidR="00253ED1" w:rsidRDefault="007414C4">
      <w:pPr>
        <w:pStyle w:val="Standard"/>
        <w:tabs>
          <w:tab w:val="left" w:pos="2760"/>
        </w:tabs>
        <w:ind w:firstLine="567"/>
        <w:jc w:val="both"/>
        <w:rPr>
          <w:sz w:val="28"/>
        </w:rPr>
      </w:pPr>
      <w:r>
        <w:rPr>
          <w:sz w:val="28"/>
        </w:rPr>
        <w:t>Организация внутреннего пространства библиотек в соответствии с потребностями пользователей, создание условий для безбарьерного общения.</w:t>
      </w:r>
    </w:p>
    <w:p w14:paraId="2CEFB7CA" w14:textId="77777777" w:rsidR="00253ED1" w:rsidRDefault="00253ED1">
      <w:pPr>
        <w:pStyle w:val="Standard"/>
        <w:tabs>
          <w:tab w:val="left" w:pos="2760"/>
        </w:tabs>
        <w:ind w:firstLine="567"/>
        <w:jc w:val="both"/>
        <w:rPr>
          <w:sz w:val="28"/>
        </w:rPr>
      </w:pPr>
    </w:p>
    <w:p w14:paraId="036A7A02" w14:textId="77777777" w:rsidR="00253ED1" w:rsidRDefault="00253ED1">
      <w:pPr>
        <w:pStyle w:val="Standard"/>
        <w:tabs>
          <w:tab w:val="left" w:pos="2760"/>
        </w:tabs>
        <w:ind w:firstLine="567"/>
        <w:jc w:val="center"/>
      </w:pPr>
    </w:p>
    <w:p w14:paraId="26D745FE" w14:textId="77777777" w:rsidR="00253ED1" w:rsidRDefault="00253ED1">
      <w:pPr>
        <w:pStyle w:val="Standard"/>
        <w:tabs>
          <w:tab w:val="left" w:pos="2760"/>
        </w:tabs>
        <w:ind w:firstLine="567"/>
        <w:jc w:val="center"/>
      </w:pPr>
    </w:p>
    <w:p w14:paraId="2BA4DBA5" w14:textId="77777777" w:rsidR="00253ED1" w:rsidRDefault="00253ED1">
      <w:pPr>
        <w:pStyle w:val="Standard"/>
        <w:tabs>
          <w:tab w:val="left" w:pos="2760"/>
        </w:tabs>
        <w:ind w:firstLine="567"/>
        <w:jc w:val="center"/>
      </w:pPr>
    </w:p>
    <w:p w14:paraId="00483615" w14:textId="77777777" w:rsidR="00253ED1" w:rsidRDefault="00253ED1">
      <w:pPr>
        <w:shd w:val="clear" w:color="auto" w:fill="FFFFFF"/>
        <w:ind w:firstLine="567"/>
        <w:rPr>
          <w:color w:val="FF0000"/>
          <w:sz w:val="12"/>
        </w:rPr>
      </w:pPr>
    </w:p>
    <w:p w14:paraId="6D4F8543" w14:textId="77777777" w:rsidR="00253ED1" w:rsidRDefault="00253ED1">
      <w:pPr>
        <w:shd w:val="clear" w:color="auto" w:fill="FFFFFF"/>
        <w:ind w:firstLine="567"/>
        <w:rPr>
          <w:sz w:val="12"/>
        </w:rPr>
      </w:pPr>
    </w:p>
    <w:p w14:paraId="1EB8600B" w14:textId="77777777" w:rsidR="00253ED1" w:rsidRDefault="007414C4">
      <w:pPr>
        <w:pStyle w:val="Standard"/>
        <w:tabs>
          <w:tab w:val="left" w:pos="0"/>
        </w:tabs>
        <w:rPr>
          <w:sz w:val="28"/>
        </w:rPr>
      </w:pPr>
      <w:r>
        <w:rPr>
          <w:sz w:val="28"/>
        </w:rPr>
        <w:t>Заведующий отделом обслуживания</w:t>
      </w:r>
    </w:p>
    <w:p w14:paraId="22493BDF" w14:textId="77777777" w:rsidR="00253ED1" w:rsidRDefault="007414C4">
      <w:pPr>
        <w:pStyle w:val="Standard"/>
        <w:tabs>
          <w:tab w:val="left" w:pos="2760"/>
        </w:tabs>
        <w:rPr>
          <w:sz w:val="28"/>
        </w:rPr>
      </w:pPr>
      <w:r>
        <w:rPr>
          <w:sz w:val="28"/>
        </w:rPr>
        <w:t>Павловской центральной библиотеки</w:t>
      </w:r>
    </w:p>
    <w:p w14:paraId="6E8AA47D" w14:textId="77777777" w:rsidR="00253ED1" w:rsidRDefault="007414C4">
      <w:pPr>
        <w:pStyle w:val="Standard"/>
        <w:tabs>
          <w:tab w:val="left" w:pos="2760"/>
        </w:tabs>
        <w:rPr>
          <w:sz w:val="28"/>
        </w:rPr>
      </w:pPr>
      <w:r>
        <w:rPr>
          <w:sz w:val="28"/>
        </w:rPr>
        <w:t>МБУ «Библиотечная сис</w:t>
      </w:r>
      <w:bookmarkStart w:id="0" w:name="2351651"/>
      <w:r>
        <w:rPr>
          <w:sz w:val="28"/>
        </w:rPr>
        <w:t xml:space="preserve">тема» </w:t>
      </w:r>
    </w:p>
    <w:p w14:paraId="57D53E61" w14:textId="77777777" w:rsidR="00253ED1" w:rsidRDefault="007414C4">
      <w:pPr>
        <w:pStyle w:val="Standard"/>
        <w:tabs>
          <w:tab w:val="left" w:pos="2760"/>
        </w:tabs>
        <w:rPr>
          <w:sz w:val="28"/>
        </w:rPr>
      </w:pPr>
      <w:r>
        <w:rPr>
          <w:sz w:val="28"/>
        </w:rPr>
        <w:t xml:space="preserve">Павловского СП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bookmarkStart w:id="1" w:name="235165"/>
      <w:bookmarkEnd w:id="0"/>
      <w:bookmarkEnd w:id="1"/>
      <w:r>
        <w:rPr>
          <w:sz w:val="28"/>
        </w:rPr>
        <w:t xml:space="preserve">               Н.В. Матвеенко</w:t>
      </w:r>
    </w:p>
    <w:sectPr w:rsidR="00253ED1">
      <w:footerReference w:type="even" r:id="rId8"/>
      <w:footerReference w:type="default" r:id="rId9"/>
      <w:footerReference w:type="first" r:id="rId10"/>
      <w:pgSz w:w="11906" w:h="16838"/>
      <w:pgMar w:top="1134" w:right="848" w:bottom="1693" w:left="1701" w:header="0" w:footer="113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67B8" w14:textId="77777777" w:rsidR="005D58EA" w:rsidRDefault="005D58EA">
      <w:r>
        <w:separator/>
      </w:r>
    </w:p>
  </w:endnote>
  <w:endnote w:type="continuationSeparator" w:id="0">
    <w:p w14:paraId="72D36578" w14:textId="77777777" w:rsidR="005D58EA" w:rsidRDefault="005D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CE4B" w14:textId="77777777" w:rsidR="00EC6085" w:rsidRDefault="00EC608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2725" w14:textId="77777777" w:rsidR="00EC6085" w:rsidRDefault="00EC6085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BC13CC">
      <w:rPr>
        <w:noProof/>
      </w:rPr>
      <w:t>9</w:t>
    </w:r>
    <w:r>
      <w:fldChar w:fldCharType="end"/>
    </w:r>
  </w:p>
  <w:p w14:paraId="385D9407" w14:textId="77777777" w:rsidR="00EC6085" w:rsidRDefault="00EC6085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ABF0" w14:textId="77777777" w:rsidR="00EC6085" w:rsidRDefault="00EC60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00D2" w14:textId="77777777" w:rsidR="005D58EA" w:rsidRDefault="005D58EA">
      <w:r>
        <w:separator/>
      </w:r>
    </w:p>
  </w:footnote>
  <w:footnote w:type="continuationSeparator" w:id="0">
    <w:p w14:paraId="0B0D8775" w14:textId="77777777" w:rsidR="005D58EA" w:rsidRDefault="005D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7732"/>
    <w:multiLevelType w:val="multilevel"/>
    <w:tmpl w:val="0EAADD5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62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302" w:hanging="2160"/>
      </w:pPr>
    </w:lvl>
  </w:abstractNum>
  <w:abstractNum w:abstractNumId="1" w15:restartNumberingAfterBreak="0">
    <w:nsid w:val="35C16ED9"/>
    <w:multiLevelType w:val="multilevel"/>
    <w:tmpl w:val="AE382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815478"/>
    <w:multiLevelType w:val="multilevel"/>
    <w:tmpl w:val="7B062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176" w:hanging="2160"/>
      </w:pPr>
    </w:lvl>
  </w:abstractNum>
  <w:abstractNum w:abstractNumId="3" w15:restartNumberingAfterBreak="0">
    <w:nsid w:val="53995A6B"/>
    <w:multiLevelType w:val="multilevel"/>
    <w:tmpl w:val="3E8AC6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FD6A8C"/>
    <w:multiLevelType w:val="multilevel"/>
    <w:tmpl w:val="7D4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87623910">
    <w:abstractNumId w:val="3"/>
  </w:num>
  <w:num w:numId="2" w16cid:durableId="673190663">
    <w:abstractNumId w:val="2"/>
  </w:num>
  <w:num w:numId="3" w16cid:durableId="755319390">
    <w:abstractNumId w:val="0"/>
  </w:num>
  <w:num w:numId="4" w16cid:durableId="1491167611">
    <w:abstractNumId w:val="4"/>
  </w:num>
  <w:num w:numId="5" w16cid:durableId="182204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D1"/>
    <w:rsid w:val="000B6EC8"/>
    <w:rsid w:val="001F7296"/>
    <w:rsid w:val="00200B05"/>
    <w:rsid w:val="00253ED1"/>
    <w:rsid w:val="002B104E"/>
    <w:rsid w:val="00310AD2"/>
    <w:rsid w:val="003506E4"/>
    <w:rsid w:val="003940F0"/>
    <w:rsid w:val="003A0F48"/>
    <w:rsid w:val="005740F0"/>
    <w:rsid w:val="005D58EA"/>
    <w:rsid w:val="00610DF0"/>
    <w:rsid w:val="00645DE3"/>
    <w:rsid w:val="006C1B46"/>
    <w:rsid w:val="0071475D"/>
    <w:rsid w:val="007414C4"/>
    <w:rsid w:val="008E1B2B"/>
    <w:rsid w:val="0094236B"/>
    <w:rsid w:val="00AB262D"/>
    <w:rsid w:val="00BC13CC"/>
    <w:rsid w:val="00C20A6C"/>
    <w:rsid w:val="00D975E0"/>
    <w:rsid w:val="00E01DC0"/>
    <w:rsid w:val="00E20ECF"/>
    <w:rsid w:val="00E66A5F"/>
    <w:rsid w:val="00EC6085"/>
    <w:rsid w:val="00EF7C8B"/>
    <w:rsid w:val="00F12ECA"/>
    <w:rsid w:val="00F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36F3"/>
  <w15:docId w15:val="{FC3B32F9-FB46-48D7-AFBA-0C3F8B57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80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2z0">
    <w:name w:val="WW8Num2z0"/>
    <w:qFormat/>
    <w:rPr>
      <w:rFonts w:ascii="Wingdings" w:hAnsi="Wingdings"/>
      <w:sz w:val="18"/>
    </w:rPr>
  </w:style>
  <w:style w:type="character" w:customStyle="1" w:styleId="WW8Num2z1">
    <w:name w:val="WW8Num2z1"/>
    <w:qFormat/>
    <w:rPr>
      <w:rFonts w:ascii="Wingdings 2" w:hAnsi="Wingdings 2"/>
      <w:sz w:val="18"/>
    </w:rPr>
  </w:style>
  <w:style w:type="character" w:customStyle="1" w:styleId="WW8Num2z2">
    <w:name w:val="WW8Num2z2"/>
    <w:qFormat/>
    <w:rPr>
      <w:rFonts w:ascii="StarSymbol" w:hAnsi="StarSymbol"/>
      <w:sz w:val="18"/>
    </w:rPr>
  </w:style>
  <w:style w:type="character" w:customStyle="1" w:styleId="WW8Num3z0">
    <w:name w:val="WW8Num3z0"/>
    <w:qFormat/>
    <w:rPr>
      <w:rFonts w:ascii="Wingdings" w:hAnsi="Wingdings"/>
      <w:sz w:val="18"/>
    </w:rPr>
  </w:style>
  <w:style w:type="character" w:customStyle="1" w:styleId="WW8Num3z1">
    <w:name w:val="WW8Num3z1"/>
    <w:qFormat/>
    <w:rPr>
      <w:rFonts w:ascii="Wingdings 2" w:hAnsi="Wingdings 2"/>
      <w:sz w:val="18"/>
    </w:rPr>
  </w:style>
  <w:style w:type="character" w:customStyle="1" w:styleId="WW8Num3z2">
    <w:name w:val="WW8Num3z2"/>
    <w:qFormat/>
    <w:rPr>
      <w:rFonts w:ascii="StarSymbol" w:hAnsi="StarSymbol"/>
      <w:sz w:val="18"/>
    </w:rPr>
  </w:style>
  <w:style w:type="character" w:customStyle="1" w:styleId="WW8Num4z0">
    <w:name w:val="WW8Num4z0"/>
    <w:qFormat/>
    <w:rPr>
      <w:rFonts w:ascii="Wingdings" w:hAnsi="Wingdings"/>
      <w:sz w:val="18"/>
    </w:rPr>
  </w:style>
  <w:style w:type="character" w:customStyle="1" w:styleId="WW8Num4z1">
    <w:name w:val="WW8Num4z1"/>
    <w:qFormat/>
    <w:rPr>
      <w:rFonts w:ascii="Wingdings 2" w:hAnsi="Wingdings 2"/>
      <w:sz w:val="18"/>
    </w:rPr>
  </w:style>
  <w:style w:type="character" w:customStyle="1" w:styleId="WW8Num4z2">
    <w:name w:val="WW8Num4z2"/>
    <w:qFormat/>
    <w:rPr>
      <w:rFonts w:ascii="StarSymbol" w:hAnsi="StarSymbol"/>
      <w:sz w:val="18"/>
    </w:rPr>
  </w:style>
  <w:style w:type="character" w:customStyle="1" w:styleId="WW8Num5z0">
    <w:name w:val="WW8Num5z0"/>
    <w:qFormat/>
    <w:rPr>
      <w:rFonts w:ascii="Wingdings" w:hAnsi="Wingdings"/>
      <w:sz w:val="18"/>
    </w:rPr>
  </w:style>
  <w:style w:type="character" w:customStyle="1" w:styleId="WW8Num5z1">
    <w:name w:val="WW8Num5z1"/>
    <w:qFormat/>
    <w:rPr>
      <w:rFonts w:ascii="Wingdings 2" w:hAnsi="Wingdings 2"/>
      <w:sz w:val="18"/>
    </w:rPr>
  </w:style>
  <w:style w:type="character" w:customStyle="1" w:styleId="WW8Num5z2">
    <w:name w:val="WW8Num5z2"/>
    <w:qFormat/>
    <w:rPr>
      <w:rFonts w:ascii="StarSymbol" w:hAnsi="StarSymbol"/>
      <w:sz w:val="18"/>
    </w:rPr>
  </w:style>
  <w:style w:type="character" w:customStyle="1" w:styleId="WW8Num6z0">
    <w:name w:val="WW8Num6z0"/>
    <w:qFormat/>
    <w:rPr>
      <w:rFonts w:ascii="Wingdings" w:hAnsi="Wingdings"/>
      <w:sz w:val="18"/>
    </w:rPr>
  </w:style>
  <w:style w:type="character" w:customStyle="1" w:styleId="WW8Num6z1">
    <w:name w:val="WW8Num6z1"/>
    <w:qFormat/>
    <w:rPr>
      <w:rFonts w:ascii="Wingdings 2" w:hAnsi="Wingdings 2"/>
      <w:sz w:val="18"/>
    </w:rPr>
  </w:style>
  <w:style w:type="character" w:customStyle="1" w:styleId="WW8Num6z2">
    <w:name w:val="WW8Num6z2"/>
    <w:qFormat/>
    <w:rPr>
      <w:rFonts w:ascii="StarSymbol" w:hAnsi="StarSymbol"/>
      <w:sz w:val="18"/>
    </w:rPr>
  </w:style>
  <w:style w:type="character" w:customStyle="1" w:styleId="WW8Num6z3">
    <w:name w:val="WW8Num6z3"/>
    <w:qFormat/>
    <w:rPr>
      <w:rFonts w:ascii="Wingdings" w:hAnsi="Wingdings"/>
    </w:rPr>
  </w:style>
  <w:style w:type="character" w:customStyle="1" w:styleId="WW8Num7z0">
    <w:name w:val="WW8Num7z0"/>
    <w:qFormat/>
    <w:rPr>
      <w:rFonts w:ascii="Wingdings" w:hAnsi="Wingdings"/>
      <w:sz w:val="18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8z0">
    <w:name w:val="WW8Num8z0"/>
    <w:qFormat/>
    <w:rPr>
      <w:rFonts w:ascii="Wingdings" w:hAnsi="Wingdings"/>
      <w:sz w:val="18"/>
    </w:rPr>
  </w:style>
  <w:style w:type="character" w:customStyle="1" w:styleId="WW8Num8z1">
    <w:name w:val="WW8Num8z1"/>
    <w:qFormat/>
    <w:rPr>
      <w:rFonts w:ascii="Wingdings 2" w:hAnsi="Wingdings 2"/>
      <w:sz w:val="18"/>
    </w:rPr>
  </w:style>
  <w:style w:type="character" w:customStyle="1" w:styleId="WW8Num8z2">
    <w:name w:val="WW8Num8z2"/>
    <w:qFormat/>
    <w:rPr>
      <w:rFonts w:ascii="StarSymbol" w:hAnsi="StarSymbol"/>
      <w:sz w:val="18"/>
    </w:rPr>
  </w:style>
  <w:style w:type="character" w:customStyle="1" w:styleId="WW8Num8z3">
    <w:name w:val="WW8Num8z3"/>
    <w:qFormat/>
    <w:rPr>
      <w:rFonts w:ascii="Wingdings" w:hAnsi="Wingdings"/>
    </w:rPr>
  </w:style>
  <w:style w:type="character" w:customStyle="1" w:styleId="WW8Num9z0">
    <w:name w:val="WW8Num9z0"/>
    <w:qFormat/>
    <w:rPr>
      <w:rFonts w:ascii="Wingdings" w:hAnsi="Wingdings"/>
      <w:sz w:val="18"/>
    </w:rPr>
  </w:style>
  <w:style w:type="character" w:customStyle="1" w:styleId="WW8Num9z1">
    <w:name w:val="WW8Num9z1"/>
    <w:qFormat/>
    <w:rPr>
      <w:rFonts w:ascii="Wingdings 2" w:hAnsi="Wingdings 2"/>
      <w:sz w:val="18"/>
    </w:rPr>
  </w:style>
  <w:style w:type="character" w:customStyle="1" w:styleId="WW8Num9z2">
    <w:name w:val="WW8Num9z2"/>
    <w:qFormat/>
    <w:rPr>
      <w:rFonts w:ascii="StarSymbol" w:hAnsi="StarSymbol"/>
      <w:sz w:val="18"/>
    </w:rPr>
  </w:style>
  <w:style w:type="character" w:customStyle="1" w:styleId="WW8Num11z0">
    <w:name w:val="WW8Num11z0"/>
    <w:qFormat/>
    <w:rPr>
      <w:rFonts w:ascii="Wingdings" w:hAnsi="Wingdings"/>
      <w:sz w:val="18"/>
    </w:rPr>
  </w:style>
  <w:style w:type="character" w:customStyle="1" w:styleId="WW8Num11z1">
    <w:name w:val="WW8Num11z1"/>
    <w:qFormat/>
    <w:rPr>
      <w:rFonts w:ascii="Wingdings 2" w:hAnsi="Wingdings 2"/>
      <w:sz w:val="18"/>
    </w:rPr>
  </w:style>
  <w:style w:type="character" w:customStyle="1" w:styleId="WW8Num11z2">
    <w:name w:val="WW8Num11z2"/>
    <w:qFormat/>
    <w:rPr>
      <w:rFonts w:ascii="StarSymbol" w:hAnsi="StarSymbol"/>
      <w:sz w:val="18"/>
    </w:rPr>
  </w:style>
  <w:style w:type="character" w:customStyle="1" w:styleId="WW8Num11z3">
    <w:name w:val="WW8Num11z3"/>
    <w:qFormat/>
    <w:rPr>
      <w:rFonts w:ascii="Symbol" w:hAnsi="Symbol"/>
    </w:rPr>
  </w:style>
  <w:style w:type="character" w:customStyle="1" w:styleId="4">
    <w:name w:val="Основной шрифт абзаца4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7z1">
    <w:name w:val="WW8Num7z1"/>
    <w:qFormat/>
    <w:rPr>
      <w:rFonts w:ascii="Wingdings 2" w:hAnsi="Wingdings 2"/>
      <w:sz w:val="18"/>
    </w:rPr>
  </w:style>
  <w:style w:type="character" w:customStyle="1" w:styleId="WW8Num7z2">
    <w:name w:val="WW8Num7z2"/>
    <w:qFormat/>
    <w:rPr>
      <w:rFonts w:ascii="StarSymbol" w:hAnsi="StarSymbol"/>
      <w:sz w:val="18"/>
    </w:rPr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10z0">
    <w:name w:val="WW8Num10z0"/>
    <w:qFormat/>
    <w:rPr>
      <w:rFonts w:ascii="Wingdings" w:hAnsi="Wingdings"/>
      <w:sz w:val="18"/>
    </w:rPr>
  </w:style>
  <w:style w:type="character" w:customStyle="1" w:styleId="WW8Num10z1">
    <w:name w:val="WW8Num10z1"/>
    <w:qFormat/>
    <w:rPr>
      <w:rFonts w:ascii="Wingdings 2" w:hAnsi="Wingdings 2"/>
      <w:sz w:val="18"/>
    </w:rPr>
  </w:style>
  <w:style w:type="character" w:customStyle="1" w:styleId="WW8Num10z2">
    <w:name w:val="WW8Num10z2"/>
    <w:qFormat/>
    <w:rPr>
      <w:rFonts w:ascii="StarSymbol" w:hAnsi="StarSymbol"/>
      <w:sz w:val="18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3z0">
    <w:name w:val="WW8Num13z0"/>
    <w:qFormat/>
    <w:rPr>
      <w:b w:val="0"/>
    </w:rPr>
  </w:style>
  <w:style w:type="character" w:customStyle="1" w:styleId="WW8Num14z0">
    <w:name w:val="WW8Num14z0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10">
    <w:name w:val="Основной шрифт абзаца1"/>
    <w:qFormat/>
  </w:style>
  <w:style w:type="character" w:customStyle="1" w:styleId="a5">
    <w:name w:val="Название Знак"/>
    <w:qFormat/>
    <w:rPr>
      <w:rFonts w:ascii="Arial" w:hAnsi="Arial"/>
      <w:sz w:val="28"/>
    </w:rPr>
  </w:style>
  <w:style w:type="character" w:customStyle="1" w:styleId="a6">
    <w:name w:val="Подзаголовок Знак"/>
    <w:qFormat/>
    <w:rPr>
      <w:rFonts w:ascii="Arial" w:hAnsi="Arial"/>
      <w:i/>
      <w:sz w:val="28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7">
    <w:name w:val="Текст Знак"/>
    <w:link w:val="a8"/>
    <w:qFormat/>
    <w:rPr>
      <w:rFonts w:ascii="Courier New" w:hAnsi="Courier New"/>
      <w:sz w:val="20"/>
    </w:rPr>
  </w:style>
  <w:style w:type="character" w:customStyle="1" w:styleId="21">
    <w:name w:val="Заголовок 2 Знак"/>
    <w:qFormat/>
    <w:rPr>
      <w:rFonts w:ascii="Cambria" w:hAnsi="Cambria"/>
      <w:b/>
      <w:i/>
      <w:sz w:val="28"/>
    </w:rPr>
  </w:style>
  <w:style w:type="character" w:styleId="a9">
    <w:name w:val="Strong"/>
    <w:uiPriority w:val="22"/>
    <w:qFormat/>
    <w:rPr>
      <w:b/>
    </w:rPr>
  </w:style>
  <w:style w:type="character" w:customStyle="1" w:styleId="31">
    <w:name w:val="Заголовок 3 Знак"/>
    <w:qFormat/>
    <w:rPr>
      <w:rFonts w:ascii="Cambria" w:hAnsi="Cambria"/>
      <w:b/>
      <w:sz w:val="26"/>
    </w:rPr>
  </w:style>
  <w:style w:type="character" w:customStyle="1" w:styleId="11">
    <w:name w:val="Заголовок 1 Знак"/>
    <w:qFormat/>
    <w:rPr>
      <w:rFonts w:ascii="Cambria" w:hAnsi="Cambria"/>
      <w:b/>
      <w:sz w:val="32"/>
    </w:rPr>
  </w:style>
  <w:style w:type="character" w:styleId="aa">
    <w:name w:val="Emphasis"/>
    <w:qFormat/>
    <w:rPr>
      <w:i/>
    </w:rPr>
  </w:style>
  <w:style w:type="character" w:customStyle="1" w:styleId="32">
    <w:name w:val="Основной текст 3 Знак"/>
    <w:qFormat/>
    <w:rPr>
      <w:sz w:val="16"/>
    </w:rPr>
  </w:style>
  <w:style w:type="character" w:customStyle="1" w:styleId="ab">
    <w:name w:val="Основной текст с отступом Знак"/>
    <w:qFormat/>
    <w:rPr>
      <w:sz w:val="24"/>
    </w:rPr>
  </w:style>
  <w:style w:type="character" w:customStyle="1" w:styleId="ac">
    <w:name w:val="Символ нумерации"/>
    <w:qFormat/>
  </w:style>
  <w:style w:type="character" w:customStyle="1" w:styleId="fontstyle01">
    <w:name w:val="fontstyle01"/>
    <w:qFormat/>
    <w:rPr>
      <w:rFonts w:ascii="Times New Roman" w:hAnsi="Times New Roman"/>
      <w:b/>
      <w:i w:val="0"/>
      <w:color w:val="000000"/>
      <w:sz w:val="28"/>
    </w:rPr>
  </w:style>
  <w:style w:type="character" w:customStyle="1" w:styleId="ad">
    <w:name w:val="Основной текст Знак"/>
    <w:link w:val="ae"/>
    <w:qFormat/>
  </w:style>
  <w:style w:type="character" w:customStyle="1" w:styleId="af">
    <w:name w:val="Верхний колонтитул Знак"/>
    <w:link w:val="af0"/>
    <w:qFormat/>
  </w:style>
  <w:style w:type="character" w:customStyle="1" w:styleId="af1">
    <w:name w:val="Нижний колонтитул Знак"/>
    <w:link w:val="af2"/>
    <w:qFormat/>
  </w:style>
  <w:style w:type="character" w:customStyle="1" w:styleId="af3">
    <w:name w:val="Без интервала Знак"/>
    <w:link w:val="af4"/>
    <w:uiPriority w:val="1"/>
    <w:qFormat/>
    <w:rPr>
      <w:sz w:val="24"/>
    </w:rPr>
  </w:style>
  <w:style w:type="character" w:customStyle="1" w:styleId="apple-converted-space">
    <w:name w:val="apple-converted-space"/>
    <w:basedOn w:val="4"/>
    <w:qFormat/>
  </w:style>
  <w:style w:type="character" w:customStyle="1" w:styleId="12">
    <w:name w:val="Текст Знак1"/>
    <w:basedOn w:val="a0"/>
    <w:semiHidden/>
    <w:qFormat/>
    <w:rPr>
      <w:rFonts w:ascii="Consolas" w:hAnsi="Consolas"/>
      <w:sz w:val="21"/>
    </w:rPr>
  </w:style>
  <w:style w:type="paragraph" w:styleId="af5">
    <w:name w:val="Title"/>
    <w:basedOn w:val="Standard"/>
    <w:next w:val="ae"/>
    <w:qFormat/>
    <w:pPr>
      <w:keepNext/>
      <w:spacing w:before="240" w:after="120"/>
    </w:pPr>
    <w:rPr>
      <w:rFonts w:ascii="Arial" w:hAnsi="Arial"/>
      <w:sz w:val="28"/>
    </w:rPr>
  </w:style>
  <w:style w:type="paragraph" w:styleId="ae">
    <w:name w:val="Body Text"/>
    <w:basedOn w:val="a"/>
    <w:link w:val="ad"/>
    <w:pPr>
      <w:spacing w:after="120"/>
    </w:pPr>
  </w:style>
  <w:style w:type="paragraph" w:styleId="af6">
    <w:name w:val="List"/>
    <w:basedOn w:val="Textbody"/>
  </w:style>
  <w:style w:type="paragraph" w:styleId="af7">
    <w:name w:val="caption"/>
    <w:basedOn w:val="a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styleId="af8">
    <w:name w:val="index heading"/>
    <w:basedOn w:val="user"/>
  </w:style>
  <w:style w:type="paragraph" w:customStyle="1" w:styleId="user">
    <w:name w:val="Заголовок (user)"/>
    <w:basedOn w:val="Standard"/>
    <w:next w:val="Textbody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user0">
    <w:name w:val="Указатель (user)"/>
    <w:basedOn w:val="Standard"/>
    <w:qFormat/>
    <w:pPr>
      <w:suppressLineNumbers/>
    </w:p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Standard">
    <w:name w:val="Standard"/>
    <w:qFormat/>
    <w:pPr>
      <w:widowControl w:val="0"/>
    </w:pPr>
    <w:rPr>
      <w:sz w:val="24"/>
    </w:rPr>
  </w:style>
  <w:style w:type="paragraph" w:styleId="af4">
    <w:name w:val="No Spacing"/>
    <w:link w:val="af3"/>
    <w:uiPriority w:val="1"/>
    <w:qFormat/>
    <w:pPr>
      <w:widowControl w:val="0"/>
    </w:pPr>
    <w:rPr>
      <w:sz w:val="24"/>
    </w:rPr>
  </w:style>
  <w:style w:type="paragraph" w:customStyle="1" w:styleId="Default">
    <w:name w:val="Default"/>
    <w:uiPriority w:val="99"/>
    <w:qFormat/>
    <w:rPr>
      <w:color w:val="000000"/>
      <w:sz w:val="24"/>
    </w:rPr>
  </w:style>
  <w:style w:type="paragraph" w:customStyle="1" w:styleId="14">
    <w:name w:val="Обычный1"/>
    <w:qFormat/>
    <w:pPr>
      <w:spacing w:after="200" w:line="276" w:lineRule="auto"/>
    </w:pPr>
    <w:rPr>
      <w:rFonts w:ascii="Calibri" w:hAnsi="Calibri"/>
      <w:sz w:val="24"/>
    </w:rPr>
  </w:style>
  <w:style w:type="paragraph" w:customStyle="1" w:styleId="40">
    <w:name w:val="Название4"/>
    <w:basedOn w:val="a"/>
    <w:qFormat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41">
    <w:name w:val="Указатель4"/>
    <w:basedOn w:val="a"/>
    <w:qFormat/>
    <w:pPr>
      <w:suppressLineNumbers/>
    </w:pPr>
    <w:rPr>
      <w:rFonts w:ascii="Arial" w:hAnsi="Arial"/>
    </w:rPr>
  </w:style>
  <w:style w:type="paragraph" w:customStyle="1" w:styleId="33">
    <w:name w:val="Название3"/>
    <w:basedOn w:val="a"/>
    <w:qFormat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34">
    <w:name w:val="Указатель3"/>
    <w:basedOn w:val="a"/>
    <w:qFormat/>
    <w:pPr>
      <w:suppressLineNumbers/>
    </w:pPr>
    <w:rPr>
      <w:rFonts w:ascii="Arial" w:hAnsi="Ari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Arial" w:hAnsi="Arial"/>
      <w:i/>
      <w:sz w:val="20"/>
    </w:rPr>
  </w:style>
  <w:style w:type="paragraph" w:customStyle="1" w:styleId="16">
    <w:name w:val="Указатель1"/>
    <w:basedOn w:val="a"/>
    <w:qFormat/>
    <w:pPr>
      <w:suppressLineNumbers/>
    </w:pPr>
    <w:rPr>
      <w:rFonts w:ascii="Arial" w:hAnsi="Arial"/>
    </w:rPr>
  </w:style>
  <w:style w:type="paragraph" w:customStyle="1" w:styleId="17">
    <w:name w:val="Текст1"/>
    <w:basedOn w:val="a"/>
    <w:qFormat/>
    <w:pPr>
      <w:widowControl/>
      <w:suppressAutoHyphens w:val="0"/>
    </w:pPr>
    <w:rPr>
      <w:rFonts w:ascii="Courier New" w:hAnsi="Courier New"/>
      <w:sz w:val="20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styleId="afa">
    <w:name w:val="List Paragraph"/>
    <w:basedOn w:val="a"/>
    <w:qFormat/>
    <w:pPr>
      <w:ind w:left="720"/>
    </w:pPr>
    <w:rPr>
      <w:rFonts w:ascii="Arial" w:hAnsi="Arial"/>
      <w:sz w:val="20"/>
    </w:rPr>
  </w:style>
  <w:style w:type="paragraph" w:styleId="24">
    <w:name w:val="toc 2"/>
    <w:basedOn w:val="a"/>
    <w:next w:val="a"/>
    <w:pPr>
      <w:ind w:left="240"/>
    </w:pPr>
  </w:style>
  <w:style w:type="paragraph" w:styleId="35">
    <w:name w:val="toc 3"/>
    <w:basedOn w:val="a"/>
    <w:next w:val="a"/>
    <w:pPr>
      <w:ind w:left="480"/>
    </w:pPr>
  </w:style>
  <w:style w:type="paragraph" w:customStyle="1" w:styleId="310">
    <w:name w:val="Основной текст 31"/>
    <w:basedOn w:val="a"/>
    <w:qFormat/>
    <w:pPr>
      <w:spacing w:after="120"/>
    </w:pPr>
    <w:rPr>
      <w:sz w:val="16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user1">
    <w:name w:val="Колонтитулы (user)"/>
    <w:basedOn w:val="a"/>
    <w:qFormat/>
  </w:style>
  <w:style w:type="paragraph" w:customStyle="1" w:styleId="afc">
    <w:name w:val="Колонтитулы"/>
    <w:basedOn w:val="a"/>
    <w:qFormat/>
  </w:style>
  <w:style w:type="paragraph" w:styleId="af2">
    <w:name w:val="footer"/>
    <w:basedOn w:val="a"/>
    <w:link w:val="af1"/>
    <w:pPr>
      <w:suppressLineNumbers/>
      <w:tabs>
        <w:tab w:val="center" w:pos="4677"/>
        <w:tab w:val="right" w:pos="9354"/>
      </w:tabs>
    </w:pPr>
  </w:style>
  <w:style w:type="paragraph" w:styleId="af0">
    <w:name w:val="header"/>
    <w:basedOn w:val="a"/>
    <w:link w:val="af"/>
    <w:pPr>
      <w:tabs>
        <w:tab w:val="center" w:pos="4677"/>
        <w:tab w:val="right" w:pos="9355"/>
      </w:tabs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8">
    <w:name w:val="Название объекта1"/>
    <w:basedOn w:val="Standard"/>
    <w:qFormat/>
    <w:pPr>
      <w:suppressLineNumbers/>
      <w:spacing w:before="120" w:after="120"/>
    </w:pPr>
    <w:rPr>
      <w:i/>
    </w:rPr>
  </w:style>
  <w:style w:type="paragraph" w:customStyle="1" w:styleId="user2">
    <w:name w:val="Содержимое таблицы (user)"/>
    <w:basedOn w:val="Standard"/>
    <w:qFormat/>
    <w:rsid w:val="00FD2B22"/>
    <w:pPr>
      <w:suppressLineNumbers/>
      <w:textAlignment w:val="baseline"/>
    </w:pPr>
    <w:rPr>
      <w:rFonts w:eastAsia="Lucida Sans Unicode" w:cs="Mangal"/>
      <w:kern w:val="2"/>
      <w:szCs w:val="24"/>
      <w:lang w:eastAsia="hi-IN" w:bidi="hi-IN"/>
    </w:rPr>
  </w:style>
  <w:style w:type="paragraph" w:styleId="afd">
    <w:name w:val="TOC Heading"/>
    <w:basedOn w:val="1"/>
    <w:next w:val="a"/>
    <w:qFormat/>
    <w:pPr>
      <w:keepLines/>
      <w:widowControl/>
      <w:suppressAutoHyphens w:val="0"/>
      <w:spacing w:before="480" w:after="0" w:line="276" w:lineRule="auto"/>
    </w:pPr>
    <w:rPr>
      <w:color w:val="365F91"/>
      <w:sz w:val="28"/>
    </w:rPr>
  </w:style>
  <w:style w:type="paragraph" w:customStyle="1" w:styleId="afe">
    <w:name w:val="Содержимое врезки"/>
    <w:basedOn w:val="ae"/>
    <w:qFormat/>
  </w:style>
  <w:style w:type="paragraph" w:customStyle="1" w:styleId="aff">
    <w:name w:val="Заголовок таблицы"/>
    <w:basedOn w:val="af9"/>
    <w:qFormat/>
    <w:pPr>
      <w:jc w:val="center"/>
    </w:pPr>
    <w:rPr>
      <w:b/>
    </w:rPr>
  </w:style>
  <w:style w:type="paragraph" w:styleId="aff0">
    <w:name w:val="Subtitle"/>
    <w:basedOn w:val="af5"/>
    <w:next w:val="Textbody"/>
    <w:qFormat/>
    <w:pPr>
      <w:jc w:val="center"/>
    </w:pPr>
    <w:rPr>
      <w:i/>
    </w:rPr>
  </w:style>
  <w:style w:type="paragraph" w:customStyle="1" w:styleId="user3">
    <w:name w:val="Заголовок таблицы (user)"/>
    <w:basedOn w:val="user2"/>
    <w:qFormat/>
    <w:pPr>
      <w:jc w:val="center"/>
    </w:pPr>
    <w:rPr>
      <w:b/>
    </w:rPr>
  </w:style>
  <w:style w:type="paragraph" w:styleId="a8">
    <w:name w:val="Plain Text"/>
    <w:basedOn w:val="a"/>
    <w:link w:val="a7"/>
    <w:qFormat/>
    <w:pPr>
      <w:widowControl/>
      <w:suppressAutoHyphens w:val="0"/>
    </w:pPr>
    <w:rPr>
      <w:rFonts w:ascii="Courier New" w:hAnsi="Courier New"/>
      <w:sz w:val="20"/>
    </w:rPr>
  </w:style>
  <w:style w:type="numbering" w:customStyle="1" w:styleId="aff1">
    <w:name w:val="Без списка"/>
    <w:uiPriority w:val="99"/>
    <w:semiHidden/>
    <w:unhideWhenUsed/>
    <w:qFormat/>
  </w:style>
  <w:style w:type="table" w:styleId="1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8656-5D12-4861-92F0-69152C61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5374</Words>
  <Characters>30633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2025-12-17T05:32:00Z</cp:lastPrinted>
  <dcterms:created xsi:type="dcterms:W3CDTF">2025-12-17T05:27:00Z</dcterms:created>
  <dcterms:modified xsi:type="dcterms:W3CDTF">2025-12-17T05:36:00Z</dcterms:modified>
  <dc:language>ru-RU</dc:language>
</cp:coreProperties>
</file>