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40" w:before="0" w:after="0"/>
        <w:jc w:val="center"/>
        <w:rPr>
          <w:rFonts w:ascii="Times New Roman" w:hAnsi="Times New Roman"/>
          <w:szCs w:val="20"/>
        </w:rPr>
      </w:pPr>
      <w:r>
        <w:rPr>
          <w:rFonts w:ascii="Times New Roman" w:hAnsi="Times New Roman"/>
          <w:szCs w:val="20"/>
        </w:rPr>
        <w:t>Отчет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Cs w:val="20"/>
        </w:rPr>
      </w:pPr>
      <w:r>
        <w:rPr>
          <w:rFonts w:ascii="Times New Roman" w:hAnsi="Times New Roman"/>
          <w:szCs w:val="20"/>
        </w:rPr>
        <w:t>о мероприятиях антинаркотической направленности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Cs w:val="20"/>
        </w:rPr>
      </w:pPr>
      <w:r>
        <w:rPr>
          <w:rFonts w:ascii="Times New Roman" w:hAnsi="Times New Roman"/>
          <w:szCs w:val="20"/>
        </w:rPr>
        <w:t>в библиотеках муниципального образования Павловский район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Cs w:val="20"/>
        </w:rPr>
      </w:pPr>
      <w:r>
        <w:rPr>
          <w:rFonts w:ascii="Times New Roman" w:hAnsi="Times New Roman"/>
          <w:szCs w:val="20"/>
        </w:rPr>
        <w:t>за</w:t>
      </w:r>
      <w:bookmarkStart w:id="0" w:name="_GoBack"/>
      <w:bookmarkEnd w:id="0"/>
      <w:r>
        <w:rPr>
          <w:rFonts w:ascii="Times New Roman" w:hAnsi="Times New Roman"/>
          <w:szCs w:val="20"/>
        </w:rPr>
        <w:t xml:space="preserve">  </w:t>
      </w:r>
      <w:r>
        <w:rPr>
          <w:rFonts w:ascii="Times New Roman" w:hAnsi="Times New Roman"/>
          <w:szCs w:val="20"/>
        </w:rPr>
        <w:t xml:space="preserve">март </w:t>
      </w:r>
      <w:r>
        <w:rPr>
          <w:rFonts w:ascii="Times New Roman" w:hAnsi="Times New Roman"/>
          <w:szCs w:val="20"/>
        </w:rPr>
        <w:t xml:space="preserve">     2025 года.</w:t>
      </w:r>
    </w:p>
    <w:tbl>
      <w:tblPr>
        <w:tblW w:w="1456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390"/>
        <w:gridCol w:w="2128"/>
        <w:gridCol w:w="5527"/>
        <w:gridCol w:w="2865"/>
        <w:gridCol w:w="963"/>
        <w:gridCol w:w="1417"/>
        <w:gridCol w:w="1276"/>
      </w:tblGrid>
      <w:tr>
        <w:trPr>
          <w:trHeight w:val="874" w:hRule="atLeast"/>
        </w:trPr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themeFill="background1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муниципального образования</w:t>
            </w:r>
          </w:p>
        </w:tc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мероприятия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(краткая информация о мероприятии, скриншот)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Место проведения, ссылки на используемые сайты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Форма мероприятия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Дата, время проведения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Кол-во просмотров/посетителей</w:t>
            </w:r>
          </w:p>
        </w:tc>
      </w:tr>
      <w:tr>
        <w:trPr>
          <w:trHeight w:val="874" w:hRule="atLeast"/>
        </w:trPr>
        <w:tc>
          <w:tcPr>
            <w:tcW w:w="3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themeFill="background1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1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Павловский район</w:t>
            </w:r>
          </w:p>
        </w:tc>
        <w:tc>
          <w:tcPr>
            <w:tcW w:w="55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2"/>
              <w:widowControl w:val="fals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МБУ «Старолеушковская поселенческая библиотека» </w:t>
            </w:r>
            <w:r>
              <w:rPr>
                <w:rFonts w:eastAsia="Lucida Sans Unicode" w:ascii="Times New Roman" w:hAnsi="Times New Roman"/>
                <w:color w:val="212529"/>
                <w:sz w:val="24"/>
                <w:szCs w:val="24"/>
                <w:shd w:fill="FFFFFF" w:val="clear"/>
                <w:lang w:val="ru-RU"/>
              </w:rPr>
              <w:t xml:space="preserve"> </w:t>
            </w:r>
            <w:r>
              <w:rPr>
                <w:rFonts w:eastAsia="Lucida Sans Unicode" w:ascii="Times New Roman" w:hAnsi="Times New Roman"/>
                <w:b w:val="false"/>
                <w:i w:val="false"/>
                <w:caps w:val="false"/>
                <w:smallCaps w:val="false"/>
                <w:color w:val="303133"/>
                <w:spacing w:val="0"/>
                <w:sz w:val="24"/>
                <w:szCs w:val="24"/>
                <w:shd w:fill="FFFFFF" w:val="clear"/>
                <w:lang w:val="ru-RU"/>
              </w:rPr>
              <w:t xml:space="preserve"> 1 марта, в Международный день борьбы с наркоманией и незаконным оборотом наркотиков, юношеским сектором МБУ «Старолеушковская поселенческая библиотека» для старшеклассников МАОУ СОШ№11 была проведена беседа-откровение «Знать, чтобы уберечь себя». </w:t>
            </w:r>
          </w:p>
          <w:p>
            <w:pPr>
              <w:pStyle w:val="Style22"/>
              <w:widowControl w:val="fals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Lucida Sans Unicode" w:ascii="Times New Roman" w:hAnsi="Times New Roman"/>
                <w:b w:val="false"/>
                <w:i w:val="false"/>
                <w:caps w:val="false"/>
                <w:smallCaps w:val="false"/>
                <w:color w:val="303133"/>
                <w:spacing w:val="0"/>
                <w:sz w:val="24"/>
                <w:szCs w:val="24"/>
                <w:shd w:fill="FFFFFF" w:val="clear"/>
                <w:lang w:val="ru-RU"/>
              </w:rPr>
              <w:drawing>
                <wp:anchor behindDoc="0" distT="0" distB="0" distL="0" distR="0" simplePos="0" locked="0" layoutInCell="0" allowOverlap="1" relativeHeight="2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3372485" cy="2870835"/>
                  <wp:effectExtent l="0" t="0" r="0" b="0"/>
                  <wp:wrapSquare wrapText="largest"/>
                  <wp:docPr id="1" name="Изображение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2485" cy="2870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Lucida Sans Unicode" w:ascii="Times New Roman" w:hAnsi="Times New Roman"/>
                <w:b w:val="false"/>
                <w:i w:val="false"/>
                <w:caps w:val="false"/>
                <w:smallCaps w:val="false"/>
                <w:color w:val="303133"/>
                <w:spacing w:val="0"/>
                <w:sz w:val="24"/>
                <w:szCs w:val="24"/>
                <w:shd w:fill="FFFFFF" w:val="clear"/>
                <w:lang w:val="ru-RU"/>
              </w:rPr>
              <w:t xml:space="preserve"> </w:t>
            </w:r>
          </w:p>
        </w:tc>
        <w:tc>
          <w:tcPr>
            <w:tcW w:w="28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ст. Старолеушковская, ул. Жлобы,21</w:t>
            </w:r>
          </w:p>
          <w:p>
            <w:pPr>
              <w:pStyle w:val="1"/>
              <w:widowControl w:val="false"/>
              <w:spacing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color w:val="0C0E31"/>
                <w:sz w:val="24"/>
                <w:szCs w:val="24"/>
              </w:rPr>
              <w:t>МБУ "Старолеушковская поселенческая библиотека"</w:t>
            </w:r>
          </w:p>
          <w:p>
            <w:pPr>
              <w:pStyle w:val="Normal"/>
              <w:widowControl w:val="false"/>
              <w:spacing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Style11"/>
                <w:rFonts w:ascii="Times New Roman" w:hAnsi="Times New Roman"/>
                <w:b w:val="false"/>
                <w:color w:val="0C0E31"/>
                <w:sz w:val="24"/>
                <w:szCs w:val="24"/>
                <w:u w:val="none"/>
              </w:rPr>
              <w:t>https://star-biblioteka.pavkult.ru/item/2154552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офлайн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.2025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13:00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0/</w:t>
            </w: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2479" w:hRule="atLeast"/>
        </w:trPr>
        <w:tc>
          <w:tcPr>
            <w:tcW w:w="3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themeFill="background1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2..</w:t>
            </w:r>
          </w:p>
        </w:tc>
        <w:tc>
          <w:tcPr>
            <w:tcW w:w="21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Павловский район</w:t>
            </w:r>
          </w:p>
        </w:tc>
        <w:tc>
          <w:tcPr>
            <w:tcW w:w="55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2"/>
              <w:widowControl w:val="fals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В МБУ «Старолеушковская поселенческая библиотека»  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 прошел показ фильма «</w:t>
            </w:r>
            <w:r>
              <w:rPr>
                <w:b w:val="false"/>
                <w:i w:val="false"/>
                <w:caps w:val="false"/>
                <w:smallCaps w:val="false"/>
                <w:color w:val="1A1A1A"/>
                <w:spacing w:val="0"/>
                <w:sz w:val="24"/>
                <w:szCs w:val="24"/>
              </w:rPr>
              <w:t>Не стать мишенью</w:t>
            </w:r>
            <w:r>
              <w:rPr>
                <w:b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</w:rPr>
              <w:t xml:space="preserve"> </w:t>
            </w:r>
            <w:r>
              <w:rPr>
                <w:b w:val="false"/>
                <w:i w:val="false"/>
                <w:caps w:val="false"/>
                <w:smallCaps w:val="false"/>
                <w:color w:val="0C0E31"/>
                <w:spacing w:val="0"/>
                <w:sz w:val="24"/>
                <w:szCs w:val="24"/>
              </w:rPr>
              <w:t xml:space="preserve"> </w:t>
            </w:r>
            <w:r>
              <w:rPr>
                <w:b w:val="false"/>
                <w:i w:val="false"/>
                <w:caps w:val="false"/>
                <w:smallCaps w:val="false"/>
                <w:color w:val="303133"/>
                <w:spacing w:val="0"/>
                <w:sz w:val="24"/>
                <w:szCs w:val="24"/>
              </w:rPr>
              <w:t xml:space="preserve"> в рамках Краевой киноакции " Кино против наркотиков".</w:t>
            </w:r>
          </w:p>
          <w:p>
            <w:pPr>
              <w:pStyle w:val="Style22"/>
              <w:widowControl w:val="fals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/>
            </w:r>
          </w:p>
          <w:p>
            <w:pPr>
              <w:pStyle w:val="Style22"/>
              <w:widowControl w:val="fals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anchor behindDoc="0" distT="0" distB="0" distL="0" distR="0" simplePos="0" locked="0" layoutInCell="0" allowOverlap="1" relativeHeight="4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3372485" cy="3372485"/>
                  <wp:effectExtent l="0" t="0" r="0" b="0"/>
                  <wp:wrapSquare wrapText="largest"/>
                  <wp:docPr id="2" name="Изображение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2485" cy="3372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Style22"/>
              <w:widowControl w:val="false"/>
              <w:jc w:val="both"/>
              <w:rPr>
                <w:b w:val="false"/>
                <w:b w:val="false"/>
                <w:i w:val="false"/>
                <w:i w:val="false"/>
                <w:caps w:val="false"/>
                <w:smallCaps w:val="false"/>
                <w:color w:val="303133"/>
                <w:spacing w:val="0"/>
              </w:rPr>
            </w:pPr>
            <w:r>
              <w:rPr>
                <w:b w:val="false"/>
                <w:i w:val="false"/>
                <w:caps w:val="false"/>
                <w:smallCaps w:val="false"/>
                <w:color w:val="303133"/>
                <w:spacing w:val="0"/>
              </w:rPr>
            </w:r>
          </w:p>
          <w:p>
            <w:pPr>
              <w:pStyle w:val="Style22"/>
              <w:widowControl w:val="false"/>
              <w:jc w:val="both"/>
              <w:rPr>
                <w:b w:val="false"/>
                <w:b w:val="false"/>
                <w:i w:val="false"/>
                <w:i w:val="false"/>
                <w:caps w:val="false"/>
                <w:smallCaps w:val="false"/>
                <w:color w:val="303133"/>
                <w:spacing w:val="0"/>
              </w:rPr>
            </w:pPr>
            <w:r>
              <w:rPr>
                <w:b w:val="false"/>
                <w:i w:val="false"/>
                <w:caps w:val="false"/>
                <w:smallCaps w:val="false"/>
                <w:color w:val="303133"/>
                <w:spacing w:val="0"/>
              </w:rPr>
            </w:r>
          </w:p>
          <w:p>
            <w:pPr>
              <w:pStyle w:val="Style22"/>
              <w:widowControl w:val="false"/>
              <w:jc w:val="both"/>
              <w:rPr>
                <w:b w:val="false"/>
                <w:b w:val="false"/>
                <w:i w:val="false"/>
                <w:i w:val="false"/>
                <w:caps w:val="false"/>
                <w:smallCaps w:val="false"/>
                <w:color w:val="303133"/>
                <w:spacing w:val="0"/>
              </w:rPr>
            </w:pPr>
            <w:r>
              <w:rPr>
                <w:b w:val="false"/>
                <w:i w:val="false"/>
                <w:caps w:val="false"/>
                <w:smallCaps w:val="false"/>
                <w:color w:val="303133"/>
                <w:spacing w:val="0"/>
              </w:rPr>
            </w:r>
          </w:p>
          <w:p>
            <w:pPr>
              <w:pStyle w:val="Style22"/>
              <w:widowControl w:val="false"/>
              <w:jc w:val="both"/>
              <w:rPr>
                <w:b w:val="false"/>
                <w:b w:val="false"/>
                <w:i w:val="false"/>
                <w:i w:val="false"/>
                <w:caps w:val="false"/>
                <w:smallCaps w:val="false"/>
                <w:color w:val="303133"/>
                <w:spacing w:val="0"/>
              </w:rPr>
            </w:pPr>
            <w:r>
              <w:rPr>
                <w:b w:val="false"/>
                <w:i w:val="false"/>
                <w:caps w:val="false"/>
                <w:smallCaps w:val="false"/>
                <w:color w:val="303133"/>
                <w:spacing w:val="0"/>
              </w:rPr>
            </w:r>
          </w:p>
          <w:p>
            <w:pPr>
              <w:pStyle w:val="Style22"/>
              <w:widowControl w:val="false"/>
              <w:jc w:val="both"/>
              <w:rPr>
                <w:b w:val="false"/>
                <w:b w:val="false"/>
                <w:i w:val="false"/>
                <w:i w:val="false"/>
                <w:caps w:val="false"/>
                <w:smallCaps w:val="false"/>
                <w:color w:val="303133"/>
                <w:spacing w:val="0"/>
              </w:rPr>
            </w:pPr>
            <w:r>
              <w:rPr>
                <w:b w:val="false"/>
                <w:i w:val="false"/>
                <w:caps w:val="false"/>
                <w:smallCaps w:val="false"/>
                <w:color w:val="303133"/>
                <w:spacing w:val="0"/>
              </w:rPr>
            </w:r>
          </w:p>
          <w:p>
            <w:pPr>
              <w:pStyle w:val="Style22"/>
              <w:widowControl w:val="false"/>
              <w:jc w:val="both"/>
              <w:rPr>
                <w:b w:val="false"/>
                <w:b w:val="false"/>
                <w:i w:val="false"/>
                <w:i w:val="false"/>
                <w:caps w:val="false"/>
                <w:smallCaps w:val="false"/>
                <w:color w:val="303133"/>
                <w:spacing w:val="0"/>
              </w:rPr>
            </w:pPr>
            <w:r>
              <w:rPr>
                <w:b w:val="false"/>
                <w:i w:val="false"/>
                <w:caps w:val="false"/>
                <w:smallCaps w:val="false"/>
                <w:color w:val="303133"/>
                <w:spacing w:val="0"/>
              </w:rPr>
            </w:r>
          </w:p>
          <w:p>
            <w:pPr>
              <w:pStyle w:val="Style22"/>
              <w:widowControl w:val="false"/>
              <w:jc w:val="both"/>
              <w:rPr>
                <w:b w:val="false"/>
                <w:b w:val="false"/>
                <w:i w:val="false"/>
                <w:i w:val="false"/>
                <w:caps w:val="false"/>
                <w:smallCaps w:val="false"/>
                <w:color w:val="303133"/>
                <w:spacing w:val="0"/>
              </w:rPr>
            </w:pPr>
            <w:r>
              <w:rPr>
                <w:b w:val="false"/>
                <w:i w:val="false"/>
                <w:caps w:val="false"/>
                <w:smallCaps w:val="false"/>
                <w:color w:val="303133"/>
                <w:spacing w:val="0"/>
              </w:rPr>
            </w:r>
          </w:p>
          <w:p>
            <w:pPr>
              <w:pStyle w:val="Style22"/>
              <w:widowControl w:val="false"/>
              <w:jc w:val="both"/>
              <w:rPr>
                <w:b w:val="false"/>
                <w:b w:val="false"/>
                <w:i w:val="false"/>
                <w:i w:val="false"/>
                <w:caps w:val="false"/>
                <w:smallCaps w:val="false"/>
                <w:color w:val="303133"/>
                <w:spacing w:val="0"/>
              </w:rPr>
            </w:pPr>
            <w:r>
              <w:rPr>
                <w:b w:val="false"/>
                <w:i w:val="false"/>
                <w:caps w:val="false"/>
                <w:smallCaps w:val="false"/>
                <w:color w:val="303133"/>
                <w:spacing w:val="0"/>
              </w:rPr>
            </w:r>
          </w:p>
          <w:p>
            <w:pPr>
              <w:pStyle w:val="Style22"/>
              <w:widowControl w:val="false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</w:tc>
        <w:tc>
          <w:tcPr>
            <w:tcW w:w="28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ст. Старолеушковская, ул. Жлобы,21</w:t>
            </w:r>
          </w:p>
          <w:p>
            <w:pPr>
              <w:pStyle w:val="1"/>
              <w:widowControl w:val="false"/>
              <w:spacing w:before="0"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 w:val="false"/>
                <w:color w:val="0C0E31"/>
                <w:sz w:val="24"/>
                <w:szCs w:val="24"/>
              </w:rPr>
              <w:t>МБУ "Старолеушковская поселенческая библиотека"</w:t>
            </w:r>
          </w:p>
          <w:p>
            <w:pPr>
              <w:pStyle w:val="Normal"/>
              <w:widowControl w:val="false"/>
              <w:spacing w:before="0" w:after="0"/>
              <w:jc w:val="both"/>
              <w:rPr>
                <w:b w:val="false"/>
                <w:b w:val="false"/>
                <w:color w:val="0C0E31"/>
                <w:u w:val="none"/>
              </w:rPr>
            </w:pPr>
            <w:r>
              <w:rPr>
                <w:rStyle w:val="Style11"/>
                <w:rFonts w:ascii="Times New Roman" w:hAnsi="Times New Roman"/>
                <w:b w:val="false"/>
                <w:color w:val="0C0E31"/>
                <w:u w:val="none"/>
              </w:rPr>
              <w:t>https://star-biblioteka.pavkult.ru/item/2154552</w:t>
            </w:r>
          </w:p>
          <w:p>
            <w:pPr>
              <w:pStyle w:val="Normal"/>
              <w:widowControl w:val="false"/>
              <w:spacing w:before="0" w:after="0"/>
              <w:jc w:val="both"/>
              <w:rPr>
                <w:rFonts w:ascii="Times New Roman" w:hAnsi="Times New Roman"/>
                <w:b w:val="false"/>
                <w:b w:val="false"/>
                <w:color w:val="0C0E31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color w:val="0C0E31"/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before="0" w:after="0"/>
              <w:jc w:val="both"/>
              <w:rPr>
                <w:rFonts w:ascii="Times New Roman" w:hAnsi="Times New Roman"/>
                <w:b w:val="false"/>
                <w:b w:val="false"/>
                <w:color w:val="0C0E31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color w:val="0C0E31"/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before="0" w:after="0"/>
              <w:jc w:val="both"/>
              <w:rPr>
                <w:rFonts w:ascii="Times New Roman" w:hAnsi="Times New Roman"/>
                <w:b w:val="false"/>
                <w:b w:val="false"/>
                <w:color w:val="0C0E31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color w:val="0C0E31"/>
                <w:sz w:val="24"/>
                <w:szCs w:val="24"/>
              </w:rPr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офлайн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01.03.</w:t>
            </w:r>
            <w:r>
              <w:rPr>
                <w:rFonts w:ascii="Times New Roman" w:hAnsi="Times New Roman"/>
                <w:sz w:val="24"/>
                <w:szCs w:val="24"/>
              </w:rPr>
              <w:t>.2025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0/</w:t>
            </w: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>
        <w:trPr>
          <w:trHeight w:val="2479" w:hRule="atLeast"/>
        </w:trPr>
        <w:tc>
          <w:tcPr>
            <w:tcW w:w="3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themeFill="background1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21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/>
              <w:t>Павловский район</w:t>
            </w:r>
          </w:p>
        </w:tc>
        <w:tc>
          <w:tcPr>
            <w:tcW w:w="55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2"/>
              <w:widowControl w:val="fals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В структурном подразделении:Украинская сельская библиотека была подготовлена и размещена на сайте и в социальных сетях видеопрезентация «Против зла всем миром»</w:t>
            </w:r>
          </w:p>
          <w:p>
            <w:pPr>
              <w:pStyle w:val="Style22"/>
              <w:widowControl w:val="fals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anchor behindDoc="0" distT="0" distB="0" distL="0" distR="0" simplePos="0" locked="0" layoutInCell="0" allowOverlap="1" relativeHeight="3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3372485" cy="1826260"/>
                  <wp:effectExtent l="0" t="0" r="0" b="0"/>
                  <wp:wrapSquare wrapText="largest"/>
                  <wp:docPr id="3" name="Изображение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2485" cy="1826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ст. Украинская , ул. Школьная,5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https://star-biblioteka.pavkult.ru/item/2154545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офлайн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.2025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/>
              <w:t>13:00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22/0</w:t>
            </w:r>
          </w:p>
        </w:tc>
      </w:tr>
    </w:tbl>
    <w:p>
      <w:pPr>
        <w:pStyle w:val="Normal"/>
        <w:spacing w:lineRule="auto" w:line="240" w:before="0" w:after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Normal"/>
        <w:spacing w:lineRule="auto" w:line="240" w:before="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Директор МБУ «Старолеушковская </w:t>
      </w:r>
    </w:p>
    <w:p>
      <w:pPr>
        <w:pStyle w:val="Normal"/>
        <w:spacing w:lineRule="auto" w:line="240" w:before="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поселенческая библиотека»                                                                                                                                   Е. А. Пасько </w:t>
      </w:r>
    </w:p>
    <w:p>
      <w:pPr>
        <w:pStyle w:val="Normal"/>
        <w:spacing w:lineRule="auto" w:line="240" w:before="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/>
          <w:szCs w:val="20"/>
        </w:rPr>
      </w:pPr>
      <w:r>
        <w:rPr/>
      </w:r>
    </w:p>
    <w:sectPr>
      <w:type w:val="nextPage"/>
      <w:pgSz w:orient="landscape" w:w="16838" w:h="11906"/>
      <w:pgMar w:left="1134" w:right="1134" w:gutter="0" w:header="0" w:top="709" w:footer="0" w:bottom="1135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Cambria">
    <w:charset w:val="cc"/>
    <w:family w:val="roman"/>
    <w:pitch w:val="variable"/>
  </w:font>
  <w:font w:name="Times New Roman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">
    <w:charset w:val="01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0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d54fec"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Times New Roman"/>
      <w:color w:val="auto"/>
      <w:kern w:val="0"/>
      <w:sz w:val="22"/>
      <w:szCs w:val="22"/>
      <w:lang w:val="ru-RU" w:eastAsia="en-US" w:bidi="ar-SA"/>
    </w:rPr>
  </w:style>
  <w:style w:type="paragraph" w:styleId="1">
    <w:name w:val="Heading 1"/>
    <w:basedOn w:val="Normal"/>
    <w:next w:val="Normal"/>
    <w:link w:val="11"/>
    <w:uiPriority w:val="9"/>
    <w:qFormat/>
    <w:rsid w:val="007d46ac"/>
    <w:pPr>
      <w:keepNext w:val="true"/>
      <w:spacing w:before="240" w:after="60"/>
      <w:outlineLvl w:val="0"/>
    </w:pPr>
    <w:rPr>
      <w:rFonts w:ascii="Cambria" w:hAnsi="Cambria" w:eastAsia="Times New Roman"/>
      <w:b/>
      <w:bCs/>
      <w:kern w:val="2"/>
      <w:sz w:val="32"/>
      <w:szCs w:val="32"/>
    </w:rPr>
  </w:style>
  <w:style w:type="paragraph" w:styleId="2">
    <w:name w:val="Heading 2"/>
    <w:basedOn w:val="Normal"/>
    <w:link w:val="21"/>
    <w:uiPriority w:val="9"/>
    <w:qFormat/>
    <w:rsid w:val="002e2d27"/>
    <w:pPr>
      <w:spacing w:lineRule="auto" w:line="240" w:beforeAutospacing="1" w:afterAutospacing="1"/>
      <w:outlineLvl w:val="1"/>
    </w:pPr>
    <w:rPr>
      <w:rFonts w:ascii="Times New Roman" w:hAnsi="Times New Roman" w:eastAsia="Times New Roman"/>
      <w:b/>
      <w:bCs/>
      <w:sz w:val="36"/>
      <w:szCs w:val="36"/>
      <w:lang w:eastAsia="ru-RU"/>
    </w:rPr>
  </w:style>
  <w:style w:type="paragraph" w:styleId="3">
    <w:name w:val="Heading 3"/>
    <w:basedOn w:val="Normal"/>
    <w:link w:val="31"/>
    <w:uiPriority w:val="9"/>
    <w:qFormat/>
    <w:rsid w:val="004d306d"/>
    <w:pPr>
      <w:spacing w:lineRule="auto" w:line="240" w:beforeAutospacing="1" w:afterAutospacing="1"/>
      <w:outlineLvl w:val="2"/>
    </w:pPr>
    <w:rPr>
      <w:rFonts w:ascii="Times New Roman" w:hAnsi="Times New Roman" w:eastAsia="Times New Roman"/>
      <w:b/>
      <w:bCs/>
      <w:sz w:val="27"/>
      <w:szCs w:val="27"/>
      <w:lang w:eastAsia="ru-RU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1" w:customStyle="1">
    <w:name w:val="Hyperlink"/>
    <w:uiPriority w:val="99"/>
    <w:rsid w:val="009b226e"/>
    <w:rPr>
      <w:color w:val="000080"/>
      <w:u w:val="single"/>
    </w:rPr>
  </w:style>
  <w:style w:type="character" w:styleId="Style12" w:customStyle="1">
    <w:name w:val="Текст выноски Знак"/>
    <w:basedOn w:val="DefaultParagraphFont"/>
    <w:link w:val="BalloonText"/>
    <w:uiPriority w:val="99"/>
    <w:semiHidden/>
    <w:qFormat/>
    <w:rsid w:val="009b226e"/>
    <w:rPr>
      <w:rFonts w:ascii="Tahoma" w:hAnsi="Tahoma" w:cs="Tahoma"/>
      <w:sz w:val="16"/>
      <w:szCs w:val="16"/>
    </w:rPr>
  </w:style>
  <w:style w:type="character" w:styleId="SubtleEmphasis">
    <w:name w:val="Subtle Emphasis"/>
    <w:basedOn w:val="DefaultParagraphFont"/>
    <w:qFormat/>
    <w:rsid w:val="009b226e"/>
    <w:rPr>
      <w:i/>
      <w:iCs/>
      <w:color w:val="808080"/>
    </w:rPr>
  </w:style>
  <w:style w:type="character" w:styleId="31" w:customStyle="1">
    <w:name w:val="Заголовок 3 Знак"/>
    <w:basedOn w:val="DefaultParagraphFont"/>
    <w:uiPriority w:val="9"/>
    <w:qFormat/>
    <w:rsid w:val="004d306d"/>
    <w:rPr>
      <w:rFonts w:ascii="Times New Roman" w:hAnsi="Times New Roman" w:eastAsia="Times New Roman" w:cs="Times New Roman"/>
      <w:b/>
      <w:bCs/>
      <w:sz w:val="27"/>
      <w:szCs w:val="27"/>
      <w:lang w:eastAsia="ru-RU"/>
    </w:rPr>
  </w:style>
  <w:style w:type="character" w:styleId="Strong">
    <w:name w:val="Strong"/>
    <w:qFormat/>
    <w:rPr>
      <w:b/>
      <w:bCs/>
    </w:rPr>
  </w:style>
  <w:style w:type="character" w:styleId="Textmuted" w:customStyle="1">
    <w:name w:val="text-muted"/>
    <w:basedOn w:val="DefaultParagraphFont"/>
    <w:qFormat/>
    <w:rsid w:val="00187ab7"/>
    <w:rPr/>
  </w:style>
  <w:style w:type="character" w:styleId="Style13">
    <w:name w:val="FollowedHyperlink"/>
    <w:basedOn w:val="DefaultParagraphFont"/>
    <w:uiPriority w:val="99"/>
    <w:semiHidden/>
    <w:unhideWhenUsed/>
    <w:rsid w:val="00f02dab"/>
    <w:rPr>
      <w:color w:val="800080"/>
      <w:u w:val="single"/>
    </w:rPr>
  </w:style>
  <w:style w:type="character" w:styleId="11" w:customStyle="1">
    <w:name w:val="Заголовок 1 Знак"/>
    <w:basedOn w:val="DefaultParagraphFont"/>
    <w:uiPriority w:val="9"/>
    <w:qFormat/>
    <w:rsid w:val="007d46ac"/>
    <w:rPr>
      <w:rFonts w:ascii="Cambria" w:hAnsi="Cambria" w:eastAsia="Times New Roman" w:cs="Times New Roman"/>
      <w:b/>
      <w:bCs/>
      <w:kern w:val="2"/>
      <w:sz w:val="32"/>
      <w:szCs w:val="32"/>
      <w:lang w:eastAsia="en-US"/>
    </w:rPr>
  </w:style>
  <w:style w:type="character" w:styleId="4yxo" w:customStyle="1">
    <w:name w:val="_4yxo"/>
    <w:basedOn w:val="DefaultParagraphFont"/>
    <w:qFormat/>
    <w:rsid w:val="005c3e1e"/>
    <w:rPr/>
  </w:style>
  <w:style w:type="character" w:styleId="Extendedtextfull" w:customStyle="1">
    <w:name w:val="extendedtext-full"/>
    <w:basedOn w:val="DefaultParagraphFont"/>
    <w:qFormat/>
    <w:rsid w:val="00d45935"/>
    <w:rPr/>
  </w:style>
  <w:style w:type="character" w:styleId="Style14" w:customStyle="1">
    <w:name w:val="Основной текст Знак"/>
    <w:basedOn w:val="DefaultParagraphFont"/>
    <w:qFormat/>
    <w:rsid w:val="0034248d"/>
    <w:rPr>
      <w:rFonts w:ascii="Liberation Serif" w:hAnsi="Liberation Serif" w:eastAsia="NSimSun" w:cs="Mangal"/>
      <w:kern w:val="2"/>
      <w:sz w:val="24"/>
      <w:szCs w:val="24"/>
      <w:lang w:eastAsia="zh-CN" w:bidi="hi-IN"/>
    </w:rPr>
  </w:style>
  <w:style w:type="character" w:styleId="21" w:customStyle="1">
    <w:name w:val="Заголовок 2 Знак"/>
    <w:basedOn w:val="DefaultParagraphFont"/>
    <w:uiPriority w:val="9"/>
    <w:qFormat/>
    <w:rsid w:val="002e2d27"/>
    <w:rPr>
      <w:rFonts w:ascii="Times New Roman" w:hAnsi="Times New Roman" w:eastAsia="Times New Roman"/>
      <w:b/>
      <w:bCs/>
      <w:sz w:val="36"/>
      <w:szCs w:val="36"/>
    </w:rPr>
  </w:style>
  <w:style w:type="character" w:styleId="Style15">
    <w:name w:val="Emphasis"/>
    <w:basedOn w:val="DefaultParagraphFont"/>
    <w:uiPriority w:val="20"/>
    <w:qFormat/>
    <w:rsid w:val="00931416"/>
    <w:rPr>
      <w:i/>
      <w:iCs/>
    </w:rPr>
  </w:style>
  <w:style w:type="character" w:styleId="12" w:customStyle="1">
    <w:name w:val="Слабое выделение1"/>
    <w:basedOn w:val="DefaultParagraphFont"/>
    <w:qFormat/>
    <w:rsid w:val="000b3913"/>
    <w:rPr>
      <w:i/>
      <w:iCs/>
      <w:color w:val="808080"/>
    </w:rPr>
  </w:style>
  <w:style w:type="character" w:styleId="22" w:customStyle="1">
    <w:name w:val="Слабое выделение2"/>
    <w:basedOn w:val="DefaultParagraphFont"/>
    <w:qFormat/>
    <w:rsid w:val="00502f5f"/>
    <w:rPr>
      <w:i/>
      <w:iCs/>
      <w:color w:val="808080"/>
    </w:rPr>
  </w:style>
  <w:style w:type="character" w:styleId="Style16" w:customStyle="1">
    <w:name w:val="Выделение жирным"/>
    <w:qFormat/>
    <w:rsid w:val="00cc73a6"/>
    <w:rPr>
      <w:b/>
      <w:bCs/>
    </w:rPr>
  </w:style>
  <w:style w:type="character" w:styleId="Appleconvertedspace" w:customStyle="1">
    <w:name w:val="apple-converted-space"/>
    <w:basedOn w:val="DefaultParagraphFont"/>
    <w:qFormat/>
    <w:rsid w:val="00341a60"/>
    <w:rPr/>
  </w:style>
  <w:style w:type="character" w:styleId="Totalallpageviews" w:customStyle="1">
    <w:name w:val="total-all-page-views"/>
    <w:basedOn w:val="DefaultParagraphFont"/>
    <w:qFormat/>
    <w:rsid w:val="001b26f2"/>
    <w:rPr/>
  </w:style>
  <w:style w:type="paragraph" w:styleId="Style17">
    <w:name w:val="Заголовок"/>
    <w:basedOn w:val="Normal"/>
    <w:next w:val="Style18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8">
    <w:name w:val="Body Text"/>
    <w:basedOn w:val="Normal"/>
    <w:link w:val="Style14"/>
    <w:rsid w:val="0034248d"/>
    <w:pPr>
      <w:suppressAutoHyphens w:val="true"/>
      <w:spacing w:lineRule="auto" w:line="276" w:before="0" w:after="140"/>
    </w:pPr>
    <w:rPr>
      <w:rFonts w:ascii="Liberation Serif" w:hAnsi="Liberation Serif" w:eastAsia="NSimSun" w:cs="Mangal"/>
      <w:kern w:val="2"/>
      <w:sz w:val="24"/>
      <w:szCs w:val="24"/>
      <w:lang w:eastAsia="zh-CN" w:bidi="hi-IN"/>
    </w:rPr>
  </w:style>
  <w:style w:type="paragraph" w:styleId="Style19">
    <w:name w:val="List"/>
    <w:basedOn w:val="Style18"/>
    <w:pPr/>
    <w:rPr>
      <w:rFonts w:cs="Arial"/>
    </w:rPr>
  </w:style>
  <w:style w:type="paragraph" w:styleId="Style20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1">
    <w:name w:val="Указатель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Style12"/>
    <w:uiPriority w:val="99"/>
    <w:semiHidden/>
    <w:unhideWhenUsed/>
    <w:qFormat/>
    <w:rsid w:val="009b226e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22" w:customStyle="1">
    <w:name w:val="Содержимое таблицы"/>
    <w:basedOn w:val="Normal"/>
    <w:qFormat/>
    <w:rsid w:val="00931416"/>
    <w:pPr>
      <w:widowControl w:val="false"/>
      <w:suppressLineNumbers/>
      <w:suppressAutoHyphens w:val="true"/>
      <w:spacing w:lineRule="auto" w:line="240" w:before="0" w:after="0"/>
      <w:textAlignment w:val="baseline"/>
    </w:pPr>
    <w:rPr>
      <w:rFonts w:ascii="Times New Roman" w:hAnsi="Times New Roman" w:eastAsia="Lucida Sans Unicode" w:cs="Mangal"/>
      <w:kern w:val="2"/>
      <w:sz w:val="24"/>
      <w:szCs w:val="24"/>
      <w:lang w:eastAsia="zh-CN" w:bidi="hi-IN"/>
    </w:rPr>
  </w:style>
  <w:style w:type="paragraph" w:styleId="NoSpacing">
    <w:name w:val="No Spacing"/>
    <w:uiPriority w:val="1"/>
    <w:qFormat/>
    <w:rsid w:val="00187ab7"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Times New Roman"/>
      <w:color w:val="auto"/>
      <w:kern w:val="0"/>
      <w:sz w:val="22"/>
      <w:szCs w:val="22"/>
      <w:lang w:val="ru-RU" w:eastAsia="en-US" w:bidi="ar-SA"/>
    </w:rPr>
  </w:style>
  <w:style w:type="paragraph" w:styleId="NormalWeb">
    <w:name w:val="Normal (Web)"/>
    <w:basedOn w:val="Normal"/>
    <w:uiPriority w:val="99"/>
    <w:unhideWhenUsed/>
    <w:qFormat/>
    <w:rsid w:val="00fa5d8c"/>
    <w:pPr>
      <w:spacing w:lineRule="auto" w:line="240" w:beforeAutospacing="1" w:afterAutospacing="1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ListParagraph">
    <w:name w:val="List Paragraph"/>
    <w:basedOn w:val="Normal"/>
    <w:uiPriority w:val="34"/>
    <w:qFormat/>
    <w:rsid w:val="002b3773"/>
    <w:pPr>
      <w:spacing w:before="0" w:after="160"/>
      <w:ind w:left="720" w:hanging="0"/>
      <w:contextualSpacing/>
    </w:pPr>
    <w:rPr/>
  </w:style>
  <w:style w:type="paragraph" w:styleId="311" w:customStyle="1">
    <w:name w:val="Заголовок 31"/>
    <w:basedOn w:val="Normal"/>
    <w:next w:val="Style18"/>
    <w:qFormat/>
    <w:rsid w:val="000b245c"/>
    <w:pPr>
      <w:keepNext w:val="true"/>
      <w:numPr>
        <w:ilvl w:val="2"/>
        <w:numId w:val="1"/>
      </w:numPr>
      <w:suppressAutoHyphens w:val="true"/>
      <w:spacing w:before="140" w:after="120"/>
      <w:outlineLvl w:val="2"/>
    </w:pPr>
    <w:rPr>
      <w:rFonts w:ascii="Liberation Serif" w:hAnsi="Liberation Serif" w:eastAsia="Segoe UI" w:cs="Tahoma"/>
      <w:b/>
      <w:bCs/>
      <w:sz w:val="28"/>
      <w:szCs w:val="28"/>
    </w:rPr>
  </w:style>
  <w:style w:type="paragraph" w:styleId="13" w:customStyle="1">
    <w:name w:val="Обычный1"/>
    <w:qFormat/>
    <w:rsid w:val="005e62d9"/>
    <w:pPr>
      <w:widowControl/>
      <w:suppressAutoHyphens w:val="true"/>
      <w:bidi w:val="0"/>
      <w:spacing w:lineRule="auto" w:line="252" w:before="0" w:after="160"/>
      <w:jc w:val="left"/>
    </w:pPr>
    <w:rPr>
      <w:rFonts w:ascii="Calibri" w:hAnsi="Calibri" w:eastAsia="Calibri" w:cs="Arial"/>
      <w:color w:val="auto"/>
      <w:kern w:val="0"/>
      <w:sz w:val="24"/>
      <w:szCs w:val="24"/>
      <w:lang w:val="ru-RU" w:eastAsia="ar-SA" w:bidi="ar-SA"/>
    </w:rPr>
  </w:style>
  <w:style w:type="paragraph" w:styleId="Standard" w:customStyle="1">
    <w:name w:val="Standard"/>
    <w:basedOn w:val="Normal"/>
    <w:qFormat/>
    <w:rsid w:val="00bc1be0"/>
    <w:pPr>
      <w:suppressAutoHyphens w:val="true"/>
      <w:spacing w:lineRule="auto" w:line="252"/>
    </w:pPr>
    <w:rPr>
      <w:kern w:val="2"/>
      <w:lang w:eastAsia="ar-SA"/>
    </w:rPr>
  </w:style>
  <w:style w:type="paragraph" w:styleId="Style23">
    <w:name w:val="Заголовок таблицы"/>
    <w:basedOn w:val="Style22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Relationship Id="rId9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DB917C-62CC-42FD-9957-5CE5B3A202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Application>LibreOffice/7.4.7.2$Windows_X86_64 LibreOffice_project/723314e595e8007d3cf785c16538505a1c878ca5</Application>
  <AppVersion>15.0000</AppVersion>
  <Pages>3</Pages>
  <Words>165</Words>
  <Characters>1357</Characters>
  <CharactersWithSpaces>1626</CharactersWithSpaces>
  <Paragraphs>44</Paragraphs>
  <Company>SPecialiST RePack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2024-08-28T09:08:00Z</dcterms:created>
  <dc:creator>Жанна</dc:creator>
  <dc:description/>
  <dc:language>ru-RU</dc:language>
  <cp:lastModifiedBy/>
  <cp:lastPrinted>2024-11-15T14:33:09Z</cp:lastPrinted>
  <dcterms:modified xsi:type="dcterms:W3CDTF">2025-03-19T12:49:22Z</dcterms:modified>
  <cp:revision>16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