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5309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09"/>
      </w:tblGrid>
      <w:tr w14:paraId="2F3493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30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38FDA4E4">
            <w:pPr>
              <w:jc w:val="right"/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  <w:r>
              <w:rPr>
                <w:sz w:val="28"/>
                <w:szCs w:val="28"/>
                <w:lang w:val="ru-RU"/>
              </w:rPr>
              <w:t>Приложение 2</w:t>
            </w:r>
          </w:p>
          <w:p w14:paraId="11C12FA3">
            <w:pPr>
              <w:jc w:val="center"/>
              <w:rPr>
                <w:b/>
                <w:szCs w:val="28"/>
                <w:lang w:val="ru-RU"/>
              </w:rPr>
            </w:pPr>
            <w:r>
              <w:rPr>
                <w:b/>
                <w:szCs w:val="28"/>
                <w:lang w:val="ru-RU"/>
              </w:rPr>
              <w:t>ТИПОВОЙ ПЛАН</w:t>
            </w:r>
          </w:p>
          <w:p w14:paraId="40768D2D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антинаркотических мероприятий, организованных</w:t>
            </w:r>
          </w:p>
          <w:p w14:paraId="00E49380">
            <w:pPr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учреждениями культуры в МО Павловский район</w:t>
            </w:r>
          </w:p>
          <w:p w14:paraId="2EF36191">
            <w:pPr>
              <w:jc w:val="center"/>
              <w:rPr>
                <w:b/>
                <w:szCs w:val="28"/>
                <w:lang w:val="ru-RU"/>
              </w:rPr>
            </w:pPr>
            <w:r>
              <w:rPr>
                <w:sz w:val="28"/>
                <w:szCs w:val="28"/>
                <w:highlight w:val="yellow"/>
                <w:lang w:val="ru-RU"/>
              </w:rPr>
              <w:t xml:space="preserve">в </w:t>
            </w:r>
            <w:r>
              <w:rPr>
                <w:sz w:val="28"/>
                <w:szCs w:val="28"/>
                <w:highlight w:val="yellow"/>
                <w:u w:val="single"/>
                <w:lang w:val="ru-RU"/>
              </w:rPr>
              <w:t xml:space="preserve">2026 </w:t>
            </w:r>
            <w:r>
              <w:rPr>
                <w:sz w:val="28"/>
                <w:szCs w:val="28"/>
                <w:highlight w:val="yellow"/>
                <w:lang w:val="ru-RU"/>
              </w:rPr>
              <w:t>году</w:t>
            </w:r>
          </w:p>
          <w:tbl>
            <w:tblPr>
              <w:tblStyle w:val="3"/>
              <w:tblW w:w="14913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73"/>
              <w:gridCol w:w="1956"/>
              <w:gridCol w:w="1325"/>
              <w:gridCol w:w="2713"/>
              <w:gridCol w:w="4446"/>
            </w:tblGrid>
            <w:tr w14:paraId="3B8711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</w:tblPrEx>
              <w:tc>
                <w:tcPr>
                  <w:tcW w:w="14913" w:type="dxa"/>
                  <w:gridSpan w:val="5"/>
                  <w:shd w:val="clear" w:color="auto" w:fill="auto"/>
                </w:tcPr>
                <w:p w14:paraId="6496B640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sz w:val="20"/>
                      <w:szCs w:val="20"/>
                      <w:lang w:val="ru-RU"/>
                    </w:rPr>
                    <w:t>Раздел. 2 Антинаркотические мероприятия, организованные на территории административного центра муниципального образования с участием жителей населенных пунктов (с охватом не менее 25 человек)</w:t>
                  </w:r>
                </w:p>
              </w:tc>
            </w:tr>
            <w:tr w14:paraId="0B0E2A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913" w:type="dxa"/>
                  <w:gridSpan w:val="5"/>
                  <w:shd w:val="clear" w:color="auto" w:fill="auto"/>
                </w:tcPr>
                <w:p w14:paraId="0CF626C6">
                  <w:pPr>
                    <w:ind w:right="459"/>
                    <w:jc w:val="center"/>
                    <w:rPr>
                      <w:b/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sz w:val="20"/>
                      <w:szCs w:val="20"/>
                      <w:lang w:val="ru-RU"/>
                    </w:rPr>
                    <w:t xml:space="preserve">2.1. Мероприятия, организованные по инициативе подразделений культуры                       </w:t>
                  </w:r>
                </w:p>
              </w:tc>
            </w:tr>
            <w:tr w14:paraId="670D727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625" w:type="dxa"/>
                  <w:shd w:val="clear" w:color="auto" w:fill="auto"/>
                </w:tcPr>
                <w:p w14:paraId="074ACBD6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Наименование</w:t>
                  </w:r>
                </w:p>
                <w:p w14:paraId="152460E2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антинаркотического</w:t>
                  </w:r>
                </w:p>
                <w:p w14:paraId="1A5E19FC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мероприятия,</w:t>
                  </w:r>
                </w:p>
                <w:p w14:paraId="1BCDE173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охват участников</w:t>
                  </w:r>
                </w:p>
              </w:tc>
              <w:tc>
                <w:tcPr>
                  <w:tcW w:w="3152" w:type="dxa"/>
                  <w:shd w:val="clear" w:color="auto" w:fill="auto"/>
                </w:tcPr>
                <w:p w14:paraId="2B1B775F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Применение технических средств при проведении мероприятии</w:t>
                  </w:r>
                </w:p>
                <w:p w14:paraId="288A1052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(презентация, видеоролик, интернет - ресурс и т.д.)</w:t>
                  </w:r>
                </w:p>
              </w:tc>
              <w:tc>
                <w:tcPr>
                  <w:tcW w:w="1327" w:type="dxa"/>
                  <w:shd w:val="clear" w:color="auto" w:fill="auto"/>
                </w:tcPr>
                <w:p w14:paraId="73747753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ФИО специалистов (должность) участвующих в проведении мероприятия</w:t>
                  </w:r>
                </w:p>
              </w:tc>
              <w:tc>
                <w:tcPr>
                  <w:tcW w:w="2797" w:type="dxa"/>
                  <w:shd w:val="clear" w:color="auto" w:fill="auto"/>
                </w:tcPr>
                <w:p w14:paraId="1864214C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Дата, время</w:t>
                  </w:r>
                </w:p>
                <w:p w14:paraId="1B378AD7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и место</w:t>
                  </w:r>
                </w:p>
                <w:p w14:paraId="04FD41B1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проведения</w:t>
                  </w:r>
                </w:p>
                <w:p w14:paraId="331C1E4C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мероприятия</w:t>
                  </w:r>
                </w:p>
              </w:tc>
              <w:tc>
                <w:tcPr>
                  <w:tcW w:w="4012" w:type="dxa"/>
                  <w:shd w:val="clear" w:color="auto" w:fill="auto"/>
                </w:tcPr>
                <w:p w14:paraId="2E61056D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ФИО, должность, контактный телефон</w:t>
                  </w:r>
                </w:p>
                <w:p w14:paraId="633D80CE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ответственного за проведение мероприятия.</w:t>
                  </w:r>
                </w:p>
              </w:tc>
            </w:tr>
            <w:tr w14:paraId="75AB07D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625" w:type="dxa"/>
                  <w:shd w:val="clear" w:color="auto" w:fill="auto"/>
                </w:tcPr>
                <w:p w14:paraId="4C4E1F36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1</w:t>
                  </w:r>
                </w:p>
              </w:tc>
              <w:tc>
                <w:tcPr>
                  <w:tcW w:w="3152" w:type="dxa"/>
                  <w:shd w:val="clear" w:color="auto" w:fill="auto"/>
                </w:tcPr>
                <w:p w14:paraId="763DC500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2</w:t>
                  </w:r>
                </w:p>
              </w:tc>
              <w:tc>
                <w:tcPr>
                  <w:tcW w:w="1327" w:type="dxa"/>
                  <w:shd w:val="clear" w:color="auto" w:fill="auto"/>
                </w:tcPr>
                <w:p w14:paraId="10D0CB69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3</w:t>
                  </w:r>
                </w:p>
              </w:tc>
              <w:tc>
                <w:tcPr>
                  <w:tcW w:w="2797" w:type="dxa"/>
                  <w:shd w:val="clear" w:color="auto" w:fill="auto"/>
                </w:tcPr>
                <w:p w14:paraId="657D83B3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4</w:t>
                  </w:r>
                </w:p>
              </w:tc>
              <w:tc>
                <w:tcPr>
                  <w:tcW w:w="4012" w:type="dxa"/>
                  <w:shd w:val="clear" w:color="auto" w:fill="auto"/>
                </w:tcPr>
                <w:p w14:paraId="2F3BDF7E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5</w:t>
                  </w:r>
                </w:p>
              </w:tc>
            </w:tr>
            <w:tr w14:paraId="700CDC2B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14913" w:type="dxa"/>
                  <w:gridSpan w:val="5"/>
                  <w:shd w:val="clear" w:color="auto" w:fill="auto"/>
                </w:tcPr>
                <w:p w14:paraId="5F811666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b/>
                      <w:sz w:val="20"/>
                      <w:szCs w:val="20"/>
                      <w:lang w:val="ru-RU"/>
                    </w:rPr>
                    <w:t xml:space="preserve">2.2. Мероприятия, организованные по инициативе управления культуры </w:t>
                  </w:r>
                </w:p>
              </w:tc>
            </w:tr>
            <w:tr w14:paraId="15986C7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625" w:type="dxa"/>
                  <w:shd w:val="clear" w:color="auto" w:fill="auto"/>
                </w:tcPr>
                <w:p w14:paraId="7D7DDF09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Наименование</w:t>
                  </w:r>
                </w:p>
                <w:p w14:paraId="1B06A672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антинаркотического</w:t>
                  </w:r>
                </w:p>
                <w:p w14:paraId="06286E18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мероприятия,</w:t>
                  </w:r>
                </w:p>
                <w:p w14:paraId="44126C82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охват участников</w:t>
                  </w:r>
                </w:p>
              </w:tc>
              <w:tc>
                <w:tcPr>
                  <w:tcW w:w="3152" w:type="dxa"/>
                  <w:shd w:val="clear" w:color="auto" w:fill="auto"/>
                </w:tcPr>
                <w:p w14:paraId="62DED358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Применение технических средств при проведении мероприятии</w:t>
                  </w:r>
                </w:p>
                <w:p w14:paraId="65D190DF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(презентация, видеоролик, интернет - ресурс и т.д.)</w:t>
                  </w:r>
                </w:p>
              </w:tc>
              <w:tc>
                <w:tcPr>
                  <w:tcW w:w="1327" w:type="dxa"/>
                  <w:shd w:val="clear" w:color="auto" w:fill="auto"/>
                </w:tcPr>
                <w:p w14:paraId="7B869205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ФИО специалистов (должность) участвующих в проведении мероприятия</w:t>
                  </w:r>
                </w:p>
              </w:tc>
              <w:tc>
                <w:tcPr>
                  <w:tcW w:w="2797" w:type="dxa"/>
                  <w:shd w:val="clear" w:color="auto" w:fill="auto"/>
                </w:tcPr>
                <w:p w14:paraId="35FA9A13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Дата, время</w:t>
                  </w:r>
                </w:p>
                <w:p w14:paraId="6A7C12A3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и место</w:t>
                  </w:r>
                </w:p>
                <w:p w14:paraId="08F70F55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проведения</w:t>
                  </w:r>
                </w:p>
                <w:p w14:paraId="32B4C811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мероприятия</w:t>
                  </w:r>
                </w:p>
              </w:tc>
              <w:tc>
                <w:tcPr>
                  <w:tcW w:w="4012" w:type="dxa"/>
                  <w:shd w:val="clear" w:color="auto" w:fill="auto"/>
                </w:tcPr>
                <w:p w14:paraId="36E8E0F6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ФИО, должность, контактный телефон</w:t>
                  </w:r>
                </w:p>
                <w:p w14:paraId="0335EF40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ответственного за проведение мероприятия.</w:t>
                  </w:r>
                </w:p>
              </w:tc>
            </w:tr>
            <w:tr w14:paraId="447632B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625" w:type="dxa"/>
                  <w:shd w:val="clear" w:color="auto" w:fill="auto"/>
                </w:tcPr>
                <w:p w14:paraId="7176D03B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1</w:t>
                  </w:r>
                </w:p>
              </w:tc>
              <w:tc>
                <w:tcPr>
                  <w:tcW w:w="3152" w:type="dxa"/>
                  <w:shd w:val="clear" w:color="auto" w:fill="auto"/>
                </w:tcPr>
                <w:p w14:paraId="43CEAC17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2</w:t>
                  </w:r>
                </w:p>
              </w:tc>
              <w:tc>
                <w:tcPr>
                  <w:tcW w:w="1327" w:type="dxa"/>
                  <w:shd w:val="clear" w:color="auto" w:fill="auto"/>
                </w:tcPr>
                <w:p w14:paraId="0B4F293C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3</w:t>
                  </w:r>
                </w:p>
              </w:tc>
              <w:tc>
                <w:tcPr>
                  <w:tcW w:w="2797" w:type="dxa"/>
                  <w:shd w:val="clear" w:color="auto" w:fill="auto"/>
                </w:tcPr>
                <w:p w14:paraId="736A4CC6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4</w:t>
                  </w:r>
                </w:p>
              </w:tc>
              <w:tc>
                <w:tcPr>
                  <w:tcW w:w="4012" w:type="dxa"/>
                  <w:shd w:val="clear" w:color="auto" w:fill="auto"/>
                </w:tcPr>
                <w:p w14:paraId="39CD7535">
                  <w:pPr>
                    <w:jc w:val="center"/>
                    <w:rPr>
                      <w:sz w:val="20"/>
                      <w:szCs w:val="20"/>
                      <w:lang w:val="ru-RU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5</w:t>
                  </w:r>
                </w:p>
              </w:tc>
            </w:tr>
            <w:tr w14:paraId="76951B80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625" w:type="dxa"/>
                  <w:shd w:val="clear" w:color="auto" w:fill="auto"/>
                  <w:vAlign w:val="top"/>
                </w:tcPr>
                <w:p w14:paraId="2EF43E1D">
                  <w:pPr>
                    <w:pStyle w:val="26"/>
                    <w:suppressLineNumbers/>
                    <w:spacing w:line="240" w:lineRule="auto"/>
                    <w:jc w:val="both"/>
                    <w:rPr>
                      <w:rFonts w:hint="default" w:ascii="Times New Roman" w:hAnsi="Times New Roman" w:eastAsia="Lucida Sans Unicode" w:cs="Mangal"/>
                      <w:color w:val="auto"/>
                      <w:kern w:val="2"/>
                      <w:sz w:val="24"/>
                      <w:szCs w:val="24"/>
                      <w:lang w:val="ru-RU" w:eastAsia="zh-CN" w:bidi="hi-IN"/>
                    </w:rPr>
                  </w:pPr>
                  <w:r>
                    <w:rPr>
                      <w:shd w:val="clear" w:fill="FFFFFF"/>
                    </w:rPr>
                    <w:t>«Зимние виды спорта в загадках»</w:t>
                  </w:r>
                  <w:r>
                    <w:rPr>
                      <w:rFonts w:hint="default"/>
                      <w:shd w:val="clear" w:fill="FFFFFF"/>
                      <w:lang w:val="ru-RU"/>
                    </w:rPr>
                    <w:t>-ч</w:t>
                  </w:r>
                  <w:r>
                    <w:t>ас спортивных развлечений</w:t>
                  </w:r>
                  <w:r>
                    <w:rPr>
                      <w:rFonts w:hint="default"/>
                      <w:lang w:val="ru-RU"/>
                    </w:rPr>
                    <w:t>,10</w:t>
                  </w:r>
                </w:p>
              </w:tc>
              <w:tc>
                <w:tcPr>
                  <w:tcW w:w="3152" w:type="dxa"/>
                  <w:shd w:val="clear" w:color="auto" w:fill="auto"/>
                  <w:vAlign w:val="top"/>
                </w:tcPr>
                <w:p w14:paraId="0098A854">
                  <w:pPr>
                    <w:widowControl w:val="0"/>
                    <w:suppressLineNumbers/>
                    <w:snapToGrid w:val="0"/>
                    <w:spacing w:before="0" w:after="200" w:line="240" w:lineRule="auto"/>
                    <w:jc w:val="both"/>
                    <w:rPr>
                      <w:rFonts w:hint="default" w:ascii="Times New Roman" w:hAnsi="Times New Roman" w:eastAsia="Times New Roman" w:cs="Times New Roman"/>
                      <w:sz w:val="24"/>
                      <w:szCs w:val="24"/>
                      <w:lang w:val="ru-RU" w:eastAsia="zh-CN" w:bidi="ar-SA"/>
                    </w:rPr>
                  </w:pPr>
                  <w:r>
                    <w:rPr>
                      <w:sz w:val="20"/>
                      <w:szCs w:val="20"/>
                      <w:lang w:val="ru-RU"/>
                    </w:rPr>
                    <w:t>Презентация</w:t>
                  </w:r>
                </w:p>
              </w:tc>
              <w:tc>
                <w:tcPr>
                  <w:tcW w:w="1327" w:type="dxa"/>
                  <w:shd w:val="clear" w:color="auto" w:fill="auto"/>
                </w:tcPr>
                <w:p w14:paraId="7245F30B">
                  <w:pPr>
                    <w:jc w:val="center"/>
                    <w:rPr>
                      <w:rFonts w:hint="default"/>
                      <w:sz w:val="20"/>
                      <w:szCs w:val="20"/>
                      <w:lang w:val="ru-RU"/>
                    </w:rPr>
                  </w:pPr>
                  <w:r>
                    <w:rPr>
                      <w:rFonts w:hint="default"/>
                      <w:sz w:val="20"/>
                      <w:szCs w:val="20"/>
                      <w:lang w:val="ru-RU"/>
                    </w:rPr>
                    <w:t>-</w:t>
                  </w:r>
                </w:p>
              </w:tc>
              <w:tc>
                <w:tcPr>
                  <w:tcW w:w="2797" w:type="dxa"/>
                  <w:shd w:val="clear" w:color="auto" w:fill="auto"/>
                </w:tcPr>
                <w:p w14:paraId="439F1D60">
                  <w:pPr>
                    <w:jc w:val="both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  <w:r>
                    <w:rPr>
                      <w:rFonts w:hint="default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  <w:t>04.02.2026 г.,12:00ч.</w:t>
                  </w:r>
                </w:p>
                <w:p w14:paraId="142F09E5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/>
                    </w:rPr>
                    <w:t>Старолеушковское СП</w:t>
                  </w:r>
                </w:p>
                <w:p w14:paraId="30E77C8B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ст. Украинская</w:t>
                  </w:r>
                </w:p>
                <w:p w14:paraId="5902FCA9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ул. Школьная,5</w:t>
                  </w:r>
                </w:p>
                <w:p w14:paraId="0339C7BD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Структурное</w:t>
                  </w:r>
                </w:p>
                <w:p w14:paraId="5E837035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подразделение: Украинская сельская библиотека,</w:t>
                  </w:r>
                </w:p>
                <w:p w14:paraId="25EAE596">
                  <w:pPr>
                    <w:jc w:val="center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</w:p>
              </w:tc>
              <w:tc>
                <w:tcPr>
                  <w:tcW w:w="4012" w:type="dxa"/>
                  <w:shd w:val="clear" w:color="auto" w:fill="auto"/>
                  <w:vAlign w:val="top"/>
                </w:tcPr>
                <w:p w14:paraId="465E2C5C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Балдина И. В.</w:t>
                  </w:r>
                </w:p>
                <w:p w14:paraId="597BA6BF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  <w:t>Заведующая структурным подразделением:Украинская сельская библиотека</w:t>
                  </w:r>
                </w:p>
                <w:p w14:paraId="6630D928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Helvetica" w:hAnsi="Helvetica" w:eastAsia="Helvetica" w:cs="Helvetica"/>
                      <w:i w:val="0"/>
                      <w:iCs w:val="0"/>
                      <w:caps w:val="0"/>
                      <w:color w:val="34343C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89002397554</w:t>
                  </w:r>
                </w:p>
                <w:p w14:paraId="7F757FD0">
                  <w:pPr>
                    <w:widowControl w:val="0"/>
                    <w:suppressAutoHyphens/>
                    <w:spacing w:before="0" w:after="0" w:line="240" w:lineRule="auto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</w:p>
              </w:tc>
            </w:tr>
            <w:tr w14:paraId="58CC925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shd w:val="clear" w:color="auto" w:fill="auto"/>
                  <w:vAlign w:val="top"/>
                </w:tcPr>
                <w:p w14:paraId="69FE9F3D">
                  <w:pPr>
                    <w:pStyle w:val="26"/>
                    <w:suppressLineNumbers/>
                    <w:spacing w:line="240" w:lineRule="auto"/>
                    <w:jc w:val="both"/>
                    <w:rPr>
                      <w:rFonts w:hint="default" w:ascii="Times New Roman" w:hAnsi="Times New Roman" w:eastAsia="Lucida Sans Unicode" w:cs="Mangal"/>
                      <w:color w:val="auto"/>
                      <w:kern w:val="2"/>
                      <w:sz w:val="24"/>
                      <w:szCs w:val="24"/>
                      <w:lang w:val="ru-RU" w:eastAsia="zh-CN" w:bidi="hi-IN"/>
                    </w:rPr>
                  </w:pPr>
                  <w:r>
                    <w:t>«Хотим,чтоб стало модным-здоровым быть - свободным!»</w:t>
                  </w:r>
                  <w:r>
                    <w:rPr>
                      <w:rFonts w:hint="default"/>
                      <w:lang w:val="ru-RU"/>
                    </w:rPr>
                    <w:t>-п</w:t>
                  </w:r>
                  <w:r>
                    <w:t>ознавательный час к всемирному дню</w:t>
                  </w:r>
                  <w:r>
                    <w:rPr>
                      <w:rFonts w:hint="default"/>
                      <w:lang w:val="ru-RU"/>
                    </w:rPr>
                    <w:t xml:space="preserve"> </w:t>
                  </w:r>
                  <w:r>
                    <w:t>здоровь</w:t>
                  </w:r>
                  <w:r>
                    <w:rPr>
                      <w:lang w:val="ru-RU"/>
                    </w:rPr>
                    <w:t>я</w:t>
                  </w:r>
                  <w:r>
                    <w:rPr>
                      <w:rFonts w:hint="default"/>
                      <w:lang w:val="ru-RU"/>
                    </w:rPr>
                    <w:t>,10</w:t>
                  </w: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1B84B889">
                  <w:pPr>
                    <w:pStyle w:val="26"/>
                    <w:suppressLineNumbers/>
                    <w:spacing w:line="240" w:lineRule="auto"/>
                    <w:jc w:val="both"/>
                    <w:rPr>
                      <w:rFonts w:hint="default" w:ascii="Times New Roman" w:hAnsi="Times New Roman" w:eastAsia="Lucida Sans Unicode" w:cs="Mangal"/>
                      <w:color w:val="auto"/>
                      <w:kern w:val="2"/>
                      <w:sz w:val="24"/>
                      <w:szCs w:val="24"/>
                      <w:lang w:val="ru-RU" w:eastAsia="zh-CN" w:bidi="hi-IN"/>
                    </w:rPr>
                  </w:pPr>
                  <w:r>
                    <w:rPr>
                      <w:rFonts w:hint="default" w:cs="Mangal"/>
                      <w:color w:val="auto"/>
                      <w:kern w:val="2"/>
                      <w:sz w:val="24"/>
                      <w:szCs w:val="24"/>
                      <w:lang w:val="ru-RU" w:eastAsia="zh-CN" w:bidi="hi-IN"/>
                    </w:rPr>
                    <w:t>Презентация</w:t>
                  </w:r>
                </w:p>
              </w:tc>
              <w:tc>
                <w:tcPr>
                  <w:tcW w:w="0" w:type="auto"/>
                </w:tcPr>
                <w:p w14:paraId="057749A9"/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5224832A">
                  <w:pPr>
                    <w:jc w:val="both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  <w:r>
                    <w:rPr>
                      <w:rFonts w:hint="default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  <w:t>07.04.2026 г.,12:00ч.</w:t>
                  </w:r>
                </w:p>
                <w:p w14:paraId="7DAFDBD3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/>
                    </w:rPr>
                    <w:t>Старолеушковское СП</w:t>
                  </w:r>
                </w:p>
                <w:p w14:paraId="5069872B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ст. Украинская</w:t>
                  </w:r>
                </w:p>
                <w:p w14:paraId="7D172163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ул. Школьная,5</w:t>
                  </w:r>
                </w:p>
                <w:p w14:paraId="6C935542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Структурное</w:t>
                  </w:r>
                </w:p>
                <w:p w14:paraId="092E06FF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подразделение: Украинская сельская библиотека,</w:t>
                  </w:r>
                </w:p>
                <w:p w14:paraId="679C8A2C">
                  <w:pPr>
                    <w:jc w:val="center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3F8AF76D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Балдина И. В.</w:t>
                  </w:r>
                </w:p>
                <w:p w14:paraId="7F89ED1E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  <w:t>Заведующая структурным подразделением:Украинская сельская библиотека</w:t>
                  </w:r>
                </w:p>
                <w:p w14:paraId="47F729E2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Helvetica" w:hAnsi="Helvetica" w:eastAsia="Helvetica" w:cs="Helvetica"/>
                      <w:i w:val="0"/>
                      <w:iCs w:val="0"/>
                      <w:caps w:val="0"/>
                      <w:color w:val="34343C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89002397554</w:t>
                  </w:r>
                </w:p>
                <w:p w14:paraId="53C7890D">
                  <w:pPr>
                    <w:widowControl w:val="0"/>
                    <w:suppressAutoHyphens/>
                    <w:spacing w:before="0" w:after="0" w:line="240" w:lineRule="auto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</w:p>
              </w:tc>
            </w:tr>
            <w:tr w14:paraId="1A74264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shd w:val="clear" w:color="auto" w:fill="auto"/>
                  <w:vAlign w:val="top"/>
                </w:tcPr>
                <w:p w14:paraId="5ECC7C46">
                  <w:pPr>
                    <w:pStyle w:val="26"/>
                    <w:suppressLineNumbers/>
                    <w:spacing w:line="240" w:lineRule="auto"/>
                    <w:jc w:val="both"/>
                    <w:rPr>
                      <w:rFonts w:hint="default" w:ascii="Times New Roman" w:hAnsi="Times New Roman" w:eastAsia="Lucida Sans Unicode" w:cs="Mangal"/>
                      <w:color w:val="auto"/>
                      <w:kern w:val="2"/>
                      <w:sz w:val="24"/>
                      <w:szCs w:val="24"/>
                      <w:shd w:val="clear" w:fill="FFFFFF"/>
                      <w:lang w:val="ru-RU" w:eastAsia="zh-CN" w:bidi="hi-IN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«День без дыма»</w:t>
                  </w:r>
                  <w:r>
                    <w:rPr>
                      <w:rFonts w:hint="default"/>
                      <w:sz w:val="24"/>
                      <w:lang w:val="ru-RU"/>
                    </w:rPr>
                    <w:t>-беседа,10</w:t>
                  </w: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5C98B0F8">
                  <w:pPr>
                    <w:pStyle w:val="26"/>
                    <w:suppressLineNumbers/>
                    <w:spacing w:line="240" w:lineRule="auto"/>
                    <w:jc w:val="both"/>
                    <w:rPr>
                      <w:rFonts w:ascii="Times New Roman" w:hAnsi="Times New Roman" w:eastAsia="Lucida Sans Unicode" w:cs="Mangal"/>
                      <w:color w:val="auto"/>
                      <w:kern w:val="2"/>
                      <w:sz w:val="24"/>
                      <w:szCs w:val="24"/>
                      <w:shd w:val="clear" w:fill="FFFFFF"/>
                      <w:lang w:val="ru-RU" w:eastAsia="zh-CN" w:bidi="hi-IN"/>
                    </w:rPr>
                  </w:pPr>
                  <w:r>
                    <w:rPr>
                      <w:rFonts w:hint="default" w:cs="Mangal"/>
                      <w:color w:val="auto"/>
                      <w:kern w:val="2"/>
                      <w:sz w:val="24"/>
                      <w:szCs w:val="24"/>
                      <w:lang w:val="ru-RU" w:eastAsia="zh-CN" w:bidi="hi-IN"/>
                    </w:rPr>
                    <w:t>Презентация</w:t>
                  </w:r>
                </w:p>
              </w:tc>
              <w:tc>
                <w:tcPr>
                  <w:tcW w:w="0" w:type="auto"/>
                </w:tcPr>
                <w:p w14:paraId="056CAA1C">
                  <w:pPr>
                    <w:rPr>
                      <w:rFonts w:hint="default"/>
                      <w:lang w:val="ru-RU"/>
                    </w:rPr>
                  </w:pPr>
                  <w:r>
                    <w:rPr>
                      <w:rFonts w:hint="default"/>
                      <w:lang w:val="ru-RU"/>
                    </w:rPr>
                    <w:t>-</w:t>
                  </w: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3718D81C">
                  <w:pPr>
                    <w:jc w:val="both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  <w:r>
                    <w:rPr>
                      <w:rFonts w:hint="default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  <w:t>22.05.2026 г.,12:00ч.</w:t>
                  </w:r>
                </w:p>
                <w:p w14:paraId="4BDDDE93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/>
                    </w:rPr>
                    <w:t>Старолеушковское СП</w:t>
                  </w:r>
                </w:p>
                <w:p w14:paraId="79A360C7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ст. Украинская</w:t>
                  </w:r>
                </w:p>
                <w:p w14:paraId="11DD087A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ул. Школьная,5</w:t>
                  </w:r>
                </w:p>
                <w:p w14:paraId="75B7A92F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Структурное</w:t>
                  </w:r>
                </w:p>
                <w:p w14:paraId="549A5BF0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подразделение: Украинская сельская библиотека,</w:t>
                  </w:r>
                </w:p>
                <w:p w14:paraId="68DA4C41">
                  <w:pPr>
                    <w:jc w:val="center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33E2FFC3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Балдина И. В.</w:t>
                  </w:r>
                </w:p>
                <w:p w14:paraId="17F9892E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  <w:t>Заведующая структурным подразделением:Украинская сельская библиотека</w:t>
                  </w:r>
                </w:p>
                <w:p w14:paraId="6F8FE876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Helvetica" w:hAnsi="Helvetica" w:eastAsia="Helvetica" w:cs="Helvetica"/>
                      <w:i w:val="0"/>
                      <w:iCs w:val="0"/>
                      <w:caps w:val="0"/>
                      <w:color w:val="34343C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89002397554</w:t>
                  </w:r>
                </w:p>
                <w:p w14:paraId="5D07C80A">
                  <w:pPr>
                    <w:widowControl w:val="0"/>
                    <w:suppressAutoHyphens/>
                    <w:spacing w:before="0" w:after="0" w:line="240" w:lineRule="auto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</w:p>
              </w:tc>
            </w:tr>
            <w:tr w14:paraId="5F3E28DF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shd w:val="clear" w:color="auto" w:fill="auto"/>
                  <w:vAlign w:val="top"/>
                </w:tcPr>
                <w:p w14:paraId="0610CEEB">
                  <w:pPr>
                    <w:pStyle w:val="26"/>
                    <w:suppressLineNumbers/>
                    <w:spacing w:line="240" w:lineRule="auto"/>
                    <w:jc w:val="both"/>
                    <w:rPr>
                      <w:rFonts w:hint="default" w:ascii="Times New Roman" w:hAnsi="Times New Roman" w:eastAsia="Lucida Sans Unicode" w:cs="Mangal"/>
                      <w:color w:val="auto"/>
                      <w:kern w:val="2"/>
                      <w:sz w:val="24"/>
                      <w:szCs w:val="24"/>
                      <w:shd w:val="clear" w:fill="FFFFFF"/>
                      <w:lang w:val="ru-RU" w:eastAsia="zh-CN" w:bidi="hi-IN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«За здоровьем в огород»</w:t>
                  </w:r>
                  <w:r>
                    <w:rPr>
                      <w:rFonts w:hint="default"/>
                      <w:sz w:val="24"/>
                      <w:lang w:val="ru-RU"/>
                    </w:rPr>
                    <w:t>-викторина,10</w:t>
                  </w: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097686FD">
                  <w:pPr>
                    <w:suppressLineNumbers/>
                    <w:spacing w:line="240" w:lineRule="auto"/>
                    <w:jc w:val="both"/>
                    <w:rPr>
                      <w:rFonts w:hint="default" w:ascii="Times New Roman" w:hAnsi="Times New Roman" w:eastAsia="Lucida Sans Unicode" w:cs="Mangal"/>
                      <w:color w:val="auto"/>
                      <w:kern w:val="2"/>
                      <w:sz w:val="24"/>
                      <w:szCs w:val="24"/>
                      <w:shd w:val="clear" w:fill="FFFFFF"/>
                      <w:lang w:val="ru-RU" w:eastAsia="zh-CN" w:bidi="hi-IN"/>
                    </w:rPr>
                  </w:pPr>
                  <w:r>
                    <w:rPr>
                      <w:rFonts w:hint="default" w:cs="Times New Roman"/>
                      <w:sz w:val="24"/>
                      <w:szCs w:val="24"/>
                      <w:lang w:val="ru-RU" w:eastAsia="ru-RU" w:bidi="ar-SA"/>
                    </w:rPr>
                    <w:t>Презентация</w:t>
                  </w:r>
                </w:p>
              </w:tc>
              <w:tc>
                <w:tcPr>
                  <w:tcW w:w="0" w:type="auto"/>
                </w:tcPr>
                <w:p w14:paraId="31A5EA6B">
                  <w:pPr>
                    <w:rPr>
                      <w:rFonts w:hint="default"/>
                      <w:lang w:val="ru-RU"/>
                    </w:rPr>
                  </w:pPr>
                  <w:r>
                    <w:rPr>
                      <w:rFonts w:hint="default"/>
                      <w:lang w:val="ru-RU"/>
                    </w:rPr>
                    <w:t>-</w:t>
                  </w: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69C6BB52">
                  <w:pPr>
                    <w:jc w:val="both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  <w:r>
                    <w:rPr>
                      <w:rFonts w:hint="default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  <w:t>12.08.2026 г.,11:00ч.</w:t>
                  </w:r>
                </w:p>
                <w:p w14:paraId="6E320741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/>
                    </w:rPr>
                    <w:t>Старолеушковское СП</w:t>
                  </w:r>
                </w:p>
                <w:p w14:paraId="6C1945B4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ст. Украинская</w:t>
                  </w:r>
                </w:p>
                <w:p w14:paraId="5B164FE0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ул. Школьная,5</w:t>
                  </w:r>
                </w:p>
                <w:p w14:paraId="6B3144D9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Структурное</w:t>
                  </w:r>
                </w:p>
                <w:p w14:paraId="6C57CEBE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подразделение: Украинская сельская библиотека,</w:t>
                  </w:r>
                </w:p>
                <w:p w14:paraId="5F59BE99">
                  <w:pPr>
                    <w:jc w:val="center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5119C33E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Балдина И. В.</w:t>
                  </w:r>
                </w:p>
                <w:p w14:paraId="23E0190B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  <w:t>Заведующая структурным подразделением:Украинская сельская библиотека</w:t>
                  </w:r>
                </w:p>
                <w:p w14:paraId="6BB6C6C8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Helvetica" w:hAnsi="Helvetica" w:eastAsia="Helvetica" w:cs="Helvetica"/>
                      <w:i w:val="0"/>
                      <w:iCs w:val="0"/>
                      <w:caps w:val="0"/>
                      <w:color w:val="34343C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89002397554</w:t>
                  </w:r>
                </w:p>
                <w:p w14:paraId="2195090D">
                  <w:pPr>
                    <w:widowControl w:val="0"/>
                    <w:suppressAutoHyphens/>
                    <w:spacing w:before="0" w:after="0" w:line="240" w:lineRule="auto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</w:p>
              </w:tc>
            </w:tr>
            <w:tr w14:paraId="4F675FE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0" w:type="auto"/>
                  <w:shd w:val="clear" w:color="auto" w:fill="auto"/>
                  <w:vAlign w:val="top"/>
                </w:tcPr>
                <w:p w14:paraId="27EDB7B3">
                  <w:pPr>
                    <w:widowControl w:val="0"/>
                    <w:suppressLineNumbers/>
                    <w:snapToGrid w:val="0"/>
                    <w:spacing w:before="0" w:after="200" w:line="240" w:lineRule="auto"/>
                    <w:jc w:val="both"/>
                    <w:rPr>
                      <w:rFonts w:hint="default" w:ascii="Times New Roman" w:hAnsi="Times New Roman" w:eastAsia="Calibri" w:cs="Tahoma"/>
                      <w:color w:val="auto"/>
                      <w:kern w:val="0"/>
                      <w:sz w:val="24"/>
                      <w:szCs w:val="24"/>
                      <w:lang w:val="ru-RU" w:eastAsia="zh-CN" w:bidi="ar-SA"/>
                    </w:rPr>
                  </w:pPr>
                  <w:r>
                    <w:rPr>
                      <w:rFonts w:hint="default" w:ascii="Times New Roman" w:hAnsi="Times New Roman"/>
                      <w:sz w:val="24"/>
                      <w:szCs w:val="24"/>
                      <w:lang w:val="ru-RU"/>
                    </w:rPr>
                    <w:t>«СПИД-знать, чтобы жить»</w:t>
                  </w:r>
                  <w:r>
                    <w:rPr>
                      <w:rFonts w:hint="default"/>
                      <w:sz w:val="24"/>
                      <w:szCs w:val="24"/>
                      <w:lang w:val="ru-RU"/>
                    </w:rPr>
                    <w:t>-откровенный диалог,10</w:t>
                  </w: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5D5CC335">
                  <w:pPr>
                    <w:widowControl w:val="0"/>
                    <w:suppressLineNumbers/>
                    <w:snapToGrid w:val="0"/>
                    <w:spacing w:before="0" w:after="200" w:line="240" w:lineRule="auto"/>
                    <w:jc w:val="both"/>
                    <w:rPr>
                      <w:rFonts w:hint="default" w:ascii="Times New Roman" w:hAnsi="Times New Roman" w:eastAsia="Calibri" w:cs="Tahoma"/>
                      <w:color w:val="auto"/>
                      <w:kern w:val="0"/>
                      <w:sz w:val="24"/>
                      <w:szCs w:val="24"/>
                      <w:lang w:val="ru-RU" w:eastAsia="zh-CN" w:bidi="ar-SA"/>
                    </w:rPr>
                  </w:pPr>
                  <w:r>
                    <w:rPr>
                      <w:rFonts w:hint="default" w:cs="Times New Roman"/>
                      <w:sz w:val="24"/>
                      <w:szCs w:val="24"/>
                      <w:lang w:val="ru-RU" w:eastAsia="ru-RU" w:bidi="ar-SA"/>
                    </w:rPr>
                    <w:t>Презентация</w:t>
                  </w:r>
                </w:p>
              </w:tc>
              <w:tc>
                <w:tcPr>
                  <w:tcW w:w="0" w:type="auto"/>
                </w:tcPr>
                <w:p w14:paraId="7344018B">
                  <w:pPr>
                    <w:rPr>
                      <w:rFonts w:hint="default"/>
                      <w:lang w:val="ru-RU"/>
                    </w:rPr>
                  </w:pPr>
                  <w:r>
                    <w:rPr>
                      <w:rFonts w:hint="default"/>
                      <w:lang w:val="ru-RU"/>
                    </w:rPr>
                    <w:t>-</w:t>
                  </w: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25A38946">
                  <w:pPr>
                    <w:jc w:val="both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  <w:r>
                    <w:rPr>
                      <w:rFonts w:hint="default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  <w:t>01.12.2026 г.,12:00ч.</w:t>
                  </w:r>
                </w:p>
                <w:p w14:paraId="19674DD0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/>
                    </w:rPr>
                    <w:t>Старолеушковское СП</w:t>
                  </w:r>
                </w:p>
                <w:p w14:paraId="156DCA29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ст. Украинская</w:t>
                  </w:r>
                </w:p>
                <w:p w14:paraId="0893649C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ул. Школьная,5</w:t>
                  </w:r>
                </w:p>
                <w:p w14:paraId="7B9D0DC1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Структурное</w:t>
                  </w:r>
                </w:p>
                <w:p w14:paraId="4A9FF7E2">
                  <w:pPr>
                    <w:widowControl w:val="0"/>
                    <w:suppressAutoHyphens/>
                    <w:spacing w:line="240" w:lineRule="auto"/>
                  </w:pPr>
                  <w:r>
                    <w:rPr>
                      <w:lang w:val="ru-RU" w:eastAsia="zh-CN"/>
                    </w:rPr>
                    <w:t>подразделение: Украинская сельская библиотека,</w:t>
                  </w:r>
                </w:p>
                <w:p w14:paraId="28E412CD">
                  <w:pPr>
                    <w:jc w:val="center"/>
                    <w:rPr>
                      <w:rFonts w:hint="default" w:ascii="Times New Roman" w:hAnsi="Times New Roman" w:eastAsia="Andale Sans UI;Arial Unicode MS" w:cs="Times New Roman"/>
                      <w:kern w:val="2"/>
                      <w:sz w:val="24"/>
                      <w:szCs w:val="24"/>
                      <w:lang w:val="ru-RU" w:eastAsia="ja-JP" w:bidi="fa-IR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vAlign w:val="top"/>
                </w:tcPr>
                <w:p w14:paraId="4A8D6F14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Балдина И. В.</w:t>
                  </w:r>
                </w:p>
                <w:p w14:paraId="4E639F1B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ru-RU" w:eastAsia="zh-CN" w:bidi="ar"/>
                    </w:rPr>
                    <w:t>Заведующая структурным подразделением:Украинская сельская библиотека</w:t>
                  </w:r>
                </w:p>
                <w:p w14:paraId="10104577">
                  <w:pPr>
                    <w:keepNext w:val="0"/>
                    <w:keepLines w:val="0"/>
                    <w:widowControl/>
                    <w:suppressLineNumbers w:val="0"/>
                    <w:shd w:val="clear" w:fill="FFFFFF"/>
                    <w:ind w:left="0" w:firstLine="0"/>
                    <w:jc w:val="left"/>
                    <w:rPr>
                      <w:rFonts w:hint="default" w:ascii="Helvetica" w:hAnsi="Helvetica" w:eastAsia="Helvetica" w:cs="Helvetica"/>
                      <w:i w:val="0"/>
                      <w:iCs w:val="0"/>
                      <w:caps w:val="0"/>
                      <w:color w:val="34343C"/>
                      <w:spacing w:val="0"/>
                      <w:sz w:val="22"/>
                      <w:szCs w:val="22"/>
                    </w:rPr>
                  </w:pPr>
                  <w:r>
                    <w:rPr>
                      <w:rFonts w:hint="default" w:ascii="Times New Roman" w:hAnsi="Times New Roman" w:eastAsia="Helvetica" w:cs="Times New Roman"/>
                      <w:i w:val="0"/>
                      <w:iCs w:val="0"/>
                      <w:caps w:val="0"/>
                      <w:color w:val="34343C"/>
                      <w:spacing w:val="0"/>
                      <w:kern w:val="0"/>
                      <w:sz w:val="24"/>
                      <w:szCs w:val="24"/>
                      <w:shd w:val="clear" w:fill="FFFFFF"/>
                      <w:lang w:val="en-US" w:eastAsia="zh-CN" w:bidi="ar"/>
                    </w:rPr>
                    <w:t>89002397554</w:t>
                  </w:r>
                </w:p>
                <w:p w14:paraId="49318529">
                  <w:pPr>
                    <w:widowControl w:val="0"/>
                    <w:suppressAutoHyphens/>
                    <w:spacing w:before="0" w:after="0" w:line="240" w:lineRule="auto"/>
                    <w:jc w:val="left"/>
                    <w:rPr>
                      <w:rFonts w:ascii="Times New Roman" w:hAnsi="Times New Roman" w:eastAsia="Calibri" w:cs="Times New Roman"/>
                      <w:kern w:val="0"/>
                      <w:sz w:val="24"/>
                      <w:szCs w:val="24"/>
                      <w:lang w:val="ru-RU" w:eastAsia="en-US" w:bidi="ar-SA"/>
                    </w:rPr>
                  </w:pPr>
                </w:p>
              </w:tc>
            </w:tr>
          </w:tbl>
          <w:p w14:paraId="7FBA0915">
            <w:pPr>
              <w:spacing w:before="100" w:beforeAutospacing="1" w:after="100" w:afterAutospacing="1"/>
              <w:ind w:firstLine="708"/>
              <w:contextualSpacing/>
              <w:jc w:val="right"/>
              <w:rPr>
                <w:rFonts w:ascii="Calibri" w:hAnsi="Calibri"/>
                <w:color w:val="000000"/>
                <w:lang w:val="ru-RU"/>
              </w:rPr>
            </w:pPr>
          </w:p>
        </w:tc>
      </w:tr>
    </w:tbl>
    <w:p w14:paraId="125BB87E">
      <w:pPr>
        <w:rPr>
          <w:sz w:val="28"/>
          <w:szCs w:val="28"/>
          <w:lang w:val="ru-RU"/>
        </w:rPr>
      </w:pPr>
    </w:p>
    <w:sectPr>
      <w:pgSz w:w="16838" w:h="11906" w:orient="landscape"/>
      <w:pgMar w:top="426" w:right="1134" w:bottom="426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font206">
    <w:altName w:val="Yu Gothic"/>
    <w:panose1 w:val="00000000000000000000"/>
    <w:charset w:val="80"/>
    <w:family w:val="roman"/>
    <w:pitch w:val="default"/>
    <w:sig w:usb0="00000000" w:usb1="00000000" w:usb2="00000000" w:usb3="00000000" w:csb0="0000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Miriam Mono CLM">
    <w:panose1 w:val="02000503000000000000"/>
    <w:charset w:val="00"/>
    <w:family w:val="auto"/>
    <w:pitch w:val="default"/>
    <w:sig w:usb0="80000803" w:usb1="50002802" w:usb2="00000000" w:usb3="00000000" w:csb0="00000020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Andale Sans UI;Arial Unicode MS">
    <w:altName w:val="Liberation Mono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iberation Mono">
    <w:panose1 w:val="02070409020205020404"/>
    <w:charset w:val="00"/>
    <w:family w:val="auto"/>
    <w:pitch w:val="default"/>
    <w:sig w:usb0="E0000AFF" w:usb1="400078FF" w:usb2="00000001" w:usb3="00000000" w:csb0="600001BF" w:csb1="DFF7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778F"/>
    <w:rsid w:val="00000295"/>
    <w:rsid w:val="000030D2"/>
    <w:rsid w:val="000035A3"/>
    <w:rsid w:val="00003A06"/>
    <w:rsid w:val="00003B17"/>
    <w:rsid w:val="00004B1F"/>
    <w:rsid w:val="00011BD1"/>
    <w:rsid w:val="00016A12"/>
    <w:rsid w:val="000171ED"/>
    <w:rsid w:val="00017F6B"/>
    <w:rsid w:val="0002185C"/>
    <w:rsid w:val="00021B57"/>
    <w:rsid w:val="00021EA4"/>
    <w:rsid w:val="000220FA"/>
    <w:rsid w:val="000302F6"/>
    <w:rsid w:val="00030538"/>
    <w:rsid w:val="00031B40"/>
    <w:rsid w:val="00034670"/>
    <w:rsid w:val="00044AB7"/>
    <w:rsid w:val="00055367"/>
    <w:rsid w:val="00061001"/>
    <w:rsid w:val="00061A88"/>
    <w:rsid w:val="00063A6C"/>
    <w:rsid w:val="0007016B"/>
    <w:rsid w:val="00070D0B"/>
    <w:rsid w:val="0007237C"/>
    <w:rsid w:val="00080BC4"/>
    <w:rsid w:val="00081A29"/>
    <w:rsid w:val="00084F36"/>
    <w:rsid w:val="0008769D"/>
    <w:rsid w:val="00087797"/>
    <w:rsid w:val="00091679"/>
    <w:rsid w:val="000937BE"/>
    <w:rsid w:val="00095052"/>
    <w:rsid w:val="00096C6C"/>
    <w:rsid w:val="0009778F"/>
    <w:rsid w:val="00097813"/>
    <w:rsid w:val="00097A5B"/>
    <w:rsid w:val="000A0A8F"/>
    <w:rsid w:val="000A16ED"/>
    <w:rsid w:val="000A1E29"/>
    <w:rsid w:val="000B20F5"/>
    <w:rsid w:val="000B2130"/>
    <w:rsid w:val="000B633A"/>
    <w:rsid w:val="000B6F2E"/>
    <w:rsid w:val="000C0110"/>
    <w:rsid w:val="000C12FE"/>
    <w:rsid w:val="000C4FB7"/>
    <w:rsid w:val="000C782D"/>
    <w:rsid w:val="000C7F14"/>
    <w:rsid w:val="000D059F"/>
    <w:rsid w:val="000D7DB4"/>
    <w:rsid w:val="000E0EA8"/>
    <w:rsid w:val="000E3B16"/>
    <w:rsid w:val="000F05BC"/>
    <w:rsid w:val="000F6876"/>
    <w:rsid w:val="000F7381"/>
    <w:rsid w:val="000F7F19"/>
    <w:rsid w:val="001028A4"/>
    <w:rsid w:val="001043EC"/>
    <w:rsid w:val="00107C1B"/>
    <w:rsid w:val="001115E3"/>
    <w:rsid w:val="00116E85"/>
    <w:rsid w:val="001214C5"/>
    <w:rsid w:val="00121693"/>
    <w:rsid w:val="001228B0"/>
    <w:rsid w:val="001233D1"/>
    <w:rsid w:val="00132313"/>
    <w:rsid w:val="001328D1"/>
    <w:rsid w:val="00132ABC"/>
    <w:rsid w:val="00132BC5"/>
    <w:rsid w:val="001331C2"/>
    <w:rsid w:val="00133644"/>
    <w:rsid w:val="00134FF3"/>
    <w:rsid w:val="0013623C"/>
    <w:rsid w:val="00140139"/>
    <w:rsid w:val="00140A16"/>
    <w:rsid w:val="00140C36"/>
    <w:rsid w:val="001422C0"/>
    <w:rsid w:val="00144290"/>
    <w:rsid w:val="00145E77"/>
    <w:rsid w:val="00146F7A"/>
    <w:rsid w:val="001535CC"/>
    <w:rsid w:val="001556B4"/>
    <w:rsid w:val="00155EFB"/>
    <w:rsid w:val="00160673"/>
    <w:rsid w:val="0017028E"/>
    <w:rsid w:val="00171B3D"/>
    <w:rsid w:val="0017266B"/>
    <w:rsid w:val="00173D80"/>
    <w:rsid w:val="00177A2C"/>
    <w:rsid w:val="00177C6B"/>
    <w:rsid w:val="00185646"/>
    <w:rsid w:val="00186950"/>
    <w:rsid w:val="00186964"/>
    <w:rsid w:val="00187207"/>
    <w:rsid w:val="001936F4"/>
    <w:rsid w:val="00195D04"/>
    <w:rsid w:val="001964F8"/>
    <w:rsid w:val="0019724A"/>
    <w:rsid w:val="001975BD"/>
    <w:rsid w:val="001A1176"/>
    <w:rsid w:val="001A2576"/>
    <w:rsid w:val="001A6164"/>
    <w:rsid w:val="001A64F6"/>
    <w:rsid w:val="001A6F77"/>
    <w:rsid w:val="001A7258"/>
    <w:rsid w:val="001B0EF6"/>
    <w:rsid w:val="001B1C2C"/>
    <w:rsid w:val="001B7EF8"/>
    <w:rsid w:val="001C385D"/>
    <w:rsid w:val="001C4570"/>
    <w:rsid w:val="001C7BF0"/>
    <w:rsid w:val="001D1DAF"/>
    <w:rsid w:val="001D2A1E"/>
    <w:rsid w:val="001D4C83"/>
    <w:rsid w:val="001D5736"/>
    <w:rsid w:val="001E0110"/>
    <w:rsid w:val="001E202E"/>
    <w:rsid w:val="001E4E8D"/>
    <w:rsid w:val="001E67D0"/>
    <w:rsid w:val="001F31CA"/>
    <w:rsid w:val="001F3745"/>
    <w:rsid w:val="001F6F51"/>
    <w:rsid w:val="0020103C"/>
    <w:rsid w:val="00201F3F"/>
    <w:rsid w:val="002031C5"/>
    <w:rsid w:val="0020615F"/>
    <w:rsid w:val="002065FD"/>
    <w:rsid w:val="00215488"/>
    <w:rsid w:val="0021725E"/>
    <w:rsid w:val="00217E77"/>
    <w:rsid w:val="002212F4"/>
    <w:rsid w:val="0022294D"/>
    <w:rsid w:val="00224D78"/>
    <w:rsid w:val="00230A37"/>
    <w:rsid w:val="00230A65"/>
    <w:rsid w:val="00235D37"/>
    <w:rsid w:val="00235F78"/>
    <w:rsid w:val="00242409"/>
    <w:rsid w:val="00244780"/>
    <w:rsid w:val="00245300"/>
    <w:rsid w:val="002516A8"/>
    <w:rsid w:val="00254A05"/>
    <w:rsid w:val="002556E0"/>
    <w:rsid w:val="00256E55"/>
    <w:rsid w:val="00261941"/>
    <w:rsid w:val="002623A8"/>
    <w:rsid w:val="00267A31"/>
    <w:rsid w:val="00267CE7"/>
    <w:rsid w:val="002711E6"/>
    <w:rsid w:val="00271971"/>
    <w:rsid w:val="00271B14"/>
    <w:rsid w:val="002732C3"/>
    <w:rsid w:val="00274181"/>
    <w:rsid w:val="002748C7"/>
    <w:rsid w:val="00275D43"/>
    <w:rsid w:val="00275E67"/>
    <w:rsid w:val="00276ACA"/>
    <w:rsid w:val="0028002D"/>
    <w:rsid w:val="002826BA"/>
    <w:rsid w:val="00286350"/>
    <w:rsid w:val="0029016E"/>
    <w:rsid w:val="00291E18"/>
    <w:rsid w:val="002951C1"/>
    <w:rsid w:val="00296413"/>
    <w:rsid w:val="00296595"/>
    <w:rsid w:val="002966FE"/>
    <w:rsid w:val="00296D7A"/>
    <w:rsid w:val="00297E53"/>
    <w:rsid w:val="002A298B"/>
    <w:rsid w:val="002A3F49"/>
    <w:rsid w:val="002A4CE9"/>
    <w:rsid w:val="002A7DEE"/>
    <w:rsid w:val="002A7F14"/>
    <w:rsid w:val="002B04C8"/>
    <w:rsid w:val="002B12A4"/>
    <w:rsid w:val="002B29E3"/>
    <w:rsid w:val="002B75B8"/>
    <w:rsid w:val="002B7756"/>
    <w:rsid w:val="002C17BD"/>
    <w:rsid w:val="002C3847"/>
    <w:rsid w:val="002C3B48"/>
    <w:rsid w:val="002E0AD2"/>
    <w:rsid w:val="002E4771"/>
    <w:rsid w:val="002E7578"/>
    <w:rsid w:val="002F39D6"/>
    <w:rsid w:val="002F4AE0"/>
    <w:rsid w:val="002F4F22"/>
    <w:rsid w:val="00302DBB"/>
    <w:rsid w:val="00307AF7"/>
    <w:rsid w:val="00312654"/>
    <w:rsid w:val="00312EC5"/>
    <w:rsid w:val="00315DE0"/>
    <w:rsid w:val="00320708"/>
    <w:rsid w:val="00320FB3"/>
    <w:rsid w:val="0032161C"/>
    <w:rsid w:val="00321AC0"/>
    <w:rsid w:val="00324634"/>
    <w:rsid w:val="00326ABB"/>
    <w:rsid w:val="00327DC7"/>
    <w:rsid w:val="00332140"/>
    <w:rsid w:val="0033350F"/>
    <w:rsid w:val="0033450D"/>
    <w:rsid w:val="0033561C"/>
    <w:rsid w:val="003364E5"/>
    <w:rsid w:val="00345A84"/>
    <w:rsid w:val="00346C92"/>
    <w:rsid w:val="00350E35"/>
    <w:rsid w:val="0035120A"/>
    <w:rsid w:val="00352130"/>
    <w:rsid w:val="00354BE4"/>
    <w:rsid w:val="0036398C"/>
    <w:rsid w:val="003651A9"/>
    <w:rsid w:val="0037089A"/>
    <w:rsid w:val="0037638C"/>
    <w:rsid w:val="00377309"/>
    <w:rsid w:val="0038163F"/>
    <w:rsid w:val="00383102"/>
    <w:rsid w:val="00392058"/>
    <w:rsid w:val="003952BA"/>
    <w:rsid w:val="003A1B75"/>
    <w:rsid w:val="003A4E6E"/>
    <w:rsid w:val="003A586A"/>
    <w:rsid w:val="003B16C6"/>
    <w:rsid w:val="003B2DCF"/>
    <w:rsid w:val="003C2122"/>
    <w:rsid w:val="003C61C5"/>
    <w:rsid w:val="003D09B8"/>
    <w:rsid w:val="003D1CEB"/>
    <w:rsid w:val="003D2D2D"/>
    <w:rsid w:val="003D3E41"/>
    <w:rsid w:val="003D493C"/>
    <w:rsid w:val="003D5B4D"/>
    <w:rsid w:val="003D62BD"/>
    <w:rsid w:val="003D6420"/>
    <w:rsid w:val="003D704F"/>
    <w:rsid w:val="003D7C8D"/>
    <w:rsid w:val="003F3DF0"/>
    <w:rsid w:val="004011BB"/>
    <w:rsid w:val="00402A1E"/>
    <w:rsid w:val="004030AC"/>
    <w:rsid w:val="00407020"/>
    <w:rsid w:val="004122C0"/>
    <w:rsid w:val="00412571"/>
    <w:rsid w:val="0041625F"/>
    <w:rsid w:val="00417E53"/>
    <w:rsid w:val="00417E9D"/>
    <w:rsid w:val="00424355"/>
    <w:rsid w:val="004311BB"/>
    <w:rsid w:val="004315B1"/>
    <w:rsid w:val="00431636"/>
    <w:rsid w:val="0043168C"/>
    <w:rsid w:val="00434845"/>
    <w:rsid w:val="004360BF"/>
    <w:rsid w:val="00437B4D"/>
    <w:rsid w:val="00437EA9"/>
    <w:rsid w:val="00440BA2"/>
    <w:rsid w:val="00444497"/>
    <w:rsid w:val="004454AC"/>
    <w:rsid w:val="00445AB7"/>
    <w:rsid w:val="00445CA2"/>
    <w:rsid w:val="00453DFF"/>
    <w:rsid w:val="004550E9"/>
    <w:rsid w:val="0047228F"/>
    <w:rsid w:val="004779D2"/>
    <w:rsid w:val="00477FCC"/>
    <w:rsid w:val="0048115F"/>
    <w:rsid w:val="00484068"/>
    <w:rsid w:val="00490A6B"/>
    <w:rsid w:val="00494DD5"/>
    <w:rsid w:val="004A0EB5"/>
    <w:rsid w:val="004A5ABE"/>
    <w:rsid w:val="004B0EDA"/>
    <w:rsid w:val="004B2A30"/>
    <w:rsid w:val="004B4B84"/>
    <w:rsid w:val="004C0A8A"/>
    <w:rsid w:val="004C193D"/>
    <w:rsid w:val="004C302F"/>
    <w:rsid w:val="004C3272"/>
    <w:rsid w:val="004C3CD1"/>
    <w:rsid w:val="004C45B2"/>
    <w:rsid w:val="004C4A3D"/>
    <w:rsid w:val="004C73C7"/>
    <w:rsid w:val="004D76E9"/>
    <w:rsid w:val="004E0013"/>
    <w:rsid w:val="004E04E4"/>
    <w:rsid w:val="004E2F82"/>
    <w:rsid w:val="004E55A1"/>
    <w:rsid w:val="004E60B6"/>
    <w:rsid w:val="004F05BC"/>
    <w:rsid w:val="004F1372"/>
    <w:rsid w:val="004F193B"/>
    <w:rsid w:val="004F2726"/>
    <w:rsid w:val="004F2751"/>
    <w:rsid w:val="004F3261"/>
    <w:rsid w:val="004F74E2"/>
    <w:rsid w:val="005002A6"/>
    <w:rsid w:val="00501B99"/>
    <w:rsid w:val="005035AB"/>
    <w:rsid w:val="005041F6"/>
    <w:rsid w:val="00506B1E"/>
    <w:rsid w:val="00506DF6"/>
    <w:rsid w:val="005072CC"/>
    <w:rsid w:val="00510342"/>
    <w:rsid w:val="00513231"/>
    <w:rsid w:val="0052238B"/>
    <w:rsid w:val="005249D9"/>
    <w:rsid w:val="00533DB7"/>
    <w:rsid w:val="00533E07"/>
    <w:rsid w:val="005341B1"/>
    <w:rsid w:val="00534364"/>
    <w:rsid w:val="00535126"/>
    <w:rsid w:val="00537075"/>
    <w:rsid w:val="005377AC"/>
    <w:rsid w:val="0054167E"/>
    <w:rsid w:val="00545803"/>
    <w:rsid w:val="0054628D"/>
    <w:rsid w:val="00547CEE"/>
    <w:rsid w:val="00552A90"/>
    <w:rsid w:val="0055654E"/>
    <w:rsid w:val="0055667D"/>
    <w:rsid w:val="005575AB"/>
    <w:rsid w:val="005609CB"/>
    <w:rsid w:val="005612DE"/>
    <w:rsid w:val="005643BC"/>
    <w:rsid w:val="00564631"/>
    <w:rsid w:val="0056740E"/>
    <w:rsid w:val="00572BA2"/>
    <w:rsid w:val="00573621"/>
    <w:rsid w:val="00573BBD"/>
    <w:rsid w:val="00573C67"/>
    <w:rsid w:val="00575D53"/>
    <w:rsid w:val="00577F9D"/>
    <w:rsid w:val="0058100A"/>
    <w:rsid w:val="005831CB"/>
    <w:rsid w:val="00583D81"/>
    <w:rsid w:val="00586878"/>
    <w:rsid w:val="00591797"/>
    <w:rsid w:val="005925D6"/>
    <w:rsid w:val="00592EC1"/>
    <w:rsid w:val="005A297B"/>
    <w:rsid w:val="005A44E2"/>
    <w:rsid w:val="005A6C50"/>
    <w:rsid w:val="005B7AE3"/>
    <w:rsid w:val="005C3895"/>
    <w:rsid w:val="005C446E"/>
    <w:rsid w:val="005D235B"/>
    <w:rsid w:val="005D2FC6"/>
    <w:rsid w:val="005E1BB4"/>
    <w:rsid w:val="005E1CD2"/>
    <w:rsid w:val="005E1F5D"/>
    <w:rsid w:val="005E2434"/>
    <w:rsid w:val="005E3EB8"/>
    <w:rsid w:val="005E4270"/>
    <w:rsid w:val="005E48C5"/>
    <w:rsid w:val="005E602D"/>
    <w:rsid w:val="005E7FD8"/>
    <w:rsid w:val="005F15FA"/>
    <w:rsid w:val="005F1F93"/>
    <w:rsid w:val="005F44E8"/>
    <w:rsid w:val="005F6BFD"/>
    <w:rsid w:val="0060001F"/>
    <w:rsid w:val="00600887"/>
    <w:rsid w:val="00606BC1"/>
    <w:rsid w:val="00614B38"/>
    <w:rsid w:val="00617D0C"/>
    <w:rsid w:val="00617DC8"/>
    <w:rsid w:val="006217FF"/>
    <w:rsid w:val="00624879"/>
    <w:rsid w:val="006272D4"/>
    <w:rsid w:val="00630DF7"/>
    <w:rsid w:val="006334D6"/>
    <w:rsid w:val="00635EAF"/>
    <w:rsid w:val="00637077"/>
    <w:rsid w:val="00640A4B"/>
    <w:rsid w:val="006423C1"/>
    <w:rsid w:val="00642465"/>
    <w:rsid w:val="00650BF9"/>
    <w:rsid w:val="0065134E"/>
    <w:rsid w:val="00654545"/>
    <w:rsid w:val="00655767"/>
    <w:rsid w:val="00655B4D"/>
    <w:rsid w:val="006613DA"/>
    <w:rsid w:val="00662A30"/>
    <w:rsid w:val="006648DE"/>
    <w:rsid w:val="00666F56"/>
    <w:rsid w:val="00667309"/>
    <w:rsid w:val="00667EAC"/>
    <w:rsid w:val="00674CF9"/>
    <w:rsid w:val="00677D24"/>
    <w:rsid w:val="00680C7C"/>
    <w:rsid w:val="00680C9D"/>
    <w:rsid w:val="00681381"/>
    <w:rsid w:val="0068321C"/>
    <w:rsid w:val="00684D64"/>
    <w:rsid w:val="00686E58"/>
    <w:rsid w:val="00690C8C"/>
    <w:rsid w:val="00692A6A"/>
    <w:rsid w:val="00693F3D"/>
    <w:rsid w:val="0069411F"/>
    <w:rsid w:val="00694D23"/>
    <w:rsid w:val="006A07FC"/>
    <w:rsid w:val="006A0911"/>
    <w:rsid w:val="006A26CF"/>
    <w:rsid w:val="006A5A4C"/>
    <w:rsid w:val="006B1D46"/>
    <w:rsid w:val="006B3081"/>
    <w:rsid w:val="006B3E06"/>
    <w:rsid w:val="006B66B5"/>
    <w:rsid w:val="006C3380"/>
    <w:rsid w:val="006C6C4F"/>
    <w:rsid w:val="006C7CA8"/>
    <w:rsid w:val="006D3DB7"/>
    <w:rsid w:val="006D3E92"/>
    <w:rsid w:val="006E39E3"/>
    <w:rsid w:val="006E58FB"/>
    <w:rsid w:val="006E6388"/>
    <w:rsid w:val="006E67AC"/>
    <w:rsid w:val="006F055D"/>
    <w:rsid w:val="006F0FF3"/>
    <w:rsid w:val="006F4923"/>
    <w:rsid w:val="006F4D68"/>
    <w:rsid w:val="006F6369"/>
    <w:rsid w:val="006F63FE"/>
    <w:rsid w:val="007079E7"/>
    <w:rsid w:val="007165B9"/>
    <w:rsid w:val="007227F5"/>
    <w:rsid w:val="00722DB5"/>
    <w:rsid w:val="00726243"/>
    <w:rsid w:val="00726DAC"/>
    <w:rsid w:val="007314EF"/>
    <w:rsid w:val="00732063"/>
    <w:rsid w:val="00736288"/>
    <w:rsid w:val="00737F98"/>
    <w:rsid w:val="00741707"/>
    <w:rsid w:val="0074178A"/>
    <w:rsid w:val="00741827"/>
    <w:rsid w:val="00741C7D"/>
    <w:rsid w:val="00742507"/>
    <w:rsid w:val="007432FB"/>
    <w:rsid w:val="0074528B"/>
    <w:rsid w:val="00747A9F"/>
    <w:rsid w:val="00747C01"/>
    <w:rsid w:val="00750412"/>
    <w:rsid w:val="0075044E"/>
    <w:rsid w:val="007552B7"/>
    <w:rsid w:val="0075791F"/>
    <w:rsid w:val="0075799B"/>
    <w:rsid w:val="00760040"/>
    <w:rsid w:val="007651A9"/>
    <w:rsid w:val="00765904"/>
    <w:rsid w:val="007712F3"/>
    <w:rsid w:val="0077346F"/>
    <w:rsid w:val="0077701B"/>
    <w:rsid w:val="0077764D"/>
    <w:rsid w:val="0078355C"/>
    <w:rsid w:val="00784D34"/>
    <w:rsid w:val="00786C29"/>
    <w:rsid w:val="00786DCF"/>
    <w:rsid w:val="0079070C"/>
    <w:rsid w:val="0079336F"/>
    <w:rsid w:val="007A1BC1"/>
    <w:rsid w:val="007A4837"/>
    <w:rsid w:val="007A636C"/>
    <w:rsid w:val="007B2AC9"/>
    <w:rsid w:val="007B2CCE"/>
    <w:rsid w:val="007B4727"/>
    <w:rsid w:val="007B4841"/>
    <w:rsid w:val="007B5308"/>
    <w:rsid w:val="007B5343"/>
    <w:rsid w:val="007B6960"/>
    <w:rsid w:val="007C000A"/>
    <w:rsid w:val="007C4EEC"/>
    <w:rsid w:val="007C71E5"/>
    <w:rsid w:val="007D0679"/>
    <w:rsid w:val="007D2328"/>
    <w:rsid w:val="007D2A85"/>
    <w:rsid w:val="007D4AAA"/>
    <w:rsid w:val="007D5E2B"/>
    <w:rsid w:val="007D750A"/>
    <w:rsid w:val="007E0F6A"/>
    <w:rsid w:val="007E1856"/>
    <w:rsid w:val="007E44AD"/>
    <w:rsid w:val="007E71CB"/>
    <w:rsid w:val="007F0688"/>
    <w:rsid w:val="007F09ED"/>
    <w:rsid w:val="007F3F13"/>
    <w:rsid w:val="008016C5"/>
    <w:rsid w:val="008038E4"/>
    <w:rsid w:val="00806A98"/>
    <w:rsid w:val="00807EDB"/>
    <w:rsid w:val="00811E33"/>
    <w:rsid w:val="00812040"/>
    <w:rsid w:val="00814FAC"/>
    <w:rsid w:val="00816660"/>
    <w:rsid w:val="00820876"/>
    <w:rsid w:val="00822523"/>
    <w:rsid w:val="00825E7A"/>
    <w:rsid w:val="00827A27"/>
    <w:rsid w:val="0084093A"/>
    <w:rsid w:val="00840D0B"/>
    <w:rsid w:val="008416C6"/>
    <w:rsid w:val="0084504F"/>
    <w:rsid w:val="00847ACF"/>
    <w:rsid w:val="00851404"/>
    <w:rsid w:val="00852D6B"/>
    <w:rsid w:val="00852EBA"/>
    <w:rsid w:val="0085357C"/>
    <w:rsid w:val="008550F3"/>
    <w:rsid w:val="0086252C"/>
    <w:rsid w:val="00862BA8"/>
    <w:rsid w:val="0086423F"/>
    <w:rsid w:val="0087137D"/>
    <w:rsid w:val="00871774"/>
    <w:rsid w:val="00872B1F"/>
    <w:rsid w:val="008730D2"/>
    <w:rsid w:val="008763CE"/>
    <w:rsid w:val="0087681D"/>
    <w:rsid w:val="008831C7"/>
    <w:rsid w:val="008846C2"/>
    <w:rsid w:val="00885F3A"/>
    <w:rsid w:val="00887A2A"/>
    <w:rsid w:val="00891DA1"/>
    <w:rsid w:val="00892DB9"/>
    <w:rsid w:val="00893238"/>
    <w:rsid w:val="00893C13"/>
    <w:rsid w:val="008A1955"/>
    <w:rsid w:val="008A2C4B"/>
    <w:rsid w:val="008A4D53"/>
    <w:rsid w:val="008A7419"/>
    <w:rsid w:val="008A775C"/>
    <w:rsid w:val="008B1243"/>
    <w:rsid w:val="008B232C"/>
    <w:rsid w:val="008B26D5"/>
    <w:rsid w:val="008B6611"/>
    <w:rsid w:val="008C0168"/>
    <w:rsid w:val="008C150E"/>
    <w:rsid w:val="008C3C2A"/>
    <w:rsid w:val="008C628B"/>
    <w:rsid w:val="008C668A"/>
    <w:rsid w:val="008C6E47"/>
    <w:rsid w:val="008D504E"/>
    <w:rsid w:val="008D680D"/>
    <w:rsid w:val="008D74B6"/>
    <w:rsid w:val="008E082B"/>
    <w:rsid w:val="008E21DB"/>
    <w:rsid w:val="008E21ED"/>
    <w:rsid w:val="008E232B"/>
    <w:rsid w:val="008E2570"/>
    <w:rsid w:val="008E2611"/>
    <w:rsid w:val="008E3781"/>
    <w:rsid w:val="008E5C93"/>
    <w:rsid w:val="008E6EEC"/>
    <w:rsid w:val="008E7C88"/>
    <w:rsid w:val="008F06D3"/>
    <w:rsid w:val="008F2C98"/>
    <w:rsid w:val="008F51A6"/>
    <w:rsid w:val="008F6D9A"/>
    <w:rsid w:val="00900B22"/>
    <w:rsid w:val="00902CA3"/>
    <w:rsid w:val="009062CC"/>
    <w:rsid w:val="00906BD0"/>
    <w:rsid w:val="009123CC"/>
    <w:rsid w:val="00912447"/>
    <w:rsid w:val="009124B2"/>
    <w:rsid w:val="00912C37"/>
    <w:rsid w:val="00913536"/>
    <w:rsid w:val="00914C06"/>
    <w:rsid w:val="00914DB7"/>
    <w:rsid w:val="009156FA"/>
    <w:rsid w:val="00916023"/>
    <w:rsid w:val="009163F4"/>
    <w:rsid w:val="00916F71"/>
    <w:rsid w:val="009227D6"/>
    <w:rsid w:val="0092383A"/>
    <w:rsid w:val="009241CA"/>
    <w:rsid w:val="009270EA"/>
    <w:rsid w:val="00930020"/>
    <w:rsid w:val="00931DB1"/>
    <w:rsid w:val="00934045"/>
    <w:rsid w:val="0093407B"/>
    <w:rsid w:val="00935193"/>
    <w:rsid w:val="00935333"/>
    <w:rsid w:val="0094067B"/>
    <w:rsid w:val="009408F6"/>
    <w:rsid w:val="009418E7"/>
    <w:rsid w:val="00941CBE"/>
    <w:rsid w:val="00943EAB"/>
    <w:rsid w:val="00952E34"/>
    <w:rsid w:val="0095389D"/>
    <w:rsid w:val="00960824"/>
    <w:rsid w:val="009653B6"/>
    <w:rsid w:val="009656F1"/>
    <w:rsid w:val="009665E8"/>
    <w:rsid w:val="0096663A"/>
    <w:rsid w:val="009714EE"/>
    <w:rsid w:val="009718FF"/>
    <w:rsid w:val="0097396B"/>
    <w:rsid w:val="00976CDA"/>
    <w:rsid w:val="0097709E"/>
    <w:rsid w:val="0097743D"/>
    <w:rsid w:val="009853C7"/>
    <w:rsid w:val="00985749"/>
    <w:rsid w:val="009921B2"/>
    <w:rsid w:val="0099734B"/>
    <w:rsid w:val="009A1C41"/>
    <w:rsid w:val="009A68D2"/>
    <w:rsid w:val="009B0067"/>
    <w:rsid w:val="009B1156"/>
    <w:rsid w:val="009B15B5"/>
    <w:rsid w:val="009B3E96"/>
    <w:rsid w:val="009B7D8E"/>
    <w:rsid w:val="009C7691"/>
    <w:rsid w:val="009D7FC1"/>
    <w:rsid w:val="009E196B"/>
    <w:rsid w:val="009E2FB2"/>
    <w:rsid w:val="009E47CB"/>
    <w:rsid w:val="009E626B"/>
    <w:rsid w:val="009E74F4"/>
    <w:rsid w:val="009F30D1"/>
    <w:rsid w:val="00A009C8"/>
    <w:rsid w:val="00A039D1"/>
    <w:rsid w:val="00A04564"/>
    <w:rsid w:val="00A0523B"/>
    <w:rsid w:val="00A05FBA"/>
    <w:rsid w:val="00A07B75"/>
    <w:rsid w:val="00A148A4"/>
    <w:rsid w:val="00A179A6"/>
    <w:rsid w:val="00A22938"/>
    <w:rsid w:val="00A26122"/>
    <w:rsid w:val="00A334EE"/>
    <w:rsid w:val="00A3571C"/>
    <w:rsid w:val="00A366A8"/>
    <w:rsid w:val="00A41287"/>
    <w:rsid w:val="00A4183B"/>
    <w:rsid w:val="00A41C70"/>
    <w:rsid w:val="00A4300E"/>
    <w:rsid w:val="00A45379"/>
    <w:rsid w:val="00A45FF2"/>
    <w:rsid w:val="00A517AA"/>
    <w:rsid w:val="00A5358E"/>
    <w:rsid w:val="00A56670"/>
    <w:rsid w:val="00A63817"/>
    <w:rsid w:val="00A64A7C"/>
    <w:rsid w:val="00A67E59"/>
    <w:rsid w:val="00A71470"/>
    <w:rsid w:val="00A84CDB"/>
    <w:rsid w:val="00A852DC"/>
    <w:rsid w:val="00A8591D"/>
    <w:rsid w:val="00A85D58"/>
    <w:rsid w:val="00A86313"/>
    <w:rsid w:val="00A86354"/>
    <w:rsid w:val="00A86E2F"/>
    <w:rsid w:val="00A90478"/>
    <w:rsid w:val="00A90986"/>
    <w:rsid w:val="00A91747"/>
    <w:rsid w:val="00A932EB"/>
    <w:rsid w:val="00A96282"/>
    <w:rsid w:val="00AA00FD"/>
    <w:rsid w:val="00AA07F8"/>
    <w:rsid w:val="00AA620F"/>
    <w:rsid w:val="00AA7B12"/>
    <w:rsid w:val="00AA7C4F"/>
    <w:rsid w:val="00AA7EC5"/>
    <w:rsid w:val="00AB03DD"/>
    <w:rsid w:val="00AB1B16"/>
    <w:rsid w:val="00AB4FBB"/>
    <w:rsid w:val="00AB7A06"/>
    <w:rsid w:val="00AC4D24"/>
    <w:rsid w:val="00AC5038"/>
    <w:rsid w:val="00AC5ADD"/>
    <w:rsid w:val="00AC6447"/>
    <w:rsid w:val="00AC70B2"/>
    <w:rsid w:val="00AD2BC0"/>
    <w:rsid w:val="00AD3C97"/>
    <w:rsid w:val="00AD4B52"/>
    <w:rsid w:val="00AE063D"/>
    <w:rsid w:val="00AE25F7"/>
    <w:rsid w:val="00AE2FEA"/>
    <w:rsid w:val="00AE323A"/>
    <w:rsid w:val="00AE4037"/>
    <w:rsid w:val="00AE6471"/>
    <w:rsid w:val="00AE7297"/>
    <w:rsid w:val="00AE7935"/>
    <w:rsid w:val="00AF047A"/>
    <w:rsid w:val="00AF1932"/>
    <w:rsid w:val="00AF1CB9"/>
    <w:rsid w:val="00AF7F0B"/>
    <w:rsid w:val="00B00889"/>
    <w:rsid w:val="00B00ABC"/>
    <w:rsid w:val="00B0368E"/>
    <w:rsid w:val="00B0799D"/>
    <w:rsid w:val="00B07AAB"/>
    <w:rsid w:val="00B10ACE"/>
    <w:rsid w:val="00B10FA5"/>
    <w:rsid w:val="00B119FC"/>
    <w:rsid w:val="00B11D4A"/>
    <w:rsid w:val="00B15E8D"/>
    <w:rsid w:val="00B16B09"/>
    <w:rsid w:val="00B17AB6"/>
    <w:rsid w:val="00B23F14"/>
    <w:rsid w:val="00B3473F"/>
    <w:rsid w:val="00B35F92"/>
    <w:rsid w:val="00B36434"/>
    <w:rsid w:val="00B40A36"/>
    <w:rsid w:val="00B420EA"/>
    <w:rsid w:val="00B435FA"/>
    <w:rsid w:val="00B46B1C"/>
    <w:rsid w:val="00B5424A"/>
    <w:rsid w:val="00B56302"/>
    <w:rsid w:val="00B57B4C"/>
    <w:rsid w:val="00B603BB"/>
    <w:rsid w:val="00B60673"/>
    <w:rsid w:val="00B6516A"/>
    <w:rsid w:val="00B67CD7"/>
    <w:rsid w:val="00B707CB"/>
    <w:rsid w:val="00B74698"/>
    <w:rsid w:val="00B75C92"/>
    <w:rsid w:val="00B7719E"/>
    <w:rsid w:val="00B80141"/>
    <w:rsid w:val="00B80363"/>
    <w:rsid w:val="00B80A01"/>
    <w:rsid w:val="00B82146"/>
    <w:rsid w:val="00B86798"/>
    <w:rsid w:val="00B91CA6"/>
    <w:rsid w:val="00B91EC0"/>
    <w:rsid w:val="00B97705"/>
    <w:rsid w:val="00BA0793"/>
    <w:rsid w:val="00BA1A5C"/>
    <w:rsid w:val="00BB159C"/>
    <w:rsid w:val="00BB1F3B"/>
    <w:rsid w:val="00BB387B"/>
    <w:rsid w:val="00BB7A68"/>
    <w:rsid w:val="00BC2FF5"/>
    <w:rsid w:val="00BC3423"/>
    <w:rsid w:val="00BC37BE"/>
    <w:rsid w:val="00BC5283"/>
    <w:rsid w:val="00BD0C3C"/>
    <w:rsid w:val="00BD1703"/>
    <w:rsid w:val="00BD1C2C"/>
    <w:rsid w:val="00BD2DC4"/>
    <w:rsid w:val="00BE0AC9"/>
    <w:rsid w:val="00BE121A"/>
    <w:rsid w:val="00BE2562"/>
    <w:rsid w:val="00BE2A65"/>
    <w:rsid w:val="00BE2DED"/>
    <w:rsid w:val="00BE38BE"/>
    <w:rsid w:val="00BF0686"/>
    <w:rsid w:val="00BF1041"/>
    <w:rsid w:val="00BF1EC1"/>
    <w:rsid w:val="00BF7348"/>
    <w:rsid w:val="00C00456"/>
    <w:rsid w:val="00C00DCD"/>
    <w:rsid w:val="00C036AB"/>
    <w:rsid w:val="00C06F31"/>
    <w:rsid w:val="00C10197"/>
    <w:rsid w:val="00C10295"/>
    <w:rsid w:val="00C115FA"/>
    <w:rsid w:val="00C1252C"/>
    <w:rsid w:val="00C135B2"/>
    <w:rsid w:val="00C15BDA"/>
    <w:rsid w:val="00C166C3"/>
    <w:rsid w:val="00C17A79"/>
    <w:rsid w:val="00C17FDE"/>
    <w:rsid w:val="00C238DD"/>
    <w:rsid w:val="00C25BC1"/>
    <w:rsid w:val="00C25E6D"/>
    <w:rsid w:val="00C27768"/>
    <w:rsid w:val="00C32951"/>
    <w:rsid w:val="00C32C96"/>
    <w:rsid w:val="00C332A3"/>
    <w:rsid w:val="00C43CEC"/>
    <w:rsid w:val="00C458E1"/>
    <w:rsid w:val="00C45EBE"/>
    <w:rsid w:val="00C4601D"/>
    <w:rsid w:val="00C470D5"/>
    <w:rsid w:val="00C47383"/>
    <w:rsid w:val="00C52954"/>
    <w:rsid w:val="00C54101"/>
    <w:rsid w:val="00C568C1"/>
    <w:rsid w:val="00C56AE8"/>
    <w:rsid w:val="00C57C1A"/>
    <w:rsid w:val="00C61350"/>
    <w:rsid w:val="00C621CB"/>
    <w:rsid w:val="00C654A1"/>
    <w:rsid w:val="00C677AC"/>
    <w:rsid w:val="00C72467"/>
    <w:rsid w:val="00C72D5D"/>
    <w:rsid w:val="00C75518"/>
    <w:rsid w:val="00C8451A"/>
    <w:rsid w:val="00C84FFF"/>
    <w:rsid w:val="00C858A3"/>
    <w:rsid w:val="00C93BFE"/>
    <w:rsid w:val="00C94D0B"/>
    <w:rsid w:val="00C9510A"/>
    <w:rsid w:val="00CA79EB"/>
    <w:rsid w:val="00CC07CC"/>
    <w:rsid w:val="00CC0A17"/>
    <w:rsid w:val="00CC518C"/>
    <w:rsid w:val="00CC609A"/>
    <w:rsid w:val="00CC6F41"/>
    <w:rsid w:val="00CD13A8"/>
    <w:rsid w:val="00CD36B7"/>
    <w:rsid w:val="00CD3D3F"/>
    <w:rsid w:val="00CD7ABC"/>
    <w:rsid w:val="00CD7D1F"/>
    <w:rsid w:val="00CE2468"/>
    <w:rsid w:val="00CE3634"/>
    <w:rsid w:val="00CE390A"/>
    <w:rsid w:val="00CE4119"/>
    <w:rsid w:val="00CE4DC9"/>
    <w:rsid w:val="00CE5A1A"/>
    <w:rsid w:val="00CE5B0F"/>
    <w:rsid w:val="00CE761D"/>
    <w:rsid w:val="00CE7CC0"/>
    <w:rsid w:val="00CF1D63"/>
    <w:rsid w:val="00CF5297"/>
    <w:rsid w:val="00CF6207"/>
    <w:rsid w:val="00CF6DB6"/>
    <w:rsid w:val="00D0613E"/>
    <w:rsid w:val="00D07E0F"/>
    <w:rsid w:val="00D12F29"/>
    <w:rsid w:val="00D1414B"/>
    <w:rsid w:val="00D159AD"/>
    <w:rsid w:val="00D1696F"/>
    <w:rsid w:val="00D21E07"/>
    <w:rsid w:val="00D231E6"/>
    <w:rsid w:val="00D304DA"/>
    <w:rsid w:val="00D31B84"/>
    <w:rsid w:val="00D33783"/>
    <w:rsid w:val="00D36B87"/>
    <w:rsid w:val="00D37716"/>
    <w:rsid w:val="00D37E3B"/>
    <w:rsid w:val="00D463D6"/>
    <w:rsid w:val="00D50C7C"/>
    <w:rsid w:val="00D51EBB"/>
    <w:rsid w:val="00D53AC0"/>
    <w:rsid w:val="00D53B92"/>
    <w:rsid w:val="00D54C7A"/>
    <w:rsid w:val="00D56788"/>
    <w:rsid w:val="00D6104F"/>
    <w:rsid w:val="00D64AC6"/>
    <w:rsid w:val="00D73C61"/>
    <w:rsid w:val="00D74A63"/>
    <w:rsid w:val="00D7684B"/>
    <w:rsid w:val="00D8231A"/>
    <w:rsid w:val="00D83380"/>
    <w:rsid w:val="00D84779"/>
    <w:rsid w:val="00D87B98"/>
    <w:rsid w:val="00D91470"/>
    <w:rsid w:val="00D93890"/>
    <w:rsid w:val="00D94267"/>
    <w:rsid w:val="00D952F0"/>
    <w:rsid w:val="00D957F9"/>
    <w:rsid w:val="00D96261"/>
    <w:rsid w:val="00D97D32"/>
    <w:rsid w:val="00DA4BE5"/>
    <w:rsid w:val="00DA73D3"/>
    <w:rsid w:val="00DB0057"/>
    <w:rsid w:val="00DB249D"/>
    <w:rsid w:val="00DB2ACA"/>
    <w:rsid w:val="00DB2ECB"/>
    <w:rsid w:val="00DB369A"/>
    <w:rsid w:val="00DB6BF2"/>
    <w:rsid w:val="00DC030E"/>
    <w:rsid w:val="00DC148A"/>
    <w:rsid w:val="00DC78AB"/>
    <w:rsid w:val="00DC7E1C"/>
    <w:rsid w:val="00DD2C0D"/>
    <w:rsid w:val="00DD3E2A"/>
    <w:rsid w:val="00DD6503"/>
    <w:rsid w:val="00DD68CA"/>
    <w:rsid w:val="00DD7DC9"/>
    <w:rsid w:val="00DE145D"/>
    <w:rsid w:val="00DE47A0"/>
    <w:rsid w:val="00DE4C55"/>
    <w:rsid w:val="00DE79DB"/>
    <w:rsid w:val="00DF32FE"/>
    <w:rsid w:val="00DF4F44"/>
    <w:rsid w:val="00E009A8"/>
    <w:rsid w:val="00E038C2"/>
    <w:rsid w:val="00E0655D"/>
    <w:rsid w:val="00E07F53"/>
    <w:rsid w:val="00E106E0"/>
    <w:rsid w:val="00E14B0C"/>
    <w:rsid w:val="00E14F35"/>
    <w:rsid w:val="00E214C8"/>
    <w:rsid w:val="00E219E9"/>
    <w:rsid w:val="00E229F0"/>
    <w:rsid w:val="00E246DE"/>
    <w:rsid w:val="00E30636"/>
    <w:rsid w:val="00E34662"/>
    <w:rsid w:val="00E34F09"/>
    <w:rsid w:val="00E36B01"/>
    <w:rsid w:val="00E376BA"/>
    <w:rsid w:val="00E37792"/>
    <w:rsid w:val="00E43AE6"/>
    <w:rsid w:val="00E43D36"/>
    <w:rsid w:val="00E468D9"/>
    <w:rsid w:val="00E47614"/>
    <w:rsid w:val="00E507C9"/>
    <w:rsid w:val="00E5116F"/>
    <w:rsid w:val="00E53677"/>
    <w:rsid w:val="00E53E6F"/>
    <w:rsid w:val="00E55BF6"/>
    <w:rsid w:val="00E55E1A"/>
    <w:rsid w:val="00E56380"/>
    <w:rsid w:val="00E601FD"/>
    <w:rsid w:val="00E60DE3"/>
    <w:rsid w:val="00E63B3B"/>
    <w:rsid w:val="00E64D1B"/>
    <w:rsid w:val="00E70EFE"/>
    <w:rsid w:val="00E72217"/>
    <w:rsid w:val="00E752D0"/>
    <w:rsid w:val="00E77959"/>
    <w:rsid w:val="00E80D44"/>
    <w:rsid w:val="00E82523"/>
    <w:rsid w:val="00E83876"/>
    <w:rsid w:val="00E854C9"/>
    <w:rsid w:val="00E86368"/>
    <w:rsid w:val="00E91E56"/>
    <w:rsid w:val="00E938BB"/>
    <w:rsid w:val="00E94014"/>
    <w:rsid w:val="00E94415"/>
    <w:rsid w:val="00E96E1C"/>
    <w:rsid w:val="00E97AD9"/>
    <w:rsid w:val="00EA1962"/>
    <w:rsid w:val="00EA7DDA"/>
    <w:rsid w:val="00EB02B4"/>
    <w:rsid w:val="00EB636F"/>
    <w:rsid w:val="00EC56E4"/>
    <w:rsid w:val="00ED3D47"/>
    <w:rsid w:val="00ED3FBC"/>
    <w:rsid w:val="00EE1418"/>
    <w:rsid w:val="00EE1F1B"/>
    <w:rsid w:val="00EE2761"/>
    <w:rsid w:val="00EE293E"/>
    <w:rsid w:val="00EE3BC1"/>
    <w:rsid w:val="00EE40A0"/>
    <w:rsid w:val="00EE7BB2"/>
    <w:rsid w:val="00F01C45"/>
    <w:rsid w:val="00F03D5F"/>
    <w:rsid w:val="00F1404E"/>
    <w:rsid w:val="00F15A5C"/>
    <w:rsid w:val="00F16777"/>
    <w:rsid w:val="00F17863"/>
    <w:rsid w:val="00F2026F"/>
    <w:rsid w:val="00F205BC"/>
    <w:rsid w:val="00F208B7"/>
    <w:rsid w:val="00F212DB"/>
    <w:rsid w:val="00F31DAF"/>
    <w:rsid w:val="00F351E1"/>
    <w:rsid w:val="00F35924"/>
    <w:rsid w:val="00F3615A"/>
    <w:rsid w:val="00F43EDD"/>
    <w:rsid w:val="00F446C2"/>
    <w:rsid w:val="00F46CA2"/>
    <w:rsid w:val="00F532BC"/>
    <w:rsid w:val="00F6193D"/>
    <w:rsid w:val="00F61F20"/>
    <w:rsid w:val="00F62C46"/>
    <w:rsid w:val="00F6412D"/>
    <w:rsid w:val="00F64857"/>
    <w:rsid w:val="00F65265"/>
    <w:rsid w:val="00F65443"/>
    <w:rsid w:val="00F66A17"/>
    <w:rsid w:val="00F66B13"/>
    <w:rsid w:val="00F676D4"/>
    <w:rsid w:val="00F67FF1"/>
    <w:rsid w:val="00F716BE"/>
    <w:rsid w:val="00F75642"/>
    <w:rsid w:val="00F76D40"/>
    <w:rsid w:val="00F82A25"/>
    <w:rsid w:val="00FA0064"/>
    <w:rsid w:val="00FA2A06"/>
    <w:rsid w:val="00FA2E84"/>
    <w:rsid w:val="00FA3787"/>
    <w:rsid w:val="00FA4A69"/>
    <w:rsid w:val="00FA55C4"/>
    <w:rsid w:val="00FA6B48"/>
    <w:rsid w:val="00FB07CF"/>
    <w:rsid w:val="00FB0C53"/>
    <w:rsid w:val="00FB32E3"/>
    <w:rsid w:val="00FB6E83"/>
    <w:rsid w:val="00FC25C5"/>
    <w:rsid w:val="00FC5742"/>
    <w:rsid w:val="00FD56A5"/>
    <w:rsid w:val="00FE013C"/>
    <w:rsid w:val="00FE2DAE"/>
    <w:rsid w:val="00FE75C0"/>
    <w:rsid w:val="00FF4826"/>
    <w:rsid w:val="00FF5712"/>
    <w:rsid w:val="0FC04EBB"/>
    <w:rsid w:val="176418C9"/>
    <w:rsid w:val="34A74E3A"/>
    <w:rsid w:val="36B1795A"/>
    <w:rsid w:val="43570FDB"/>
    <w:rsid w:val="64E6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qFormat/>
    <w:uiPriority w:val="99"/>
    <w:rPr>
      <w:color w:val="0000FF"/>
      <w:u w:val="single"/>
    </w:rPr>
  </w:style>
  <w:style w:type="character" w:styleId="6">
    <w:name w:val="Strong"/>
    <w:qFormat/>
    <w:uiPriority w:val="22"/>
    <w:rPr>
      <w:b/>
      <w:bCs/>
    </w:rPr>
  </w:style>
  <w:style w:type="paragraph" w:styleId="7">
    <w:name w:val="Balloon Text"/>
    <w:basedOn w:val="1"/>
    <w:link w:val="18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8">
    <w:name w:val="Body Text"/>
    <w:basedOn w:val="1"/>
    <w:link w:val="21"/>
    <w:semiHidden/>
    <w:unhideWhenUsed/>
    <w:qFormat/>
    <w:uiPriority w:val="99"/>
    <w:pPr>
      <w:spacing w:after="120"/>
    </w:pPr>
  </w:style>
  <w:style w:type="paragraph" w:styleId="9">
    <w:name w:val="Normal (Web)"/>
    <w:basedOn w:val="1"/>
    <w:unhideWhenUsed/>
    <w:qFormat/>
    <w:uiPriority w:val="99"/>
    <w:pPr>
      <w:widowControl/>
      <w:autoSpaceDE/>
      <w:autoSpaceDN/>
      <w:adjustRightInd/>
      <w:spacing w:before="100" w:beforeAutospacing="1" w:after="100" w:afterAutospacing="1"/>
    </w:pPr>
    <w:rPr>
      <w:lang w:val="ru-RU"/>
    </w:rPr>
  </w:style>
  <w:style w:type="table" w:styleId="10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No Spacing"/>
    <w:link w:val="12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ru-RU" w:eastAsia="en-US" w:bidi="ar-SA"/>
    </w:rPr>
  </w:style>
  <w:style w:type="character" w:customStyle="1" w:styleId="12">
    <w:name w:val="Без интервала Знак"/>
    <w:link w:val="11"/>
    <w:qFormat/>
    <w:locked/>
    <w:uiPriority w:val="1"/>
    <w:rPr>
      <w:rFonts w:ascii="Calibri" w:hAnsi="Calibri" w:eastAsia="Calibri" w:cs="Times New Roman"/>
    </w:rPr>
  </w:style>
  <w:style w:type="character" w:customStyle="1" w:styleId="13">
    <w:name w:val="Нет"/>
    <w:qFormat/>
    <w:uiPriority w:val="0"/>
  </w:style>
  <w:style w:type="character" w:customStyle="1" w:styleId="14">
    <w:name w:val="Hyperlink.0"/>
    <w:qFormat/>
    <w:uiPriority w:val="0"/>
    <w:rPr>
      <w:color w:val="0563C1"/>
      <w:u w:val="single" w:color="0563C1"/>
      <w:lang w:val="ru-RU"/>
    </w:rPr>
  </w:style>
  <w:style w:type="paragraph" w:customStyle="1" w:styleId="15">
    <w:name w:val="Без интервала1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paragraph" w:customStyle="1" w:styleId="16">
    <w:name w:val="Содержимое таблицы"/>
    <w:basedOn w:val="1"/>
    <w:qFormat/>
    <w:uiPriority w:val="0"/>
    <w:pPr>
      <w:suppressLineNumbers/>
      <w:suppressAutoHyphens/>
      <w:autoSpaceDN/>
      <w:adjustRightInd/>
      <w:spacing w:after="200" w:line="276" w:lineRule="auto"/>
    </w:pPr>
    <w:rPr>
      <w:rFonts w:ascii="Calibri" w:hAnsi="Calibri" w:eastAsia="font206" w:cs="font206"/>
      <w:sz w:val="22"/>
      <w:lang w:val="ru-RU" w:eastAsia="zh-CN" w:bidi="hi-IN"/>
    </w:rPr>
  </w:style>
  <w:style w:type="character" w:customStyle="1" w:styleId="17">
    <w:name w:val="markedcontent"/>
    <w:qFormat/>
    <w:uiPriority w:val="0"/>
  </w:style>
  <w:style w:type="character" w:customStyle="1" w:styleId="18">
    <w:name w:val="Текст выноски Знак"/>
    <w:basedOn w:val="2"/>
    <w:link w:val="7"/>
    <w:semiHidden/>
    <w:qFormat/>
    <w:uiPriority w:val="99"/>
    <w:rPr>
      <w:rFonts w:ascii="Segoe UI" w:hAnsi="Segoe UI" w:eastAsia="Times New Roman" w:cs="Segoe UI"/>
      <w:sz w:val="18"/>
      <w:szCs w:val="18"/>
      <w:lang w:val="en-US" w:eastAsia="ru-RU"/>
    </w:rPr>
  </w:style>
  <w:style w:type="character" w:customStyle="1" w:styleId="19">
    <w:name w:val="WW8Num1z0"/>
    <w:qFormat/>
    <w:uiPriority w:val="0"/>
  </w:style>
  <w:style w:type="paragraph" w:customStyle="1" w:styleId="20">
    <w:name w:val="Заголовок"/>
    <w:basedOn w:val="1"/>
    <w:next w:val="8"/>
    <w:qFormat/>
    <w:uiPriority w:val="0"/>
    <w:pPr>
      <w:keepNext/>
      <w:widowControl/>
      <w:suppressAutoHyphens/>
      <w:autoSpaceDE/>
      <w:autoSpaceDN/>
      <w:adjustRightInd/>
      <w:spacing w:before="240" w:after="120" w:line="276" w:lineRule="auto"/>
    </w:pPr>
    <w:rPr>
      <w:rFonts w:ascii="Arial" w:hAnsi="Arial" w:eastAsia="Microsoft YaHei" w:cs="Mangal"/>
      <w:sz w:val="28"/>
      <w:szCs w:val="28"/>
      <w:lang w:val="ru-RU" w:eastAsia="ar-SA"/>
    </w:rPr>
  </w:style>
  <w:style w:type="character" w:customStyle="1" w:styleId="21">
    <w:name w:val="Основной текст Знак"/>
    <w:basedOn w:val="2"/>
    <w:link w:val="8"/>
    <w:semiHidden/>
    <w:qFormat/>
    <w:uiPriority w:val="99"/>
    <w:rPr>
      <w:rFonts w:ascii="Times New Roman" w:hAnsi="Times New Roman" w:eastAsia="Times New Roman" w:cs="Times New Roman"/>
      <w:sz w:val="24"/>
      <w:szCs w:val="24"/>
      <w:lang w:val="en-US" w:eastAsia="ru-RU"/>
    </w:rPr>
  </w:style>
  <w:style w:type="paragraph" w:customStyle="1" w:styleId="22">
    <w:name w:val="Table Contents"/>
    <w:basedOn w:val="1"/>
    <w:qFormat/>
    <w:uiPriority w:val="0"/>
    <w:pPr>
      <w:suppressLineNumbers/>
      <w:suppressAutoHyphens/>
      <w:autoSpaceDE/>
      <w:adjustRightInd/>
      <w:textAlignment w:val="baseline"/>
    </w:pPr>
    <w:rPr>
      <w:rFonts w:eastAsia="Lucida Sans Unicode" w:cs="Mangal"/>
      <w:kern w:val="3"/>
      <w:lang w:val="ru-RU" w:eastAsia="zh-CN" w:bidi="hi-IN"/>
    </w:rPr>
  </w:style>
  <w:style w:type="paragraph" w:styleId="23">
    <w:name w:val="List Paragraph"/>
    <w:basedOn w:val="1"/>
    <w:qFormat/>
    <w:uiPriority w:val="34"/>
    <w:pPr>
      <w:widowControl/>
      <w:suppressAutoHyphens/>
      <w:autoSpaceDE/>
      <w:autoSpaceDN/>
      <w:adjustRightInd/>
      <w:ind w:left="720"/>
      <w:contextualSpacing/>
    </w:pPr>
    <w:rPr>
      <w:lang w:val="ru-RU" w:eastAsia="zh-CN"/>
    </w:rPr>
  </w:style>
  <w:style w:type="character" w:customStyle="1" w:styleId="24">
    <w:name w:val="Интернет-ссылка"/>
    <w:qFormat/>
    <w:uiPriority w:val="99"/>
    <w:rPr>
      <w:color w:val="0000FF"/>
      <w:u w:val="single"/>
    </w:rPr>
  </w:style>
  <w:style w:type="paragraph" w:customStyle="1" w:styleId="25">
    <w:name w:val="Базовый"/>
    <w:qFormat/>
    <w:uiPriority w:val="0"/>
    <w:pPr>
      <w:suppressAutoHyphens/>
      <w:spacing w:after="200" w:line="276" w:lineRule="auto"/>
    </w:pPr>
    <w:rPr>
      <w:rFonts w:ascii="Calibri" w:hAnsi="Calibri" w:eastAsia="Times New Roman" w:cs="Calibri"/>
      <w:sz w:val="22"/>
      <w:szCs w:val="22"/>
      <w:lang w:val="ru-RU" w:eastAsia="ru-RU" w:bidi="ar-SA"/>
    </w:rPr>
  </w:style>
  <w:style w:type="paragraph" w:customStyle="1" w:styleId="26">
    <w:name w:val="Standard"/>
    <w:qFormat/>
    <w:uiPriority w:val="0"/>
    <w:pPr>
      <w:widowControl w:val="0"/>
      <w:suppressAutoHyphens/>
      <w:overflowPunct w:val="0"/>
      <w:bidi w:val="0"/>
      <w:spacing w:before="0" w:after="200" w:line="276" w:lineRule="auto"/>
      <w:jc w:val="left"/>
      <w:textAlignment w:val="baseline"/>
    </w:pPr>
    <w:rPr>
      <w:rFonts w:ascii="Times New Roman" w:hAnsi="Times New Roman" w:eastAsia="Lucida Sans Unicode" w:cs="Mangal"/>
      <w:color w:val="auto"/>
      <w:kern w:val="2"/>
      <w:sz w:val="24"/>
      <w:szCs w:val="24"/>
      <w:lang w:val="ru-RU" w:eastAsia="zh-CN" w:bidi="hi-IN"/>
    </w:rPr>
  </w:style>
  <w:style w:type="character" w:customStyle="1" w:styleId="27">
    <w:name w:val="Hyperlink"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288</Words>
  <Characters>2376</Characters>
  <Lines>8</Lines>
  <Paragraphs>2</Paragraphs>
  <TotalTime>14</TotalTime>
  <ScaleCrop>false</ScaleCrop>
  <LinksUpToDate>false</LinksUpToDate>
  <CharactersWithSpaces>2585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2022-09-22T07:57:00Z</dcterms:created>
  <dc:creator>RePack by SPecialiST</dc:creator>
  <cp:lastModifiedBy>Елена Пасько</cp:lastModifiedBy>
  <cp:lastPrinted>2022-10-24T05:32:00Z</cp:lastPrinted>
  <dcterms:modified xsi:type="dcterms:W3CDTF">2026-10-14T08:14:18Z</dcterms:modified>
  <cp:revision>180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1049-12.1.0.29162</vt:lpwstr>
  </property>
  <property fmtid="{D5CDD505-2E9C-101B-9397-08002B2CF9AE}" pid="3" name="ICV">
    <vt:lpwstr>6D0C52A9D213466B822399B5FE74744E_13</vt:lpwstr>
  </property>
</Properties>
</file>