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6" w:rsidRPr="00B22BD0" w:rsidRDefault="005C6696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 w:rsidR="00F76E05">
        <w:rPr>
          <w:rStyle w:val="a4"/>
          <w:b w:val="0"/>
          <w:i/>
          <w:color w:val="000000"/>
          <w:sz w:val="20"/>
          <w:szCs w:val="20"/>
        </w:rPr>
        <w:t>получатели услуг</w:t>
      </w:r>
      <w:r w:rsidR="00742E1C">
        <w:rPr>
          <w:rStyle w:val="a4"/>
          <w:b w:val="0"/>
          <w:i/>
          <w:color w:val="000000"/>
          <w:sz w:val="20"/>
          <w:szCs w:val="20"/>
        </w:rPr>
        <w:t xml:space="preserve"> организаци</w:t>
      </w:r>
      <w:r w:rsidR="00F76E05">
        <w:rPr>
          <w:rStyle w:val="a4"/>
          <w:b w:val="0"/>
          <w:i/>
          <w:color w:val="000000"/>
          <w:sz w:val="20"/>
          <w:szCs w:val="20"/>
        </w:rPr>
        <w:t>и культуры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 w:rsidR="00F76E05">
        <w:rPr>
          <w:rFonts w:eastAsia="DejaVu Sans"/>
          <w:sz w:val="20"/>
          <w:szCs w:val="20"/>
        </w:rPr>
        <w:t>оказания услуг</w:t>
      </w:r>
      <w:proofErr w:type="gramEnd"/>
      <w:r w:rsidR="00F76E05">
        <w:rPr>
          <w:rFonts w:eastAsia="DejaVu Sans"/>
          <w:sz w:val="20"/>
          <w:szCs w:val="20"/>
        </w:rPr>
        <w:t xml:space="preserve"> организациями культуры </w:t>
      </w:r>
      <w:r w:rsidR="0045375C">
        <w:rPr>
          <w:color w:val="000000"/>
          <w:sz w:val="20"/>
          <w:szCs w:val="20"/>
        </w:rPr>
        <w:t>Ставропольского края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="0045375C">
        <w:rPr>
          <w:rFonts w:eastAsia="DejaVu Sans"/>
          <w:sz w:val="20"/>
          <w:szCs w:val="20"/>
          <w:u w:val="single"/>
        </w:rPr>
        <w:t>12.09.2022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  <w:bookmarkStart w:id="0" w:name="_GoBack"/>
      <w:bookmarkEnd w:id="0"/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1. Проинформировать получателей услуг о проведении анкетирования с целью оценки качества работы Вашей организации, для этого получателю услуг необходимо: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2. Перейти на информационный ресурс (сайт) </w:t>
      </w:r>
      <w:proofErr w:type="spell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н-о-к</w:t>
      </w:r>
      <w:proofErr w:type="gram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.р</w:t>
      </w:r>
      <w:proofErr w:type="gramEnd"/>
      <w:r w:rsidRPr="0045375C">
        <w:rPr>
          <w:rStyle w:val="a4"/>
          <w:color w:val="000000"/>
          <w:sz w:val="20"/>
          <w:szCs w:val="20"/>
          <w:shd w:val="clear" w:color="auto" w:fill="FFFFFF"/>
        </w:rPr>
        <w:t>ф</w:t>
      </w:r>
      <w:proofErr w:type="spellEnd"/>
      <w:r w:rsidRPr="0045375C">
        <w:rPr>
          <w:color w:val="000000"/>
          <w:sz w:val="20"/>
          <w:szCs w:val="20"/>
          <w:shd w:val="clear" w:color="auto" w:fill="FFFFFF"/>
        </w:rPr>
        <w:t> или перейти по ссылке</w:t>
      </w:r>
      <w:r w:rsidRPr="0045375C">
        <w:rPr>
          <w:color w:val="2C2D2E"/>
          <w:sz w:val="20"/>
          <w:szCs w:val="20"/>
        </w:rPr>
        <w:t> </w:t>
      </w:r>
      <w:hyperlink r:id="rId6" w:tgtFrame="_blank" w:history="1">
        <w:r w:rsidRPr="0045375C">
          <w:rPr>
            <w:rStyle w:val="a3"/>
            <w:b/>
            <w:bCs/>
            <w:color w:val="0000CD"/>
            <w:sz w:val="20"/>
            <w:szCs w:val="20"/>
            <w:shd w:val="clear" w:color="auto" w:fill="FFFFFF"/>
          </w:rPr>
          <w:t>http://н-о-к.рф/</w:t>
        </w:r>
      </w:hyperlink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3. На главной странице выбрать КУЛЬТУРА;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4. На странице КУЛЬТУРА внизу страницы перейти по ссылке ЗАПОЛНИТЬ АНКЕТУ;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5. В открывшемся окне выберите букву «</w:t>
      </w:r>
      <w:r w:rsidRPr="0045375C">
        <w:rPr>
          <w:rStyle w:val="a4"/>
          <w:color w:val="2C2D2E"/>
          <w:sz w:val="20"/>
          <w:szCs w:val="20"/>
        </w:rPr>
        <w:t>С</w:t>
      </w:r>
      <w:r w:rsidRPr="0045375C">
        <w:rPr>
          <w:color w:val="2C2D2E"/>
          <w:sz w:val="20"/>
          <w:szCs w:val="20"/>
        </w:rPr>
        <w:t>»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6. В раскрывшемся списке выберите Ваш регион </w:t>
      </w:r>
      <w:r w:rsidRPr="0045375C">
        <w:rPr>
          <w:rStyle w:val="a4"/>
          <w:color w:val="000000"/>
          <w:sz w:val="20"/>
          <w:szCs w:val="20"/>
          <w:shd w:val="clear" w:color="auto" w:fill="FFFFFF"/>
        </w:rPr>
        <w:t>Ставропольский край</w:t>
      </w:r>
      <w:r w:rsidRPr="0045375C">
        <w:rPr>
          <w:color w:val="000000"/>
          <w:sz w:val="20"/>
          <w:szCs w:val="20"/>
          <w:shd w:val="clear" w:color="auto" w:fill="FFFFFF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7. В открывшемся окне выберите Ваш муниципальный округ: </w:t>
      </w:r>
      <w:r w:rsidRPr="0045375C">
        <w:rPr>
          <w:rStyle w:val="a4"/>
          <w:color w:val="2C2D2E"/>
          <w:sz w:val="20"/>
          <w:szCs w:val="20"/>
        </w:rPr>
        <w:t>Предгорный</w:t>
      </w:r>
      <w:r w:rsidRPr="0045375C">
        <w:rPr>
          <w:color w:val="2C2D2E"/>
          <w:sz w:val="20"/>
          <w:szCs w:val="20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</w:rPr>
        <w:t xml:space="preserve">Шаг 8. Открылась АНКЕТА, далее респонденты самостоятельно отмечают варианты ответов </w:t>
      </w:r>
      <w:proofErr w:type="gramStart"/>
      <w:r w:rsidRPr="0045375C">
        <w:rPr>
          <w:color w:val="000000"/>
          <w:sz w:val="20"/>
          <w:szCs w:val="20"/>
        </w:rPr>
        <w:t>из</w:t>
      </w:r>
      <w:proofErr w:type="gramEnd"/>
      <w:r w:rsidRPr="0045375C">
        <w:rPr>
          <w:color w:val="000000"/>
          <w:sz w:val="20"/>
          <w:szCs w:val="20"/>
        </w:rPr>
        <w:t xml:space="preserve"> предложенных в завершении выбирая ОТПРАВИТЬ.</w:t>
      </w:r>
    </w:p>
    <w:p w:rsidR="00181A55" w:rsidRPr="00B22BD0" w:rsidRDefault="00181A55" w:rsidP="00181A55">
      <w:pPr>
        <w:ind w:left="426"/>
        <w:rPr>
          <w:color w:val="000000"/>
          <w:sz w:val="20"/>
          <w:szCs w:val="20"/>
        </w:rPr>
      </w:pPr>
    </w:p>
    <w:p w:rsidR="00594C12" w:rsidRPr="0045375C" w:rsidRDefault="00C91BAE" w:rsidP="0045375C">
      <w:pPr>
        <w:ind w:left="426"/>
        <w:rPr>
          <w:rStyle w:val="a4"/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45375C" w:rsidRPr="00B22BD0" w:rsidRDefault="0045375C" w:rsidP="0045375C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культуры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>
        <w:rPr>
          <w:rFonts w:eastAsia="DejaVu Sans"/>
          <w:sz w:val="20"/>
          <w:szCs w:val="20"/>
        </w:rPr>
        <w:t>оказания услуг</w:t>
      </w:r>
      <w:proofErr w:type="gramEnd"/>
      <w:r>
        <w:rPr>
          <w:rFonts w:eastAsia="DejaVu Sans"/>
          <w:sz w:val="20"/>
          <w:szCs w:val="20"/>
        </w:rPr>
        <w:t xml:space="preserve"> организациями культуры </w:t>
      </w:r>
      <w:r>
        <w:rPr>
          <w:color w:val="000000"/>
          <w:sz w:val="20"/>
          <w:szCs w:val="20"/>
        </w:rPr>
        <w:t>Ставропольского края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12.09.2022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45375C" w:rsidRPr="00B22BD0" w:rsidRDefault="0045375C" w:rsidP="0045375C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1. Проинформировать получателей услуг о проведении анкетирования с целью оценки качества работы Вашей организации, для этого получателю услуг необходимо: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2. Перейти на информационный ресурс (сайт) </w:t>
      </w:r>
      <w:proofErr w:type="spell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н-о-к</w:t>
      </w:r>
      <w:proofErr w:type="gram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.р</w:t>
      </w:r>
      <w:proofErr w:type="gramEnd"/>
      <w:r w:rsidRPr="0045375C">
        <w:rPr>
          <w:rStyle w:val="a4"/>
          <w:color w:val="000000"/>
          <w:sz w:val="20"/>
          <w:szCs w:val="20"/>
          <w:shd w:val="clear" w:color="auto" w:fill="FFFFFF"/>
        </w:rPr>
        <w:t>ф</w:t>
      </w:r>
      <w:proofErr w:type="spellEnd"/>
      <w:r w:rsidRPr="0045375C">
        <w:rPr>
          <w:color w:val="000000"/>
          <w:sz w:val="20"/>
          <w:szCs w:val="20"/>
          <w:shd w:val="clear" w:color="auto" w:fill="FFFFFF"/>
        </w:rPr>
        <w:t> или перейти по ссылке</w:t>
      </w:r>
      <w:r w:rsidRPr="0045375C">
        <w:rPr>
          <w:color w:val="2C2D2E"/>
          <w:sz w:val="20"/>
          <w:szCs w:val="20"/>
        </w:rPr>
        <w:t> </w:t>
      </w:r>
      <w:hyperlink r:id="rId7" w:tgtFrame="_blank" w:history="1">
        <w:r w:rsidRPr="0045375C">
          <w:rPr>
            <w:rStyle w:val="a3"/>
            <w:b/>
            <w:bCs/>
            <w:color w:val="0000CD"/>
            <w:sz w:val="20"/>
            <w:szCs w:val="20"/>
            <w:shd w:val="clear" w:color="auto" w:fill="FFFFFF"/>
          </w:rPr>
          <w:t>http://н-о-к.рф/</w:t>
        </w:r>
      </w:hyperlink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3. На главной странице выбрать КУЛЬТУРА;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4. На странице КУЛЬТУРА внизу страницы перейти по ссылке ЗАПОЛНИТЬ АНКЕТУ;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5. В открывшемся окне выберите букву «</w:t>
      </w:r>
      <w:r w:rsidRPr="0045375C">
        <w:rPr>
          <w:rStyle w:val="a4"/>
          <w:color w:val="2C2D2E"/>
          <w:sz w:val="20"/>
          <w:szCs w:val="20"/>
        </w:rPr>
        <w:t>С</w:t>
      </w:r>
      <w:r w:rsidRPr="0045375C">
        <w:rPr>
          <w:color w:val="2C2D2E"/>
          <w:sz w:val="20"/>
          <w:szCs w:val="20"/>
        </w:rPr>
        <w:t>»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6. В раскрывшемся списке выберите Ваш регион </w:t>
      </w:r>
      <w:r w:rsidRPr="0045375C">
        <w:rPr>
          <w:rStyle w:val="a4"/>
          <w:color w:val="000000"/>
          <w:sz w:val="20"/>
          <w:szCs w:val="20"/>
          <w:shd w:val="clear" w:color="auto" w:fill="FFFFFF"/>
        </w:rPr>
        <w:t>Ставропольский край</w:t>
      </w:r>
      <w:r w:rsidRPr="0045375C">
        <w:rPr>
          <w:color w:val="000000"/>
          <w:sz w:val="20"/>
          <w:szCs w:val="20"/>
          <w:shd w:val="clear" w:color="auto" w:fill="FFFFFF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7. В открывшемся окне выберите Ваш муниципальный округ: </w:t>
      </w:r>
      <w:r w:rsidRPr="0045375C">
        <w:rPr>
          <w:rStyle w:val="a4"/>
          <w:color w:val="2C2D2E"/>
          <w:sz w:val="20"/>
          <w:szCs w:val="20"/>
        </w:rPr>
        <w:t>Предгорный</w:t>
      </w:r>
      <w:r w:rsidRPr="0045375C">
        <w:rPr>
          <w:color w:val="2C2D2E"/>
          <w:sz w:val="20"/>
          <w:szCs w:val="20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</w:rPr>
        <w:t xml:space="preserve">Шаг 8. Открылась АНКЕТА, далее респонденты самостоятельно отмечают варианты ответов </w:t>
      </w:r>
      <w:proofErr w:type="gramStart"/>
      <w:r w:rsidRPr="0045375C">
        <w:rPr>
          <w:color w:val="000000"/>
          <w:sz w:val="20"/>
          <w:szCs w:val="20"/>
        </w:rPr>
        <w:t>из</w:t>
      </w:r>
      <w:proofErr w:type="gramEnd"/>
      <w:r w:rsidRPr="0045375C">
        <w:rPr>
          <w:color w:val="000000"/>
          <w:sz w:val="20"/>
          <w:szCs w:val="20"/>
        </w:rPr>
        <w:t xml:space="preserve"> предложенных в завершении выбирая ОТПРАВИТЬ.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594C12" w:rsidRPr="0045375C" w:rsidRDefault="00C91BAE" w:rsidP="0045375C">
      <w:pPr>
        <w:ind w:left="426"/>
        <w:rPr>
          <w:rStyle w:val="a4"/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45375C" w:rsidRPr="00B22BD0" w:rsidRDefault="0045375C" w:rsidP="0045375C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культуры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>
        <w:rPr>
          <w:rFonts w:eastAsia="DejaVu Sans"/>
          <w:sz w:val="20"/>
          <w:szCs w:val="20"/>
        </w:rPr>
        <w:t>оказания услуг</w:t>
      </w:r>
      <w:proofErr w:type="gramEnd"/>
      <w:r>
        <w:rPr>
          <w:rFonts w:eastAsia="DejaVu Sans"/>
          <w:sz w:val="20"/>
          <w:szCs w:val="20"/>
        </w:rPr>
        <w:t xml:space="preserve"> организациями культуры </w:t>
      </w:r>
      <w:r>
        <w:rPr>
          <w:color w:val="000000"/>
          <w:sz w:val="20"/>
          <w:szCs w:val="20"/>
        </w:rPr>
        <w:t>Ставропольского края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12.09.2022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45375C" w:rsidRPr="00B22BD0" w:rsidRDefault="0045375C" w:rsidP="0045375C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1. Проинформировать получателей услуг о проведении анкетирования с целью оценки качества работы Вашей организации, для этого получателю услуг необходимо: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2. Перейти на информационный ресурс (сайт) </w:t>
      </w:r>
      <w:proofErr w:type="spell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н-о-к</w:t>
      </w:r>
      <w:proofErr w:type="gram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.р</w:t>
      </w:r>
      <w:proofErr w:type="gramEnd"/>
      <w:r w:rsidRPr="0045375C">
        <w:rPr>
          <w:rStyle w:val="a4"/>
          <w:color w:val="000000"/>
          <w:sz w:val="20"/>
          <w:szCs w:val="20"/>
          <w:shd w:val="clear" w:color="auto" w:fill="FFFFFF"/>
        </w:rPr>
        <w:t>ф</w:t>
      </w:r>
      <w:proofErr w:type="spellEnd"/>
      <w:r w:rsidRPr="0045375C">
        <w:rPr>
          <w:color w:val="000000"/>
          <w:sz w:val="20"/>
          <w:szCs w:val="20"/>
          <w:shd w:val="clear" w:color="auto" w:fill="FFFFFF"/>
        </w:rPr>
        <w:t> или перейти по ссылке</w:t>
      </w:r>
      <w:r w:rsidRPr="0045375C">
        <w:rPr>
          <w:color w:val="2C2D2E"/>
          <w:sz w:val="20"/>
          <w:szCs w:val="20"/>
        </w:rPr>
        <w:t> </w:t>
      </w:r>
      <w:hyperlink r:id="rId8" w:tgtFrame="_blank" w:history="1">
        <w:r w:rsidRPr="0045375C">
          <w:rPr>
            <w:rStyle w:val="a3"/>
            <w:b/>
            <w:bCs/>
            <w:color w:val="0000CD"/>
            <w:sz w:val="20"/>
            <w:szCs w:val="20"/>
            <w:shd w:val="clear" w:color="auto" w:fill="FFFFFF"/>
          </w:rPr>
          <w:t>http://н-о-к.рф/</w:t>
        </w:r>
      </w:hyperlink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3. На главной странице выбрать КУЛЬТУРА;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4. На странице КУЛЬТУРА внизу страницы перейти по ссылке ЗАПОЛНИТЬ АНКЕТУ;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5. В открывшемся окне выберите букву «</w:t>
      </w:r>
      <w:r w:rsidRPr="0045375C">
        <w:rPr>
          <w:rStyle w:val="a4"/>
          <w:color w:val="2C2D2E"/>
          <w:sz w:val="20"/>
          <w:szCs w:val="20"/>
        </w:rPr>
        <w:t>С</w:t>
      </w:r>
      <w:r w:rsidRPr="0045375C">
        <w:rPr>
          <w:color w:val="2C2D2E"/>
          <w:sz w:val="20"/>
          <w:szCs w:val="20"/>
        </w:rPr>
        <w:t>»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6. В раскрывшемся списке выберите Ваш регион </w:t>
      </w:r>
      <w:r w:rsidRPr="0045375C">
        <w:rPr>
          <w:rStyle w:val="a4"/>
          <w:color w:val="000000"/>
          <w:sz w:val="20"/>
          <w:szCs w:val="20"/>
          <w:shd w:val="clear" w:color="auto" w:fill="FFFFFF"/>
        </w:rPr>
        <w:t>Ставропольский край</w:t>
      </w:r>
      <w:r w:rsidRPr="0045375C">
        <w:rPr>
          <w:color w:val="000000"/>
          <w:sz w:val="20"/>
          <w:szCs w:val="20"/>
          <w:shd w:val="clear" w:color="auto" w:fill="FFFFFF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7. В открывшемся окне выберите Ваш муниципальный округ: </w:t>
      </w:r>
      <w:r w:rsidRPr="0045375C">
        <w:rPr>
          <w:rStyle w:val="a4"/>
          <w:color w:val="2C2D2E"/>
          <w:sz w:val="20"/>
          <w:szCs w:val="20"/>
        </w:rPr>
        <w:t>Предгорный</w:t>
      </w:r>
      <w:r w:rsidRPr="0045375C">
        <w:rPr>
          <w:color w:val="2C2D2E"/>
          <w:sz w:val="20"/>
          <w:szCs w:val="20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</w:rPr>
        <w:t xml:space="preserve">Шаг 8. Открылась АНКЕТА, далее респонденты самостоятельно отмечают варианты ответов </w:t>
      </w:r>
      <w:proofErr w:type="gramStart"/>
      <w:r w:rsidRPr="0045375C">
        <w:rPr>
          <w:color w:val="000000"/>
          <w:sz w:val="20"/>
          <w:szCs w:val="20"/>
        </w:rPr>
        <w:t>из</w:t>
      </w:r>
      <w:proofErr w:type="gramEnd"/>
      <w:r w:rsidRPr="0045375C">
        <w:rPr>
          <w:color w:val="000000"/>
          <w:sz w:val="20"/>
          <w:szCs w:val="20"/>
        </w:rPr>
        <w:t xml:space="preserve"> предложенных в завершении выбирая ОТПРАВИТЬ.</w:t>
      </w:r>
    </w:p>
    <w:p w:rsidR="00594C12" w:rsidRPr="00B22BD0" w:rsidRDefault="00594C12" w:rsidP="00594C12">
      <w:pPr>
        <w:ind w:left="426"/>
        <w:rPr>
          <w:color w:val="000000"/>
          <w:sz w:val="20"/>
          <w:szCs w:val="20"/>
        </w:rPr>
      </w:pPr>
    </w:p>
    <w:p w:rsidR="00B22BD0" w:rsidRPr="00B22BD0" w:rsidRDefault="00C91BAE" w:rsidP="0045375C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</w:t>
      </w:r>
      <w:r w:rsidR="0045375C">
        <w:rPr>
          <w:color w:val="000000"/>
          <w:sz w:val="20"/>
          <w:szCs w:val="20"/>
        </w:rPr>
        <w:t>-------------------------------</w:t>
      </w:r>
    </w:p>
    <w:p w:rsidR="0045375C" w:rsidRPr="00B22BD0" w:rsidRDefault="0045375C" w:rsidP="0045375C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</w:t>
      </w:r>
      <w:r>
        <w:rPr>
          <w:rStyle w:val="a4"/>
          <w:b w:val="0"/>
          <w:i/>
          <w:color w:val="000000"/>
          <w:sz w:val="20"/>
          <w:szCs w:val="20"/>
        </w:rPr>
        <w:t>получатели услуг организации культуры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>
        <w:rPr>
          <w:rFonts w:eastAsia="DejaVu Sans"/>
          <w:sz w:val="20"/>
          <w:szCs w:val="20"/>
        </w:rPr>
        <w:t>оказания услуг</w:t>
      </w:r>
      <w:proofErr w:type="gramEnd"/>
      <w:r>
        <w:rPr>
          <w:rFonts w:eastAsia="DejaVu Sans"/>
          <w:sz w:val="20"/>
          <w:szCs w:val="20"/>
        </w:rPr>
        <w:t xml:space="preserve"> организациями культуры </w:t>
      </w:r>
      <w:r>
        <w:rPr>
          <w:color w:val="000000"/>
          <w:sz w:val="20"/>
          <w:szCs w:val="20"/>
        </w:rPr>
        <w:t>Ставропольского края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45375C" w:rsidRPr="00B22BD0" w:rsidRDefault="0045375C" w:rsidP="0045375C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12.09.2022</w:t>
      </w:r>
      <w:r w:rsidRPr="00B22BD0">
        <w:rPr>
          <w:rFonts w:eastAsia="DejaVu Sans"/>
          <w:sz w:val="20"/>
          <w:szCs w:val="20"/>
          <w:u w:val="single"/>
        </w:rPr>
        <w:t xml:space="preserve"> г.)</w:t>
      </w:r>
    </w:p>
    <w:p w:rsidR="0045375C" w:rsidRPr="00B22BD0" w:rsidRDefault="0045375C" w:rsidP="0045375C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1. Проинформировать получателей услуг о проведении анкетирования с целью оценки качества работы Вашей организации, для этого получателю услуг необходимо: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2. Перейти на информационный ресурс (сайт) </w:t>
      </w:r>
      <w:proofErr w:type="spell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н-о-к</w:t>
      </w:r>
      <w:proofErr w:type="gramStart"/>
      <w:r w:rsidRPr="0045375C">
        <w:rPr>
          <w:rStyle w:val="a4"/>
          <w:color w:val="000000"/>
          <w:sz w:val="20"/>
          <w:szCs w:val="20"/>
          <w:shd w:val="clear" w:color="auto" w:fill="FFFFFF"/>
        </w:rPr>
        <w:t>.р</w:t>
      </w:r>
      <w:proofErr w:type="gramEnd"/>
      <w:r w:rsidRPr="0045375C">
        <w:rPr>
          <w:rStyle w:val="a4"/>
          <w:color w:val="000000"/>
          <w:sz w:val="20"/>
          <w:szCs w:val="20"/>
          <w:shd w:val="clear" w:color="auto" w:fill="FFFFFF"/>
        </w:rPr>
        <w:t>ф</w:t>
      </w:r>
      <w:proofErr w:type="spellEnd"/>
      <w:r w:rsidRPr="0045375C">
        <w:rPr>
          <w:color w:val="000000"/>
          <w:sz w:val="20"/>
          <w:szCs w:val="20"/>
          <w:shd w:val="clear" w:color="auto" w:fill="FFFFFF"/>
        </w:rPr>
        <w:t> или перейти по ссылке</w:t>
      </w:r>
      <w:r w:rsidRPr="0045375C">
        <w:rPr>
          <w:color w:val="2C2D2E"/>
          <w:sz w:val="20"/>
          <w:szCs w:val="20"/>
        </w:rPr>
        <w:t> </w:t>
      </w:r>
      <w:hyperlink r:id="rId9" w:tgtFrame="_blank" w:history="1">
        <w:r w:rsidRPr="0045375C">
          <w:rPr>
            <w:rStyle w:val="a3"/>
            <w:b/>
            <w:bCs/>
            <w:color w:val="0000CD"/>
            <w:sz w:val="20"/>
            <w:szCs w:val="20"/>
            <w:shd w:val="clear" w:color="auto" w:fill="FFFFFF"/>
          </w:rPr>
          <w:t>http://н-о-к.рф/</w:t>
        </w:r>
      </w:hyperlink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3. На главной странице выбрать КУЛЬТУРА;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4. На странице КУЛЬТУРА внизу страницы перейти по ссылке ЗАПОЛНИТЬ АНКЕТУ;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5. В открывшемся окне выберите букву «</w:t>
      </w:r>
      <w:r w:rsidRPr="0045375C">
        <w:rPr>
          <w:rStyle w:val="a4"/>
          <w:color w:val="2C2D2E"/>
          <w:sz w:val="20"/>
          <w:szCs w:val="20"/>
        </w:rPr>
        <w:t>С</w:t>
      </w:r>
      <w:r w:rsidRPr="0045375C">
        <w:rPr>
          <w:color w:val="2C2D2E"/>
          <w:sz w:val="20"/>
          <w:szCs w:val="20"/>
        </w:rPr>
        <w:t>»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  <w:shd w:val="clear" w:color="auto" w:fill="FFFFFF"/>
        </w:rPr>
        <w:t>Шаг 6. В раскрывшемся списке выберите Ваш регион </w:t>
      </w:r>
      <w:r w:rsidRPr="0045375C">
        <w:rPr>
          <w:rStyle w:val="a4"/>
          <w:color w:val="000000"/>
          <w:sz w:val="20"/>
          <w:szCs w:val="20"/>
          <w:shd w:val="clear" w:color="auto" w:fill="FFFFFF"/>
        </w:rPr>
        <w:t>Ставропольский край</w:t>
      </w:r>
      <w:r w:rsidRPr="0045375C">
        <w:rPr>
          <w:color w:val="000000"/>
          <w:sz w:val="20"/>
          <w:szCs w:val="20"/>
          <w:shd w:val="clear" w:color="auto" w:fill="FFFFFF"/>
        </w:rPr>
        <w:t>;</w:t>
      </w:r>
    </w:p>
    <w:p w:rsidR="0045375C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2C2D2E"/>
          <w:sz w:val="20"/>
          <w:szCs w:val="20"/>
        </w:rPr>
        <w:t>Шаг 7. В открывшемся окне выберите Ваш муниципальный округ: </w:t>
      </w:r>
      <w:r w:rsidRPr="0045375C">
        <w:rPr>
          <w:rStyle w:val="a4"/>
          <w:color w:val="2C2D2E"/>
          <w:sz w:val="20"/>
          <w:szCs w:val="20"/>
        </w:rPr>
        <w:t>Предгорный</w:t>
      </w:r>
      <w:r w:rsidRPr="0045375C">
        <w:rPr>
          <w:color w:val="2C2D2E"/>
          <w:sz w:val="20"/>
          <w:szCs w:val="20"/>
        </w:rPr>
        <w:t>;</w:t>
      </w:r>
    </w:p>
    <w:p w:rsidR="00594C12" w:rsidRPr="0045375C" w:rsidRDefault="0045375C" w:rsidP="0045375C">
      <w:pPr>
        <w:shd w:val="clear" w:color="auto" w:fill="FFFFFF"/>
        <w:ind w:left="426"/>
        <w:rPr>
          <w:rFonts w:ascii="Arial" w:hAnsi="Arial" w:cs="Arial"/>
          <w:color w:val="2C2D2E"/>
          <w:sz w:val="20"/>
          <w:szCs w:val="20"/>
        </w:rPr>
      </w:pPr>
      <w:r w:rsidRPr="0045375C">
        <w:rPr>
          <w:color w:val="000000"/>
          <w:sz w:val="20"/>
          <w:szCs w:val="20"/>
        </w:rPr>
        <w:t xml:space="preserve">Шаг 8. Открылась АНКЕТА, далее респонденты самостоятельно отмечают варианты ответов </w:t>
      </w:r>
      <w:proofErr w:type="gramStart"/>
      <w:r w:rsidRPr="0045375C">
        <w:rPr>
          <w:color w:val="000000"/>
          <w:sz w:val="20"/>
          <w:szCs w:val="20"/>
        </w:rPr>
        <w:t>из</w:t>
      </w:r>
      <w:proofErr w:type="gramEnd"/>
      <w:r w:rsidRPr="0045375C">
        <w:rPr>
          <w:color w:val="000000"/>
          <w:sz w:val="20"/>
          <w:szCs w:val="20"/>
        </w:rPr>
        <w:t xml:space="preserve"> предложенных в завершении выбирая ОТПРАВИТЬ.</w:t>
      </w:r>
    </w:p>
    <w:sectPr w:rsidR="00594C12" w:rsidRPr="0045375C" w:rsidSect="00573F40">
      <w:pgSz w:w="11906" w:h="16838"/>
      <w:pgMar w:top="567" w:right="568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226E2F"/>
    <w:rsid w:val="002F6913"/>
    <w:rsid w:val="00345398"/>
    <w:rsid w:val="00374138"/>
    <w:rsid w:val="003D0A5A"/>
    <w:rsid w:val="0045375C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377A"/>
    <w:rsid w:val="0076665E"/>
    <w:rsid w:val="00774DDC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406DD"/>
    <w:rsid w:val="00E61150"/>
    <w:rsid w:val="00E770DE"/>
    <w:rsid w:val="00EB0C94"/>
    <w:rsid w:val="00EB4AB9"/>
    <w:rsid w:val="00F40E36"/>
    <w:rsid w:val="00F76E05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3lcjg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-3lcjg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3lcjg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FA12-100D-4E3E-AF72-C7C66EB5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Наталья</cp:lastModifiedBy>
  <cp:revision>7</cp:revision>
  <cp:lastPrinted>2017-12-24T15:16:00Z</cp:lastPrinted>
  <dcterms:created xsi:type="dcterms:W3CDTF">2019-01-18T22:13:00Z</dcterms:created>
  <dcterms:modified xsi:type="dcterms:W3CDTF">2022-09-07T08:01:00Z</dcterms:modified>
</cp:coreProperties>
</file>