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0B6949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0C1EA6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B6949">
              <w:rPr>
                <w:sz w:val="28"/>
                <w:szCs w:val="28"/>
                <w:lang w:val="ru-RU"/>
              </w:rPr>
              <w:t xml:space="preserve"> квартал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C47383">
              <w:rPr>
                <w:sz w:val="28"/>
                <w:szCs w:val="28"/>
                <w:u w:val="single"/>
                <w:lang w:val="ru-RU"/>
              </w:rPr>
              <w:t>3</w:t>
            </w:r>
            <w:r w:rsidR="003A586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147"/>
              <w:gridCol w:w="4678"/>
              <w:gridCol w:w="463"/>
              <w:gridCol w:w="1238"/>
              <w:gridCol w:w="604"/>
              <w:gridCol w:w="2648"/>
              <w:gridCol w:w="2843"/>
            </w:tblGrid>
            <w:tr w:rsidR="0009778F" w:rsidRPr="00CF0FB4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CF0FB4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0B6949" w:rsidRPr="00CF0FB4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CF0FB4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0B6949" w:rsidRPr="00CF0FB4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0C1EA6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0C1EA6" w:rsidRPr="000C1EA6" w:rsidRDefault="000C1EA6" w:rsidP="00845B11">
                  <w:pPr>
                    <w:rPr>
                      <w:lang w:val="ru-RU"/>
                    </w:rPr>
                  </w:pPr>
                  <w:r w:rsidRPr="000C1EA6">
                    <w:rPr>
                      <w:lang w:val="ru-RU"/>
                    </w:rPr>
                    <w:t>«Подари себе здоровье», час общения, 10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04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3.00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845B11"/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0C1EA6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04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30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0C1EA6" w:rsidRDefault="000C1EA6" w:rsidP="000B6949">
                  <w:pPr>
                    <w:rPr>
                      <w:rFonts w:eastAsia="Calibri"/>
                      <w:lang w:val="ru-RU"/>
                    </w:rPr>
                  </w:pPr>
                  <w:r w:rsidRPr="000C1EA6">
                    <w:rPr>
                      <w:szCs w:val="28"/>
                      <w:lang w:val="ru-RU"/>
                    </w:rPr>
                    <w:t xml:space="preserve">Все цвета, </w:t>
                  </w:r>
                  <w:proofErr w:type="gramStart"/>
                  <w:r w:rsidRPr="000C1EA6">
                    <w:rPr>
                      <w:szCs w:val="28"/>
                      <w:lang w:val="ru-RU"/>
                    </w:rPr>
                    <w:t>кроме</w:t>
                  </w:r>
                  <w:proofErr w:type="gramEnd"/>
                  <w:r w:rsidRPr="000C1EA6">
                    <w:rPr>
                      <w:szCs w:val="28"/>
                      <w:lang w:val="ru-RU"/>
                    </w:rPr>
                    <w:t xml:space="preserve"> черного</w:t>
                  </w:r>
                  <w:r>
                    <w:rPr>
                      <w:szCs w:val="28"/>
                      <w:lang w:val="ru-RU"/>
                    </w:rPr>
                    <w:t>», тематический час, 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04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3.30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C47383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CB1B83">
                  <w:pPr>
                    <w:rPr>
                      <w:rFonts w:eastAsia="Calibri"/>
                      <w:lang w:val="ru-RU"/>
                    </w:rPr>
                  </w:pPr>
                  <w:r w:rsidRPr="000C1EA6">
                    <w:rPr>
                      <w:szCs w:val="28"/>
                      <w:lang w:val="ru-RU"/>
                    </w:rPr>
                    <w:lastRenderedPageBreak/>
                    <w:t>«Только здоровые привычки»</w:t>
                  </w:r>
                  <w:r>
                    <w:rPr>
                      <w:szCs w:val="28"/>
                      <w:lang w:val="ru-RU"/>
                    </w:rPr>
                    <w:t xml:space="preserve">, </w:t>
                  </w:r>
                  <w:r>
                    <w:rPr>
                      <w:rFonts w:eastAsia="Calibri"/>
                      <w:lang w:val="ru-RU"/>
                    </w:rPr>
                    <w:t>час полезной информации</w:t>
                  </w:r>
                  <w:r w:rsidRPr="004E0013">
                    <w:rPr>
                      <w:rFonts w:eastAsia="Calibri"/>
                      <w:lang w:val="ru-RU"/>
                    </w:rPr>
                    <w:t>, 1</w:t>
                  </w:r>
                  <w:r>
                    <w:rPr>
                      <w:rFonts w:eastAsia="Calibri"/>
                      <w:lang w:val="ru-RU"/>
                    </w:rPr>
                    <w:t>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CB1B83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CB1B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05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3.30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CB1B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CB1B83"/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0C1EA6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05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Default="000C1EA6" w:rsidP="00C411F0">
                  <w:pPr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«</w:t>
                  </w:r>
                  <w:r w:rsidRPr="000C1EA6">
                    <w:rPr>
                      <w:szCs w:val="28"/>
                      <w:lang w:val="ru-RU"/>
                    </w:rPr>
                    <w:t xml:space="preserve">Конструируем </w:t>
                  </w:r>
                </w:p>
                <w:p w:rsidR="000C1EA6" w:rsidRPr="000C1EA6" w:rsidRDefault="000C1EA6" w:rsidP="00C411F0">
                  <w:pPr>
                    <w:rPr>
                      <w:rFonts w:eastAsia="Calibri"/>
                      <w:lang w:val="ru-RU"/>
                    </w:rPr>
                  </w:pPr>
                  <w:r w:rsidRPr="000C1EA6">
                    <w:rPr>
                      <w:szCs w:val="28"/>
                      <w:lang w:val="ru-RU"/>
                    </w:rPr>
                    <w:t>модель здорового человека</w:t>
                  </w:r>
                  <w:r>
                    <w:rPr>
                      <w:szCs w:val="28"/>
                      <w:lang w:val="ru-RU"/>
                    </w:rPr>
                    <w:t>», информационный час, 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1A4A56" w:rsidRDefault="000C1EA6" w:rsidP="00C411F0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1A4A56" w:rsidRDefault="000C1EA6" w:rsidP="00C411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05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3.00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C411F0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0C1EA6" w:rsidRDefault="000C1EA6" w:rsidP="00B139B7">
                  <w:pPr>
                    <w:rPr>
                      <w:rFonts w:eastAsia="Calibri"/>
                      <w:lang w:val="ru-RU"/>
                    </w:rPr>
                  </w:pPr>
                  <w:r w:rsidRPr="000C1EA6">
                    <w:rPr>
                      <w:lang w:val="ru-RU"/>
                    </w:rPr>
                    <w:t>«Здоровье – это образ жизни»</w:t>
                  </w:r>
                  <w:r>
                    <w:rPr>
                      <w:lang w:val="ru-RU"/>
                    </w:rPr>
                    <w:t>, час полезной информации, 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06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2.30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B139B7"/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845B11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06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1686"/>
    <w:multiLevelType w:val="hybridMultilevel"/>
    <w:tmpl w:val="92F8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949"/>
    <w:rsid w:val="000B6F2E"/>
    <w:rsid w:val="000C0110"/>
    <w:rsid w:val="000C12FE"/>
    <w:rsid w:val="000C1EA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313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0790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9727A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26E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0FB4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036C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4</cp:revision>
  <cp:lastPrinted>2023-04-11T13:03:00Z</cp:lastPrinted>
  <dcterms:created xsi:type="dcterms:W3CDTF">2023-03-14T07:17:00Z</dcterms:created>
  <dcterms:modified xsi:type="dcterms:W3CDTF">2023-04-11T13:09:00Z</dcterms:modified>
</cp:coreProperties>
</file>