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A13" w:rsidRDefault="00585A13">
      <w:bookmarkStart w:id="0" w:name="_GoBack"/>
      <w:bookmarkEnd w:id="0"/>
    </w:p>
    <w:p w:rsidR="00FF7D18" w:rsidRP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FF7D1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Ждем вас по адресу:</w:t>
      </w:r>
    </w:p>
    <w:p w:rsidR="00FF7D18" w:rsidRP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FF7D1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353620 Краснодарский край</w:t>
      </w:r>
    </w:p>
    <w:p w:rsidR="00FF7D18" w:rsidRP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FF7D1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Ст. Старощербиновская</w:t>
      </w:r>
    </w:p>
    <w:p w:rsidR="00FF7D18" w:rsidRP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FF7D1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Ул. Советов, 62</w:t>
      </w:r>
    </w:p>
    <w:p w:rsidR="00FF7D18" w:rsidRP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FF7D1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Наш сайт: http://muk-mcb.sherbok.ru</w:t>
      </w:r>
    </w:p>
    <w:p w:rsidR="00FF7D18" w:rsidRP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FF7D1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Тел. 7-71-24</w:t>
      </w:r>
    </w:p>
    <w:p w:rsidR="00FF7D18" w:rsidRP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FF7D1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Часы работы: с 10.00 до 18.00</w:t>
      </w:r>
    </w:p>
    <w:p w:rsid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FF7D1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Выходной день: пятница</w:t>
      </w:r>
    </w:p>
    <w:p w:rsid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FF7D18" w:rsidRDefault="00FF7D18" w:rsidP="00FF7D18">
      <w:pPr>
        <w:spacing w:after="0" w:line="240" w:lineRule="auto"/>
        <w:jc w:val="center"/>
        <w:rPr>
          <w:b/>
          <w:color w:val="E36C0A" w:themeColor="accent6" w:themeShade="BF"/>
        </w:rPr>
      </w:pPr>
      <w:r>
        <w:rPr>
          <w:b/>
          <w:noProof/>
          <w:color w:val="F79646" w:themeColor="accent6"/>
          <w:lang w:eastAsia="ru-RU"/>
        </w:rPr>
        <w:drawing>
          <wp:inline distT="0" distB="0" distL="0" distR="0">
            <wp:extent cx="1228725" cy="1228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902" cy="122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D18" w:rsidRPr="00FF7D18" w:rsidRDefault="00D7025A" w:rsidP="00FF7D18">
      <w:pPr>
        <w:spacing w:after="0" w:line="240" w:lineRule="auto"/>
        <w:jc w:val="center"/>
        <w:rPr>
          <w:b/>
          <w:color w:val="E36C0A" w:themeColor="accent6" w:themeShade="BF"/>
        </w:rPr>
      </w:pPr>
      <w:r w:rsidRPr="00D7025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51pt;margin-top:4.5pt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" filled="f" stroked="f">
            <v:fill o:detectmouseclick="t"/>
            <v:textbox style="mso-fit-shape-to-text:t">
              <w:txbxContent>
                <w:p w:rsidR="00FF7D18" w:rsidRPr="00FF7D18" w:rsidRDefault="00FF7D18" w:rsidP="00FF7D18">
                  <w:pPr>
                    <w:spacing w:after="0" w:line="240" w:lineRule="auto"/>
                    <w:jc w:val="center"/>
                    <w:rPr>
                      <w:b/>
                      <w:color w:val="F79646" w:themeColor="accent6"/>
                      <w:sz w:val="56"/>
                      <w:szCs w:val="72"/>
                    </w:rPr>
                  </w:pPr>
                  <w:r w:rsidRPr="00FF7D18">
                    <w:rPr>
                      <w:b/>
                      <w:color w:val="F79646" w:themeColor="accent6"/>
                      <w:sz w:val="56"/>
                      <w:szCs w:val="72"/>
                    </w:rPr>
                    <w:t>Добро пожаловать!!!</w:t>
                  </w:r>
                </w:p>
              </w:txbxContent>
            </v:textbox>
          </v:shape>
        </w:pict>
      </w:r>
    </w:p>
    <w:p w:rsidR="00FF7D18" w:rsidRDefault="00FF7D18"/>
    <w:p w:rsidR="00FF7D18" w:rsidRDefault="00FF7D18"/>
    <w:p w:rsidR="00FF7D18" w:rsidRDefault="00FF7D18"/>
    <w:p w:rsidR="00FF7D18" w:rsidRDefault="00FF7D18" w:rsidP="00FF7D18">
      <w:pPr>
        <w:spacing w:after="0" w:line="240" w:lineRule="auto"/>
      </w:pPr>
    </w:p>
    <w:p w:rsidR="00FF7D18" w:rsidRDefault="00FF7D18" w:rsidP="00FF7D18">
      <w:pPr>
        <w:spacing w:after="0" w:line="240" w:lineRule="auto"/>
      </w:pPr>
    </w:p>
    <w:p w:rsidR="00FF7D18" w:rsidRDefault="00FF7D18" w:rsidP="00FF7D18">
      <w:pPr>
        <w:spacing w:after="0" w:line="240" w:lineRule="auto"/>
      </w:pPr>
    </w:p>
    <w:p w:rsidR="00FF7D18" w:rsidRDefault="00FF7D18" w:rsidP="00FF7D18">
      <w:pPr>
        <w:spacing w:after="0" w:line="240" w:lineRule="auto"/>
      </w:pPr>
    </w:p>
    <w:p w:rsidR="00FF7D18" w:rsidRDefault="00FF7D18" w:rsidP="00FF7D18">
      <w:pPr>
        <w:spacing w:after="0" w:line="240" w:lineRule="auto"/>
      </w:pPr>
    </w:p>
    <w:p w:rsidR="00FF7D18" w:rsidRDefault="00FF7D18" w:rsidP="00FF7D18">
      <w:pPr>
        <w:spacing w:after="0" w:line="240" w:lineRule="auto"/>
      </w:pPr>
    </w:p>
    <w:p w:rsidR="00FF7D18" w:rsidRDefault="00FF7D18" w:rsidP="00FF7D18">
      <w:pPr>
        <w:spacing w:after="0" w:line="240" w:lineRule="auto"/>
      </w:pPr>
    </w:p>
    <w:p w:rsidR="00FF7D18" w:rsidRDefault="00FF7D18" w:rsidP="00FF7D18">
      <w:pPr>
        <w:spacing w:after="0" w:line="240" w:lineRule="auto"/>
      </w:pPr>
    </w:p>
    <w:p w:rsidR="00FF7D18" w:rsidRP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proofErr w:type="gramStart"/>
      <w:r w:rsidRPr="00FF7D18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Ответственный за выпуск:</w:t>
      </w:r>
      <w:proofErr w:type="gramEnd"/>
      <w:r w:rsidRPr="00FF7D18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Жура Л. В.</w:t>
      </w:r>
    </w:p>
    <w:p w:rsidR="00FF7D18" w:rsidRP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FF7D18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Составитель: библиограф отдела</w:t>
      </w:r>
    </w:p>
    <w:p w:rsidR="00FF7D18" w:rsidRP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FF7D18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обслуживания читателей Ткаченко Н. А.</w:t>
      </w:r>
    </w:p>
    <w:p w:rsidR="00FF7D18" w:rsidRP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FF7D18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Ком</w:t>
      </w: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пьютерная верстка: Ткаченко Н. </w:t>
      </w:r>
    </w:p>
    <w:p w:rsidR="00FF7D18" w:rsidRDefault="00FF7D18" w:rsidP="00FF7D18">
      <w:pPr>
        <w:spacing w:after="0" w:line="240" w:lineRule="auto"/>
      </w:pPr>
    </w:p>
    <w:p w:rsidR="00FF7D18" w:rsidRP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</w:rPr>
      </w:pPr>
      <w:r w:rsidRPr="00FF7D18">
        <w:rPr>
          <w:rFonts w:ascii="Times New Roman" w:hAnsi="Times New Roman" w:cs="Times New Roman"/>
          <w:b/>
          <w:color w:val="002060"/>
          <w:sz w:val="24"/>
        </w:rPr>
        <w:t>Муниципальное казённое учреждение культуры</w:t>
      </w:r>
    </w:p>
    <w:p w:rsidR="00FF7D18" w:rsidRP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color w:val="002060"/>
          <w:sz w:val="24"/>
        </w:rPr>
        <w:t>м</w:t>
      </w:r>
      <w:r w:rsidRPr="00FF7D18">
        <w:rPr>
          <w:rFonts w:ascii="Times New Roman" w:hAnsi="Times New Roman" w:cs="Times New Roman"/>
          <w:b/>
          <w:color w:val="002060"/>
          <w:sz w:val="24"/>
        </w:rPr>
        <w:t>униципального образования Щербиновский район</w:t>
      </w:r>
    </w:p>
    <w:p w:rsidR="00FF7D18" w:rsidRP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</w:rPr>
      </w:pPr>
      <w:r w:rsidRPr="00FF7D18">
        <w:rPr>
          <w:rFonts w:ascii="Times New Roman" w:hAnsi="Times New Roman" w:cs="Times New Roman"/>
          <w:b/>
          <w:color w:val="002060"/>
          <w:sz w:val="24"/>
        </w:rPr>
        <w:t>«Щербиновская межпоселенческая библиотека»</w:t>
      </w:r>
    </w:p>
    <w:p w:rsid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</w:rPr>
      </w:pPr>
    </w:p>
    <w:p w:rsid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</w:rPr>
      </w:pPr>
    </w:p>
    <w:p w:rsid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</w:rPr>
      </w:pPr>
    </w:p>
    <w:p w:rsid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</w:rPr>
      </w:pPr>
    </w:p>
    <w:p w:rsid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</w:rPr>
      </w:pPr>
    </w:p>
    <w:p w:rsid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</w:rPr>
      </w:pPr>
    </w:p>
    <w:p w:rsid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</w:rPr>
      </w:pPr>
    </w:p>
    <w:p w:rsidR="00FF7D18" w:rsidRP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</w:rPr>
      </w:pPr>
      <w:r w:rsidRPr="00FF7D18">
        <w:rPr>
          <w:rFonts w:ascii="Times New Roman" w:hAnsi="Times New Roman" w:cs="Times New Roman"/>
          <w:b/>
          <w:color w:val="C00000"/>
          <w:sz w:val="36"/>
        </w:rPr>
        <w:t>Рекомендательный список литературы</w:t>
      </w:r>
    </w:p>
    <w:p w:rsidR="00FF7D18" w:rsidRDefault="00FF7D18" w:rsidP="00FF7D18">
      <w:pPr>
        <w:spacing w:after="0" w:line="240" w:lineRule="auto"/>
        <w:jc w:val="center"/>
        <w:rPr>
          <w:rFonts w:ascii="Monotype Corsiva" w:hAnsi="Monotype Corsiva" w:cs="Times New Roman"/>
          <w:b/>
          <w:color w:val="E36C0A" w:themeColor="accent6" w:themeShade="BF"/>
          <w:sz w:val="72"/>
        </w:rPr>
      </w:pPr>
      <w:r w:rsidRPr="00FF7D18">
        <w:rPr>
          <w:rFonts w:ascii="Monotype Corsiva" w:hAnsi="Monotype Corsiva" w:cs="Times New Roman"/>
          <w:b/>
          <w:color w:val="E36C0A" w:themeColor="accent6" w:themeShade="BF"/>
          <w:sz w:val="72"/>
        </w:rPr>
        <w:t>«Для уютного осеннего чтения»</w:t>
      </w:r>
    </w:p>
    <w:p w:rsidR="00FF7D18" w:rsidRDefault="00FF7D18" w:rsidP="00FF7D18">
      <w:pPr>
        <w:spacing w:after="0" w:line="240" w:lineRule="auto"/>
        <w:jc w:val="center"/>
        <w:rPr>
          <w:rFonts w:ascii="Monotype Corsiva" w:hAnsi="Monotype Corsiva" w:cs="Times New Roman"/>
          <w:b/>
          <w:color w:val="E36C0A" w:themeColor="accent6" w:themeShade="BF"/>
          <w:sz w:val="72"/>
        </w:rPr>
      </w:pPr>
      <w:r>
        <w:rPr>
          <w:rFonts w:ascii="Monotype Corsiva" w:hAnsi="Monotype Corsiva" w:cs="Times New Roman"/>
          <w:b/>
          <w:noProof/>
          <w:color w:val="F79646" w:themeColor="accent6"/>
          <w:sz w:val="72"/>
          <w:lang w:eastAsia="ru-RU"/>
        </w:rPr>
        <w:drawing>
          <wp:inline distT="0" distB="0" distL="0" distR="0">
            <wp:extent cx="1911902" cy="239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fLsELRmJ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895" cy="2392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FF7D18" w:rsidRP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7D1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ст. Старощербиновская </w:t>
      </w:r>
    </w:p>
    <w:p w:rsidR="00FF7D18" w:rsidRPr="0079032A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7D18">
        <w:rPr>
          <w:rFonts w:ascii="Times New Roman" w:hAnsi="Times New Roman" w:cs="Times New Roman"/>
          <w:b/>
          <w:color w:val="002060"/>
          <w:sz w:val="24"/>
          <w:szCs w:val="24"/>
        </w:rPr>
        <w:t>2023 год</w:t>
      </w:r>
    </w:p>
    <w:p w:rsidR="0082456D" w:rsidRDefault="0082456D" w:rsidP="00061A8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</w:rPr>
      </w:pPr>
    </w:p>
    <w:p w:rsidR="0082456D" w:rsidRDefault="0082456D" w:rsidP="0082456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</w:rPr>
      </w:pPr>
      <w:r>
        <w:rPr>
          <w:rFonts w:ascii="Times New Roman" w:hAnsi="Times New Roman" w:cs="Times New Roman"/>
          <w:b/>
          <w:i/>
          <w:color w:val="00B050"/>
          <w:sz w:val="28"/>
        </w:rPr>
        <w:t>Пр</w:t>
      </w:r>
      <w:r w:rsidR="000C188E" w:rsidRPr="00061A86">
        <w:rPr>
          <w:rFonts w:ascii="Times New Roman" w:hAnsi="Times New Roman" w:cs="Times New Roman"/>
          <w:b/>
          <w:i/>
          <w:color w:val="00B050"/>
          <w:sz w:val="28"/>
        </w:rPr>
        <w:t>ошло лето... на с</w:t>
      </w:r>
      <w:r>
        <w:rPr>
          <w:rFonts w:ascii="Times New Roman" w:hAnsi="Times New Roman" w:cs="Times New Roman"/>
          <w:b/>
          <w:i/>
          <w:color w:val="00B050"/>
          <w:sz w:val="28"/>
        </w:rPr>
        <w:t>мену теплым и активным вечерам</w:t>
      </w:r>
    </w:p>
    <w:p w:rsidR="00FF7D18" w:rsidRDefault="0082456D" w:rsidP="0082456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</w:rPr>
      </w:pPr>
      <w:r>
        <w:rPr>
          <w:rFonts w:ascii="Times New Roman" w:hAnsi="Times New Roman" w:cs="Times New Roman"/>
          <w:b/>
          <w:i/>
          <w:color w:val="00B050"/>
          <w:sz w:val="28"/>
        </w:rPr>
        <w:t>п</w:t>
      </w:r>
      <w:r w:rsidR="000C188E" w:rsidRPr="00061A86">
        <w:rPr>
          <w:rFonts w:ascii="Times New Roman" w:hAnsi="Times New Roman" w:cs="Times New Roman"/>
          <w:b/>
          <w:i/>
          <w:color w:val="00B050"/>
          <w:sz w:val="28"/>
        </w:rPr>
        <w:t>ришли вечера прохладные, но уютные, домашние... Для чего нам осень? Для того чтобы мы замедлились, уделили время себе и своим близким. А чтобы осенние вечера были еще более уютными, МКУК ЩМБ предлагает подборку книг для осеннего чтения.</w:t>
      </w:r>
    </w:p>
    <w:p w:rsidR="00061A86" w:rsidRPr="00061A86" w:rsidRDefault="00061A86" w:rsidP="0082456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</w:rPr>
      </w:pPr>
    </w:p>
    <w:p w:rsidR="000C188E" w:rsidRPr="0082456D" w:rsidRDefault="0082456D" w:rsidP="0082456D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58420</wp:posOffset>
            </wp:positionV>
            <wp:extent cx="1029970" cy="162623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C188E" w:rsidRPr="00892F2B">
        <w:rPr>
          <w:rFonts w:ascii="Times New Roman" w:hAnsi="Times New Roman" w:cs="Times New Roman"/>
          <w:b/>
          <w:color w:val="E36C0A" w:themeColor="accent6" w:themeShade="BF"/>
          <w:sz w:val="24"/>
        </w:rPr>
        <w:t>Ахерн</w:t>
      </w:r>
      <w:proofErr w:type="spellEnd"/>
      <w:r w:rsidR="000C188E" w:rsidRPr="00892F2B">
        <w:rPr>
          <w:rFonts w:ascii="Times New Roman" w:hAnsi="Times New Roman" w:cs="Times New Roman"/>
          <w:b/>
          <w:color w:val="E36C0A" w:themeColor="accent6" w:themeShade="BF"/>
          <w:sz w:val="24"/>
        </w:rPr>
        <w:t>, С.</w:t>
      </w:r>
    </w:p>
    <w:p w:rsidR="000C188E" w:rsidRPr="00892F2B" w:rsidRDefault="00061FF4" w:rsidP="000C188E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E36C0A" w:themeColor="accent6" w:themeShade="BF"/>
          <w:sz w:val="24"/>
        </w:rPr>
      </w:pPr>
      <w:r w:rsidRPr="00892F2B">
        <w:rPr>
          <w:rFonts w:ascii="Times New Roman" w:hAnsi="Times New Roman" w:cs="Times New Roman"/>
          <w:b/>
          <w:color w:val="E36C0A" w:themeColor="accent6" w:themeShade="BF"/>
          <w:sz w:val="24"/>
        </w:rPr>
        <w:tab/>
      </w:r>
      <w:r w:rsidR="000C188E" w:rsidRPr="00892F2B">
        <w:rPr>
          <w:rFonts w:ascii="Times New Roman" w:hAnsi="Times New Roman" w:cs="Times New Roman"/>
          <w:b/>
          <w:color w:val="E36C0A" w:themeColor="accent6" w:themeShade="BF"/>
          <w:sz w:val="24"/>
          <w:lang w:val="en-US"/>
        </w:rPr>
        <w:t>P</w:t>
      </w:r>
      <w:r w:rsidR="000C188E" w:rsidRPr="00892F2B">
        <w:rPr>
          <w:rFonts w:ascii="Times New Roman" w:hAnsi="Times New Roman" w:cs="Times New Roman"/>
          <w:b/>
          <w:color w:val="E36C0A" w:themeColor="accent6" w:themeShade="BF"/>
          <w:sz w:val="24"/>
        </w:rPr>
        <w:t>.</w:t>
      </w:r>
      <w:r w:rsidR="000C188E" w:rsidRPr="00892F2B">
        <w:rPr>
          <w:rFonts w:ascii="Times New Roman" w:hAnsi="Times New Roman" w:cs="Times New Roman"/>
          <w:b/>
          <w:color w:val="E36C0A" w:themeColor="accent6" w:themeShade="BF"/>
          <w:sz w:val="24"/>
          <w:lang w:val="en-US"/>
        </w:rPr>
        <w:t>S</w:t>
      </w:r>
      <w:r w:rsidR="000C188E" w:rsidRPr="00892F2B">
        <w:rPr>
          <w:rFonts w:ascii="Times New Roman" w:hAnsi="Times New Roman" w:cs="Times New Roman"/>
          <w:b/>
          <w:color w:val="E36C0A" w:themeColor="accent6" w:themeShade="BF"/>
          <w:sz w:val="24"/>
        </w:rPr>
        <w:t xml:space="preserve">. Я люблю тебя: Роман / Пер. с англ. М. </w:t>
      </w:r>
      <w:proofErr w:type="spellStart"/>
      <w:r w:rsidR="000C188E" w:rsidRPr="00892F2B">
        <w:rPr>
          <w:rFonts w:ascii="Times New Roman" w:hAnsi="Times New Roman" w:cs="Times New Roman"/>
          <w:b/>
          <w:color w:val="E36C0A" w:themeColor="accent6" w:themeShade="BF"/>
          <w:sz w:val="24"/>
        </w:rPr>
        <w:t>Визеля</w:t>
      </w:r>
      <w:proofErr w:type="spellEnd"/>
      <w:r w:rsidR="000C188E" w:rsidRPr="00892F2B">
        <w:rPr>
          <w:rFonts w:ascii="Times New Roman" w:hAnsi="Times New Roman" w:cs="Times New Roman"/>
          <w:b/>
          <w:color w:val="E36C0A" w:themeColor="accent6" w:themeShade="BF"/>
          <w:sz w:val="24"/>
        </w:rPr>
        <w:t xml:space="preserve">, Е. Владимирской, О. </w:t>
      </w:r>
      <w:proofErr w:type="spellStart"/>
      <w:r w:rsidR="000C188E" w:rsidRPr="00892F2B">
        <w:rPr>
          <w:rFonts w:ascii="Times New Roman" w:hAnsi="Times New Roman" w:cs="Times New Roman"/>
          <w:b/>
          <w:color w:val="E36C0A" w:themeColor="accent6" w:themeShade="BF"/>
          <w:sz w:val="24"/>
        </w:rPr>
        <w:t>Дубицкой</w:t>
      </w:r>
      <w:proofErr w:type="spellEnd"/>
      <w:r w:rsidR="000C188E" w:rsidRPr="00892F2B">
        <w:rPr>
          <w:rFonts w:ascii="Times New Roman" w:hAnsi="Times New Roman" w:cs="Times New Roman"/>
          <w:b/>
          <w:color w:val="E36C0A" w:themeColor="accent6" w:themeShade="BF"/>
          <w:sz w:val="24"/>
        </w:rPr>
        <w:t>. – М.: Иностранка, Азбука-Аттикус, 2011. – 528 с.</w:t>
      </w:r>
    </w:p>
    <w:p w:rsidR="000C188E" w:rsidRPr="00892F2B" w:rsidRDefault="000C188E" w:rsidP="004C463D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892F2B">
        <w:rPr>
          <w:rFonts w:ascii="Times New Roman" w:hAnsi="Times New Roman" w:cs="Times New Roman"/>
          <w:b/>
          <w:color w:val="FF0000"/>
          <w:sz w:val="24"/>
        </w:rPr>
        <w:t xml:space="preserve">Современная история о том, как любовь оказывается сильнее смерти. Потеряв любимого мужа, </w:t>
      </w:r>
      <w:proofErr w:type="spellStart"/>
      <w:r w:rsidR="004C463D" w:rsidRPr="00892F2B">
        <w:rPr>
          <w:rFonts w:ascii="Times New Roman" w:hAnsi="Times New Roman" w:cs="Times New Roman"/>
          <w:b/>
          <w:color w:val="FF0000"/>
          <w:sz w:val="24"/>
        </w:rPr>
        <w:t>Холли</w:t>
      </w:r>
      <w:proofErr w:type="spellEnd"/>
      <w:r w:rsidR="004C463D" w:rsidRPr="00892F2B">
        <w:rPr>
          <w:rFonts w:ascii="Times New Roman" w:hAnsi="Times New Roman" w:cs="Times New Roman"/>
          <w:b/>
          <w:color w:val="FF0000"/>
          <w:sz w:val="24"/>
        </w:rPr>
        <w:t xml:space="preserve"> Кеннеди впадает в отчаяние, перестаёт выходить из дому, общаться с людьми. Всё начинает меняться, когда однажды ей доставляют по почте пакет с письмами, но открывать можно только по одному письму в месяц...</w:t>
      </w:r>
    </w:p>
    <w:p w:rsidR="004C463D" w:rsidRDefault="004C463D" w:rsidP="000C188E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4"/>
        </w:rPr>
      </w:pPr>
    </w:p>
    <w:p w:rsidR="004C463D" w:rsidRDefault="004C463D" w:rsidP="000C188E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4"/>
        </w:rPr>
      </w:pPr>
    </w:p>
    <w:p w:rsidR="004C463D" w:rsidRPr="00892F2B" w:rsidRDefault="004C463D" w:rsidP="004C463D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B050"/>
          <w:sz w:val="24"/>
        </w:rPr>
      </w:pPr>
      <w:r w:rsidRPr="00892F2B">
        <w:rPr>
          <w:rFonts w:ascii="Times New Roman" w:hAnsi="Times New Roman" w:cs="Times New Roman"/>
          <w:b/>
          <w:noProof/>
          <w:color w:val="00B050"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635</wp:posOffset>
            </wp:positionV>
            <wp:extent cx="1028700" cy="15875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2F2B">
        <w:rPr>
          <w:rFonts w:ascii="Times New Roman" w:hAnsi="Times New Roman" w:cs="Times New Roman"/>
          <w:b/>
          <w:color w:val="00B050"/>
          <w:sz w:val="24"/>
        </w:rPr>
        <w:t>Бунин, Иван Алексеевич.</w:t>
      </w:r>
    </w:p>
    <w:p w:rsidR="004C463D" w:rsidRPr="00892F2B" w:rsidRDefault="00061FF4" w:rsidP="004C463D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B050"/>
          <w:sz w:val="24"/>
        </w:rPr>
      </w:pPr>
      <w:r w:rsidRPr="00892F2B">
        <w:rPr>
          <w:rFonts w:ascii="Times New Roman" w:hAnsi="Times New Roman" w:cs="Times New Roman"/>
          <w:b/>
          <w:color w:val="00B050"/>
          <w:sz w:val="24"/>
        </w:rPr>
        <w:tab/>
      </w:r>
      <w:r w:rsidR="004C463D" w:rsidRPr="00892F2B">
        <w:rPr>
          <w:rFonts w:ascii="Times New Roman" w:hAnsi="Times New Roman" w:cs="Times New Roman"/>
          <w:b/>
          <w:color w:val="00B050"/>
          <w:sz w:val="24"/>
        </w:rPr>
        <w:t>Тёмные аллеи. Рассказы / И. Бунин. – М.: «Мартин», 2005. – 320 с. – (Первая любовь).</w:t>
      </w:r>
    </w:p>
    <w:p w:rsidR="004C463D" w:rsidRPr="00061A86" w:rsidRDefault="004C463D" w:rsidP="004C463D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="0082456D">
        <w:rPr>
          <w:rFonts w:ascii="Times New Roman" w:hAnsi="Times New Roman" w:cs="Times New Roman"/>
          <w:b/>
          <w:color w:val="0070C0"/>
          <w:sz w:val="24"/>
        </w:rPr>
        <w:t>Иван Алексеевич Б</w:t>
      </w:r>
      <w:r w:rsidRPr="00061A86">
        <w:rPr>
          <w:rFonts w:ascii="Times New Roman" w:hAnsi="Times New Roman" w:cs="Times New Roman"/>
          <w:b/>
          <w:color w:val="0070C0"/>
          <w:sz w:val="24"/>
        </w:rPr>
        <w:t xml:space="preserve">унин – великий русский писатель, лауреат Нобелевской премии в области литературы. </w:t>
      </w:r>
    </w:p>
    <w:p w:rsidR="004C463D" w:rsidRPr="00061A86" w:rsidRDefault="004C463D" w:rsidP="004C463D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24"/>
        </w:rPr>
      </w:pPr>
      <w:r w:rsidRPr="00061A86">
        <w:rPr>
          <w:rFonts w:ascii="Times New Roman" w:hAnsi="Times New Roman" w:cs="Times New Roman"/>
          <w:b/>
          <w:color w:val="0070C0"/>
          <w:sz w:val="24"/>
        </w:rPr>
        <w:tab/>
        <w:t>В «Тёмных аллеях» ярко и точно передано вечное, неповторимое и разнообразное в формах своего проявления чувство любви, играющее решающую, иногда роковую, роль в любовных историях, судьбах влюблённых, отношениях мужчины и женщины.</w:t>
      </w:r>
    </w:p>
    <w:p w:rsidR="00FF7D18" w:rsidRDefault="00FF7D18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</w:rPr>
      </w:pPr>
    </w:p>
    <w:p w:rsidR="004C463D" w:rsidRDefault="004C463D" w:rsidP="00FF7D1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</w:rPr>
      </w:pPr>
    </w:p>
    <w:p w:rsidR="004C463D" w:rsidRDefault="004C463D" w:rsidP="004C463D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991870" cy="15716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24"/>
        </w:rPr>
        <w:t>Грин, Александр Степанович.</w:t>
      </w:r>
    </w:p>
    <w:p w:rsidR="004C463D" w:rsidRDefault="004C463D" w:rsidP="004C463D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</w:rPr>
      </w:pPr>
      <w:r>
        <w:rPr>
          <w:rFonts w:ascii="Times New Roman" w:hAnsi="Times New Roman" w:cs="Times New Roman"/>
          <w:b/>
          <w:color w:val="C00000"/>
          <w:sz w:val="24"/>
        </w:rPr>
        <w:tab/>
        <w:t>Алые паруса: [роман]</w:t>
      </w:r>
      <w:r w:rsidR="00061FF4">
        <w:rPr>
          <w:rFonts w:ascii="Times New Roman" w:hAnsi="Times New Roman" w:cs="Times New Roman"/>
          <w:b/>
          <w:color w:val="C00000"/>
          <w:sz w:val="24"/>
        </w:rPr>
        <w:t xml:space="preserve"> / Александр Грин. – Москва: Эксмо, 2019. – 480 с. – (Всемирная литература).</w:t>
      </w:r>
    </w:p>
    <w:p w:rsidR="00FF7D18" w:rsidRPr="00061A86" w:rsidRDefault="00061FF4" w:rsidP="00061FF4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4"/>
        </w:rPr>
      </w:pPr>
      <w:r>
        <w:rPr>
          <w:rFonts w:ascii="Times New Roman" w:hAnsi="Times New Roman" w:cs="Times New Roman"/>
          <w:b/>
          <w:color w:val="C00000"/>
          <w:sz w:val="24"/>
        </w:rPr>
        <w:tab/>
      </w:r>
      <w:r w:rsidRPr="00061A86">
        <w:rPr>
          <w:rFonts w:ascii="Times New Roman" w:hAnsi="Times New Roman" w:cs="Times New Roman"/>
          <w:b/>
          <w:color w:val="7030A0"/>
          <w:sz w:val="24"/>
        </w:rPr>
        <w:t>Всеми известное и любимое произведение Александра Грина, которое стало символом мечты и надежды. Роман «Алые паруса» и взрослых и детей учит, что никогда нельзя изменять своей мечте, а чтобы чудеса случались в них обязательно нужно верить.</w:t>
      </w:r>
    </w:p>
    <w:p w:rsidR="00061FF4" w:rsidRDefault="00061FF4" w:rsidP="00061FF4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:rsidR="00061FF4" w:rsidRPr="00061A86" w:rsidRDefault="00061FF4" w:rsidP="00061FF4">
      <w:pPr>
        <w:spacing w:after="0" w:line="240" w:lineRule="auto"/>
        <w:jc w:val="both"/>
        <w:rPr>
          <w:rFonts w:ascii="Times New Roman" w:hAnsi="Times New Roman" w:cs="Times New Roman"/>
          <w:b/>
          <w:color w:val="76923C" w:themeColor="accent3" w:themeShade="BF"/>
          <w:sz w:val="24"/>
        </w:rPr>
      </w:pPr>
      <w:r w:rsidRPr="00061A86">
        <w:rPr>
          <w:rFonts w:ascii="Times New Roman" w:hAnsi="Times New Roman" w:cs="Times New Roman"/>
          <w:b/>
          <w:noProof/>
          <w:color w:val="76923C" w:themeColor="accent3" w:themeShade="BF"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3430270</wp:posOffset>
            </wp:positionH>
            <wp:positionV relativeFrom="paragraph">
              <wp:posOffset>-3810</wp:posOffset>
            </wp:positionV>
            <wp:extent cx="971550" cy="1539875"/>
            <wp:effectExtent l="0" t="0" r="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61A86">
        <w:rPr>
          <w:rFonts w:ascii="Times New Roman" w:hAnsi="Times New Roman" w:cs="Times New Roman"/>
          <w:b/>
          <w:color w:val="76923C" w:themeColor="accent3" w:themeShade="BF"/>
          <w:sz w:val="24"/>
        </w:rPr>
        <w:t>Джерои</w:t>
      </w:r>
      <w:proofErr w:type="spellEnd"/>
      <w:r w:rsidRPr="00061A86">
        <w:rPr>
          <w:rFonts w:ascii="Times New Roman" w:hAnsi="Times New Roman" w:cs="Times New Roman"/>
          <w:b/>
          <w:color w:val="76923C" w:themeColor="accent3" w:themeShade="BF"/>
          <w:sz w:val="24"/>
        </w:rPr>
        <w:t>, К. Джером.</w:t>
      </w:r>
    </w:p>
    <w:p w:rsidR="00061FF4" w:rsidRPr="00061A86" w:rsidRDefault="00061FF4" w:rsidP="00061FF4">
      <w:pPr>
        <w:spacing w:after="0" w:line="240" w:lineRule="auto"/>
        <w:jc w:val="both"/>
        <w:rPr>
          <w:rFonts w:ascii="Times New Roman" w:hAnsi="Times New Roman" w:cs="Times New Roman"/>
          <w:b/>
          <w:color w:val="76923C" w:themeColor="accent3" w:themeShade="BF"/>
          <w:sz w:val="24"/>
        </w:rPr>
      </w:pPr>
      <w:r w:rsidRPr="00061A86">
        <w:rPr>
          <w:rFonts w:ascii="Times New Roman" w:hAnsi="Times New Roman" w:cs="Times New Roman"/>
          <w:b/>
          <w:color w:val="76923C" w:themeColor="accent3" w:themeShade="BF"/>
          <w:sz w:val="24"/>
        </w:rPr>
        <w:tab/>
        <w:t xml:space="preserve">Трое в лодке, не </w:t>
      </w:r>
      <w:proofErr w:type="gramStart"/>
      <w:r w:rsidRPr="00061A86">
        <w:rPr>
          <w:rFonts w:ascii="Times New Roman" w:hAnsi="Times New Roman" w:cs="Times New Roman"/>
          <w:b/>
          <w:color w:val="76923C" w:themeColor="accent3" w:themeShade="BF"/>
          <w:sz w:val="24"/>
        </w:rPr>
        <w:t>считая</w:t>
      </w:r>
      <w:proofErr w:type="gramEnd"/>
      <w:r w:rsidRPr="00061A86">
        <w:rPr>
          <w:rFonts w:ascii="Times New Roman" w:hAnsi="Times New Roman" w:cs="Times New Roman"/>
          <w:b/>
          <w:color w:val="76923C" w:themeColor="accent3" w:themeShade="BF"/>
          <w:sz w:val="24"/>
        </w:rPr>
        <w:t xml:space="preserve"> собаки: [роман] / Джером К. Джером; [перевод с английского Е. Кудашевой]. – Москва: Издательство АСТ, 2021. – 288 с.</w:t>
      </w:r>
    </w:p>
    <w:p w:rsidR="00061FF4" w:rsidRPr="00061A86" w:rsidRDefault="00061FF4" w:rsidP="0079032A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4"/>
        </w:rPr>
      </w:pPr>
      <w:r w:rsidRPr="00061A86">
        <w:rPr>
          <w:rFonts w:ascii="Times New Roman" w:hAnsi="Times New Roman" w:cs="Times New Roman"/>
          <w:b/>
          <w:color w:val="E36C0A" w:themeColor="accent6" w:themeShade="BF"/>
          <w:sz w:val="24"/>
        </w:rPr>
        <w:t>Совершенно невероятная история путешествия тро</w:t>
      </w:r>
      <w:r w:rsidR="0082456D">
        <w:rPr>
          <w:rFonts w:ascii="Times New Roman" w:hAnsi="Times New Roman" w:cs="Times New Roman"/>
          <w:b/>
          <w:color w:val="E36C0A" w:themeColor="accent6" w:themeShade="BF"/>
          <w:sz w:val="24"/>
        </w:rPr>
        <w:t>их беззаботных английских джент</w:t>
      </w:r>
      <w:r w:rsidRPr="00061A86">
        <w:rPr>
          <w:rFonts w:ascii="Times New Roman" w:hAnsi="Times New Roman" w:cs="Times New Roman"/>
          <w:b/>
          <w:color w:val="E36C0A" w:themeColor="accent6" w:themeShade="BF"/>
          <w:sz w:val="24"/>
        </w:rPr>
        <w:t>льменов, п</w:t>
      </w:r>
      <w:r w:rsidR="0082456D">
        <w:rPr>
          <w:rFonts w:ascii="Times New Roman" w:hAnsi="Times New Roman" w:cs="Times New Roman"/>
          <w:b/>
          <w:color w:val="E36C0A" w:themeColor="accent6" w:themeShade="BF"/>
          <w:sz w:val="24"/>
        </w:rPr>
        <w:t xml:space="preserve">устившихся в плавание по Темзе </w:t>
      </w:r>
      <w:r w:rsidRPr="00061A86">
        <w:rPr>
          <w:rFonts w:ascii="Times New Roman" w:hAnsi="Times New Roman" w:cs="Times New Roman"/>
          <w:b/>
          <w:color w:val="E36C0A" w:themeColor="accent6" w:themeShade="BF"/>
          <w:sz w:val="24"/>
        </w:rPr>
        <w:t>вместе со своим любимцем – фокстерьером.</w:t>
      </w:r>
    </w:p>
    <w:p w:rsidR="00061A86" w:rsidRPr="0082456D" w:rsidRDefault="0079032A" w:rsidP="0079032A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4"/>
        </w:rPr>
      </w:pPr>
      <w:r w:rsidRPr="00061A86">
        <w:rPr>
          <w:rFonts w:ascii="Times New Roman" w:hAnsi="Times New Roman" w:cs="Times New Roman"/>
          <w:b/>
          <w:color w:val="E36C0A" w:themeColor="accent6" w:themeShade="BF"/>
          <w:sz w:val="24"/>
        </w:rPr>
        <w:t>Забавные недоразумения, полные комизма ситуации, из которых герои выходят, сохраняя истинно британское чувство собственного достоинства.</w:t>
      </w:r>
    </w:p>
    <w:p w:rsidR="00FF7D18" w:rsidRPr="00061A86" w:rsidRDefault="0079032A" w:rsidP="0079032A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</w:rPr>
      </w:pPr>
      <w:r w:rsidRPr="00061A86">
        <w:rPr>
          <w:rFonts w:ascii="Times New Roman" w:hAnsi="Times New Roman" w:cs="Times New Roman"/>
          <w:b/>
          <w:noProof/>
          <w:color w:val="365F91" w:themeColor="accent1" w:themeShade="BF"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1158240" cy="1809750"/>
            <wp:effectExtent l="0" t="0" r="381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1A86">
        <w:rPr>
          <w:rFonts w:ascii="Times New Roman" w:hAnsi="Times New Roman" w:cs="Times New Roman"/>
          <w:b/>
          <w:color w:val="365F91" w:themeColor="accent1" w:themeShade="BF"/>
          <w:sz w:val="24"/>
        </w:rPr>
        <w:t>Ильф. И, Петров Е.</w:t>
      </w:r>
    </w:p>
    <w:p w:rsidR="0079032A" w:rsidRPr="00061A86" w:rsidRDefault="0079032A" w:rsidP="0079032A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</w:rPr>
      </w:pPr>
      <w:r w:rsidRPr="00061A86">
        <w:rPr>
          <w:rFonts w:ascii="Times New Roman" w:hAnsi="Times New Roman" w:cs="Times New Roman"/>
          <w:b/>
          <w:color w:val="365F91" w:themeColor="accent1" w:themeShade="BF"/>
          <w:sz w:val="24"/>
        </w:rPr>
        <w:tab/>
        <w:t>Двенадцать стулье</w:t>
      </w:r>
      <w:r w:rsidR="0082456D">
        <w:rPr>
          <w:rFonts w:ascii="Times New Roman" w:hAnsi="Times New Roman" w:cs="Times New Roman"/>
          <w:b/>
          <w:color w:val="365F91" w:themeColor="accent1" w:themeShade="BF"/>
          <w:sz w:val="24"/>
        </w:rPr>
        <w:t>в</w:t>
      </w:r>
      <w:r w:rsidRPr="00061A86">
        <w:rPr>
          <w:rFonts w:ascii="Times New Roman" w:hAnsi="Times New Roman" w:cs="Times New Roman"/>
          <w:b/>
          <w:color w:val="365F91" w:themeColor="accent1" w:themeShade="BF"/>
          <w:sz w:val="24"/>
        </w:rPr>
        <w:t xml:space="preserve">. – Краснодар: Издательство «Советская </w:t>
      </w:r>
      <w:r w:rsidR="0082456D">
        <w:rPr>
          <w:rFonts w:ascii="Times New Roman" w:hAnsi="Times New Roman" w:cs="Times New Roman"/>
          <w:b/>
          <w:color w:val="365F91" w:themeColor="accent1" w:themeShade="BF"/>
          <w:sz w:val="24"/>
        </w:rPr>
        <w:t>К</w:t>
      </w:r>
      <w:r w:rsidRPr="00061A86">
        <w:rPr>
          <w:rFonts w:ascii="Times New Roman" w:hAnsi="Times New Roman" w:cs="Times New Roman"/>
          <w:b/>
          <w:color w:val="365F91" w:themeColor="accent1" w:themeShade="BF"/>
          <w:sz w:val="24"/>
        </w:rPr>
        <w:t xml:space="preserve">убань», 1992. – 288 </w:t>
      </w:r>
      <w:proofErr w:type="gramStart"/>
      <w:r w:rsidRPr="00061A86">
        <w:rPr>
          <w:rFonts w:ascii="Times New Roman" w:hAnsi="Times New Roman" w:cs="Times New Roman"/>
          <w:b/>
          <w:color w:val="365F91" w:themeColor="accent1" w:themeShade="BF"/>
          <w:sz w:val="24"/>
        </w:rPr>
        <w:t>с</w:t>
      </w:r>
      <w:proofErr w:type="gramEnd"/>
      <w:r w:rsidRPr="00061A86">
        <w:rPr>
          <w:rFonts w:ascii="Times New Roman" w:hAnsi="Times New Roman" w:cs="Times New Roman"/>
          <w:b/>
          <w:color w:val="365F91" w:themeColor="accent1" w:themeShade="BF"/>
          <w:sz w:val="24"/>
        </w:rPr>
        <w:t>.</w:t>
      </w:r>
    </w:p>
    <w:p w:rsidR="00892F2B" w:rsidRPr="00061A86" w:rsidRDefault="0079032A" w:rsidP="0079032A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</w:rPr>
      </w:pPr>
      <w:r w:rsidRPr="00061A86">
        <w:rPr>
          <w:rFonts w:ascii="Times New Roman" w:hAnsi="Times New Roman" w:cs="Times New Roman"/>
          <w:b/>
          <w:color w:val="00B050"/>
          <w:sz w:val="24"/>
        </w:rPr>
        <w:t xml:space="preserve">"Двенадцать стульев" (1928) - роман, написанный почти век назад, до сих пор остается на слуху. История про то, как Остап Бендер вместе со своим "напарником" Кисой </w:t>
      </w:r>
      <w:proofErr w:type="spellStart"/>
      <w:r w:rsidRPr="00061A86">
        <w:rPr>
          <w:rFonts w:ascii="Times New Roman" w:hAnsi="Times New Roman" w:cs="Times New Roman"/>
          <w:b/>
          <w:color w:val="00B050"/>
          <w:sz w:val="24"/>
        </w:rPr>
        <w:t>Воробьяниновым</w:t>
      </w:r>
      <w:proofErr w:type="spellEnd"/>
      <w:r w:rsidRPr="00061A86">
        <w:rPr>
          <w:rFonts w:ascii="Times New Roman" w:hAnsi="Times New Roman" w:cs="Times New Roman"/>
          <w:b/>
          <w:color w:val="00B050"/>
          <w:sz w:val="24"/>
        </w:rPr>
        <w:t xml:space="preserve"> пытаются найти бриллианты мадам Петуховой, спрятанные в одном из 12 стульев мебельного гарнитура, стала "народной классикой". </w:t>
      </w:r>
    </w:p>
    <w:p w:rsidR="0079032A" w:rsidRPr="00061A86" w:rsidRDefault="0079032A" w:rsidP="0079032A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</w:rPr>
      </w:pPr>
      <w:r w:rsidRPr="00061A86">
        <w:rPr>
          <w:rFonts w:ascii="Times New Roman" w:hAnsi="Times New Roman" w:cs="Times New Roman"/>
          <w:b/>
          <w:color w:val="00B050"/>
          <w:sz w:val="24"/>
        </w:rPr>
        <w:lastRenderedPageBreak/>
        <w:t>Имена героев - обаятельных авантюристов - стали нарицательными, а сам роман разошелся на цитаты.</w:t>
      </w:r>
    </w:p>
    <w:p w:rsidR="0079032A" w:rsidRDefault="00593533" w:rsidP="0079032A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142875</wp:posOffset>
            </wp:positionV>
            <wp:extent cx="1390015" cy="2212340"/>
            <wp:effectExtent l="0" t="0" r="63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533" w:rsidRPr="00061A86" w:rsidRDefault="00593533" w:rsidP="0079032A">
      <w:pPr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4"/>
        </w:rPr>
      </w:pPr>
      <w:r w:rsidRPr="00061A86">
        <w:rPr>
          <w:rFonts w:ascii="Times New Roman" w:hAnsi="Times New Roman" w:cs="Times New Roman"/>
          <w:b/>
          <w:color w:val="548DD4" w:themeColor="text2" w:themeTint="99"/>
          <w:sz w:val="24"/>
        </w:rPr>
        <w:t xml:space="preserve">Каверин, В. А. </w:t>
      </w:r>
    </w:p>
    <w:p w:rsidR="00593533" w:rsidRPr="00061A86" w:rsidRDefault="00593533" w:rsidP="0079032A">
      <w:pPr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4"/>
        </w:rPr>
      </w:pPr>
      <w:r w:rsidRPr="00061A86">
        <w:rPr>
          <w:rFonts w:ascii="Times New Roman" w:hAnsi="Times New Roman" w:cs="Times New Roman"/>
          <w:b/>
          <w:color w:val="548DD4" w:themeColor="text2" w:themeTint="99"/>
          <w:sz w:val="24"/>
        </w:rPr>
        <w:tab/>
        <w:t xml:space="preserve">Собрание сочинений: в 8-ми т. – М.: </w:t>
      </w:r>
      <w:proofErr w:type="spellStart"/>
      <w:r w:rsidRPr="00061A86">
        <w:rPr>
          <w:rFonts w:ascii="Times New Roman" w:hAnsi="Times New Roman" w:cs="Times New Roman"/>
          <w:b/>
          <w:color w:val="548DD4" w:themeColor="text2" w:themeTint="99"/>
          <w:sz w:val="24"/>
        </w:rPr>
        <w:t>Худож</w:t>
      </w:r>
      <w:proofErr w:type="spellEnd"/>
      <w:r w:rsidRPr="00061A86">
        <w:rPr>
          <w:rFonts w:ascii="Times New Roman" w:hAnsi="Times New Roman" w:cs="Times New Roman"/>
          <w:b/>
          <w:color w:val="548DD4" w:themeColor="text2" w:themeTint="99"/>
          <w:sz w:val="24"/>
        </w:rPr>
        <w:t xml:space="preserve">. </w:t>
      </w:r>
      <w:proofErr w:type="gramStart"/>
      <w:r w:rsidRPr="00061A86">
        <w:rPr>
          <w:rFonts w:ascii="Times New Roman" w:hAnsi="Times New Roman" w:cs="Times New Roman"/>
          <w:b/>
          <w:color w:val="548DD4" w:themeColor="text2" w:themeTint="99"/>
          <w:sz w:val="24"/>
        </w:rPr>
        <w:t>лит</w:t>
      </w:r>
      <w:proofErr w:type="gramEnd"/>
      <w:r w:rsidRPr="00061A86">
        <w:rPr>
          <w:rFonts w:ascii="Times New Roman" w:hAnsi="Times New Roman" w:cs="Times New Roman"/>
          <w:b/>
          <w:color w:val="548DD4" w:themeColor="text2" w:themeTint="99"/>
          <w:sz w:val="24"/>
        </w:rPr>
        <w:t xml:space="preserve">., 1980. – </w:t>
      </w:r>
    </w:p>
    <w:p w:rsidR="00593533" w:rsidRPr="00061A86" w:rsidRDefault="00593533" w:rsidP="0079032A">
      <w:pPr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4"/>
        </w:rPr>
      </w:pPr>
      <w:r w:rsidRPr="00061A86">
        <w:rPr>
          <w:rFonts w:ascii="Times New Roman" w:hAnsi="Times New Roman" w:cs="Times New Roman"/>
          <w:b/>
          <w:color w:val="548DD4" w:themeColor="text2" w:themeTint="99"/>
          <w:sz w:val="24"/>
        </w:rPr>
        <w:t xml:space="preserve">Т. 6. Перед зеркалом: Роман; Двухчасовая прогулка: Роман; В старом доме. 1982. – 559 с. </w:t>
      </w:r>
    </w:p>
    <w:p w:rsidR="00FF7D18" w:rsidRDefault="00892F2B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  <w:r>
        <w:rPr>
          <w:rFonts w:ascii="Times New Roman" w:hAnsi="Times New Roman" w:cs="Times New Roman"/>
          <w:b/>
          <w:color w:val="C00000"/>
          <w:sz w:val="24"/>
        </w:rPr>
        <w:tab/>
      </w:r>
      <w:r w:rsidR="00593533" w:rsidRPr="00061A86">
        <w:rPr>
          <w:rFonts w:ascii="Times New Roman" w:hAnsi="Times New Roman" w:cs="Times New Roman"/>
          <w:b/>
          <w:color w:val="E36C0A" w:themeColor="accent6" w:themeShade="BF"/>
          <w:sz w:val="24"/>
        </w:rPr>
        <w:t xml:space="preserve">Психологический роман в письмах о любви и искусстве. Повествование по большей части идет от лица юной Лизы Кураевой, которая пишет письма Константину </w:t>
      </w:r>
      <w:proofErr w:type="spellStart"/>
      <w:r w:rsidR="00593533" w:rsidRPr="00061A86">
        <w:rPr>
          <w:rFonts w:ascii="Times New Roman" w:hAnsi="Times New Roman" w:cs="Times New Roman"/>
          <w:b/>
          <w:color w:val="E36C0A" w:themeColor="accent6" w:themeShade="BF"/>
          <w:sz w:val="24"/>
        </w:rPr>
        <w:t>Карновскому</w:t>
      </w:r>
      <w:proofErr w:type="spellEnd"/>
      <w:r w:rsidR="00593533" w:rsidRPr="00061A86">
        <w:rPr>
          <w:rFonts w:ascii="Times New Roman" w:hAnsi="Times New Roman" w:cs="Times New Roman"/>
          <w:b/>
          <w:color w:val="E36C0A" w:themeColor="accent6" w:themeShade="BF"/>
          <w:sz w:val="24"/>
        </w:rPr>
        <w:t xml:space="preserve">. </w:t>
      </w:r>
    </w:p>
    <w:p w:rsidR="00593533" w:rsidRDefault="00593533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:rsidR="00061A86" w:rsidRDefault="00061A86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:rsidR="00061A86" w:rsidRDefault="00061A86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:rsidR="00593533" w:rsidRDefault="00593533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:rsidR="00593533" w:rsidRPr="00061A86" w:rsidRDefault="00593533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31849B" w:themeColor="accent5" w:themeShade="BF"/>
          <w:sz w:val="24"/>
        </w:rPr>
      </w:pPr>
      <w:r w:rsidRPr="00061A86">
        <w:rPr>
          <w:rFonts w:ascii="Times New Roman" w:hAnsi="Times New Roman" w:cs="Times New Roman"/>
          <w:b/>
          <w:noProof/>
          <w:color w:val="31849B" w:themeColor="accent5" w:themeShade="BF"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419225" cy="2176145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1A86">
        <w:rPr>
          <w:rFonts w:ascii="Times New Roman" w:hAnsi="Times New Roman" w:cs="Times New Roman"/>
          <w:b/>
          <w:color w:val="31849B" w:themeColor="accent5" w:themeShade="BF"/>
          <w:sz w:val="24"/>
        </w:rPr>
        <w:t>Цвейг Стефан</w:t>
      </w:r>
    </w:p>
    <w:p w:rsidR="00593533" w:rsidRPr="00061A86" w:rsidRDefault="00593533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31849B" w:themeColor="accent5" w:themeShade="BF"/>
          <w:sz w:val="24"/>
        </w:rPr>
      </w:pPr>
      <w:r w:rsidRPr="00061A86">
        <w:rPr>
          <w:rFonts w:ascii="Times New Roman" w:hAnsi="Times New Roman" w:cs="Times New Roman"/>
          <w:b/>
          <w:color w:val="31849B" w:themeColor="accent5" w:themeShade="BF"/>
          <w:sz w:val="24"/>
        </w:rPr>
        <w:tab/>
        <w:t xml:space="preserve">Нетерпение сердца. Кристина </w:t>
      </w:r>
      <w:proofErr w:type="spellStart"/>
      <w:r w:rsidRPr="00061A86">
        <w:rPr>
          <w:rFonts w:ascii="Times New Roman" w:hAnsi="Times New Roman" w:cs="Times New Roman"/>
          <w:b/>
          <w:color w:val="31849B" w:themeColor="accent5" w:themeShade="BF"/>
          <w:sz w:val="24"/>
        </w:rPr>
        <w:t>Хофленер</w:t>
      </w:r>
      <w:proofErr w:type="spellEnd"/>
      <w:r w:rsidRPr="00061A86">
        <w:rPr>
          <w:rFonts w:ascii="Times New Roman" w:hAnsi="Times New Roman" w:cs="Times New Roman"/>
          <w:b/>
          <w:color w:val="31849B" w:themeColor="accent5" w:themeShade="BF"/>
          <w:sz w:val="24"/>
        </w:rPr>
        <w:t>. – Ростов-на-Дону. Издательство «Гермес», 1993. – 544 с.</w:t>
      </w:r>
    </w:p>
    <w:p w:rsidR="00593533" w:rsidRDefault="00593533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:rsidR="00593533" w:rsidRPr="00061A86" w:rsidRDefault="00892F2B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4"/>
        </w:rPr>
      </w:pPr>
      <w:r w:rsidRPr="00061A86">
        <w:rPr>
          <w:rFonts w:ascii="Times New Roman" w:hAnsi="Times New Roman" w:cs="Times New Roman"/>
          <w:b/>
          <w:color w:val="00B0F0"/>
          <w:sz w:val="24"/>
        </w:rPr>
        <w:tab/>
      </w:r>
      <w:r w:rsidR="00593533" w:rsidRPr="00061A86">
        <w:rPr>
          <w:rFonts w:ascii="Times New Roman" w:hAnsi="Times New Roman" w:cs="Times New Roman"/>
          <w:b/>
          <w:color w:val="00B0F0"/>
          <w:sz w:val="24"/>
        </w:rPr>
        <w:t xml:space="preserve">Эмоциональная история о безнадежной, безумной любви парализованной юной красавицы </w:t>
      </w:r>
      <w:proofErr w:type="spellStart"/>
      <w:r w:rsidR="00593533" w:rsidRPr="00061A86">
        <w:rPr>
          <w:rFonts w:ascii="Times New Roman" w:hAnsi="Times New Roman" w:cs="Times New Roman"/>
          <w:b/>
          <w:color w:val="00B0F0"/>
          <w:sz w:val="24"/>
        </w:rPr>
        <w:t>Эдит</w:t>
      </w:r>
      <w:proofErr w:type="spellEnd"/>
      <w:r w:rsidR="00593533" w:rsidRPr="00061A86">
        <w:rPr>
          <w:rFonts w:ascii="Times New Roman" w:hAnsi="Times New Roman" w:cs="Times New Roman"/>
          <w:b/>
          <w:color w:val="00B0F0"/>
          <w:sz w:val="24"/>
        </w:rPr>
        <w:t xml:space="preserve"> фон </w:t>
      </w:r>
      <w:proofErr w:type="spellStart"/>
      <w:r w:rsidR="00593533" w:rsidRPr="00061A86">
        <w:rPr>
          <w:rFonts w:ascii="Times New Roman" w:hAnsi="Times New Roman" w:cs="Times New Roman"/>
          <w:b/>
          <w:color w:val="00B0F0"/>
          <w:sz w:val="24"/>
        </w:rPr>
        <w:t>Кекешфальва</w:t>
      </w:r>
      <w:proofErr w:type="spellEnd"/>
      <w:r w:rsidR="00593533" w:rsidRPr="00061A86">
        <w:rPr>
          <w:rFonts w:ascii="Times New Roman" w:hAnsi="Times New Roman" w:cs="Times New Roman"/>
          <w:b/>
          <w:color w:val="00B0F0"/>
          <w:sz w:val="24"/>
        </w:rPr>
        <w:t xml:space="preserve"> к молодому австрийскому офицеру Антону </w:t>
      </w:r>
      <w:proofErr w:type="spellStart"/>
      <w:r w:rsidR="00593533" w:rsidRPr="00061A86">
        <w:rPr>
          <w:rFonts w:ascii="Times New Roman" w:hAnsi="Times New Roman" w:cs="Times New Roman"/>
          <w:b/>
          <w:color w:val="00B0F0"/>
          <w:sz w:val="24"/>
        </w:rPr>
        <w:t>Гофмюллеру</w:t>
      </w:r>
      <w:proofErr w:type="spellEnd"/>
      <w:r w:rsidR="00593533" w:rsidRPr="00061A86">
        <w:rPr>
          <w:rFonts w:ascii="Times New Roman" w:hAnsi="Times New Roman" w:cs="Times New Roman"/>
          <w:b/>
          <w:color w:val="00B0F0"/>
          <w:sz w:val="24"/>
        </w:rPr>
        <w:t>, способному сострадать ей, понимать ее, жалеть, но не ответить ей взаимностью...</w:t>
      </w:r>
    </w:p>
    <w:p w:rsidR="00892F2B" w:rsidRDefault="00892F2B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:rsidR="00892F2B" w:rsidRDefault="00892F2B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:rsidR="00892F2B" w:rsidRDefault="00892F2B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:rsidR="00892F2B" w:rsidRDefault="00892F2B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:rsidR="00892F2B" w:rsidRDefault="00892F2B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:rsidR="0082456D" w:rsidRDefault="0082456D" w:rsidP="00593533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4"/>
          <w:lang w:eastAsia="ru-RU"/>
        </w:rPr>
      </w:pPr>
    </w:p>
    <w:p w:rsidR="0082456D" w:rsidRDefault="0082456D" w:rsidP="00593533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4"/>
          <w:lang w:eastAsia="ru-RU"/>
        </w:rPr>
      </w:pPr>
    </w:p>
    <w:p w:rsidR="00892F2B" w:rsidRPr="00061A86" w:rsidRDefault="00892F2B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4"/>
        </w:rPr>
      </w:pPr>
      <w:r w:rsidRPr="00061A86">
        <w:rPr>
          <w:rFonts w:ascii="Times New Roman" w:hAnsi="Times New Roman" w:cs="Times New Roman"/>
          <w:b/>
          <w:color w:val="E36C0A" w:themeColor="accent6" w:themeShade="BF"/>
          <w:sz w:val="24"/>
        </w:rPr>
        <w:lastRenderedPageBreak/>
        <w:t>Щербакова Галина Николаевна</w:t>
      </w:r>
    </w:p>
    <w:p w:rsidR="00892F2B" w:rsidRPr="00061A86" w:rsidRDefault="0082456D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141605</wp:posOffset>
            </wp:positionV>
            <wp:extent cx="1384935" cy="2135505"/>
            <wp:effectExtent l="19050" t="0" r="5715" b="0"/>
            <wp:wrapSquare wrapText="bothSides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F2B" w:rsidRPr="00061A86">
        <w:rPr>
          <w:rFonts w:ascii="Times New Roman" w:hAnsi="Times New Roman" w:cs="Times New Roman"/>
          <w:b/>
          <w:color w:val="E36C0A" w:themeColor="accent6" w:themeShade="BF"/>
          <w:sz w:val="24"/>
        </w:rPr>
        <w:tab/>
        <w:t xml:space="preserve">Вам и не снилось / Г. Щербакова. – М.: Издательство «Вагриус», 2004. – 253 </w:t>
      </w:r>
      <w:proofErr w:type="gramStart"/>
      <w:r w:rsidR="00892F2B" w:rsidRPr="00061A86">
        <w:rPr>
          <w:rFonts w:ascii="Times New Roman" w:hAnsi="Times New Roman" w:cs="Times New Roman"/>
          <w:b/>
          <w:color w:val="E36C0A" w:themeColor="accent6" w:themeShade="BF"/>
          <w:sz w:val="24"/>
        </w:rPr>
        <w:t>с</w:t>
      </w:r>
      <w:proofErr w:type="gramEnd"/>
      <w:r w:rsidR="00892F2B" w:rsidRPr="00061A86">
        <w:rPr>
          <w:rFonts w:ascii="Times New Roman" w:hAnsi="Times New Roman" w:cs="Times New Roman"/>
          <w:b/>
          <w:color w:val="E36C0A" w:themeColor="accent6" w:themeShade="BF"/>
          <w:sz w:val="24"/>
        </w:rPr>
        <w:t xml:space="preserve">. </w:t>
      </w:r>
    </w:p>
    <w:p w:rsidR="00892F2B" w:rsidRDefault="00892F2B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:rsidR="00892F2B" w:rsidRPr="00061A86" w:rsidRDefault="00892F2B" w:rsidP="00892F2B">
      <w:pPr>
        <w:spacing w:after="0" w:line="240" w:lineRule="auto"/>
        <w:jc w:val="both"/>
        <w:rPr>
          <w:rFonts w:ascii="Times New Roman" w:hAnsi="Times New Roman" w:cs="Times New Roman"/>
          <w:b/>
          <w:color w:val="8064A2" w:themeColor="accent4"/>
          <w:sz w:val="24"/>
        </w:rPr>
      </w:pPr>
      <w:r w:rsidRPr="00061A86">
        <w:rPr>
          <w:rFonts w:ascii="Times New Roman" w:hAnsi="Times New Roman" w:cs="Times New Roman"/>
          <w:b/>
          <w:color w:val="8064A2" w:themeColor="accent4"/>
          <w:sz w:val="24"/>
        </w:rPr>
        <w:t>Любовь пришла к Юльке и Роме, героям хрестоматийной повести "Вам и не снилось...".</w:t>
      </w:r>
    </w:p>
    <w:p w:rsidR="00892F2B" w:rsidRPr="00061A86" w:rsidRDefault="00892F2B" w:rsidP="00892F2B">
      <w:pPr>
        <w:spacing w:after="0" w:line="240" w:lineRule="auto"/>
        <w:jc w:val="both"/>
        <w:rPr>
          <w:rFonts w:ascii="Times New Roman" w:hAnsi="Times New Roman" w:cs="Times New Roman"/>
          <w:b/>
          <w:color w:val="8064A2" w:themeColor="accent4"/>
          <w:sz w:val="24"/>
        </w:rPr>
      </w:pPr>
      <w:r w:rsidRPr="00061A86">
        <w:rPr>
          <w:rFonts w:ascii="Times New Roman" w:hAnsi="Times New Roman" w:cs="Times New Roman"/>
          <w:b/>
          <w:color w:val="8064A2" w:themeColor="accent4"/>
          <w:sz w:val="24"/>
        </w:rPr>
        <w:t>Позабыв про учебу, ребята полностью растворяются друг в друге и радуются каждому проведенному вместе дню. Но их семьи, будучи совсем не в восторге от такого развития событий, решают вмешаться в отношения новых Ромео и Джульетты...</w:t>
      </w:r>
    </w:p>
    <w:p w:rsidR="00892F2B" w:rsidRDefault="00892F2B" w:rsidP="00892F2B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:rsidR="00892F2B" w:rsidRPr="00892F2B" w:rsidRDefault="00892F2B" w:rsidP="00892F2B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135890</wp:posOffset>
            </wp:positionV>
            <wp:extent cx="1330960" cy="2094865"/>
            <wp:effectExtent l="19050" t="0" r="254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533" w:rsidRPr="00061A86" w:rsidRDefault="00892F2B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</w:rPr>
      </w:pPr>
      <w:proofErr w:type="spellStart"/>
      <w:r w:rsidRPr="00061A86">
        <w:rPr>
          <w:rFonts w:ascii="Times New Roman" w:hAnsi="Times New Roman" w:cs="Times New Roman"/>
          <w:b/>
          <w:color w:val="00B050"/>
          <w:sz w:val="24"/>
        </w:rPr>
        <w:t>Бронте</w:t>
      </w:r>
      <w:proofErr w:type="spellEnd"/>
      <w:r w:rsidRPr="00061A86">
        <w:rPr>
          <w:rFonts w:ascii="Times New Roman" w:hAnsi="Times New Roman" w:cs="Times New Roman"/>
          <w:b/>
          <w:color w:val="00B050"/>
          <w:sz w:val="24"/>
        </w:rPr>
        <w:t>, Ш.</w:t>
      </w:r>
    </w:p>
    <w:p w:rsidR="00892F2B" w:rsidRPr="00061A86" w:rsidRDefault="00892F2B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</w:rPr>
      </w:pPr>
      <w:r w:rsidRPr="00061A86">
        <w:rPr>
          <w:rFonts w:ascii="Times New Roman" w:hAnsi="Times New Roman" w:cs="Times New Roman"/>
          <w:b/>
          <w:color w:val="00B050"/>
          <w:sz w:val="24"/>
        </w:rPr>
        <w:tab/>
        <w:t>Джейн Эйр: Роман</w:t>
      </w:r>
      <w:proofErr w:type="gramStart"/>
      <w:r w:rsidRPr="00061A86">
        <w:rPr>
          <w:rFonts w:ascii="Times New Roman" w:hAnsi="Times New Roman" w:cs="Times New Roman"/>
          <w:b/>
          <w:color w:val="00B050"/>
          <w:sz w:val="24"/>
        </w:rPr>
        <w:t xml:space="preserve"> / П</w:t>
      </w:r>
      <w:proofErr w:type="gramEnd"/>
      <w:r w:rsidRPr="00061A86">
        <w:rPr>
          <w:rFonts w:ascii="Times New Roman" w:hAnsi="Times New Roman" w:cs="Times New Roman"/>
          <w:b/>
          <w:color w:val="00B050"/>
          <w:sz w:val="24"/>
        </w:rPr>
        <w:t xml:space="preserve">ер. с англ. В. </w:t>
      </w:r>
      <w:proofErr w:type="spellStart"/>
      <w:r w:rsidRPr="00061A86">
        <w:rPr>
          <w:rFonts w:ascii="Times New Roman" w:hAnsi="Times New Roman" w:cs="Times New Roman"/>
          <w:b/>
          <w:color w:val="00B050"/>
          <w:sz w:val="24"/>
        </w:rPr>
        <w:t>Станевич</w:t>
      </w:r>
      <w:proofErr w:type="spellEnd"/>
      <w:r w:rsidRPr="00061A86">
        <w:rPr>
          <w:rFonts w:ascii="Times New Roman" w:hAnsi="Times New Roman" w:cs="Times New Roman"/>
          <w:b/>
          <w:color w:val="00B050"/>
          <w:sz w:val="24"/>
        </w:rPr>
        <w:t>. – Минск, Оракул, 1992. – 494 с.: ил.</w:t>
      </w:r>
    </w:p>
    <w:p w:rsidR="00892F2B" w:rsidRDefault="00892F2B" w:rsidP="0059353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  <w:r>
        <w:rPr>
          <w:rFonts w:ascii="Times New Roman" w:hAnsi="Times New Roman" w:cs="Times New Roman"/>
          <w:b/>
          <w:color w:val="C00000"/>
          <w:sz w:val="24"/>
        </w:rPr>
        <w:tab/>
        <w:t xml:space="preserve">Английская писательница Шарлота </w:t>
      </w:r>
      <w:proofErr w:type="spellStart"/>
      <w:r>
        <w:rPr>
          <w:rFonts w:ascii="Times New Roman" w:hAnsi="Times New Roman" w:cs="Times New Roman"/>
          <w:b/>
          <w:color w:val="C00000"/>
          <w:sz w:val="24"/>
        </w:rPr>
        <w:t>Бронте</w:t>
      </w:r>
      <w:proofErr w:type="spellEnd"/>
      <w:r>
        <w:rPr>
          <w:rFonts w:ascii="Times New Roman" w:hAnsi="Times New Roman" w:cs="Times New Roman"/>
          <w:b/>
          <w:color w:val="C00000"/>
          <w:sz w:val="24"/>
        </w:rPr>
        <w:t xml:space="preserve"> (1816 – 1855) в своём социально-психологическом романе «Джейн Эйр» рассказывает о судьбе девушки из сиротского пансиона, смело отстаивающей свое человеческое достоинство, право на самостоятельную жизнь и свободу чувств.</w:t>
      </w:r>
    </w:p>
    <w:p w:rsidR="00061A86" w:rsidRDefault="00061A86" w:rsidP="00892F2B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4"/>
        </w:rPr>
      </w:pPr>
    </w:p>
    <w:p w:rsidR="00061A86" w:rsidRDefault="00061A86" w:rsidP="00061A86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36"/>
        </w:rPr>
      </w:pPr>
      <w:r w:rsidRPr="00061A86">
        <w:rPr>
          <w:rFonts w:ascii="Times New Roman" w:hAnsi="Times New Roman" w:cs="Times New Roman"/>
          <w:b/>
          <w:color w:val="E36C0A" w:themeColor="accent6" w:themeShade="BF"/>
          <w:sz w:val="36"/>
        </w:rPr>
        <w:t xml:space="preserve">Все эти и многие другие книги для </w:t>
      </w:r>
      <w:proofErr w:type="gramStart"/>
      <w:r w:rsidRPr="00061A86">
        <w:rPr>
          <w:rFonts w:ascii="Times New Roman" w:hAnsi="Times New Roman" w:cs="Times New Roman"/>
          <w:b/>
          <w:color w:val="E36C0A" w:themeColor="accent6" w:themeShade="BF"/>
          <w:sz w:val="36"/>
        </w:rPr>
        <w:t>уютных</w:t>
      </w:r>
      <w:proofErr w:type="gramEnd"/>
      <w:r w:rsidRPr="00061A86">
        <w:rPr>
          <w:rFonts w:ascii="Times New Roman" w:hAnsi="Times New Roman" w:cs="Times New Roman"/>
          <w:b/>
          <w:color w:val="E36C0A" w:themeColor="accent6" w:themeShade="BF"/>
          <w:sz w:val="36"/>
        </w:rPr>
        <w:t xml:space="preserve"> осенних вечером можно подобрать в фонде </w:t>
      </w:r>
    </w:p>
    <w:p w:rsidR="00061A86" w:rsidRPr="00061A86" w:rsidRDefault="00061A86" w:rsidP="00061A86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36"/>
        </w:rPr>
      </w:pPr>
      <w:r w:rsidRPr="00061A86">
        <w:rPr>
          <w:rFonts w:ascii="Times New Roman" w:hAnsi="Times New Roman" w:cs="Times New Roman"/>
          <w:b/>
          <w:color w:val="E36C0A" w:themeColor="accent6" w:themeShade="BF"/>
          <w:sz w:val="36"/>
        </w:rPr>
        <w:t>МКУК «Щербиновской межпоселенческой библиотеки»</w:t>
      </w:r>
    </w:p>
    <w:sectPr w:rsidR="00061A86" w:rsidRPr="00061A86" w:rsidSect="00581486">
      <w:pgSz w:w="16838" w:h="11906" w:orient="landscape"/>
      <w:pgMar w:top="567" w:right="1134" w:bottom="85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62AE0"/>
    <w:multiLevelType w:val="hybridMultilevel"/>
    <w:tmpl w:val="7E609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1511C0"/>
    <w:rsid w:val="00061A86"/>
    <w:rsid w:val="00061FF4"/>
    <w:rsid w:val="000C188E"/>
    <w:rsid w:val="001511C0"/>
    <w:rsid w:val="004C463D"/>
    <w:rsid w:val="00581486"/>
    <w:rsid w:val="00585A13"/>
    <w:rsid w:val="00593533"/>
    <w:rsid w:val="00697794"/>
    <w:rsid w:val="0079032A"/>
    <w:rsid w:val="0082456D"/>
    <w:rsid w:val="00892F2B"/>
    <w:rsid w:val="00D7025A"/>
    <w:rsid w:val="00F008E7"/>
    <w:rsid w:val="00FF7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D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18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D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18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Библиотека</cp:lastModifiedBy>
  <cp:revision>7</cp:revision>
  <dcterms:created xsi:type="dcterms:W3CDTF">2023-09-14T11:21:00Z</dcterms:created>
  <dcterms:modified xsi:type="dcterms:W3CDTF">2023-09-14T13:36:00Z</dcterms:modified>
</cp:coreProperties>
</file>