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B3" w:rsidRPr="00A912E6" w:rsidRDefault="00CB0B78" w:rsidP="00EA3628">
      <w:pPr>
        <w:ind w:left="9498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D5B4E" w:rsidRPr="00A912E6">
        <w:rPr>
          <w:bCs/>
          <w:sz w:val="28"/>
          <w:szCs w:val="28"/>
        </w:rPr>
        <w:t>УТВЕРЖДАЮ</w:t>
      </w:r>
      <w:r w:rsidR="00EA3628">
        <w:rPr>
          <w:bCs/>
          <w:sz w:val="28"/>
          <w:szCs w:val="28"/>
        </w:rPr>
        <w:t>:</w:t>
      </w:r>
      <w:r w:rsidR="004D5B4E" w:rsidRPr="00A912E6">
        <w:rPr>
          <w:bCs/>
          <w:sz w:val="28"/>
          <w:szCs w:val="28"/>
        </w:rPr>
        <w:t xml:space="preserve"> </w:t>
      </w:r>
    </w:p>
    <w:p w:rsidR="00084DB3" w:rsidRPr="00A912E6" w:rsidRDefault="004D5B4E" w:rsidP="00394717">
      <w:pPr>
        <w:ind w:left="9497"/>
        <w:jc w:val="both"/>
        <w:outlineLvl w:val="2"/>
        <w:rPr>
          <w:bCs/>
          <w:sz w:val="28"/>
          <w:szCs w:val="28"/>
        </w:rPr>
      </w:pPr>
      <w:r w:rsidRPr="00A912E6">
        <w:rPr>
          <w:bCs/>
          <w:sz w:val="28"/>
          <w:szCs w:val="28"/>
        </w:rPr>
        <w:t xml:space="preserve">Глава администрации </w:t>
      </w:r>
    </w:p>
    <w:p w:rsidR="004D5B4E" w:rsidRPr="00A912E6" w:rsidRDefault="004D5B4E" w:rsidP="00394717">
      <w:pPr>
        <w:ind w:left="9497"/>
        <w:jc w:val="both"/>
        <w:outlineLvl w:val="2"/>
        <w:rPr>
          <w:bCs/>
          <w:sz w:val="28"/>
          <w:szCs w:val="28"/>
        </w:rPr>
      </w:pPr>
      <w:proofErr w:type="spellStart"/>
      <w:r w:rsidRPr="00A912E6">
        <w:rPr>
          <w:bCs/>
          <w:sz w:val="28"/>
          <w:szCs w:val="28"/>
        </w:rPr>
        <w:t>Новополянского</w:t>
      </w:r>
      <w:proofErr w:type="spellEnd"/>
      <w:r w:rsidRPr="00A912E6">
        <w:rPr>
          <w:bCs/>
          <w:sz w:val="28"/>
          <w:szCs w:val="28"/>
        </w:rPr>
        <w:t xml:space="preserve"> сельского поселения</w:t>
      </w:r>
    </w:p>
    <w:p w:rsidR="00084DB3" w:rsidRPr="00A912E6" w:rsidRDefault="00084DB3" w:rsidP="00394717">
      <w:pPr>
        <w:ind w:left="9497"/>
        <w:jc w:val="both"/>
        <w:outlineLvl w:val="2"/>
        <w:rPr>
          <w:bCs/>
          <w:sz w:val="28"/>
          <w:szCs w:val="28"/>
        </w:rPr>
      </w:pPr>
      <w:r w:rsidRPr="00A912E6">
        <w:rPr>
          <w:bCs/>
          <w:sz w:val="28"/>
          <w:szCs w:val="28"/>
        </w:rPr>
        <w:t>Апшеронского ра</w:t>
      </w:r>
      <w:r w:rsidR="00411DAC" w:rsidRPr="00A912E6">
        <w:rPr>
          <w:bCs/>
          <w:sz w:val="28"/>
          <w:szCs w:val="28"/>
        </w:rPr>
        <w:t>й</w:t>
      </w:r>
      <w:r w:rsidRPr="00A912E6">
        <w:rPr>
          <w:bCs/>
          <w:sz w:val="28"/>
          <w:szCs w:val="28"/>
        </w:rPr>
        <w:t>она</w:t>
      </w:r>
    </w:p>
    <w:p w:rsidR="004D5B4E" w:rsidRPr="00A912E6" w:rsidRDefault="00DE3D77" w:rsidP="00394717">
      <w:pPr>
        <w:spacing w:before="100" w:beforeAutospacing="1" w:after="100" w:afterAutospacing="1"/>
        <w:ind w:left="9498"/>
        <w:jc w:val="both"/>
        <w:outlineLvl w:val="2"/>
        <w:rPr>
          <w:bCs/>
          <w:sz w:val="28"/>
          <w:szCs w:val="28"/>
        </w:rPr>
      </w:pPr>
      <w:r w:rsidRPr="00A912E6">
        <w:rPr>
          <w:bCs/>
          <w:sz w:val="28"/>
          <w:szCs w:val="28"/>
        </w:rPr>
        <w:t xml:space="preserve">______________________ </w:t>
      </w:r>
      <w:proofErr w:type="spellStart"/>
      <w:r w:rsidRPr="00A912E6">
        <w:rPr>
          <w:bCs/>
          <w:sz w:val="28"/>
          <w:szCs w:val="28"/>
        </w:rPr>
        <w:t>А.В.</w:t>
      </w:r>
      <w:r w:rsidR="004D5B4E" w:rsidRPr="00A912E6">
        <w:rPr>
          <w:bCs/>
          <w:sz w:val="28"/>
          <w:szCs w:val="28"/>
        </w:rPr>
        <w:t>Кусакин</w:t>
      </w:r>
      <w:proofErr w:type="spellEnd"/>
      <w:r w:rsidR="004D5B4E" w:rsidRPr="00A912E6">
        <w:rPr>
          <w:bCs/>
          <w:sz w:val="28"/>
          <w:szCs w:val="28"/>
        </w:rPr>
        <w:t xml:space="preserve"> </w:t>
      </w:r>
    </w:p>
    <w:p w:rsidR="004D5B4E" w:rsidRPr="00EA3628" w:rsidRDefault="00EA3628" w:rsidP="00394717">
      <w:pPr>
        <w:spacing w:before="100" w:beforeAutospacing="1" w:after="100" w:afterAutospacing="1"/>
        <w:ind w:left="9498"/>
        <w:jc w:val="both"/>
        <w:outlineLvl w:val="2"/>
        <w:rPr>
          <w:bCs/>
          <w:sz w:val="28"/>
          <w:szCs w:val="28"/>
          <w:u w:val="single"/>
        </w:rPr>
      </w:pPr>
      <w:r w:rsidRPr="00EA3628">
        <w:rPr>
          <w:bCs/>
          <w:sz w:val="28"/>
          <w:szCs w:val="28"/>
          <w:u w:val="single"/>
        </w:rPr>
        <w:t xml:space="preserve">«11» декабря </w:t>
      </w:r>
      <w:r w:rsidR="007F5323">
        <w:rPr>
          <w:bCs/>
          <w:sz w:val="28"/>
          <w:szCs w:val="28"/>
          <w:u w:val="single"/>
        </w:rPr>
        <w:t>2020 года</w:t>
      </w:r>
    </w:p>
    <w:p w:rsidR="004D5B4E" w:rsidRPr="00735EAC" w:rsidRDefault="004D5B4E" w:rsidP="00394717">
      <w:pPr>
        <w:spacing w:before="100" w:beforeAutospacing="1" w:after="100" w:afterAutospacing="1"/>
        <w:ind w:left="9498"/>
        <w:jc w:val="both"/>
        <w:outlineLvl w:val="2"/>
        <w:rPr>
          <w:bCs/>
        </w:rPr>
      </w:pPr>
    </w:p>
    <w:p w:rsidR="004D5B4E" w:rsidRPr="00A912E6" w:rsidRDefault="00CB0B78" w:rsidP="00394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4D5B4E" w:rsidRPr="00A912E6" w:rsidRDefault="004D5B4E" w:rsidP="00394717">
      <w:pPr>
        <w:jc w:val="center"/>
        <w:rPr>
          <w:sz w:val="28"/>
          <w:szCs w:val="28"/>
        </w:rPr>
      </w:pPr>
      <w:r w:rsidRPr="00A912E6">
        <w:rPr>
          <w:b/>
          <w:sz w:val="28"/>
          <w:szCs w:val="28"/>
        </w:rPr>
        <w:t xml:space="preserve"> по устранению недостатков, выявленных в ходе неза</w:t>
      </w:r>
      <w:bookmarkStart w:id="0" w:name="_GoBack"/>
      <w:bookmarkEnd w:id="0"/>
      <w:r w:rsidRPr="00A912E6">
        <w:rPr>
          <w:b/>
          <w:sz w:val="28"/>
          <w:szCs w:val="28"/>
        </w:rPr>
        <w:t xml:space="preserve">висимой </w:t>
      </w:r>
      <w:proofErr w:type="gramStart"/>
      <w:r w:rsidRPr="00A912E6">
        <w:rPr>
          <w:b/>
          <w:sz w:val="28"/>
          <w:szCs w:val="28"/>
        </w:rPr>
        <w:t>оценки качества условий оказания услуг</w:t>
      </w:r>
      <w:proofErr w:type="gramEnd"/>
    </w:p>
    <w:p w:rsidR="00411DAC" w:rsidRPr="00A912E6" w:rsidRDefault="00411DAC" w:rsidP="00793699">
      <w:pPr>
        <w:jc w:val="center"/>
        <w:rPr>
          <w:b/>
          <w:sz w:val="28"/>
          <w:szCs w:val="28"/>
        </w:rPr>
      </w:pPr>
      <w:r w:rsidRPr="00A912E6">
        <w:rPr>
          <w:b/>
          <w:sz w:val="28"/>
          <w:szCs w:val="28"/>
        </w:rPr>
        <w:t>Муниципального казенного учреждения</w:t>
      </w:r>
      <w:r w:rsidR="004D5B4E" w:rsidRPr="00A912E6">
        <w:rPr>
          <w:b/>
          <w:sz w:val="28"/>
          <w:szCs w:val="28"/>
        </w:rPr>
        <w:t xml:space="preserve"> «Сельский Дом культуры» </w:t>
      </w:r>
      <w:proofErr w:type="spellStart"/>
      <w:r w:rsidR="004D5B4E" w:rsidRPr="00A912E6">
        <w:rPr>
          <w:b/>
          <w:sz w:val="28"/>
          <w:szCs w:val="28"/>
        </w:rPr>
        <w:t>Новополянского</w:t>
      </w:r>
      <w:proofErr w:type="spellEnd"/>
      <w:r w:rsidR="004D5B4E" w:rsidRPr="00A912E6">
        <w:rPr>
          <w:b/>
          <w:sz w:val="28"/>
          <w:szCs w:val="28"/>
        </w:rPr>
        <w:t xml:space="preserve"> сельского поселения</w:t>
      </w:r>
    </w:p>
    <w:p w:rsidR="00411DAC" w:rsidRPr="00A912E6" w:rsidRDefault="00411DAC" w:rsidP="00394717">
      <w:pPr>
        <w:jc w:val="center"/>
        <w:rPr>
          <w:b/>
          <w:sz w:val="28"/>
          <w:szCs w:val="28"/>
        </w:rPr>
      </w:pPr>
      <w:r w:rsidRPr="00A912E6">
        <w:rPr>
          <w:b/>
          <w:sz w:val="28"/>
          <w:szCs w:val="28"/>
        </w:rPr>
        <w:t>на 2020 год</w:t>
      </w:r>
    </w:p>
    <w:p w:rsidR="004D5B4E" w:rsidRPr="00925DE9" w:rsidRDefault="004D5B4E" w:rsidP="00394717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2569"/>
        <w:gridCol w:w="2891"/>
        <w:gridCol w:w="1769"/>
        <w:gridCol w:w="1797"/>
        <w:gridCol w:w="3889"/>
        <w:gridCol w:w="1426"/>
      </w:tblGrid>
      <w:tr w:rsidR="00287C4D" w:rsidRPr="00F24D24" w:rsidTr="00084DB3">
        <w:tc>
          <w:tcPr>
            <w:tcW w:w="172" w:type="pct"/>
            <w:vMerge w:val="restar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411DAC">
              <w:rPr>
                <w:bCs/>
              </w:rPr>
              <w:t>№</w:t>
            </w:r>
          </w:p>
        </w:tc>
        <w:tc>
          <w:tcPr>
            <w:tcW w:w="891" w:type="pct"/>
            <w:vMerge w:val="restart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t xml:space="preserve">Недостатки, выявленные в ходе независимой </w:t>
            </w:r>
            <w:proofErr w:type="gramStart"/>
            <w:r w:rsidRPr="00411DAC">
              <w:t>оценки качества условий оказания услуг</w:t>
            </w:r>
            <w:proofErr w:type="gramEnd"/>
            <w:r w:rsidRPr="00411DAC">
              <w:t xml:space="preserve"> организацией</w:t>
            </w:r>
          </w:p>
        </w:tc>
        <w:tc>
          <w:tcPr>
            <w:tcW w:w="1253" w:type="pct"/>
            <w:vMerge w:val="restart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11DAC">
              <w:t>оценки качества условий оказания услуг</w:t>
            </w:r>
            <w:proofErr w:type="gramEnd"/>
            <w:r w:rsidRPr="00411DAC">
              <w:t xml:space="preserve"> организацией</w:t>
            </w:r>
          </w:p>
        </w:tc>
        <w:tc>
          <w:tcPr>
            <w:tcW w:w="718" w:type="pct"/>
            <w:vMerge w:val="restart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t>Плановый срок реализации мероприятия</w:t>
            </w:r>
          </w:p>
        </w:tc>
        <w:tc>
          <w:tcPr>
            <w:tcW w:w="718" w:type="pct"/>
            <w:vMerge w:val="restart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t>Ответственный исполнитель (с указанием фамилии, имени, отчества и должности)</w:t>
            </w:r>
          </w:p>
        </w:tc>
        <w:tc>
          <w:tcPr>
            <w:tcW w:w="1249" w:type="pct"/>
            <w:gridSpan w:val="2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t>Сведения о ходе реализации мероприятия</w:t>
            </w:r>
            <w:hyperlink r:id="rId5" w:anchor="2222" w:history="1">
              <w:r w:rsidRPr="00411DAC">
                <w:rPr>
                  <w:color w:val="0000FF"/>
                  <w:u w:val="single"/>
                  <w:vertAlign w:val="superscript"/>
                </w:rPr>
                <w:t>2</w:t>
              </w:r>
            </w:hyperlink>
          </w:p>
        </w:tc>
      </w:tr>
      <w:tr w:rsidR="00287C4D" w:rsidRPr="00F24D24" w:rsidTr="00084DB3">
        <w:tc>
          <w:tcPr>
            <w:tcW w:w="172" w:type="pct"/>
            <w:vMerge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891" w:type="pct"/>
            <w:vMerge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  <w:tc>
          <w:tcPr>
            <w:tcW w:w="1253" w:type="pct"/>
            <w:vMerge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  <w:tc>
          <w:tcPr>
            <w:tcW w:w="718" w:type="pct"/>
            <w:vMerge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  <w:tc>
          <w:tcPr>
            <w:tcW w:w="718" w:type="pct"/>
            <w:vMerge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  <w:tc>
          <w:tcPr>
            <w:tcW w:w="718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t>реализованные меры по устранению выявленных недостатков</w:t>
            </w:r>
          </w:p>
        </w:tc>
        <w:tc>
          <w:tcPr>
            <w:tcW w:w="531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rPr>
                <w:sz w:val="22"/>
                <w:szCs w:val="22"/>
              </w:rPr>
              <w:t>фактический срок реализации</w:t>
            </w:r>
          </w:p>
        </w:tc>
      </w:tr>
      <w:tr w:rsidR="004D5B4E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lang w:val="en-US"/>
              </w:rPr>
            </w:pPr>
          </w:p>
        </w:tc>
        <w:tc>
          <w:tcPr>
            <w:tcW w:w="4828" w:type="pct"/>
            <w:gridSpan w:val="6"/>
          </w:tcPr>
          <w:p w:rsidR="004D5B4E" w:rsidRPr="00411DAC" w:rsidRDefault="0048011F" w:rsidP="0048011F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>
              <w:rPr>
                <w:b/>
              </w:rPr>
              <w:t>«</w:t>
            </w:r>
            <w:r w:rsidR="004D5B4E" w:rsidRPr="00411DAC">
              <w:rPr>
                <w:b/>
              </w:rPr>
              <w:t>Открытость и доступность информации об организации</w:t>
            </w:r>
            <w:r>
              <w:rPr>
                <w:b/>
              </w:rPr>
              <w:t>»:</w:t>
            </w:r>
          </w:p>
        </w:tc>
      </w:tr>
      <w:tr w:rsidR="00287C4D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411DAC">
              <w:rPr>
                <w:bCs/>
              </w:rPr>
              <w:t>1.</w:t>
            </w:r>
          </w:p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891" w:type="pct"/>
          </w:tcPr>
          <w:p w:rsidR="004D5B4E" w:rsidRPr="00411DAC" w:rsidRDefault="004D5B4E" w:rsidP="0038491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DAC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Удовлетворенность получателей услуг по данному критерию (52,15%)</w:t>
            </w:r>
          </w:p>
          <w:p w:rsidR="00411DAC" w:rsidRPr="00411DAC" w:rsidRDefault="004D5B4E" w:rsidP="00411DA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DAC">
              <w:rPr>
                <w:rFonts w:ascii="Times New Roman" w:hAnsi="Times New Roman"/>
                <w:sz w:val="24"/>
                <w:szCs w:val="24"/>
              </w:rPr>
              <w:t xml:space="preserve">Неполнота размещения информации о </w:t>
            </w:r>
            <w:r w:rsidRPr="00411D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организации </w:t>
            </w:r>
            <w:r w:rsidRPr="00411DAC">
              <w:rPr>
                <w:rFonts w:ascii="Times New Roman" w:hAnsi="Times New Roman"/>
                <w:bCs/>
                <w:sz w:val="24"/>
                <w:szCs w:val="24"/>
              </w:rPr>
              <w:t>на официальном сайте</w:t>
            </w:r>
            <w:r w:rsidRPr="00411DA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11DAC" w:rsidRPr="00052A9D" w:rsidRDefault="004D5B4E" w:rsidP="00411DAC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11DAC">
              <w:rPr>
                <w:rFonts w:ascii="Times New Roman" w:hAnsi="Times New Roman"/>
                <w:bCs/>
                <w:sz w:val="24"/>
                <w:szCs w:val="24"/>
              </w:rPr>
              <w:t>1.1.2.Соответствие информации о деятельности организации, размещенной на официальном сайте организации, ее содержанию и порядку (форме), установленным нормативными правовыми актами                                                   1.2.1.</w:t>
            </w:r>
            <w:proofErr w:type="gramEnd"/>
            <w:r w:rsidRPr="00411DAC">
              <w:rPr>
                <w:rFonts w:ascii="Times New Roman" w:hAnsi="Times New Roman"/>
                <w:bCs/>
                <w:sz w:val="24"/>
                <w:szCs w:val="24"/>
              </w:rPr>
              <w:t xml:space="preserve">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253" w:type="pct"/>
          </w:tcPr>
          <w:p w:rsidR="00411DAC" w:rsidRPr="00411DAC" w:rsidRDefault="004D5B4E" w:rsidP="00287C4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411DAC">
              <w:rPr>
                <w:bCs/>
              </w:rPr>
              <w:lastRenderedPageBreak/>
              <w:t>1.Размещать информацию о деятельности организации на стр</w:t>
            </w:r>
            <w:r w:rsidR="00B65CE3">
              <w:rPr>
                <w:bCs/>
              </w:rPr>
              <w:t>анице «Культура</w:t>
            </w:r>
            <w:r w:rsidR="00B35BAA">
              <w:rPr>
                <w:bCs/>
              </w:rPr>
              <w:t xml:space="preserve"> 23</w:t>
            </w:r>
            <w:r w:rsidR="00B65CE3">
              <w:rPr>
                <w:bCs/>
              </w:rPr>
              <w:t xml:space="preserve">» на официальном </w:t>
            </w:r>
            <w:r w:rsidRPr="00411DAC">
              <w:rPr>
                <w:bCs/>
              </w:rPr>
              <w:t xml:space="preserve">сайте администрации </w:t>
            </w:r>
            <w:proofErr w:type="spellStart"/>
            <w:r w:rsidRPr="00411DAC">
              <w:rPr>
                <w:bCs/>
              </w:rPr>
              <w:lastRenderedPageBreak/>
              <w:t>Новополянского</w:t>
            </w:r>
            <w:proofErr w:type="spellEnd"/>
            <w:r w:rsidRPr="00411DAC">
              <w:rPr>
                <w:bCs/>
              </w:rPr>
              <w:t xml:space="preserve"> сельского посел</w:t>
            </w:r>
            <w:r w:rsidR="00411DAC">
              <w:rPr>
                <w:bCs/>
              </w:rPr>
              <w:t xml:space="preserve">ения Апшеронского района в сети </w:t>
            </w:r>
            <w:r w:rsidRPr="00411DAC">
              <w:rPr>
                <w:bCs/>
              </w:rPr>
              <w:t>«Интернет» 2 раза в месяц.</w:t>
            </w:r>
          </w:p>
          <w:p w:rsidR="004D5B4E" w:rsidRPr="00411DAC" w:rsidRDefault="004D5B4E" w:rsidP="00287C4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411DAC">
              <w:rPr>
                <w:bCs/>
              </w:rPr>
              <w:t>2.Обеспечить наличие и функционирование на официальном сайте организации информации о дистанционных способах взаимодействия с получателями услуг:</w:t>
            </w:r>
          </w:p>
          <w:p w:rsidR="004D5B4E" w:rsidRDefault="004D5B4E" w:rsidP="00287C4D">
            <w:pPr>
              <w:outlineLvl w:val="2"/>
              <w:rPr>
                <w:bCs/>
              </w:rPr>
            </w:pPr>
            <w:r w:rsidRPr="00411DAC">
              <w:rPr>
                <w:bCs/>
              </w:rPr>
              <w:t>- доступность в</w:t>
            </w:r>
            <w:r w:rsidR="00EA3628">
              <w:rPr>
                <w:bCs/>
              </w:rPr>
              <w:t>заимодействия с СДК по</w:t>
            </w:r>
            <w:r w:rsidRPr="00411DAC">
              <w:rPr>
                <w:bCs/>
              </w:rPr>
              <w:t xml:space="preserve"> электронной почте.</w:t>
            </w:r>
          </w:p>
          <w:p w:rsidR="00EA3628" w:rsidRDefault="00EA3628" w:rsidP="00287C4D">
            <w:pPr>
              <w:outlineLvl w:val="2"/>
              <w:rPr>
                <w:bCs/>
              </w:rPr>
            </w:pPr>
          </w:p>
          <w:p w:rsidR="00EA3628" w:rsidRDefault="00EA3628" w:rsidP="00287C4D">
            <w:pPr>
              <w:outlineLvl w:val="2"/>
              <w:rPr>
                <w:bCs/>
              </w:rPr>
            </w:pPr>
          </w:p>
          <w:p w:rsidR="00EA3628" w:rsidRPr="00411DAC" w:rsidRDefault="00EA3628" w:rsidP="00287C4D">
            <w:pPr>
              <w:outlineLvl w:val="2"/>
              <w:rPr>
                <w:bCs/>
              </w:rPr>
            </w:pPr>
          </w:p>
          <w:p w:rsidR="004D5B4E" w:rsidRPr="00411DAC" w:rsidRDefault="004D5B4E" w:rsidP="00287C4D">
            <w:pPr>
              <w:outlineLvl w:val="2"/>
              <w:rPr>
                <w:bCs/>
              </w:rPr>
            </w:pPr>
            <w:r w:rsidRPr="00411DAC">
              <w:rPr>
                <w:bCs/>
              </w:rPr>
              <w:t>- создание формы обратной связи на официальном сайте.</w:t>
            </w:r>
          </w:p>
          <w:p w:rsidR="004D5B4E" w:rsidRPr="00411DAC" w:rsidRDefault="004D5B4E" w:rsidP="00287C4D">
            <w:pPr>
              <w:outlineLvl w:val="2"/>
              <w:rPr>
                <w:bCs/>
              </w:rPr>
            </w:pPr>
            <w:r w:rsidRPr="00411DAC">
              <w:rPr>
                <w:bCs/>
              </w:rPr>
              <w:t>- размещение на сайте СДК раздела «Вопрос – ответ».</w:t>
            </w:r>
          </w:p>
        </w:tc>
        <w:tc>
          <w:tcPr>
            <w:tcW w:w="718" w:type="pct"/>
          </w:tcPr>
          <w:p w:rsidR="004D5B4E" w:rsidRPr="00411DAC" w:rsidRDefault="00026036" w:rsidP="00533E1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В течение</w:t>
            </w:r>
            <w:r w:rsidR="00533E13">
              <w:rPr>
                <w:bCs/>
              </w:rPr>
              <w:t xml:space="preserve"> 2020 года</w:t>
            </w:r>
          </w:p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411DAC" w:rsidRDefault="00411DAC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494D3A" w:rsidRDefault="00494D3A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052A9D" w:rsidRDefault="00052A9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4D5B4E" w:rsidRPr="00411DAC" w:rsidRDefault="00411DAC" w:rsidP="00FA23DF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rPr>
                <w:bCs/>
              </w:rPr>
              <w:t>д</w:t>
            </w:r>
            <w:r w:rsidR="004D5B4E" w:rsidRPr="00411DAC">
              <w:rPr>
                <w:bCs/>
              </w:rPr>
              <w:t>о 1 марта 2020</w:t>
            </w:r>
            <w:r w:rsidR="00FA23DF">
              <w:rPr>
                <w:bCs/>
              </w:rPr>
              <w:t xml:space="preserve"> </w:t>
            </w:r>
            <w:r w:rsidRPr="00411DAC">
              <w:rPr>
                <w:bCs/>
              </w:rPr>
              <w:t>г</w:t>
            </w:r>
            <w:r w:rsidR="00FA23DF">
              <w:rPr>
                <w:bCs/>
              </w:rPr>
              <w:t>ода</w:t>
            </w:r>
          </w:p>
        </w:tc>
        <w:tc>
          <w:tcPr>
            <w:tcW w:w="718" w:type="pct"/>
          </w:tcPr>
          <w:p w:rsidR="004D5B4E" w:rsidRDefault="003B7BD6" w:rsidP="003B7BD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Ерошевская</w:t>
            </w:r>
            <w:proofErr w:type="spellEnd"/>
            <w:r>
              <w:rPr>
                <w:bCs/>
              </w:rPr>
              <w:t xml:space="preserve"> Наталья Андреевна, руководитель кружка</w:t>
            </w:r>
          </w:p>
          <w:p w:rsidR="00052A9D" w:rsidRDefault="00052A9D" w:rsidP="003B7BD6">
            <w:pPr>
              <w:jc w:val="center"/>
              <w:rPr>
                <w:bCs/>
              </w:rPr>
            </w:pPr>
          </w:p>
          <w:p w:rsidR="00052A9D" w:rsidRDefault="00052A9D" w:rsidP="003B7BD6">
            <w:pPr>
              <w:jc w:val="center"/>
              <w:rPr>
                <w:bCs/>
              </w:rPr>
            </w:pPr>
          </w:p>
          <w:p w:rsidR="00052A9D" w:rsidRDefault="00052A9D" w:rsidP="003B7BD6">
            <w:pPr>
              <w:jc w:val="center"/>
              <w:rPr>
                <w:bCs/>
              </w:rPr>
            </w:pPr>
          </w:p>
          <w:p w:rsidR="00494D3A" w:rsidRDefault="00494D3A" w:rsidP="003B7BD6">
            <w:pPr>
              <w:jc w:val="center"/>
              <w:rPr>
                <w:bCs/>
              </w:rPr>
            </w:pPr>
          </w:p>
          <w:p w:rsidR="00494D3A" w:rsidRDefault="00494D3A" w:rsidP="003B7BD6">
            <w:pPr>
              <w:jc w:val="center"/>
              <w:rPr>
                <w:bCs/>
              </w:rPr>
            </w:pPr>
          </w:p>
          <w:p w:rsidR="00494D3A" w:rsidRDefault="00494D3A" w:rsidP="003B7BD6">
            <w:pPr>
              <w:jc w:val="center"/>
              <w:rPr>
                <w:bCs/>
              </w:rPr>
            </w:pPr>
          </w:p>
          <w:p w:rsidR="00494D3A" w:rsidRDefault="00494D3A" w:rsidP="003B7BD6">
            <w:pPr>
              <w:jc w:val="center"/>
              <w:rPr>
                <w:bCs/>
              </w:rPr>
            </w:pPr>
          </w:p>
          <w:p w:rsidR="00052A9D" w:rsidRDefault="00052A9D" w:rsidP="003B7BD6">
            <w:pPr>
              <w:jc w:val="center"/>
              <w:rPr>
                <w:bCs/>
              </w:rPr>
            </w:pPr>
          </w:p>
          <w:p w:rsidR="00052A9D" w:rsidRDefault="00052A9D" w:rsidP="003B7BD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Ерошевская</w:t>
            </w:r>
            <w:proofErr w:type="spellEnd"/>
            <w:r>
              <w:rPr>
                <w:bCs/>
              </w:rPr>
              <w:t xml:space="preserve"> Наталья Андреевна, руководитель кружка</w:t>
            </w:r>
          </w:p>
          <w:p w:rsidR="00FA3816" w:rsidRDefault="00FA3816" w:rsidP="003B7BD6">
            <w:pPr>
              <w:jc w:val="center"/>
              <w:rPr>
                <w:bCs/>
              </w:rPr>
            </w:pPr>
          </w:p>
          <w:p w:rsidR="00FA3816" w:rsidRDefault="00FA3816" w:rsidP="003B7BD6">
            <w:pPr>
              <w:jc w:val="center"/>
              <w:rPr>
                <w:bCs/>
              </w:rPr>
            </w:pPr>
          </w:p>
          <w:p w:rsidR="00FA3816" w:rsidRDefault="00FA3816" w:rsidP="003B7BD6">
            <w:pPr>
              <w:jc w:val="center"/>
              <w:rPr>
                <w:bCs/>
              </w:rPr>
            </w:pPr>
          </w:p>
          <w:p w:rsidR="00FA3816" w:rsidRPr="00411DAC" w:rsidRDefault="00FA3816" w:rsidP="003B7BD6">
            <w:pPr>
              <w:jc w:val="center"/>
              <w:rPr>
                <w:bCs/>
              </w:rPr>
            </w:pPr>
          </w:p>
        </w:tc>
        <w:tc>
          <w:tcPr>
            <w:tcW w:w="718" w:type="pct"/>
          </w:tcPr>
          <w:p w:rsidR="004D5B4E" w:rsidRDefault="00B65CE3" w:rsidP="00B35BAA">
            <w:pPr>
              <w:spacing w:before="100" w:beforeAutospacing="1" w:after="100" w:afterAutospacing="1"/>
              <w:jc w:val="center"/>
              <w:outlineLvl w:val="2"/>
            </w:pPr>
            <w:r>
              <w:lastRenderedPageBreak/>
              <w:t xml:space="preserve">Открыт официальный сайт </w:t>
            </w:r>
            <w:r w:rsidR="00B35BAA">
              <w:t xml:space="preserve">учреждения </w:t>
            </w:r>
            <w:r>
              <w:t>в ресурс сети «Культура 23»</w:t>
            </w:r>
            <w:r w:rsidR="00EA3628">
              <w:t xml:space="preserve">, на котором </w:t>
            </w:r>
            <w:r w:rsidR="00B35BAA">
              <w:t>размещается информация о деятельности</w:t>
            </w:r>
            <w:r w:rsidR="00EA3628">
              <w:t xml:space="preserve"> МКУ «СДК»</w:t>
            </w:r>
            <w:r w:rsidR="00026036">
              <w:t xml:space="preserve"> </w:t>
            </w:r>
            <w:proofErr w:type="spellStart"/>
            <w:r w:rsidR="00026036">
              <w:t>Новополянского</w:t>
            </w:r>
            <w:proofErr w:type="spellEnd"/>
            <w:r w:rsidR="00026036">
              <w:t xml:space="preserve"> сельского </w:t>
            </w:r>
            <w:r w:rsidR="00026036">
              <w:lastRenderedPageBreak/>
              <w:t>поселения</w:t>
            </w:r>
          </w:p>
          <w:p w:rsidR="003B7BD6" w:rsidRDefault="003B7BD6" w:rsidP="00B35BAA">
            <w:pPr>
              <w:spacing w:before="100" w:beforeAutospacing="1" w:after="100" w:afterAutospacing="1"/>
              <w:jc w:val="center"/>
              <w:outlineLvl w:val="2"/>
            </w:pPr>
          </w:p>
          <w:p w:rsidR="003B7BD6" w:rsidRDefault="003B7BD6" w:rsidP="00B35BAA">
            <w:pPr>
              <w:spacing w:before="100" w:beforeAutospacing="1" w:after="100" w:afterAutospacing="1"/>
              <w:jc w:val="center"/>
              <w:outlineLvl w:val="2"/>
            </w:pPr>
          </w:p>
          <w:p w:rsidR="00494D3A" w:rsidRDefault="00494D3A" w:rsidP="00B35BAA">
            <w:pPr>
              <w:spacing w:before="100" w:beforeAutospacing="1" w:after="100" w:afterAutospacing="1"/>
              <w:jc w:val="center"/>
              <w:outlineLvl w:val="2"/>
            </w:pPr>
          </w:p>
          <w:p w:rsidR="00494D3A" w:rsidRDefault="00494D3A" w:rsidP="00B35BAA">
            <w:pPr>
              <w:spacing w:before="100" w:beforeAutospacing="1" w:after="100" w:afterAutospacing="1"/>
              <w:jc w:val="center"/>
              <w:outlineLvl w:val="2"/>
            </w:pPr>
          </w:p>
          <w:p w:rsidR="00494D3A" w:rsidRDefault="00494D3A" w:rsidP="00B35BAA">
            <w:pPr>
              <w:spacing w:before="100" w:beforeAutospacing="1" w:after="100" w:afterAutospacing="1"/>
              <w:jc w:val="center"/>
              <w:outlineLvl w:val="2"/>
            </w:pPr>
          </w:p>
          <w:p w:rsidR="003B7BD6" w:rsidRDefault="003B7BD6" w:rsidP="003B7BD6">
            <w:pPr>
              <w:spacing w:before="100" w:beforeAutospacing="1" w:after="100" w:afterAutospacing="1"/>
              <w:outlineLvl w:val="2"/>
            </w:pPr>
          </w:p>
          <w:p w:rsidR="00052A9D" w:rsidRDefault="00745614" w:rsidP="00EA3628">
            <w:pPr>
              <w:spacing w:before="100" w:beforeAutospacing="1" w:after="100" w:afterAutospacing="1"/>
              <w:jc w:val="center"/>
              <w:outlineLvl w:val="2"/>
            </w:pPr>
            <w:r>
              <w:rPr>
                <w:bCs/>
                <w:sz w:val="22"/>
                <w:szCs w:val="22"/>
              </w:rPr>
              <w:t>Д</w:t>
            </w:r>
            <w:r w:rsidRPr="00745614">
              <w:rPr>
                <w:bCs/>
                <w:sz w:val="22"/>
                <w:szCs w:val="22"/>
              </w:rPr>
              <w:t xml:space="preserve">оступность </w:t>
            </w:r>
            <w:r>
              <w:rPr>
                <w:bCs/>
                <w:sz w:val="22"/>
                <w:szCs w:val="22"/>
              </w:rPr>
              <w:t xml:space="preserve">взаимодействия с СДК по </w:t>
            </w:r>
            <w:r w:rsidRPr="00745614">
              <w:rPr>
                <w:bCs/>
                <w:sz w:val="22"/>
                <w:szCs w:val="22"/>
              </w:rPr>
              <w:t>электронной почте</w:t>
            </w:r>
            <w:r w:rsidR="0006552A">
              <w:rPr>
                <w:bCs/>
                <w:sz w:val="22"/>
                <w:szCs w:val="22"/>
              </w:rPr>
              <w:t xml:space="preserve"> осуществля</w:t>
            </w:r>
            <w:r w:rsidR="00494D3A">
              <w:rPr>
                <w:bCs/>
                <w:sz w:val="22"/>
                <w:szCs w:val="22"/>
              </w:rPr>
              <w:t>ется в сети «Интернет» на сайте</w:t>
            </w:r>
            <w:r w:rsidR="0006552A">
              <w:rPr>
                <w:bCs/>
                <w:sz w:val="22"/>
                <w:szCs w:val="22"/>
              </w:rPr>
              <w:t>: Одноклассники,</w:t>
            </w:r>
            <w:r w:rsidR="00494D3A">
              <w:rPr>
                <w:bCs/>
                <w:sz w:val="22"/>
                <w:szCs w:val="22"/>
              </w:rPr>
              <w:t xml:space="preserve"> группа «Дом культуры поселка Новые Поляны» </w:t>
            </w:r>
            <w:r w:rsidR="00494D3A">
              <w:t>https://ok.ru/denposelkanovyepolyany</w:t>
            </w:r>
            <w:r w:rsidR="0006552A">
              <w:rPr>
                <w:bCs/>
                <w:sz w:val="22"/>
                <w:szCs w:val="22"/>
              </w:rPr>
              <w:t xml:space="preserve"> </w:t>
            </w:r>
          </w:p>
          <w:p w:rsidR="003B7BD6" w:rsidRPr="00411DAC" w:rsidRDefault="00533E13" w:rsidP="003B7BD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сети «Интернет» на сайте: Одноклассники, группа «Дом культуры поселка Новые Поляны» </w:t>
            </w:r>
            <w:r>
              <w:t>https://ok.ru/denposelkanovyepolyany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52A9D">
              <w:t>создан</w:t>
            </w:r>
            <w:r w:rsidR="003B7BD6">
              <w:t xml:space="preserve"> раздел «Вопрос – ответ», на котором в форме обратной связи ведется диалог получателей услуг и сотрудников МКУ «СДК</w:t>
            </w:r>
            <w:r w:rsidR="00052A9D">
              <w:t>»</w:t>
            </w:r>
          </w:p>
        </w:tc>
        <w:tc>
          <w:tcPr>
            <w:tcW w:w="531" w:type="pct"/>
          </w:tcPr>
          <w:p w:rsidR="004D5B4E" w:rsidRDefault="00B65CE3" w:rsidP="00B65CE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24 марта 2020 г.</w:t>
            </w:r>
          </w:p>
          <w:p w:rsidR="00FF64A6" w:rsidRDefault="00FF64A6" w:rsidP="00B65CE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  <w:p w:rsidR="00FF64A6" w:rsidRDefault="00FF64A6" w:rsidP="00B65CE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  <w:p w:rsidR="00FF64A6" w:rsidRDefault="00FF64A6" w:rsidP="00B65CE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  <w:p w:rsidR="00FF64A6" w:rsidRDefault="00FF64A6" w:rsidP="00B65CE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  <w:p w:rsidR="00FF64A6" w:rsidRDefault="00FF64A6" w:rsidP="00494D3A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494D3A" w:rsidRDefault="00494D3A" w:rsidP="00494D3A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494D3A" w:rsidRDefault="00494D3A" w:rsidP="00494D3A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494D3A" w:rsidRDefault="00494D3A" w:rsidP="00494D3A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026036" w:rsidRDefault="00026036" w:rsidP="00494D3A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FF64A6" w:rsidRDefault="00423E64" w:rsidP="00B65CE3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января</w:t>
            </w:r>
            <w:r w:rsidR="0006552A">
              <w:rPr>
                <w:bCs/>
              </w:rPr>
              <w:t xml:space="preserve"> 2020 года</w:t>
            </w:r>
          </w:p>
          <w:p w:rsidR="00FF64A6" w:rsidRDefault="00FF64A6" w:rsidP="00FF64A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494D3A" w:rsidRDefault="00494D3A" w:rsidP="00FF64A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FF64A6" w:rsidRPr="00F24D24" w:rsidRDefault="00533E13" w:rsidP="00FF64A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01 января</w:t>
            </w:r>
            <w:r w:rsidR="00FF64A6">
              <w:rPr>
                <w:bCs/>
              </w:rPr>
              <w:t xml:space="preserve"> 2020 г</w:t>
            </w:r>
            <w:r>
              <w:rPr>
                <w:bCs/>
              </w:rPr>
              <w:t>ода</w:t>
            </w:r>
          </w:p>
        </w:tc>
      </w:tr>
      <w:tr w:rsidR="004D5B4E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4828" w:type="pct"/>
            <w:gridSpan w:val="6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11DAC">
              <w:rPr>
                <w:b/>
                <w:bCs/>
                <w:color w:val="000000"/>
                <w:lang w:val="en-US"/>
              </w:rPr>
              <w:t>II</w:t>
            </w:r>
            <w:r w:rsidRPr="00411DAC">
              <w:rPr>
                <w:b/>
                <w:bCs/>
                <w:color w:val="000000"/>
              </w:rPr>
              <w:t>. «Комфортность условий предоставления услуг</w:t>
            </w:r>
            <w:r w:rsidR="0048011F">
              <w:rPr>
                <w:b/>
                <w:bCs/>
                <w:color w:val="000000"/>
              </w:rPr>
              <w:t>»:</w:t>
            </w:r>
          </w:p>
        </w:tc>
      </w:tr>
      <w:tr w:rsidR="00287C4D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411DAC">
              <w:rPr>
                <w:bCs/>
              </w:rPr>
              <w:t>2.</w:t>
            </w:r>
          </w:p>
        </w:tc>
        <w:tc>
          <w:tcPr>
            <w:tcW w:w="891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411DAC">
              <w:rPr>
                <w:bCs/>
              </w:rPr>
              <w:t>2.3.1. Удовлетворенность комфортностью предоставления услуг</w:t>
            </w:r>
          </w:p>
        </w:tc>
        <w:tc>
          <w:tcPr>
            <w:tcW w:w="1253" w:type="pct"/>
          </w:tcPr>
          <w:p w:rsidR="004D5B4E" w:rsidRPr="00411DAC" w:rsidRDefault="004D5B4E" w:rsidP="00287C4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411DAC">
              <w:rPr>
                <w:bCs/>
              </w:rPr>
              <w:t>Обеспечить в организации комфортные условия для предоставления услуг:</w:t>
            </w:r>
          </w:p>
          <w:p w:rsidR="00FA3816" w:rsidRDefault="004D5B4E" w:rsidP="00287C4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411DAC">
              <w:rPr>
                <w:bCs/>
              </w:rPr>
              <w:lastRenderedPageBreak/>
              <w:t>1. Содержать в надлежащем состоянии  детскую игровую площадку на территории</w:t>
            </w:r>
            <w:r w:rsidR="00411DAC" w:rsidRPr="00411DAC">
              <w:rPr>
                <w:bCs/>
              </w:rPr>
              <w:t xml:space="preserve"> СДК</w:t>
            </w:r>
            <w:r w:rsidR="00026036">
              <w:rPr>
                <w:bCs/>
              </w:rPr>
              <w:t>.</w:t>
            </w:r>
            <w:r w:rsidRPr="00411DAC">
              <w:rPr>
                <w:bCs/>
              </w:rPr>
              <w:t xml:space="preserve">                </w:t>
            </w:r>
          </w:p>
          <w:p w:rsidR="00411DAC" w:rsidRPr="00411DAC" w:rsidRDefault="004D5B4E" w:rsidP="00287C4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411DAC">
              <w:rPr>
                <w:bCs/>
              </w:rPr>
              <w:t xml:space="preserve">                                   </w:t>
            </w:r>
          </w:p>
          <w:p w:rsidR="004D5B4E" w:rsidRPr="00411DAC" w:rsidRDefault="004D5B4E" w:rsidP="00287C4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411DAC">
              <w:rPr>
                <w:bCs/>
              </w:rPr>
              <w:t>2. Провести текущий ремонт здания СДК, уличного туалета</w:t>
            </w:r>
            <w:r w:rsidR="00026036">
              <w:rPr>
                <w:bCs/>
              </w:rPr>
              <w:t>.</w:t>
            </w:r>
          </w:p>
        </w:tc>
        <w:tc>
          <w:tcPr>
            <w:tcW w:w="718" w:type="pct"/>
          </w:tcPr>
          <w:p w:rsidR="004D5B4E" w:rsidRPr="00411DAC" w:rsidRDefault="004D5B4E" w:rsidP="0002603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  <w:p w:rsidR="00026036" w:rsidRDefault="00026036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FA3816" w:rsidRDefault="00FA3816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026036" w:rsidRDefault="00026036" w:rsidP="00FA381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В</w:t>
            </w:r>
            <w:r w:rsidRPr="00411DAC">
              <w:rPr>
                <w:bCs/>
              </w:rPr>
              <w:t xml:space="preserve"> течение </w:t>
            </w:r>
            <w:r>
              <w:rPr>
                <w:bCs/>
              </w:rPr>
              <w:t xml:space="preserve">2020 </w:t>
            </w:r>
            <w:r w:rsidRPr="00411DAC">
              <w:rPr>
                <w:bCs/>
              </w:rPr>
              <w:t>года</w:t>
            </w:r>
          </w:p>
          <w:p w:rsidR="00FA3816" w:rsidRDefault="00FA3816" w:rsidP="00FA381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FA3816" w:rsidRPr="00411DAC" w:rsidRDefault="00FA3816" w:rsidP="00FA381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FA23DF" w:rsidRPr="00411DAC" w:rsidRDefault="004D5B4E" w:rsidP="0002603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rPr>
                <w:bCs/>
              </w:rPr>
              <w:t>3 квартал</w:t>
            </w:r>
            <w:r w:rsidR="00026036">
              <w:rPr>
                <w:bCs/>
              </w:rPr>
              <w:t xml:space="preserve"> </w:t>
            </w:r>
            <w:r w:rsidRPr="00411DAC">
              <w:rPr>
                <w:bCs/>
              </w:rPr>
              <w:t xml:space="preserve"> 2020</w:t>
            </w:r>
            <w:r w:rsidR="00FA23DF">
              <w:rPr>
                <w:bCs/>
              </w:rPr>
              <w:t xml:space="preserve"> года</w:t>
            </w:r>
          </w:p>
        </w:tc>
        <w:tc>
          <w:tcPr>
            <w:tcW w:w="718" w:type="pct"/>
          </w:tcPr>
          <w:p w:rsidR="004D5B4E" w:rsidRDefault="004D5B4E" w:rsidP="00411DAC">
            <w:pPr>
              <w:jc w:val="center"/>
              <w:rPr>
                <w:b/>
              </w:rPr>
            </w:pPr>
          </w:p>
          <w:p w:rsidR="00FA3816" w:rsidRDefault="00FA3816" w:rsidP="00411DAC">
            <w:pPr>
              <w:jc w:val="center"/>
              <w:rPr>
                <w:b/>
              </w:rPr>
            </w:pPr>
          </w:p>
          <w:p w:rsidR="00FA3816" w:rsidRDefault="00FA3816" w:rsidP="00411DAC">
            <w:pPr>
              <w:jc w:val="center"/>
              <w:rPr>
                <w:b/>
              </w:rPr>
            </w:pPr>
          </w:p>
          <w:p w:rsidR="00FA3816" w:rsidRDefault="00FA3816" w:rsidP="00411DAC">
            <w:pPr>
              <w:jc w:val="center"/>
              <w:rPr>
                <w:b/>
              </w:rPr>
            </w:pPr>
          </w:p>
          <w:p w:rsidR="006E7ED6" w:rsidRDefault="006E7ED6" w:rsidP="00411DAC">
            <w:pPr>
              <w:jc w:val="center"/>
              <w:rPr>
                <w:b/>
              </w:rPr>
            </w:pPr>
          </w:p>
          <w:p w:rsidR="00026036" w:rsidRDefault="00026036" w:rsidP="00026036">
            <w:pPr>
              <w:jc w:val="center"/>
            </w:pPr>
            <w:proofErr w:type="spellStart"/>
            <w:r w:rsidRPr="00411DAC">
              <w:lastRenderedPageBreak/>
              <w:t>Мелидонян</w:t>
            </w:r>
            <w:proofErr w:type="spellEnd"/>
            <w:r>
              <w:t xml:space="preserve"> Вячеслав Андреевич,</w:t>
            </w:r>
          </w:p>
          <w:p w:rsidR="006E7ED6" w:rsidRDefault="00026036" w:rsidP="00026036">
            <w:pPr>
              <w:jc w:val="center"/>
              <w:rPr>
                <w:b/>
              </w:rPr>
            </w:pPr>
            <w:r w:rsidRPr="00411DAC">
              <w:t>директор</w:t>
            </w:r>
          </w:p>
          <w:p w:rsidR="006E7ED6" w:rsidRDefault="006E7ED6" w:rsidP="00411DAC">
            <w:pPr>
              <w:jc w:val="center"/>
              <w:rPr>
                <w:b/>
              </w:rPr>
            </w:pPr>
          </w:p>
          <w:p w:rsidR="006E7ED6" w:rsidRDefault="006E7ED6" w:rsidP="00026036">
            <w:pPr>
              <w:rPr>
                <w:b/>
              </w:rPr>
            </w:pPr>
          </w:p>
          <w:p w:rsidR="00FA3816" w:rsidRDefault="00FA3816" w:rsidP="00026036">
            <w:pPr>
              <w:rPr>
                <w:b/>
              </w:rPr>
            </w:pPr>
          </w:p>
          <w:p w:rsidR="006E7ED6" w:rsidRDefault="006E7ED6" w:rsidP="006E7ED6">
            <w:pPr>
              <w:jc w:val="center"/>
            </w:pPr>
            <w:proofErr w:type="spellStart"/>
            <w:r w:rsidRPr="00411DAC">
              <w:t>Мелидонян</w:t>
            </w:r>
            <w:proofErr w:type="spellEnd"/>
            <w:r>
              <w:t xml:space="preserve"> Вячеслав Андреевич,</w:t>
            </w:r>
          </w:p>
          <w:p w:rsidR="006E7ED6" w:rsidRPr="00411DAC" w:rsidRDefault="006E7ED6" w:rsidP="006E7ED6">
            <w:pPr>
              <w:jc w:val="center"/>
              <w:rPr>
                <w:b/>
              </w:rPr>
            </w:pPr>
            <w:r w:rsidRPr="00411DAC">
              <w:t>директор</w:t>
            </w:r>
          </w:p>
        </w:tc>
        <w:tc>
          <w:tcPr>
            <w:tcW w:w="718" w:type="pct"/>
          </w:tcPr>
          <w:p w:rsidR="004D5B4E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  <w:p w:rsidR="00026036" w:rsidRDefault="00026036" w:rsidP="00FA3816">
            <w:pPr>
              <w:pStyle w:val="a5"/>
              <w:ind w:left="0"/>
              <w:rPr>
                <w:bCs/>
              </w:rPr>
            </w:pPr>
          </w:p>
          <w:p w:rsidR="00310F8E" w:rsidRDefault="00310F8E" w:rsidP="00FA3816">
            <w:pPr>
              <w:pStyle w:val="a5"/>
              <w:ind w:left="0"/>
              <w:rPr>
                <w:bCs/>
              </w:rPr>
            </w:pPr>
          </w:p>
          <w:p w:rsidR="006E7ED6" w:rsidRDefault="006D249E" w:rsidP="00FA3816">
            <w:pPr>
              <w:pStyle w:val="a5"/>
              <w:ind w:left="0"/>
              <w:rPr>
                <w:bCs/>
              </w:rPr>
            </w:pPr>
            <w:r>
              <w:rPr>
                <w:bCs/>
              </w:rPr>
              <w:t>Установлена новая детская игровая площадка</w:t>
            </w:r>
            <w:r w:rsidR="00026036">
              <w:rPr>
                <w:bCs/>
              </w:rPr>
              <w:t xml:space="preserve"> на территории МКУ «СДК», старая детская игровая площадка покрашена</w:t>
            </w:r>
            <w:r w:rsidR="00FA3816">
              <w:rPr>
                <w:bCs/>
              </w:rPr>
              <w:t xml:space="preserve">, постоянно проводится </w:t>
            </w:r>
            <w:r w:rsidR="00310F8E">
              <w:rPr>
                <w:bCs/>
              </w:rPr>
              <w:t>санитарная уборка площадки</w:t>
            </w:r>
          </w:p>
          <w:p w:rsidR="00FA3816" w:rsidRDefault="00FA3816" w:rsidP="00FA3816">
            <w:pPr>
              <w:pStyle w:val="a5"/>
              <w:ind w:left="0"/>
              <w:rPr>
                <w:bCs/>
              </w:rPr>
            </w:pPr>
          </w:p>
          <w:p w:rsidR="00060363" w:rsidRPr="00411DAC" w:rsidRDefault="00060363" w:rsidP="00FA3816">
            <w:pPr>
              <w:pStyle w:val="a5"/>
              <w:ind w:left="0"/>
              <w:rPr>
                <w:bCs/>
              </w:rPr>
            </w:pPr>
            <w:r>
              <w:rPr>
                <w:bCs/>
              </w:rPr>
              <w:t>Проведен ремонт уличного туалета</w:t>
            </w:r>
            <w:r w:rsidR="00026036">
              <w:rPr>
                <w:bCs/>
              </w:rPr>
              <w:t xml:space="preserve"> </w:t>
            </w:r>
          </w:p>
        </w:tc>
        <w:tc>
          <w:tcPr>
            <w:tcW w:w="531" w:type="pct"/>
          </w:tcPr>
          <w:p w:rsidR="004D5B4E" w:rsidRDefault="004D5B4E" w:rsidP="006D249E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  <w:p w:rsidR="00026036" w:rsidRDefault="00026036" w:rsidP="00FA381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FA3816" w:rsidRDefault="00FA3816" w:rsidP="00FA3816">
            <w:pPr>
              <w:spacing w:before="100" w:beforeAutospacing="1" w:after="100" w:afterAutospacing="1"/>
              <w:outlineLvl w:val="2"/>
              <w:rPr>
                <w:bCs/>
              </w:rPr>
            </w:pPr>
          </w:p>
          <w:p w:rsidR="00026036" w:rsidRDefault="00060363" w:rsidP="00FA381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28-30 апреля 2020  года</w:t>
            </w:r>
          </w:p>
          <w:p w:rsidR="00FA3816" w:rsidRDefault="00FA3816" w:rsidP="00FA381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  <w:p w:rsidR="006D249E" w:rsidRPr="00F24D24" w:rsidRDefault="00060363" w:rsidP="006E7ED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26-31 октября 2020 года</w:t>
            </w:r>
          </w:p>
        </w:tc>
      </w:tr>
      <w:tr w:rsidR="004D5B4E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4828" w:type="pct"/>
            <w:gridSpan w:val="6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11DAC">
              <w:rPr>
                <w:b/>
                <w:bCs/>
                <w:color w:val="000000"/>
                <w:lang w:val="en-US"/>
              </w:rPr>
              <w:t>III</w:t>
            </w:r>
            <w:r w:rsidRPr="00411DAC">
              <w:rPr>
                <w:b/>
                <w:bCs/>
                <w:color w:val="000000"/>
              </w:rPr>
              <w:t>. «Доступность услуг для инвалидов»:</w:t>
            </w:r>
          </w:p>
        </w:tc>
      </w:tr>
      <w:tr w:rsidR="00287C4D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411DAC">
              <w:rPr>
                <w:bCs/>
              </w:rPr>
              <w:t>3.</w:t>
            </w:r>
          </w:p>
        </w:tc>
        <w:tc>
          <w:tcPr>
            <w:tcW w:w="891" w:type="pct"/>
          </w:tcPr>
          <w:p w:rsidR="004D5B4E" w:rsidRPr="00411DAC" w:rsidRDefault="004D5B4E" w:rsidP="003E11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1DAC">
              <w:rPr>
                <w:rFonts w:ascii="Times New Roman" w:hAnsi="Times New Roman"/>
                <w:sz w:val="24"/>
                <w:szCs w:val="24"/>
              </w:rPr>
              <w:t>Удовлетворенность получателей услуг по данному критерию (58,00%).</w:t>
            </w:r>
          </w:p>
          <w:p w:rsidR="00411DAC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411DAC">
              <w:rPr>
                <w:bCs/>
              </w:rPr>
              <w:t xml:space="preserve">3.2.1.Наличие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1253" w:type="pct"/>
          </w:tcPr>
          <w:p w:rsidR="004D5B4E" w:rsidRPr="00411DAC" w:rsidRDefault="004D5B4E" w:rsidP="00287C4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411DAC">
              <w:rPr>
                <w:bCs/>
              </w:rPr>
              <w:t xml:space="preserve">Предоставить инвалидам по слуху услуги </w:t>
            </w:r>
            <w:proofErr w:type="spellStart"/>
            <w:r w:rsidRPr="00411DAC">
              <w:rPr>
                <w:bCs/>
              </w:rPr>
              <w:t>сурдопереводчика</w:t>
            </w:r>
            <w:proofErr w:type="spellEnd"/>
            <w:r w:rsidRPr="00411DAC">
              <w:rPr>
                <w:bCs/>
              </w:rPr>
              <w:t xml:space="preserve"> для клуба инвалидов «Надежда» при СДК на меропри</w:t>
            </w:r>
            <w:r w:rsidR="00411DAC" w:rsidRPr="00411DAC">
              <w:rPr>
                <w:bCs/>
              </w:rPr>
              <w:t>ятиях</w:t>
            </w:r>
            <w:r w:rsidR="0048011F">
              <w:rPr>
                <w:bCs/>
              </w:rPr>
              <w:t>.</w:t>
            </w:r>
          </w:p>
        </w:tc>
        <w:tc>
          <w:tcPr>
            <w:tcW w:w="718" w:type="pct"/>
          </w:tcPr>
          <w:p w:rsidR="004D5B4E" w:rsidRPr="00411DAC" w:rsidRDefault="009B6327" w:rsidP="009B6327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В</w:t>
            </w:r>
            <w:r w:rsidR="004D5B4E" w:rsidRPr="00411DAC">
              <w:rPr>
                <w:bCs/>
              </w:rPr>
              <w:t xml:space="preserve"> течение </w:t>
            </w:r>
            <w:r>
              <w:rPr>
                <w:bCs/>
              </w:rPr>
              <w:t xml:space="preserve">2020 </w:t>
            </w:r>
            <w:r w:rsidR="004D5B4E" w:rsidRPr="00411DAC">
              <w:rPr>
                <w:bCs/>
              </w:rPr>
              <w:t>года</w:t>
            </w:r>
          </w:p>
        </w:tc>
        <w:tc>
          <w:tcPr>
            <w:tcW w:w="718" w:type="pct"/>
          </w:tcPr>
          <w:p w:rsidR="003B7BD6" w:rsidRDefault="003B7BD6" w:rsidP="003B7BD6">
            <w:pPr>
              <w:jc w:val="center"/>
            </w:pPr>
            <w:proofErr w:type="spellStart"/>
            <w:r w:rsidRPr="00411DAC">
              <w:t>Мелидонян</w:t>
            </w:r>
            <w:proofErr w:type="spellEnd"/>
            <w:r>
              <w:t xml:space="preserve"> Вячеслав Андреевич,</w:t>
            </w:r>
          </w:p>
          <w:p w:rsidR="003B7BD6" w:rsidRPr="00411DAC" w:rsidRDefault="003B7BD6" w:rsidP="003B7BD6">
            <w:pPr>
              <w:jc w:val="center"/>
              <w:rPr>
                <w:b/>
              </w:rPr>
            </w:pPr>
            <w:r w:rsidRPr="00411DAC">
              <w:t>директор</w:t>
            </w:r>
          </w:p>
          <w:p w:rsidR="004D5B4E" w:rsidRPr="00411DAC" w:rsidRDefault="004D5B4E" w:rsidP="003B7BD6">
            <w:pPr>
              <w:jc w:val="center"/>
              <w:rPr>
                <w:bCs/>
              </w:rPr>
            </w:pPr>
          </w:p>
        </w:tc>
        <w:tc>
          <w:tcPr>
            <w:tcW w:w="718" w:type="pct"/>
          </w:tcPr>
          <w:p w:rsidR="00FA23DF" w:rsidRPr="00FA23DF" w:rsidRDefault="00FA23DF" w:rsidP="00FA23DF">
            <w:pPr>
              <w:pStyle w:val="a5"/>
              <w:ind w:left="1035"/>
            </w:pPr>
            <w:r w:rsidRPr="00FA23DF">
              <w:rPr>
                <w:bCs/>
              </w:rPr>
              <w:t xml:space="preserve">Предоставление инвалидам по слуху услуги </w:t>
            </w:r>
            <w:proofErr w:type="spellStart"/>
            <w:r w:rsidRPr="00FA23DF">
              <w:rPr>
                <w:bCs/>
              </w:rPr>
              <w:t>сурдопереводчика</w:t>
            </w:r>
            <w:proofErr w:type="spellEnd"/>
            <w:r w:rsidRPr="00FA23DF">
              <w:rPr>
                <w:bCs/>
              </w:rPr>
              <w:t xml:space="preserve"> для клуба инвалидов «Надежда» при </w:t>
            </w:r>
            <w:r>
              <w:rPr>
                <w:bCs/>
              </w:rPr>
              <w:t>МКУ «</w:t>
            </w:r>
            <w:r w:rsidRPr="00FA23DF">
              <w:rPr>
                <w:bCs/>
              </w:rPr>
              <w:t>СДК</w:t>
            </w:r>
            <w:r>
              <w:rPr>
                <w:bCs/>
              </w:rPr>
              <w:t>»</w:t>
            </w:r>
            <w:r w:rsidRPr="00FA23DF">
              <w:rPr>
                <w:bCs/>
              </w:rPr>
              <w:t xml:space="preserve"> на мероприятиях будет осущест</w:t>
            </w:r>
            <w:r>
              <w:rPr>
                <w:bCs/>
              </w:rPr>
              <w:t xml:space="preserve">вляться позднее в связи с </w:t>
            </w:r>
            <w:proofErr w:type="spellStart"/>
            <w:r>
              <w:rPr>
                <w:bCs/>
              </w:rPr>
              <w:t>Корона</w:t>
            </w:r>
            <w:r w:rsidRPr="00FA23DF">
              <w:rPr>
                <w:bCs/>
              </w:rPr>
              <w:t>вирусом</w:t>
            </w:r>
            <w:proofErr w:type="spellEnd"/>
            <w:r w:rsidRPr="00FA23DF">
              <w:rPr>
                <w:bCs/>
              </w:rPr>
              <w:t>.</w:t>
            </w:r>
          </w:p>
          <w:p w:rsidR="004D5B4E" w:rsidRPr="00411DAC" w:rsidRDefault="004D5B4E" w:rsidP="00FA23DF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  <w:tc>
          <w:tcPr>
            <w:tcW w:w="531" w:type="pct"/>
          </w:tcPr>
          <w:p w:rsidR="004D5B4E" w:rsidRPr="00F24D24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</w:tr>
      <w:tr w:rsidR="004D5B4E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lang w:val="en-US"/>
              </w:rPr>
            </w:pPr>
            <w:r w:rsidRPr="00411DAC">
              <w:rPr>
                <w:b/>
                <w:bCs/>
                <w:lang w:val="en-US"/>
              </w:rPr>
              <w:t>.</w:t>
            </w:r>
          </w:p>
        </w:tc>
        <w:tc>
          <w:tcPr>
            <w:tcW w:w="4828" w:type="pct"/>
            <w:gridSpan w:val="6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11DAC">
              <w:rPr>
                <w:b/>
              </w:rPr>
              <w:t xml:space="preserve">IV. </w:t>
            </w:r>
            <w:r w:rsidR="0048011F">
              <w:rPr>
                <w:b/>
              </w:rPr>
              <w:t>«</w:t>
            </w:r>
            <w:r w:rsidRPr="00411DAC">
              <w:rPr>
                <w:b/>
              </w:rPr>
              <w:t>Доброжелательность, вежливость работников организации</w:t>
            </w:r>
            <w:r w:rsidR="0048011F">
              <w:rPr>
                <w:b/>
              </w:rPr>
              <w:t>»</w:t>
            </w:r>
            <w:r w:rsidR="009F5628">
              <w:rPr>
                <w:b/>
              </w:rPr>
              <w:t>:</w:t>
            </w:r>
          </w:p>
        </w:tc>
      </w:tr>
      <w:tr w:rsidR="00287C4D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411DAC">
              <w:rPr>
                <w:bCs/>
              </w:rPr>
              <w:t>4.</w:t>
            </w:r>
          </w:p>
        </w:tc>
        <w:tc>
          <w:tcPr>
            <w:tcW w:w="891" w:type="pct"/>
          </w:tcPr>
          <w:p w:rsidR="004D5B4E" w:rsidRPr="00411DAC" w:rsidRDefault="004D5B4E" w:rsidP="006D1906">
            <w:pPr>
              <w:rPr>
                <w:bCs/>
              </w:rPr>
            </w:pPr>
            <w:r w:rsidRPr="00411DAC">
              <w:rPr>
                <w:bCs/>
              </w:rPr>
              <w:t xml:space="preserve">4.3.1. Удовлетворенность доброжелательностью, вежливостью работников организации </w:t>
            </w:r>
          </w:p>
          <w:p w:rsidR="00A912E6" w:rsidRPr="00287C4D" w:rsidRDefault="004D5B4E" w:rsidP="00450E73">
            <w:pPr>
              <w:spacing w:before="100" w:beforeAutospacing="1" w:after="100" w:afterAutospacing="1"/>
              <w:jc w:val="both"/>
              <w:outlineLvl w:val="2"/>
            </w:pPr>
            <w:proofErr w:type="gramStart"/>
            <w:r w:rsidRPr="00411DAC">
              <w:t xml:space="preserve">Доля получателей </w:t>
            </w:r>
            <w:r w:rsidRPr="00411DAC">
              <w:lastRenderedPageBreak/>
              <w:t>услуг, удовлетворенных доброжелательностью, вежливостью работников организации составляет 99,75%)</w:t>
            </w:r>
            <w:proofErr w:type="gramEnd"/>
          </w:p>
        </w:tc>
        <w:tc>
          <w:tcPr>
            <w:tcW w:w="1253" w:type="pct"/>
          </w:tcPr>
          <w:p w:rsidR="004D5B4E" w:rsidRPr="00411DAC" w:rsidRDefault="004D5B4E" w:rsidP="00287C4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411DAC">
              <w:rPr>
                <w:bCs/>
              </w:rPr>
              <w:lastRenderedPageBreak/>
              <w:t>Продолжить рабо</w:t>
            </w:r>
            <w:r w:rsidR="00FA23DF">
              <w:rPr>
                <w:bCs/>
              </w:rPr>
              <w:t>ту по повышению доброжелательности,</w:t>
            </w:r>
            <w:r w:rsidRPr="00411DAC">
              <w:rPr>
                <w:bCs/>
              </w:rPr>
              <w:t xml:space="preserve"> вежливости работников СДК </w:t>
            </w:r>
          </w:p>
        </w:tc>
        <w:tc>
          <w:tcPr>
            <w:tcW w:w="718" w:type="pct"/>
          </w:tcPr>
          <w:p w:rsidR="004D5B4E" w:rsidRPr="00411DAC" w:rsidRDefault="009B6327" w:rsidP="009B6327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В</w:t>
            </w:r>
            <w:r w:rsidR="004D5B4E" w:rsidRPr="00411DAC">
              <w:rPr>
                <w:bCs/>
              </w:rPr>
              <w:t xml:space="preserve"> течение </w:t>
            </w:r>
            <w:r>
              <w:rPr>
                <w:bCs/>
              </w:rPr>
              <w:t xml:space="preserve">2020 </w:t>
            </w:r>
            <w:r w:rsidR="004D5B4E" w:rsidRPr="00411DAC">
              <w:rPr>
                <w:bCs/>
              </w:rPr>
              <w:t>года</w:t>
            </w:r>
          </w:p>
        </w:tc>
        <w:tc>
          <w:tcPr>
            <w:tcW w:w="718" w:type="pct"/>
          </w:tcPr>
          <w:p w:rsidR="003B7BD6" w:rsidRDefault="003B7BD6" w:rsidP="003B7BD6">
            <w:pPr>
              <w:jc w:val="center"/>
            </w:pPr>
            <w:proofErr w:type="spellStart"/>
            <w:r w:rsidRPr="00411DAC">
              <w:t>Мелидонян</w:t>
            </w:r>
            <w:proofErr w:type="spellEnd"/>
            <w:r>
              <w:t xml:space="preserve"> Вячеслав Андреевич,</w:t>
            </w:r>
          </w:p>
          <w:p w:rsidR="003B7BD6" w:rsidRPr="00411DAC" w:rsidRDefault="003B7BD6" w:rsidP="003B7BD6">
            <w:pPr>
              <w:jc w:val="center"/>
              <w:rPr>
                <w:b/>
              </w:rPr>
            </w:pPr>
            <w:r w:rsidRPr="00411DAC">
              <w:t>директор</w:t>
            </w:r>
          </w:p>
          <w:p w:rsidR="003B7BD6" w:rsidRPr="00411DAC" w:rsidRDefault="003B7BD6" w:rsidP="003B7BD6">
            <w:pPr>
              <w:jc w:val="center"/>
              <w:rPr>
                <w:b/>
              </w:rPr>
            </w:pPr>
          </w:p>
          <w:p w:rsidR="004D5B4E" w:rsidRPr="00411DAC" w:rsidRDefault="004D5B4E" w:rsidP="003B7BD6">
            <w:pPr>
              <w:jc w:val="center"/>
              <w:rPr>
                <w:bCs/>
              </w:rPr>
            </w:pPr>
          </w:p>
        </w:tc>
        <w:tc>
          <w:tcPr>
            <w:tcW w:w="718" w:type="pct"/>
          </w:tcPr>
          <w:p w:rsidR="004D5B4E" w:rsidRPr="00E87A31" w:rsidRDefault="00E87A31" w:rsidP="00E87A3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мониторинг </w:t>
            </w:r>
            <w:r>
              <w:t>получате</w:t>
            </w:r>
            <w:r w:rsidR="00FA23DF">
              <w:rPr>
                <w:rFonts w:ascii="Times New Roman" w:hAnsi="Times New Roman"/>
                <w:sz w:val="24"/>
                <w:szCs w:val="24"/>
              </w:rPr>
              <w:t>лей услуг, удовлетворённость</w:t>
            </w:r>
            <w:r w:rsidR="00287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доброжелательностью </w:t>
            </w:r>
            <w:r w:rsidR="00287C4D">
              <w:rPr>
                <w:rFonts w:ascii="Times New Roman" w:hAnsi="Times New Roman"/>
                <w:sz w:val="24"/>
                <w:szCs w:val="24"/>
              </w:rPr>
              <w:t xml:space="preserve">и вежливостью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работников МКУ «СДК», составила 100%   </w:t>
            </w:r>
          </w:p>
        </w:tc>
        <w:tc>
          <w:tcPr>
            <w:tcW w:w="531" w:type="pct"/>
          </w:tcPr>
          <w:p w:rsidR="004D5B4E" w:rsidRPr="00F24D24" w:rsidRDefault="00287C4D" w:rsidP="00E87A31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28 августа 2020 года</w:t>
            </w:r>
          </w:p>
        </w:tc>
      </w:tr>
      <w:tr w:rsidR="004D5B4E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4828" w:type="pct"/>
            <w:gridSpan w:val="6"/>
          </w:tcPr>
          <w:p w:rsidR="004D5B4E" w:rsidRPr="00411DAC" w:rsidRDefault="004D5B4E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411DAC">
              <w:rPr>
                <w:b/>
              </w:rPr>
              <w:t xml:space="preserve">V. </w:t>
            </w:r>
            <w:r w:rsidR="0048011F">
              <w:rPr>
                <w:b/>
              </w:rPr>
              <w:t>«</w:t>
            </w:r>
            <w:r w:rsidRPr="00411DAC">
              <w:rPr>
                <w:b/>
              </w:rPr>
              <w:t>Удовлетворенность условиями оказания услуг</w:t>
            </w:r>
            <w:r w:rsidR="0048011F">
              <w:rPr>
                <w:b/>
              </w:rPr>
              <w:t>»:</w:t>
            </w:r>
          </w:p>
        </w:tc>
      </w:tr>
      <w:tr w:rsidR="00287C4D" w:rsidRPr="00F24D24" w:rsidTr="00084DB3">
        <w:tc>
          <w:tcPr>
            <w:tcW w:w="172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411DAC">
              <w:rPr>
                <w:bCs/>
              </w:rPr>
              <w:t>5.</w:t>
            </w:r>
          </w:p>
        </w:tc>
        <w:tc>
          <w:tcPr>
            <w:tcW w:w="891" w:type="pct"/>
          </w:tcPr>
          <w:p w:rsidR="004D5B4E" w:rsidRPr="00411DAC" w:rsidRDefault="004D5B4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411DAC">
              <w:rPr>
                <w:bCs/>
              </w:rPr>
              <w:t>Удовлетворенность получателей услуг условиями оказания услуг в организации -  99,26 %</w:t>
            </w:r>
          </w:p>
        </w:tc>
        <w:tc>
          <w:tcPr>
            <w:tcW w:w="1253" w:type="pct"/>
          </w:tcPr>
          <w:p w:rsidR="004D5B4E" w:rsidRPr="00411DAC" w:rsidRDefault="004D5B4E" w:rsidP="00287C4D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411DAC">
              <w:rPr>
                <w:bCs/>
              </w:rPr>
              <w:t xml:space="preserve">Провести </w:t>
            </w:r>
            <w:r w:rsidRPr="00411DAC">
              <w:rPr>
                <w:bCs/>
                <w:lang w:val="en-US"/>
              </w:rPr>
              <w:t>III</w:t>
            </w:r>
            <w:r w:rsidR="00DD2149">
              <w:rPr>
                <w:bCs/>
              </w:rPr>
              <w:t xml:space="preserve"> открытый М</w:t>
            </w:r>
            <w:r w:rsidRPr="00411DAC">
              <w:rPr>
                <w:bCs/>
              </w:rPr>
              <w:t>ежрегиональный фестиваль</w:t>
            </w:r>
            <w:r w:rsidR="00DD2149">
              <w:rPr>
                <w:bCs/>
              </w:rPr>
              <w:t>-конкурс</w:t>
            </w:r>
            <w:r w:rsidRPr="00411DAC">
              <w:rPr>
                <w:bCs/>
              </w:rPr>
              <w:t xml:space="preserve"> искусств «Новые Поляны»</w:t>
            </w:r>
          </w:p>
        </w:tc>
        <w:tc>
          <w:tcPr>
            <w:tcW w:w="718" w:type="pct"/>
          </w:tcPr>
          <w:p w:rsidR="004D5B4E" w:rsidRPr="00411DAC" w:rsidRDefault="004D5B4E" w:rsidP="00FA23DF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411DAC">
              <w:rPr>
                <w:bCs/>
              </w:rPr>
              <w:t xml:space="preserve">20 июня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11DAC">
                <w:rPr>
                  <w:bCs/>
                </w:rPr>
                <w:t>2020 г</w:t>
              </w:r>
              <w:r w:rsidR="00FA23DF">
                <w:rPr>
                  <w:bCs/>
                </w:rPr>
                <w:t>ода</w:t>
              </w:r>
            </w:smartTag>
          </w:p>
        </w:tc>
        <w:tc>
          <w:tcPr>
            <w:tcW w:w="718" w:type="pct"/>
          </w:tcPr>
          <w:p w:rsidR="004D5B4E" w:rsidRPr="00411DAC" w:rsidRDefault="003B7BD6" w:rsidP="003B7BD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Ерошевская</w:t>
            </w:r>
            <w:proofErr w:type="spellEnd"/>
            <w:r>
              <w:rPr>
                <w:bCs/>
              </w:rPr>
              <w:t xml:space="preserve"> Наталья Андреевна, руководитель кружка</w:t>
            </w:r>
          </w:p>
        </w:tc>
        <w:tc>
          <w:tcPr>
            <w:tcW w:w="718" w:type="pct"/>
          </w:tcPr>
          <w:p w:rsidR="00FF64A6" w:rsidRPr="00411DAC" w:rsidRDefault="003B7BD6" w:rsidP="00FF64A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Проведен</w:t>
            </w:r>
            <w:r w:rsidRPr="00411DAC">
              <w:rPr>
                <w:bCs/>
              </w:rPr>
              <w:t xml:space="preserve"> </w:t>
            </w:r>
            <w:r w:rsidRPr="00411DAC"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открытый М</w:t>
            </w:r>
            <w:r w:rsidRPr="00411DAC">
              <w:rPr>
                <w:bCs/>
              </w:rPr>
              <w:t>ежрегиональный фестиваль</w:t>
            </w:r>
            <w:r>
              <w:rPr>
                <w:bCs/>
              </w:rPr>
              <w:t>-конкурс</w:t>
            </w:r>
            <w:r w:rsidRPr="00411DAC">
              <w:rPr>
                <w:bCs/>
              </w:rPr>
              <w:t xml:space="preserve"> искусств «Новые Поляны»</w:t>
            </w:r>
            <w:r w:rsidR="00FF64A6">
              <w:rPr>
                <w:bCs/>
              </w:rPr>
              <w:t xml:space="preserve"> дистанционно</w:t>
            </w:r>
          </w:p>
        </w:tc>
        <w:tc>
          <w:tcPr>
            <w:tcW w:w="531" w:type="pct"/>
          </w:tcPr>
          <w:p w:rsidR="004D5B4E" w:rsidRPr="00F24D24" w:rsidRDefault="003B7BD6" w:rsidP="003B7BD6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>
              <w:rPr>
                <w:bCs/>
              </w:rPr>
              <w:t>с 01 июня по 10 июля 2020 года</w:t>
            </w:r>
          </w:p>
        </w:tc>
      </w:tr>
    </w:tbl>
    <w:p w:rsidR="004D5B4E" w:rsidRDefault="004D5B4E"/>
    <w:p w:rsidR="000D45E4" w:rsidRDefault="000D45E4"/>
    <w:p w:rsidR="000D45E4" w:rsidRPr="000D45E4" w:rsidRDefault="000D45E4" w:rsidP="000D4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МКУ «СДК» </w:t>
      </w:r>
      <w:proofErr w:type="spellStart"/>
      <w:r>
        <w:rPr>
          <w:sz w:val="28"/>
          <w:szCs w:val="28"/>
        </w:rPr>
        <w:t>Новополянского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</w:t>
      </w:r>
      <w:proofErr w:type="spellStart"/>
      <w:r>
        <w:rPr>
          <w:sz w:val="28"/>
          <w:szCs w:val="28"/>
        </w:rPr>
        <w:t>В.А.Мелидонян</w:t>
      </w:r>
      <w:proofErr w:type="spellEnd"/>
    </w:p>
    <w:sectPr w:rsidR="000D45E4" w:rsidRPr="000D45E4" w:rsidSect="00084DB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0576B"/>
    <w:multiLevelType w:val="hybridMultilevel"/>
    <w:tmpl w:val="7834F536"/>
    <w:lvl w:ilvl="0" w:tplc="D2CC778A">
      <w:start w:val="1"/>
      <w:numFmt w:val="decimal"/>
      <w:lvlText w:val="%1)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153FF"/>
    <w:multiLevelType w:val="hybridMultilevel"/>
    <w:tmpl w:val="5EE4C56C"/>
    <w:lvl w:ilvl="0" w:tplc="959E7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A52C6"/>
    <w:multiLevelType w:val="hybridMultilevel"/>
    <w:tmpl w:val="E0F25866"/>
    <w:lvl w:ilvl="0" w:tplc="4C7C83A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4F8"/>
    <w:rsid w:val="00005DCC"/>
    <w:rsid w:val="0002098E"/>
    <w:rsid w:val="00020DEC"/>
    <w:rsid w:val="00026036"/>
    <w:rsid w:val="000353AB"/>
    <w:rsid w:val="00052A9D"/>
    <w:rsid w:val="00060363"/>
    <w:rsid w:val="0006552A"/>
    <w:rsid w:val="00084DB3"/>
    <w:rsid w:val="000A416B"/>
    <w:rsid w:val="000B2889"/>
    <w:rsid w:val="000D45E4"/>
    <w:rsid w:val="00177340"/>
    <w:rsid w:val="001C74DE"/>
    <w:rsid w:val="001C7D86"/>
    <w:rsid w:val="0023489A"/>
    <w:rsid w:val="00255563"/>
    <w:rsid w:val="00266AF2"/>
    <w:rsid w:val="00276AB9"/>
    <w:rsid w:val="00287C4D"/>
    <w:rsid w:val="002A5FED"/>
    <w:rsid w:val="002D564F"/>
    <w:rsid w:val="002D589B"/>
    <w:rsid w:val="00310F8E"/>
    <w:rsid w:val="00317496"/>
    <w:rsid w:val="00320660"/>
    <w:rsid w:val="00323E01"/>
    <w:rsid w:val="00384912"/>
    <w:rsid w:val="00394717"/>
    <w:rsid w:val="003B12A2"/>
    <w:rsid w:val="003B7BD6"/>
    <w:rsid w:val="003E1122"/>
    <w:rsid w:val="00402743"/>
    <w:rsid w:val="004063FE"/>
    <w:rsid w:val="00411DAC"/>
    <w:rsid w:val="00413644"/>
    <w:rsid w:val="00423E64"/>
    <w:rsid w:val="00445AE7"/>
    <w:rsid w:val="00450E73"/>
    <w:rsid w:val="0048011F"/>
    <w:rsid w:val="00494D3A"/>
    <w:rsid w:val="004A3566"/>
    <w:rsid w:val="004A7812"/>
    <w:rsid w:val="004D5B4E"/>
    <w:rsid w:val="004E05E4"/>
    <w:rsid w:val="004E0699"/>
    <w:rsid w:val="004E0EF4"/>
    <w:rsid w:val="00533E13"/>
    <w:rsid w:val="005975F4"/>
    <w:rsid w:val="005F1D86"/>
    <w:rsid w:val="00614BE9"/>
    <w:rsid w:val="00642A19"/>
    <w:rsid w:val="0066363A"/>
    <w:rsid w:val="006705E3"/>
    <w:rsid w:val="006947D8"/>
    <w:rsid w:val="006D1906"/>
    <w:rsid w:val="006D249E"/>
    <w:rsid w:val="006E0C56"/>
    <w:rsid w:val="006E7ED6"/>
    <w:rsid w:val="00706E89"/>
    <w:rsid w:val="00735EAC"/>
    <w:rsid w:val="00736E22"/>
    <w:rsid w:val="00743FA6"/>
    <w:rsid w:val="00745614"/>
    <w:rsid w:val="00751154"/>
    <w:rsid w:val="00777F6E"/>
    <w:rsid w:val="00784C8A"/>
    <w:rsid w:val="00793699"/>
    <w:rsid w:val="007A0902"/>
    <w:rsid w:val="007C344C"/>
    <w:rsid w:val="007F5323"/>
    <w:rsid w:val="008014F8"/>
    <w:rsid w:val="00820A94"/>
    <w:rsid w:val="00836DDA"/>
    <w:rsid w:val="008B1762"/>
    <w:rsid w:val="008C6108"/>
    <w:rsid w:val="008F4874"/>
    <w:rsid w:val="008F6021"/>
    <w:rsid w:val="009020E3"/>
    <w:rsid w:val="00915203"/>
    <w:rsid w:val="00925DE9"/>
    <w:rsid w:val="0095319D"/>
    <w:rsid w:val="00957C6D"/>
    <w:rsid w:val="00973A0A"/>
    <w:rsid w:val="009B6327"/>
    <w:rsid w:val="009C3404"/>
    <w:rsid w:val="009D7A22"/>
    <w:rsid w:val="009F5628"/>
    <w:rsid w:val="00A00C1D"/>
    <w:rsid w:val="00A03B62"/>
    <w:rsid w:val="00A0493F"/>
    <w:rsid w:val="00A11604"/>
    <w:rsid w:val="00A27117"/>
    <w:rsid w:val="00A46A29"/>
    <w:rsid w:val="00A912E6"/>
    <w:rsid w:val="00AD1458"/>
    <w:rsid w:val="00B35BAA"/>
    <w:rsid w:val="00B63BD4"/>
    <w:rsid w:val="00B65CE3"/>
    <w:rsid w:val="00B82B33"/>
    <w:rsid w:val="00B93B5E"/>
    <w:rsid w:val="00BA3E8D"/>
    <w:rsid w:val="00BB2E86"/>
    <w:rsid w:val="00BE2B53"/>
    <w:rsid w:val="00BF6A13"/>
    <w:rsid w:val="00BF6A9A"/>
    <w:rsid w:val="00C04524"/>
    <w:rsid w:val="00C153CA"/>
    <w:rsid w:val="00C23608"/>
    <w:rsid w:val="00CB0B78"/>
    <w:rsid w:val="00CB31A1"/>
    <w:rsid w:val="00CB3501"/>
    <w:rsid w:val="00D02770"/>
    <w:rsid w:val="00D24C0E"/>
    <w:rsid w:val="00D26FD8"/>
    <w:rsid w:val="00D70B36"/>
    <w:rsid w:val="00D857BB"/>
    <w:rsid w:val="00DD2149"/>
    <w:rsid w:val="00DE3813"/>
    <w:rsid w:val="00DE3D77"/>
    <w:rsid w:val="00DF4DC1"/>
    <w:rsid w:val="00E270C1"/>
    <w:rsid w:val="00E54418"/>
    <w:rsid w:val="00E87A31"/>
    <w:rsid w:val="00EA3628"/>
    <w:rsid w:val="00F24D24"/>
    <w:rsid w:val="00F31D7E"/>
    <w:rsid w:val="00F3557D"/>
    <w:rsid w:val="00F51E3A"/>
    <w:rsid w:val="00F57915"/>
    <w:rsid w:val="00F8748A"/>
    <w:rsid w:val="00F93CAF"/>
    <w:rsid w:val="00FA1246"/>
    <w:rsid w:val="00FA23DF"/>
    <w:rsid w:val="00FA3816"/>
    <w:rsid w:val="00FE0E69"/>
    <w:rsid w:val="00FE45C4"/>
    <w:rsid w:val="00FF6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1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uiPriority w:val="99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A11604"/>
    <w:rPr>
      <w:rFonts w:ascii="Calibri" w:hAnsi="Calibri"/>
      <w:lang w:eastAsia="en-US"/>
    </w:rPr>
  </w:style>
  <w:style w:type="paragraph" w:styleId="a5">
    <w:name w:val="List Paragraph"/>
    <w:basedOn w:val="a"/>
    <w:uiPriority w:val="34"/>
    <w:qFormat/>
    <w:rsid w:val="006D24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8262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4294935080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Славик</cp:lastModifiedBy>
  <cp:revision>100</cp:revision>
  <dcterms:created xsi:type="dcterms:W3CDTF">2019-11-07T04:36:00Z</dcterms:created>
  <dcterms:modified xsi:type="dcterms:W3CDTF">2020-12-10T19:19:00Z</dcterms:modified>
</cp:coreProperties>
</file>