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E2550" w14:textId="77777777" w:rsidR="002F1B43" w:rsidRDefault="002F1B43">
      <w:pPr>
        <w:spacing w:before="109" w:after="109" w:line="240" w:lineRule="exact"/>
        <w:rPr>
          <w:sz w:val="19"/>
          <w:szCs w:val="19"/>
        </w:rPr>
      </w:pPr>
    </w:p>
    <w:p w14:paraId="722A2C40" w14:textId="77777777" w:rsidR="002F1B43" w:rsidRDefault="002F1B43">
      <w:pPr>
        <w:spacing w:line="1" w:lineRule="exact"/>
        <w:sectPr w:rsidR="002F1B43">
          <w:footerReference w:type="even" r:id="rId7"/>
          <w:footerReference w:type="default" r:id="rId8"/>
          <w:footerReference w:type="first" r:id="rId9"/>
          <w:pgSz w:w="11900" w:h="16840"/>
          <w:pgMar w:top="522" w:right="449" w:bottom="1397" w:left="717" w:header="0" w:footer="3" w:gutter="0"/>
          <w:pgNumType w:start="1"/>
          <w:cols w:space="720"/>
          <w:noEndnote/>
          <w:titlePg/>
          <w:docGrid w:linePitch="360"/>
        </w:sectPr>
      </w:pPr>
    </w:p>
    <w:p w14:paraId="56F08A4F" w14:textId="09014A5D" w:rsidR="002F1B43" w:rsidRDefault="002F1B43">
      <w:pPr>
        <w:spacing w:line="1" w:lineRule="exact"/>
      </w:pPr>
    </w:p>
    <w:p w14:paraId="2C18E90F" w14:textId="77777777" w:rsidR="008047C9" w:rsidRDefault="00AB27AD" w:rsidP="00AB27AD">
      <w:pPr>
        <w:pStyle w:val="30"/>
        <w:rPr>
          <w:rFonts w:ascii="Times New Roman" w:hAnsi="Times New Roman" w:cs="Times New Roman"/>
          <w:b/>
          <w:bCs/>
        </w:rPr>
      </w:pPr>
      <w:r w:rsidRPr="001A31C1">
        <w:rPr>
          <w:rFonts w:ascii="Times New Roman" w:hAnsi="Times New Roman" w:cs="Times New Roman"/>
          <w:b/>
          <w:bCs/>
        </w:rPr>
        <w:t>МУНИЦИПАЛЬНОЕ КАЗЕННОЕ УЧРЕЖДЕНИЕ КУЛЬТУРЫ</w:t>
      </w:r>
    </w:p>
    <w:p w14:paraId="64F6EAAA" w14:textId="71E6535C" w:rsidR="002F1B43" w:rsidRPr="001A31C1" w:rsidRDefault="00AB27AD" w:rsidP="00AB27AD">
      <w:pPr>
        <w:pStyle w:val="30"/>
        <w:rPr>
          <w:rFonts w:ascii="Times New Roman" w:hAnsi="Times New Roman" w:cs="Times New Roman"/>
          <w:b/>
          <w:bCs/>
        </w:rPr>
      </w:pPr>
      <w:r w:rsidRPr="001A31C1">
        <w:rPr>
          <w:rFonts w:ascii="Times New Roman" w:hAnsi="Times New Roman" w:cs="Times New Roman"/>
          <w:b/>
          <w:bCs/>
        </w:rPr>
        <w:t xml:space="preserve"> «МЕЖПОСЕЛЕНЧЕСКАЯ ЦЕНТРАЛЬНАЯ БИБЛИОТЕКА МУНИЦИПАЛЬНОГО ОБРАЗОВАНИЯ СТАРОМИНСКИЙ РАЙОН ИМЕНИ И.Ф. ВАРАВВЫ»</w:t>
      </w:r>
    </w:p>
    <w:p w14:paraId="24AF2C76" w14:textId="77777777" w:rsidR="00AB27AD" w:rsidRPr="001A31C1" w:rsidRDefault="00AB27AD" w:rsidP="00AB27AD">
      <w:pPr>
        <w:pStyle w:val="30"/>
        <w:rPr>
          <w:rFonts w:ascii="Times New Roman" w:hAnsi="Times New Roman" w:cs="Times New Roman"/>
          <w:b/>
          <w:bCs/>
        </w:rPr>
      </w:pPr>
    </w:p>
    <w:p w14:paraId="5F447F44" w14:textId="61D34EBC" w:rsidR="001A31C1" w:rsidRDefault="001A31C1" w:rsidP="00AB27AD">
      <w:pPr>
        <w:pStyle w:val="20"/>
        <w:jc w:val="center"/>
        <w:rPr>
          <w:rFonts w:ascii="Times New Roman" w:hAnsi="Times New Roman" w:cs="Times New Roman"/>
        </w:rPr>
      </w:pPr>
    </w:p>
    <w:p w14:paraId="028065E1" w14:textId="12D12B94" w:rsidR="001A31C1" w:rsidRDefault="001A31C1" w:rsidP="00AB27AD">
      <w:pPr>
        <w:pStyle w:val="20"/>
        <w:jc w:val="center"/>
        <w:rPr>
          <w:rFonts w:ascii="Times New Roman" w:hAnsi="Times New Roman" w:cs="Times New Roman"/>
        </w:rPr>
      </w:pPr>
    </w:p>
    <w:p w14:paraId="7D818124" w14:textId="78ADE63D" w:rsidR="001A31C1" w:rsidRDefault="001A31C1" w:rsidP="00AB27AD">
      <w:pPr>
        <w:pStyle w:val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Аналитический отчет</w:t>
      </w:r>
    </w:p>
    <w:p w14:paraId="4266B00A" w14:textId="598E4367" w:rsidR="001A31C1" w:rsidRDefault="001A31C1" w:rsidP="00AB27AD">
      <w:pPr>
        <w:pStyle w:val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 результатам проведения мониторинга удовлетворенности населения качеством услуг</w:t>
      </w:r>
    </w:p>
    <w:p w14:paraId="41BCB10B" w14:textId="10BABEDA" w:rsidR="009479D7" w:rsidRDefault="009479D7" w:rsidP="00AB27AD">
      <w:pPr>
        <w:pStyle w:val="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202</w:t>
      </w:r>
      <w:r w:rsidR="0054271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году</w:t>
      </w:r>
    </w:p>
    <w:p w14:paraId="5D216333" w14:textId="77777777" w:rsidR="001A31C1" w:rsidRPr="000E3FD4" w:rsidRDefault="001A31C1" w:rsidP="00AB27AD">
      <w:pPr>
        <w:pStyle w:val="20"/>
        <w:jc w:val="center"/>
        <w:rPr>
          <w:rFonts w:ascii="Times New Roman" w:hAnsi="Times New Roman" w:cs="Times New Roman"/>
          <w:sz w:val="28"/>
          <w:szCs w:val="28"/>
        </w:rPr>
      </w:pPr>
    </w:p>
    <w:p w14:paraId="493609A9" w14:textId="77777777" w:rsidR="002F1B43" w:rsidRPr="000E3FD4" w:rsidRDefault="00CE5F45">
      <w:pPr>
        <w:pStyle w:val="11"/>
        <w:spacing w:after="360" w:line="288" w:lineRule="auto"/>
        <w:ind w:firstLine="0"/>
        <w:jc w:val="center"/>
      </w:pPr>
      <w:r w:rsidRPr="000E3FD4">
        <w:rPr>
          <w:b/>
          <w:bCs/>
        </w:rPr>
        <w:t>Общая характеристика</w:t>
      </w:r>
      <w:r w:rsidRPr="000E3FD4">
        <w:rPr>
          <w:b/>
          <w:bCs/>
        </w:rPr>
        <w:br/>
        <w:t>мониторинга удовлетворенности населения качеством услуг, предоставляемых</w:t>
      </w:r>
      <w:r w:rsidRPr="000E3FD4">
        <w:rPr>
          <w:b/>
          <w:bCs/>
        </w:rPr>
        <w:br/>
        <w:t>в сфере культуры и искусства муниципальными учреждениями культуры,</w:t>
      </w:r>
      <w:r w:rsidRPr="000E3FD4">
        <w:rPr>
          <w:b/>
          <w:bCs/>
        </w:rPr>
        <w:br/>
        <w:t>подведомственными отделу культуры и искусства администрации</w:t>
      </w:r>
      <w:r w:rsidRPr="000E3FD4">
        <w:rPr>
          <w:b/>
          <w:bCs/>
        </w:rPr>
        <w:br/>
        <w:t>муниципального образования Староминский район</w:t>
      </w:r>
    </w:p>
    <w:p w14:paraId="391D7C0D" w14:textId="02F321F1" w:rsidR="002F1B43" w:rsidRPr="000E3FD4" w:rsidRDefault="00CE5F45" w:rsidP="00977FD1">
      <w:pPr>
        <w:ind w:firstLine="560"/>
        <w:rPr>
          <w:rFonts w:ascii="Times New Roman" w:eastAsia="Times New Roman" w:hAnsi="Times New Roman" w:cs="Times New Roman"/>
          <w:sz w:val="28"/>
          <w:szCs w:val="28"/>
        </w:rPr>
      </w:pPr>
      <w:r w:rsidRPr="000E3FD4">
        <w:rPr>
          <w:rFonts w:ascii="Times New Roman" w:hAnsi="Times New Roman" w:cs="Times New Roman"/>
          <w:sz w:val="28"/>
          <w:szCs w:val="28"/>
        </w:rPr>
        <w:t>В рамках мониторинга исследовалось качество работы</w:t>
      </w:r>
      <w:r w:rsidRPr="000E3F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05154280"/>
      <w:r w:rsidR="00AB27AD" w:rsidRPr="000E3FD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КАЗЕННОГО УЧРЕЖДЕНИЯ КУЛЬТУРЫ «МЕЖПОСЕЛЕНЧЕСКАЯ ЦЕНТРАЛЬНАЯ БИБЛИОТЕКА МУНИЦИПАЛЬНОГО ОБРАЗОВАНИЯ СТАРОМИНСКИЙ РАЙОН ИМЕНИ И.Ф. ВАРАВВЫ» </w:t>
      </w:r>
      <w:bookmarkEnd w:id="0"/>
      <w:r w:rsidRPr="000E3FD4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E6229D" w:rsidRPr="000E3FD4">
        <w:rPr>
          <w:rFonts w:ascii="Times New Roman" w:hAnsi="Times New Roman" w:cs="Times New Roman"/>
          <w:sz w:val="28"/>
          <w:szCs w:val="28"/>
        </w:rPr>
        <w:t>– МКУК «МЦБ ИМ.И.Ф. ВАРАВВЫ»</w:t>
      </w:r>
      <w:r w:rsidRPr="000E3FD4">
        <w:rPr>
          <w:rFonts w:ascii="Times New Roman" w:hAnsi="Times New Roman" w:cs="Times New Roman"/>
          <w:sz w:val="28"/>
          <w:szCs w:val="28"/>
        </w:rPr>
        <w:t>).</w:t>
      </w:r>
    </w:p>
    <w:p w14:paraId="3B2CC887" w14:textId="0F947C69" w:rsidR="002F1B43" w:rsidRPr="00724949" w:rsidRDefault="00CE5F45">
      <w:pPr>
        <w:pStyle w:val="11"/>
        <w:ind w:firstLine="560"/>
        <w:jc w:val="both"/>
        <w:rPr>
          <w:color w:val="auto"/>
        </w:rPr>
      </w:pPr>
      <w:r w:rsidRPr="000E3FD4">
        <w:t xml:space="preserve">Оценка качества предоставления услуг проводилась в соответствии с приказом отдела культуры и искусства администрации муниципального образования Староминский район от </w:t>
      </w:r>
      <w:r w:rsidR="00977FD1" w:rsidRPr="00724949">
        <w:rPr>
          <w:color w:val="auto"/>
        </w:rPr>
        <w:t>17</w:t>
      </w:r>
      <w:r w:rsidRPr="00724949">
        <w:rPr>
          <w:color w:val="auto"/>
        </w:rPr>
        <w:t>.</w:t>
      </w:r>
      <w:r w:rsidR="00977FD1" w:rsidRPr="00724949">
        <w:rPr>
          <w:color w:val="auto"/>
        </w:rPr>
        <w:t>02.</w:t>
      </w:r>
      <w:r w:rsidRPr="00724949">
        <w:rPr>
          <w:color w:val="auto"/>
        </w:rPr>
        <w:t>202</w:t>
      </w:r>
      <w:r w:rsidR="00977FD1" w:rsidRPr="00724949">
        <w:rPr>
          <w:color w:val="auto"/>
        </w:rPr>
        <w:t>2</w:t>
      </w:r>
      <w:r w:rsidRPr="00724949">
        <w:rPr>
          <w:color w:val="auto"/>
        </w:rPr>
        <w:t xml:space="preserve"> г. № </w:t>
      </w:r>
      <w:r w:rsidR="00977FD1" w:rsidRPr="00724949">
        <w:rPr>
          <w:color w:val="auto"/>
        </w:rPr>
        <w:t>31</w:t>
      </w:r>
      <w:r w:rsidRPr="00724949">
        <w:rPr>
          <w:color w:val="auto"/>
        </w:rPr>
        <w:t xml:space="preserve"> «О проведении мониторинга удовлетворенности населения качеством услуг, предоставляемых в сфере культуры».</w:t>
      </w:r>
    </w:p>
    <w:p w14:paraId="4015B9A9" w14:textId="55CE974B" w:rsidR="002F1B43" w:rsidRPr="000A1985" w:rsidRDefault="00977FD1">
      <w:pPr>
        <w:pStyle w:val="11"/>
        <w:spacing w:after="360"/>
        <w:ind w:firstLine="560"/>
        <w:jc w:val="both"/>
        <w:rPr>
          <w:color w:val="auto"/>
        </w:rPr>
      </w:pPr>
      <w:r w:rsidRPr="000E3FD4">
        <w:t>Приказом МУНИЦИПАЛЬНОГО</w:t>
      </w:r>
      <w:r w:rsidR="00452129" w:rsidRPr="000E3FD4">
        <w:t xml:space="preserve"> КАЗЕННОГО УЧРЕЖДЕНИЯ КУЛЬТУРЫ «МЕЖПОСЕЛЕНЧЕСКАЯ ЦЕНТРАЛЬНАЯ БИБЛИОТЕКА МУНИЦИПАЛЬНОГО ОБРАЗОВАНИЯ СТАРОМИНСКИЙ РАЙОН ИМЕНИ И.Ф. </w:t>
      </w:r>
      <w:r w:rsidR="008047C9" w:rsidRPr="000E3FD4">
        <w:t xml:space="preserve">ВАРАВВЫ» </w:t>
      </w:r>
      <w:r w:rsidR="000A1985" w:rsidRPr="000A1985">
        <w:rPr>
          <w:color w:val="auto"/>
        </w:rPr>
        <w:t>09</w:t>
      </w:r>
      <w:r w:rsidR="008047C9" w:rsidRPr="000A1985">
        <w:rPr>
          <w:color w:val="auto"/>
        </w:rPr>
        <w:t>.01.</w:t>
      </w:r>
      <w:r w:rsidR="008235E8" w:rsidRPr="000A1985">
        <w:rPr>
          <w:color w:val="auto"/>
        </w:rPr>
        <w:t xml:space="preserve"> 2022</w:t>
      </w:r>
      <w:r w:rsidR="000A1985" w:rsidRPr="000A1985">
        <w:rPr>
          <w:color w:val="auto"/>
        </w:rPr>
        <w:t>3</w:t>
      </w:r>
      <w:r w:rsidR="008235E8" w:rsidRPr="000A1985">
        <w:rPr>
          <w:color w:val="auto"/>
        </w:rPr>
        <w:t xml:space="preserve"> </w:t>
      </w:r>
      <w:proofErr w:type="gramStart"/>
      <w:r w:rsidR="008235E8" w:rsidRPr="000A1985">
        <w:rPr>
          <w:color w:val="auto"/>
        </w:rPr>
        <w:t>года  №</w:t>
      </w:r>
      <w:proofErr w:type="gramEnd"/>
      <w:r w:rsidR="008235E8" w:rsidRPr="000A1985">
        <w:rPr>
          <w:color w:val="auto"/>
        </w:rPr>
        <w:t xml:space="preserve"> 12</w:t>
      </w:r>
      <w:r w:rsidR="000A1985" w:rsidRPr="000A1985">
        <w:rPr>
          <w:color w:val="auto"/>
        </w:rPr>
        <w:t>3</w:t>
      </w:r>
      <w:r w:rsidR="008235E8" w:rsidRPr="000A1985">
        <w:rPr>
          <w:color w:val="auto"/>
        </w:rPr>
        <w:t>Д</w:t>
      </w:r>
      <w:r w:rsidR="00CE5F45" w:rsidRPr="000A1985">
        <w:rPr>
          <w:color w:val="auto"/>
        </w:rPr>
        <w:t xml:space="preserve">   «О</w:t>
      </w:r>
      <w:r w:rsidRPr="000A1985">
        <w:rPr>
          <w:color w:val="auto"/>
        </w:rPr>
        <w:t xml:space="preserve"> назначении ответственных за мониторинг</w:t>
      </w:r>
      <w:r w:rsidR="00CE5F45" w:rsidRPr="000A1985">
        <w:rPr>
          <w:color w:val="auto"/>
        </w:rPr>
        <w:t>».</w:t>
      </w:r>
    </w:p>
    <w:p w14:paraId="1C806156" w14:textId="77777777" w:rsidR="002F1B43" w:rsidRPr="000E3FD4" w:rsidRDefault="00CE5F45">
      <w:pPr>
        <w:pStyle w:val="24"/>
        <w:keepNext/>
        <w:keepLines/>
        <w:spacing w:after="0"/>
      </w:pPr>
      <w:bookmarkStart w:id="1" w:name="bookmark6"/>
      <w:bookmarkStart w:id="2" w:name="bookmark7"/>
      <w:bookmarkStart w:id="3" w:name="bookmark8"/>
      <w:r w:rsidRPr="000E3FD4">
        <w:t>Цели и задачи проведения Мониторинга</w:t>
      </w:r>
      <w:bookmarkEnd w:id="1"/>
      <w:bookmarkEnd w:id="2"/>
      <w:bookmarkEnd w:id="3"/>
    </w:p>
    <w:p w14:paraId="0422EB06" w14:textId="77777777" w:rsidR="002F1B43" w:rsidRPr="000E3FD4" w:rsidRDefault="00CE5F45">
      <w:pPr>
        <w:pStyle w:val="11"/>
        <w:ind w:firstLine="780"/>
        <w:jc w:val="both"/>
      </w:pPr>
      <w:r w:rsidRPr="000E3FD4">
        <w:t xml:space="preserve">Регулярный мониторинг мнения потребителей услуг представляет собой эффективный инструмент принятия управленческих решений по улучшению и развитию деятельности учреждения в условиях управления, ориентированного на общественно </w:t>
      </w:r>
      <w:r w:rsidRPr="000E3FD4">
        <w:lastRenderedPageBreak/>
        <w:t>значимые результаты.</w:t>
      </w:r>
    </w:p>
    <w:p w14:paraId="4A9F034C" w14:textId="77777777" w:rsidR="002F1B43" w:rsidRPr="000E3FD4" w:rsidRDefault="00CE5F45">
      <w:pPr>
        <w:pStyle w:val="11"/>
        <w:ind w:firstLine="780"/>
        <w:jc w:val="both"/>
      </w:pPr>
      <w:r w:rsidRPr="000E3FD4">
        <w:t>Целью опроса является оценка отдельных аспектов качества предоставления услуг в сфере культуры и уровня удовлетворенности населения качеством муниципальных услуг в сфере культуры, а также выделение наиболее важных критериев деятельности учреждения с позиции потребителей.</w:t>
      </w:r>
    </w:p>
    <w:p w14:paraId="514E4457" w14:textId="77777777" w:rsidR="002F1B43" w:rsidRPr="000E3FD4" w:rsidRDefault="00CE5F45">
      <w:pPr>
        <w:pStyle w:val="11"/>
        <w:ind w:firstLine="780"/>
        <w:jc w:val="both"/>
      </w:pPr>
      <w:r w:rsidRPr="000E3FD4">
        <w:t>Задачами мониторинга являются:</w:t>
      </w:r>
    </w:p>
    <w:p w14:paraId="42A08D41" w14:textId="77777777" w:rsidR="002F1B43" w:rsidRPr="000E3FD4" w:rsidRDefault="00CE5F45">
      <w:pPr>
        <w:pStyle w:val="11"/>
        <w:numPr>
          <w:ilvl w:val="0"/>
          <w:numId w:val="1"/>
        </w:numPr>
        <w:tabs>
          <w:tab w:val="left" w:pos="961"/>
        </w:tabs>
        <w:ind w:firstLine="780"/>
        <w:jc w:val="both"/>
      </w:pPr>
      <w:bookmarkStart w:id="4" w:name="bookmark9"/>
      <w:bookmarkEnd w:id="4"/>
      <w:r w:rsidRPr="000E3FD4">
        <w:t>формирование банка данных планируемых и фактических показателей удовлетворенности;</w:t>
      </w:r>
    </w:p>
    <w:p w14:paraId="2457D3AD" w14:textId="77777777" w:rsidR="002F1B43" w:rsidRPr="000E3FD4" w:rsidRDefault="00CE5F45">
      <w:pPr>
        <w:pStyle w:val="11"/>
        <w:numPr>
          <w:ilvl w:val="0"/>
          <w:numId w:val="1"/>
        </w:numPr>
        <w:tabs>
          <w:tab w:val="left" w:pos="961"/>
        </w:tabs>
        <w:ind w:firstLine="780"/>
        <w:jc w:val="both"/>
      </w:pPr>
      <w:bookmarkStart w:id="5" w:name="bookmark10"/>
      <w:bookmarkEnd w:id="5"/>
      <w:r w:rsidRPr="000E3FD4">
        <w:t>определение наличия и причин отклонений запланированных показателей от фактических;</w:t>
      </w:r>
    </w:p>
    <w:p w14:paraId="58605E40" w14:textId="77777777" w:rsidR="002F1B43" w:rsidRPr="000E3FD4" w:rsidRDefault="00CE5F45">
      <w:pPr>
        <w:pStyle w:val="11"/>
        <w:numPr>
          <w:ilvl w:val="0"/>
          <w:numId w:val="1"/>
        </w:numPr>
        <w:tabs>
          <w:tab w:val="left" w:pos="961"/>
        </w:tabs>
        <w:ind w:firstLine="780"/>
        <w:jc w:val="both"/>
      </w:pPr>
      <w:bookmarkStart w:id="6" w:name="bookmark11"/>
      <w:bookmarkEnd w:id="6"/>
      <w:r w:rsidRPr="000E3FD4">
        <w:t>разработка мероприятий, направленных на обеспечение полноты, качества и доступности муниципальных услуг в сфере культуры;</w:t>
      </w:r>
    </w:p>
    <w:p w14:paraId="040CA541" w14:textId="77777777" w:rsidR="002F1B43" w:rsidRPr="000E3FD4" w:rsidRDefault="00CE5F45">
      <w:pPr>
        <w:pStyle w:val="11"/>
        <w:numPr>
          <w:ilvl w:val="0"/>
          <w:numId w:val="1"/>
        </w:numPr>
        <w:tabs>
          <w:tab w:val="left" w:pos="961"/>
        </w:tabs>
        <w:spacing w:after="180"/>
        <w:ind w:firstLine="780"/>
        <w:jc w:val="both"/>
      </w:pPr>
      <w:bookmarkStart w:id="7" w:name="bookmark12"/>
      <w:bookmarkEnd w:id="7"/>
      <w:r w:rsidRPr="000E3FD4">
        <w:t>формирование материалов, необходимых для подготовки докладов о результатах и основных направлениях деятельности учреждения.</w:t>
      </w:r>
    </w:p>
    <w:p w14:paraId="742C6695" w14:textId="77777777" w:rsidR="002F1B43" w:rsidRPr="000E3FD4" w:rsidRDefault="00CE5F45">
      <w:pPr>
        <w:pStyle w:val="24"/>
        <w:keepNext/>
        <w:keepLines/>
        <w:spacing w:after="360"/>
      </w:pPr>
      <w:bookmarkStart w:id="8" w:name="bookmark13"/>
      <w:bookmarkStart w:id="9" w:name="bookmark14"/>
      <w:bookmarkStart w:id="10" w:name="bookmark15"/>
      <w:r w:rsidRPr="000E3FD4">
        <w:t>Объект оценки показателя эффективности (результативности) деятельности</w:t>
      </w:r>
      <w:r w:rsidRPr="000E3FD4">
        <w:br/>
        <w:t>учреждения</w:t>
      </w:r>
      <w:bookmarkEnd w:id="8"/>
      <w:bookmarkEnd w:id="9"/>
      <w:bookmarkEnd w:id="10"/>
    </w:p>
    <w:p w14:paraId="66685644" w14:textId="77777777" w:rsidR="002F1B43" w:rsidRPr="000E3FD4" w:rsidRDefault="00CE5F45">
      <w:pPr>
        <w:pStyle w:val="11"/>
        <w:spacing w:line="269" w:lineRule="auto"/>
        <w:ind w:left="240" w:firstLine="560"/>
      </w:pPr>
      <w:r w:rsidRPr="000E3FD4">
        <w:t xml:space="preserve">Оценка проводилась, </w:t>
      </w:r>
      <w:r w:rsidRPr="000E3FD4">
        <w:rPr>
          <w:b/>
          <w:bCs/>
        </w:rPr>
        <w:t xml:space="preserve">во-первых, </w:t>
      </w:r>
      <w:r w:rsidRPr="000E3FD4">
        <w:t>в отношении качества и доступности предоставления услуг в учреждении.</w:t>
      </w:r>
    </w:p>
    <w:p w14:paraId="4BC25D86" w14:textId="77777777" w:rsidR="002F1B43" w:rsidRPr="000E3FD4" w:rsidRDefault="00CE5F45">
      <w:pPr>
        <w:pStyle w:val="11"/>
        <w:spacing w:line="269" w:lineRule="auto"/>
        <w:ind w:firstLine="800"/>
      </w:pPr>
      <w:r w:rsidRPr="000E3FD4">
        <w:rPr>
          <w:b/>
          <w:bCs/>
        </w:rPr>
        <w:t xml:space="preserve">Во-вторых, </w:t>
      </w:r>
      <w:r w:rsidRPr="000E3FD4">
        <w:t>наличия жалоб, поступивших от Получателей.</w:t>
      </w:r>
    </w:p>
    <w:p w14:paraId="7A8AA9F4" w14:textId="623376E8" w:rsidR="002F1B43" w:rsidRPr="000E3FD4" w:rsidRDefault="00CE5F45">
      <w:pPr>
        <w:pStyle w:val="11"/>
        <w:spacing w:line="269" w:lineRule="auto"/>
        <w:ind w:firstLine="800"/>
      </w:pPr>
      <w:r w:rsidRPr="000E3FD4">
        <w:rPr>
          <w:b/>
          <w:bCs/>
        </w:rPr>
        <w:t xml:space="preserve">Период проведения </w:t>
      </w:r>
      <w:r w:rsidR="00E6229D" w:rsidRPr="000E3FD4">
        <w:rPr>
          <w:b/>
          <w:bCs/>
        </w:rPr>
        <w:t xml:space="preserve">исследования: </w:t>
      </w:r>
      <w:r w:rsidR="00E6229D" w:rsidRPr="000E3FD4">
        <w:t>февраль - апрель</w:t>
      </w:r>
      <w:r w:rsidRPr="000E3FD4">
        <w:t xml:space="preserve"> 202</w:t>
      </w:r>
      <w:r w:rsidR="00BE0285">
        <w:t>3</w:t>
      </w:r>
      <w:r w:rsidRPr="000E3FD4">
        <w:t xml:space="preserve"> года.</w:t>
      </w:r>
    </w:p>
    <w:p w14:paraId="34A6F266" w14:textId="3ABB85F4" w:rsidR="002F1B43" w:rsidRPr="000E3FD4" w:rsidRDefault="00CE5F45">
      <w:pPr>
        <w:pStyle w:val="11"/>
        <w:spacing w:after="360" w:line="269" w:lineRule="auto"/>
        <w:ind w:left="240" w:firstLine="560"/>
      </w:pPr>
      <w:r w:rsidRPr="000E3FD4">
        <w:t xml:space="preserve">Исследование работы учреждения </w:t>
      </w:r>
      <w:r w:rsidR="00E6229D" w:rsidRPr="000E3FD4">
        <w:t>проводилось методико-библиографическим отделом МКУК «МЦБ ИМ.И. Ф. ВАРАВВЫ»</w:t>
      </w:r>
    </w:p>
    <w:p w14:paraId="03ADF72B" w14:textId="77777777" w:rsidR="002F1B43" w:rsidRPr="000E3FD4" w:rsidRDefault="00CE5F45">
      <w:pPr>
        <w:pStyle w:val="24"/>
        <w:keepNext/>
        <w:keepLines/>
        <w:spacing w:after="200"/>
      </w:pPr>
      <w:bookmarkStart w:id="11" w:name="bookmark16"/>
      <w:bookmarkStart w:id="12" w:name="bookmark17"/>
      <w:bookmarkStart w:id="13" w:name="bookmark18"/>
      <w:r w:rsidRPr="000E3FD4">
        <w:t>Методика и инструментарий исследования</w:t>
      </w:r>
      <w:bookmarkEnd w:id="11"/>
      <w:bookmarkEnd w:id="12"/>
      <w:bookmarkEnd w:id="13"/>
    </w:p>
    <w:p w14:paraId="43EFE45E" w14:textId="77777777" w:rsidR="002F1B43" w:rsidRPr="000E3FD4" w:rsidRDefault="00CE5F45" w:rsidP="00E6229D">
      <w:pPr>
        <w:pStyle w:val="11"/>
        <w:spacing w:after="200"/>
        <w:ind w:firstLine="708"/>
      </w:pPr>
      <w:r w:rsidRPr="000E3FD4">
        <w:t>В задачу исследования входило получение разнообразной информации о качестве условий оказания услуг учреждением, соответственно оценка как исследование включала в себя совокупность методов социологического исследования и пакет разработанных инструментов, которые позволили получить информацию комплексно.</w:t>
      </w:r>
    </w:p>
    <w:p w14:paraId="6518C961" w14:textId="77777777" w:rsidR="002F1B43" w:rsidRPr="000E3FD4" w:rsidRDefault="00CE5F45">
      <w:pPr>
        <w:pStyle w:val="11"/>
        <w:spacing w:after="200" w:line="271" w:lineRule="auto"/>
        <w:ind w:firstLine="0"/>
      </w:pPr>
      <w:r w:rsidRPr="000E3FD4">
        <w:t>Оценка показателя эффективности (результативности) деятельности Учреждений «удовлетворенность населения качеством муниципальных услуг в сфере культуры и искусства» производится по критериям, отраженным в таблице 1.</w:t>
      </w:r>
    </w:p>
    <w:p w14:paraId="02F28946" w14:textId="77777777" w:rsidR="002F1B43" w:rsidRPr="000E3FD4" w:rsidRDefault="00CE5F45">
      <w:pPr>
        <w:pStyle w:val="a5"/>
        <w:jc w:val="right"/>
      </w:pPr>
      <w:r w:rsidRPr="000E3FD4">
        <w:t>Таблица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8"/>
        <w:gridCol w:w="4632"/>
        <w:gridCol w:w="2866"/>
      </w:tblGrid>
      <w:tr w:rsidR="002F1B43" w:rsidRPr="000E3FD4" w14:paraId="78627BEF" w14:textId="77777777">
        <w:trPr>
          <w:trHeight w:hRule="exact" w:val="129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8FFA6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Наименование показателя эффективности (результативности)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44624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Критерии оценки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C3C4D2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 xml:space="preserve">Максимальный </w:t>
            </w:r>
            <w:proofErr w:type="gramStart"/>
            <w:r w:rsidRPr="000E3FD4">
              <w:t>процент(</w:t>
            </w:r>
            <w:proofErr w:type="gramEnd"/>
            <w:r w:rsidRPr="000E3FD4">
              <w:t>%)</w:t>
            </w:r>
          </w:p>
        </w:tc>
      </w:tr>
      <w:tr w:rsidR="002F1B43" w:rsidRPr="000E3FD4" w14:paraId="5078601B" w14:textId="77777777">
        <w:trPr>
          <w:trHeight w:hRule="exact" w:val="965"/>
          <w:jc w:val="center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9833F" w14:textId="24203335" w:rsidR="002F1B43" w:rsidRPr="000E3FD4" w:rsidRDefault="008047C9">
            <w:pPr>
              <w:pStyle w:val="a7"/>
              <w:spacing w:line="240" w:lineRule="auto"/>
              <w:ind w:firstLine="0"/>
            </w:pPr>
            <w:r w:rsidRPr="000E3FD4">
              <w:lastRenderedPageBreak/>
              <w:t>У</w:t>
            </w:r>
            <w:r w:rsidR="00CE5F45" w:rsidRPr="000E3FD4">
              <w:t>довлетворенность населения качеством муниципальных услуг в сфере культуры и искусства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6CF8CE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Результаты опроса Получателей о качестве и доступности предоставления услуг в Учреждении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1C67D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100</w:t>
            </w:r>
          </w:p>
        </w:tc>
      </w:tr>
      <w:tr w:rsidR="002F1B43" w:rsidRPr="000E3FD4" w14:paraId="1AF0EF2A" w14:textId="77777777">
        <w:trPr>
          <w:trHeight w:hRule="exact" w:val="648"/>
          <w:jc w:val="center"/>
        </w:trPr>
        <w:tc>
          <w:tcPr>
            <w:tcW w:w="316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0BDC94" w14:textId="77777777" w:rsidR="002F1B43" w:rsidRPr="000E3FD4" w:rsidRDefault="002F1B43">
            <w:pPr>
              <w:rPr>
                <w:sz w:val="28"/>
                <w:szCs w:val="28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19E6DE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Наличие жалоб, поступивших от Получателей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BAA8F8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-50</w:t>
            </w:r>
          </w:p>
        </w:tc>
      </w:tr>
      <w:tr w:rsidR="002F1B43" w:rsidRPr="000E3FD4" w14:paraId="07092821" w14:textId="77777777">
        <w:trPr>
          <w:trHeight w:hRule="exact" w:val="346"/>
          <w:jc w:val="center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3D329" w14:textId="77777777" w:rsidR="002F1B43" w:rsidRPr="000E3FD4" w:rsidRDefault="002F1B43">
            <w:pPr>
              <w:rPr>
                <w:sz w:val="28"/>
                <w:szCs w:val="28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988884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ИТОГО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B9E168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100</w:t>
            </w:r>
          </w:p>
        </w:tc>
      </w:tr>
    </w:tbl>
    <w:p w14:paraId="05552932" w14:textId="77777777" w:rsidR="002F1B43" w:rsidRPr="000E3FD4" w:rsidRDefault="002F1B43">
      <w:pPr>
        <w:spacing w:after="539" w:line="1" w:lineRule="exact"/>
        <w:rPr>
          <w:sz w:val="28"/>
          <w:szCs w:val="28"/>
        </w:rPr>
      </w:pPr>
    </w:p>
    <w:p w14:paraId="50F61F86" w14:textId="2EAD9397" w:rsidR="009479D7" w:rsidRPr="000E3FD4" w:rsidRDefault="00CE5F45">
      <w:pPr>
        <w:pStyle w:val="11"/>
        <w:spacing w:after="200" w:line="271" w:lineRule="auto"/>
        <w:ind w:firstLine="0"/>
      </w:pPr>
      <w:r w:rsidRPr="000E3FD4">
        <w:t>Удовлетворенность населения качеством муниципальных услуг в сфере культуры исследуется по следующим группам факторов удовлетворенности, отраженным в таблице 2.</w:t>
      </w:r>
    </w:p>
    <w:p w14:paraId="1961868B" w14:textId="77777777" w:rsidR="002F1B43" w:rsidRPr="000E3FD4" w:rsidRDefault="00CE5F45">
      <w:pPr>
        <w:pStyle w:val="a5"/>
      </w:pPr>
      <w:r w:rsidRPr="000E3FD4"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"/>
        <w:gridCol w:w="9869"/>
      </w:tblGrid>
      <w:tr w:rsidR="002F1B43" w:rsidRPr="000E3FD4" w14:paraId="59B78A81" w14:textId="77777777">
        <w:trPr>
          <w:trHeight w:hRule="exact" w:val="629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33B5E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№ п/п</w:t>
            </w: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959D1" w14:textId="77777777" w:rsidR="002F1B43" w:rsidRPr="000E3FD4" w:rsidRDefault="00CE5F45">
            <w:pPr>
              <w:pStyle w:val="a7"/>
              <w:spacing w:line="240" w:lineRule="auto"/>
              <w:ind w:firstLine="0"/>
              <w:jc w:val="center"/>
            </w:pPr>
            <w:r w:rsidRPr="000E3FD4">
              <w:t>Группа факторов</w:t>
            </w:r>
          </w:p>
        </w:tc>
      </w:tr>
    </w:tbl>
    <w:p w14:paraId="7149600F" w14:textId="77777777" w:rsidR="002F1B43" w:rsidRPr="000E3FD4" w:rsidRDefault="002F1B43">
      <w:pPr>
        <w:spacing w:line="1" w:lineRule="exact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9869"/>
      </w:tblGrid>
      <w:tr w:rsidR="002F1B43" w:rsidRPr="000E3FD4" w14:paraId="6C23888D" w14:textId="77777777">
        <w:trPr>
          <w:trHeight w:hRule="exact" w:val="595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7208D" w14:textId="77777777" w:rsidR="002F1B43" w:rsidRPr="000E3FD4" w:rsidRDefault="00CE5F45">
            <w:pPr>
              <w:pStyle w:val="a7"/>
              <w:spacing w:line="240" w:lineRule="auto"/>
              <w:ind w:firstLine="0"/>
              <w:jc w:val="center"/>
            </w:pPr>
            <w:r w:rsidRPr="000E3FD4">
              <w:t>1</w:t>
            </w: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899DC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Открытость и доступность информации об организации культуры</w:t>
            </w:r>
          </w:p>
        </w:tc>
      </w:tr>
      <w:tr w:rsidR="002F1B43" w:rsidRPr="000E3FD4" w14:paraId="1DE09483" w14:textId="77777777">
        <w:trPr>
          <w:trHeight w:hRule="exact" w:val="58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A7E56" w14:textId="77777777" w:rsidR="002F1B43" w:rsidRPr="000E3FD4" w:rsidRDefault="00CE5F45">
            <w:pPr>
              <w:pStyle w:val="a7"/>
              <w:spacing w:line="240" w:lineRule="auto"/>
              <w:ind w:firstLine="0"/>
              <w:jc w:val="center"/>
            </w:pPr>
            <w:r w:rsidRPr="000E3FD4">
              <w:t>2.</w:t>
            </w: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0D7F7D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Комфортность условий предоставления услуг и доступность их получения</w:t>
            </w:r>
          </w:p>
        </w:tc>
      </w:tr>
      <w:tr w:rsidR="002F1B43" w:rsidRPr="000E3FD4" w14:paraId="33116422" w14:textId="77777777">
        <w:trPr>
          <w:trHeight w:hRule="exact" w:val="94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AE1E9C" w14:textId="77777777" w:rsidR="002F1B43" w:rsidRPr="000E3FD4" w:rsidRDefault="00CE5F45">
            <w:pPr>
              <w:pStyle w:val="a7"/>
              <w:spacing w:line="240" w:lineRule="auto"/>
              <w:ind w:firstLine="0"/>
              <w:jc w:val="center"/>
            </w:pPr>
            <w:r w:rsidRPr="000E3FD4">
              <w:t>3.</w:t>
            </w: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D92946" w14:textId="77777777" w:rsidR="002F1B43" w:rsidRPr="000E3FD4" w:rsidRDefault="00CE5F45">
            <w:pPr>
              <w:pStyle w:val="a7"/>
              <w:spacing w:line="283" w:lineRule="auto"/>
              <w:ind w:firstLine="0"/>
            </w:pPr>
            <w:r w:rsidRPr="000E3FD4">
              <w:t>Доброжелательность, вежливость, компетентность работников организации культуры</w:t>
            </w:r>
          </w:p>
        </w:tc>
      </w:tr>
      <w:tr w:rsidR="002F1B43" w:rsidRPr="000E3FD4" w14:paraId="7E5566B5" w14:textId="77777777">
        <w:trPr>
          <w:trHeight w:hRule="exact" w:val="586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B3003" w14:textId="77777777" w:rsidR="002F1B43" w:rsidRPr="000E3FD4" w:rsidRDefault="00CE5F45">
            <w:pPr>
              <w:pStyle w:val="a7"/>
              <w:spacing w:line="240" w:lineRule="auto"/>
              <w:ind w:firstLine="260"/>
            </w:pPr>
            <w:r w:rsidRPr="000E3FD4">
              <w:t>4.</w:t>
            </w:r>
          </w:p>
        </w:tc>
        <w:tc>
          <w:tcPr>
            <w:tcW w:w="9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DBDC1" w14:textId="77777777" w:rsidR="002F1B43" w:rsidRPr="000E3FD4" w:rsidRDefault="00CE5F45">
            <w:pPr>
              <w:pStyle w:val="a7"/>
              <w:spacing w:line="240" w:lineRule="auto"/>
              <w:ind w:firstLine="0"/>
            </w:pPr>
            <w:r w:rsidRPr="000E3FD4">
              <w:t>Удовлетворенность качеством оказания услуг</w:t>
            </w:r>
          </w:p>
        </w:tc>
      </w:tr>
    </w:tbl>
    <w:p w14:paraId="2D52268A" w14:textId="77777777" w:rsidR="002F1B43" w:rsidRPr="000E3FD4" w:rsidRDefault="002F1B43">
      <w:pPr>
        <w:spacing w:after="299" w:line="1" w:lineRule="exact"/>
        <w:rPr>
          <w:sz w:val="28"/>
          <w:szCs w:val="28"/>
        </w:rPr>
      </w:pPr>
    </w:p>
    <w:p w14:paraId="439D4E7B" w14:textId="103736A7" w:rsidR="002F1B43" w:rsidRPr="000E3FD4" w:rsidRDefault="00CE5F45">
      <w:pPr>
        <w:pStyle w:val="11"/>
        <w:spacing w:line="271" w:lineRule="auto"/>
        <w:ind w:left="280" w:firstLine="720"/>
        <w:jc w:val="both"/>
      </w:pPr>
      <w:r w:rsidRPr="000E3FD4">
        <w:t xml:space="preserve">В рамках данного исследования было проведено анкетирование </w:t>
      </w:r>
      <w:r w:rsidR="00E6229D" w:rsidRPr="000E3FD4">
        <w:t>150</w:t>
      </w:r>
      <w:r w:rsidRPr="000E3FD4">
        <w:t xml:space="preserve"> респондентов - посетителей учреждения для выявления мнения потребителей о качестве условий оказания услуг.</w:t>
      </w:r>
    </w:p>
    <w:p w14:paraId="04D89011" w14:textId="5A8F0C7A" w:rsidR="002F1B43" w:rsidRPr="000E3FD4" w:rsidRDefault="00CE5F45">
      <w:pPr>
        <w:pStyle w:val="11"/>
        <w:spacing w:line="271" w:lineRule="auto"/>
        <w:ind w:left="280" w:firstLine="720"/>
        <w:jc w:val="both"/>
      </w:pPr>
      <w:r w:rsidRPr="000E3FD4">
        <w:t>В ходе проведения мониторинга составлен социальный портрет аудитории посетителей. В опросе приняли участие все социальные группы населения. Из общего числа респондентов женщин - 5</w:t>
      </w:r>
      <w:r w:rsidR="00724949">
        <w:t>7</w:t>
      </w:r>
      <w:r w:rsidRPr="000E3FD4">
        <w:t>%. мужчин - 4</w:t>
      </w:r>
      <w:r w:rsidR="00724949">
        <w:t>3</w:t>
      </w:r>
      <w:r w:rsidRPr="000E3FD4">
        <w:t xml:space="preserve">%, из них в возрасте 14-18 лет - </w:t>
      </w:r>
      <w:r w:rsidR="00F84329" w:rsidRPr="000E3FD4">
        <w:t>1</w:t>
      </w:r>
      <w:r w:rsidR="00724949">
        <w:t>6</w:t>
      </w:r>
      <w:r w:rsidRPr="000E3FD4">
        <w:t xml:space="preserve"> человек; 19-29</w:t>
      </w:r>
      <w:r w:rsidR="00F84329" w:rsidRPr="000E3FD4">
        <w:t xml:space="preserve"> </w:t>
      </w:r>
      <w:r w:rsidRPr="000E3FD4">
        <w:t xml:space="preserve">лет - </w:t>
      </w:r>
      <w:r w:rsidR="00724949">
        <w:t>19</w:t>
      </w:r>
      <w:r w:rsidRPr="000E3FD4">
        <w:t xml:space="preserve"> человек; 30-39 лет </w:t>
      </w:r>
      <w:r w:rsidR="00F84329" w:rsidRPr="000E3FD4">
        <w:t>–</w:t>
      </w:r>
      <w:r w:rsidRPr="000E3FD4">
        <w:t xml:space="preserve"> </w:t>
      </w:r>
      <w:r w:rsidR="00F84329" w:rsidRPr="000E3FD4">
        <w:t xml:space="preserve">35 </w:t>
      </w:r>
      <w:r w:rsidRPr="000E3FD4">
        <w:t xml:space="preserve">человек; 40-49 лет - </w:t>
      </w:r>
      <w:r w:rsidR="00724949">
        <w:t>40</w:t>
      </w:r>
      <w:r w:rsidRPr="000E3FD4">
        <w:t xml:space="preserve"> человек; 50-59 лет - </w:t>
      </w:r>
      <w:r w:rsidR="00EE723A" w:rsidRPr="000E3FD4">
        <w:t>3</w:t>
      </w:r>
      <w:r w:rsidR="00724949">
        <w:t>2</w:t>
      </w:r>
      <w:r w:rsidRPr="000E3FD4">
        <w:t xml:space="preserve"> человек; 60 лет и старше - </w:t>
      </w:r>
      <w:r w:rsidR="00EE723A" w:rsidRPr="000E3FD4">
        <w:t>8</w:t>
      </w:r>
      <w:r w:rsidRPr="000E3FD4">
        <w:t xml:space="preserve"> человек.</w:t>
      </w:r>
    </w:p>
    <w:p w14:paraId="031B8551" w14:textId="77777777" w:rsidR="002F1B43" w:rsidRPr="000E3FD4" w:rsidRDefault="00CE5F45">
      <w:pPr>
        <w:pStyle w:val="11"/>
        <w:spacing w:line="271" w:lineRule="auto"/>
        <w:ind w:left="280" w:firstLine="720"/>
        <w:jc w:val="both"/>
      </w:pPr>
      <w:r w:rsidRPr="000E3FD4">
        <w:t>В результате исследования обнаружены, оценены и представлены основные параметры качества условий оказания услуг учреждением.</w:t>
      </w:r>
    </w:p>
    <w:p w14:paraId="51D61D30" w14:textId="207614B8" w:rsidR="002F1B43" w:rsidRPr="000E3FD4" w:rsidRDefault="00CE5F45">
      <w:pPr>
        <w:pStyle w:val="11"/>
        <w:numPr>
          <w:ilvl w:val="0"/>
          <w:numId w:val="2"/>
        </w:numPr>
        <w:tabs>
          <w:tab w:val="left" w:pos="1368"/>
        </w:tabs>
        <w:spacing w:line="271" w:lineRule="auto"/>
        <w:ind w:left="1360" w:hanging="360"/>
        <w:jc w:val="both"/>
      </w:pPr>
      <w:bookmarkStart w:id="14" w:name="bookmark19"/>
      <w:bookmarkEnd w:id="14"/>
      <w:r w:rsidRPr="000E3FD4">
        <w:t>Удовлетворенность открытостью, полнотой и доступностью информации о деятельности учреждения, размещенной на информационных стендах, на сайте в информационно-телекоммуникационной сети "Интернет" - полностью удовлетворены 9</w:t>
      </w:r>
      <w:r w:rsidR="00EE723A" w:rsidRPr="000E3FD4">
        <w:t>0</w:t>
      </w:r>
      <w:r w:rsidRPr="000E3FD4">
        <w:t>, 5 % от общего числа опрошенных получателей услуг;</w:t>
      </w:r>
    </w:p>
    <w:p w14:paraId="1E2A8D17" w14:textId="1937939E" w:rsidR="002F1B43" w:rsidRPr="000E3FD4" w:rsidRDefault="00CE5F45">
      <w:pPr>
        <w:pStyle w:val="11"/>
        <w:numPr>
          <w:ilvl w:val="0"/>
          <w:numId w:val="2"/>
        </w:numPr>
        <w:tabs>
          <w:tab w:val="left" w:pos="1397"/>
        </w:tabs>
        <w:spacing w:line="271" w:lineRule="auto"/>
        <w:ind w:left="1360" w:hanging="360"/>
        <w:jc w:val="both"/>
      </w:pPr>
      <w:bookmarkStart w:id="15" w:name="bookmark20"/>
      <w:bookmarkEnd w:id="15"/>
      <w:r w:rsidRPr="000E3FD4">
        <w:t>Удовлетворенность комфортностью предоставления услуг, в том числе для инвалидов и маломобильных групп населения - полностью удовлетворены 9</w:t>
      </w:r>
      <w:r w:rsidR="00632055" w:rsidRPr="000E3FD4">
        <w:t>3</w:t>
      </w:r>
      <w:r w:rsidRPr="000E3FD4">
        <w:t xml:space="preserve">, </w:t>
      </w:r>
      <w:r w:rsidR="00987602" w:rsidRPr="000E3FD4">
        <w:t>6</w:t>
      </w:r>
      <w:r w:rsidRPr="000E3FD4">
        <w:t xml:space="preserve"> % от общего числа опрошенных получателей услуг;</w:t>
      </w:r>
    </w:p>
    <w:p w14:paraId="61735CE2" w14:textId="05425234" w:rsidR="002F1B43" w:rsidRPr="000E3FD4" w:rsidRDefault="00CE5F45">
      <w:pPr>
        <w:pStyle w:val="11"/>
        <w:numPr>
          <w:ilvl w:val="0"/>
          <w:numId w:val="2"/>
        </w:numPr>
        <w:tabs>
          <w:tab w:val="left" w:pos="1397"/>
        </w:tabs>
        <w:spacing w:line="271" w:lineRule="auto"/>
        <w:ind w:left="1360" w:hanging="360"/>
        <w:jc w:val="both"/>
      </w:pPr>
      <w:bookmarkStart w:id="16" w:name="bookmark21"/>
      <w:bookmarkEnd w:id="16"/>
      <w:r w:rsidRPr="000E3FD4">
        <w:t>Удовлетворенность доброжелательностью, вежливостью работников учреждения — полностью удовлетворены - 9</w:t>
      </w:r>
      <w:r w:rsidR="00336652" w:rsidRPr="000E3FD4">
        <w:t>9</w:t>
      </w:r>
      <w:r w:rsidRPr="000E3FD4">
        <w:t xml:space="preserve">,5 % от общего числа </w:t>
      </w:r>
      <w:r w:rsidRPr="000E3FD4">
        <w:lastRenderedPageBreak/>
        <w:t>опрошенных получателей услуг;</w:t>
      </w:r>
    </w:p>
    <w:p w14:paraId="21BF266A" w14:textId="3474EA6E" w:rsidR="002F1B43" w:rsidRPr="000E3FD4" w:rsidRDefault="00CE5F45">
      <w:pPr>
        <w:pStyle w:val="11"/>
        <w:numPr>
          <w:ilvl w:val="0"/>
          <w:numId w:val="2"/>
        </w:numPr>
        <w:tabs>
          <w:tab w:val="left" w:pos="1397"/>
        </w:tabs>
        <w:spacing w:line="271" w:lineRule="auto"/>
        <w:ind w:left="1360" w:hanging="360"/>
        <w:jc w:val="both"/>
      </w:pPr>
      <w:bookmarkStart w:id="17" w:name="bookmark22"/>
      <w:bookmarkEnd w:id="17"/>
      <w:r w:rsidRPr="000E3FD4">
        <w:t xml:space="preserve">Удовлетворенность в целом условиями оказания услуг в учреждении - полностью удовлетворены </w:t>
      </w:r>
      <w:r w:rsidR="00336652" w:rsidRPr="000E3FD4">
        <w:t>9</w:t>
      </w:r>
      <w:r w:rsidR="00253F6E">
        <w:t>6,6</w:t>
      </w:r>
      <w:r w:rsidRPr="000E3FD4">
        <w:t xml:space="preserve"> % от общего числа опрошенных получателей услуг.</w:t>
      </w:r>
    </w:p>
    <w:p w14:paraId="3D3181F5" w14:textId="77777777" w:rsidR="002F1B43" w:rsidRPr="000E3FD4" w:rsidRDefault="00CE5F45">
      <w:pPr>
        <w:pStyle w:val="11"/>
        <w:spacing w:after="160" w:line="218" w:lineRule="auto"/>
        <w:ind w:left="1360" w:firstLine="20"/>
        <w:jc w:val="both"/>
      </w:pPr>
      <w:r w:rsidRPr="000E3FD4">
        <w:t xml:space="preserve">Коэффициент удовлетворенности </w:t>
      </w:r>
      <w:r w:rsidRPr="000E3FD4">
        <w:rPr>
          <w:b/>
          <w:bCs/>
        </w:rPr>
        <w:t>(</w:t>
      </w:r>
      <w:proofErr w:type="spellStart"/>
      <w:r w:rsidRPr="000E3FD4">
        <w:rPr>
          <w:b/>
          <w:bCs/>
        </w:rPr>
        <w:t>Куо</w:t>
      </w:r>
      <w:proofErr w:type="spellEnd"/>
      <w:r w:rsidRPr="000E3FD4">
        <w:rPr>
          <w:b/>
          <w:bCs/>
        </w:rPr>
        <w:t xml:space="preserve">) </w:t>
      </w:r>
      <w:r w:rsidRPr="000E3FD4">
        <w:t>определяется по следующей формуле:</w:t>
      </w:r>
    </w:p>
    <w:p w14:paraId="2F53587D" w14:textId="77777777" w:rsidR="002F1B43" w:rsidRPr="000E3FD4" w:rsidRDefault="00CE5F45">
      <w:pPr>
        <w:pStyle w:val="11"/>
        <w:spacing w:line="240" w:lineRule="auto"/>
        <w:ind w:firstLine="0"/>
        <w:jc w:val="center"/>
      </w:pPr>
      <w:proofErr w:type="spellStart"/>
      <w:r w:rsidRPr="000E3FD4">
        <w:t>Ру</w:t>
      </w:r>
      <w:proofErr w:type="spellEnd"/>
      <w:r w:rsidRPr="000E3FD4">
        <w:t>* 100%</w:t>
      </w:r>
    </w:p>
    <w:p w14:paraId="2B768E00" w14:textId="77777777" w:rsidR="002F1B43" w:rsidRPr="000E3FD4" w:rsidRDefault="00CE5F45">
      <w:pPr>
        <w:pStyle w:val="11"/>
        <w:tabs>
          <w:tab w:val="right" w:leader="dot" w:pos="7774"/>
          <w:tab w:val="left" w:pos="7955"/>
        </w:tabs>
        <w:spacing w:line="190" w:lineRule="auto"/>
        <w:ind w:left="3780" w:firstLine="0"/>
        <w:jc w:val="both"/>
      </w:pPr>
      <w:r w:rsidRPr="000E3FD4">
        <w:rPr>
          <w:vertAlign w:val="superscript"/>
        </w:rPr>
        <w:t>К</w:t>
      </w:r>
      <w:r w:rsidRPr="000E3FD4">
        <w:t>УО-</w:t>
      </w:r>
      <w:r w:rsidRPr="000E3FD4">
        <w:tab/>
        <w:t>,</w:t>
      </w:r>
      <w:r w:rsidRPr="000E3FD4">
        <w:tab/>
        <w:t>где</w:t>
      </w:r>
    </w:p>
    <w:p w14:paraId="7E3260A0" w14:textId="77777777" w:rsidR="002F1B43" w:rsidRPr="000E3FD4" w:rsidRDefault="00CE5F45">
      <w:pPr>
        <w:pStyle w:val="11"/>
        <w:spacing w:line="180" w:lineRule="auto"/>
        <w:ind w:left="4120" w:firstLine="0"/>
        <w:jc w:val="both"/>
      </w:pPr>
      <w:proofErr w:type="spellStart"/>
      <w:r w:rsidRPr="000E3FD4">
        <w:t>Ро</w:t>
      </w:r>
      <w:proofErr w:type="spellEnd"/>
    </w:p>
    <w:p w14:paraId="6DB1D707" w14:textId="77777777" w:rsidR="002F1B43" w:rsidRPr="000E3FD4" w:rsidRDefault="00CE5F45">
      <w:pPr>
        <w:pStyle w:val="11"/>
        <w:spacing w:line="228" w:lineRule="auto"/>
        <w:ind w:left="1360" w:firstLine="20"/>
        <w:jc w:val="both"/>
      </w:pPr>
      <w:proofErr w:type="spellStart"/>
      <w:r w:rsidRPr="000E3FD4">
        <w:rPr>
          <w:b/>
          <w:bCs/>
        </w:rPr>
        <w:t>Куо</w:t>
      </w:r>
      <w:proofErr w:type="spellEnd"/>
      <w:r w:rsidRPr="000E3FD4">
        <w:rPr>
          <w:b/>
          <w:bCs/>
        </w:rPr>
        <w:t xml:space="preserve"> - </w:t>
      </w:r>
      <w:r w:rsidRPr="000E3FD4">
        <w:t>коэффициент удовлетворенности (опрос), %</w:t>
      </w:r>
    </w:p>
    <w:p w14:paraId="5A931FF4" w14:textId="77777777" w:rsidR="002F1B43" w:rsidRPr="000E3FD4" w:rsidRDefault="00CE5F45">
      <w:pPr>
        <w:pStyle w:val="11"/>
        <w:spacing w:line="221" w:lineRule="auto"/>
        <w:ind w:left="1360" w:firstLine="20"/>
        <w:jc w:val="both"/>
      </w:pPr>
      <w:proofErr w:type="spellStart"/>
      <w:r w:rsidRPr="000E3FD4">
        <w:rPr>
          <w:b/>
          <w:bCs/>
        </w:rPr>
        <w:t>Ру</w:t>
      </w:r>
      <w:proofErr w:type="spellEnd"/>
      <w:r w:rsidRPr="000E3FD4">
        <w:rPr>
          <w:b/>
          <w:bCs/>
        </w:rPr>
        <w:t xml:space="preserve"> - </w:t>
      </w:r>
      <w:r w:rsidRPr="000E3FD4">
        <w:t>численность респондентов, ответивших «удовлетворен полностью» и «не совсем удовлетворен»;</w:t>
      </w:r>
    </w:p>
    <w:p w14:paraId="593DA995" w14:textId="77777777" w:rsidR="002F1B43" w:rsidRPr="000E3FD4" w:rsidRDefault="00CE5F45">
      <w:pPr>
        <w:pStyle w:val="11"/>
        <w:spacing w:line="271" w:lineRule="auto"/>
        <w:ind w:left="1360" w:firstLine="20"/>
        <w:jc w:val="both"/>
        <w:sectPr w:rsidR="002F1B43" w:rsidRPr="000E3FD4">
          <w:type w:val="continuous"/>
          <w:pgSz w:w="11900" w:h="16840"/>
          <w:pgMar w:top="522" w:right="449" w:bottom="1397" w:left="717" w:header="0" w:footer="3" w:gutter="0"/>
          <w:cols w:space="720"/>
          <w:noEndnote/>
          <w:docGrid w:linePitch="360"/>
        </w:sectPr>
      </w:pPr>
      <w:proofErr w:type="spellStart"/>
      <w:r w:rsidRPr="000E3FD4">
        <w:rPr>
          <w:b/>
          <w:bCs/>
        </w:rPr>
        <w:t>Ро</w:t>
      </w:r>
      <w:proofErr w:type="spellEnd"/>
      <w:r w:rsidRPr="000E3FD4">
        <w:rPr>
          <w:b/>
          <w:bCs/>
        </w:rPr>
        <w:t xml:space="preserve"> - </w:t>
      </w:r>
      <w:r w:rsidRPr="000E3FD4">
        <w:t>общее число респондентов, принявших участие в опросе.</w:t>
      </w:r>
    </w:p>
    <w:p w14:paraId="2D9FA015" w14:textId="04E38D5D" w:rsidR="002F1B43" w:rsidRPr="000E3FD4" w:rsidRDefault="00CE5F45">
      <w:pPr>
        <w:pStyle w:val="11"/>
        <w:spacing w:after="240" w:line="240" w:lineRule="auto"/>
        <w:ind w:left="1280" w:firstLine="0"/>
        <w:jc w:val="both"/>
      </w:pPr>
      <w:r w:rsidRPr="000E3FD4">
        <w:t xml:space="preserve">По данным опроса, численность респондентов, ответивших «отлично, все устраивает», «в целом хорошо», «удовлетворительно» составила </w:t>
      </w:r>
      <w:r w:rsidR="00EE54F6">
        <w:t>145</w:t>
      </w:r>
      <w:r w:rsidRPr="000E3FD4">
        <w:t xml:space="preserve"> человека. По вышеприведенной формуле определен коэффициент удовлетворенности:</w:t>
      </w:r>
    </w:p>
    <w:p w14:paraId="5FCD0F22" w14:textId="78276388" w:rsidR="002F1B43" w:rsidRPr="000E3FD4" w:rsidRDefault="00336652">
      <w:pPr>
        <w:pStyle w:val="11"/>
        <w:spacing w:after="240"/>
        <w:ind w:firstLine="0"/>
        <w:jc w:val="center"/>
      </w:pPr>
      <w:r w:rsidRPr="000E3FD4">
        <w:t>14</w:t>
      </w:r>
      <w:r w:rsidR="00C474D1">
        <w:t>5</w:t>
      </w:r>
      <w:r w:rsidR="008362F0">
        <w:t xml:space="preserve"> х</w:t>
      </w:r>
      <w:r w:rsidR="00CE5F45" w:rsidRPr="000E3FD4">
        <w:t>100%</w:t>
      </w:r>
    </w:p>
    <w:p w14:paraId="58CA6C75" w14:textId="62DDAEDD" w:rsidR="002F1B43" w:rsidRPr="000E3FD4" w:rsidRDefault="00336652">
      <w:pPr>
        <w:pStyle w:val="24"/>
        <w:keepNext/>
        <w:keepLines/>
        <w:spacing w:after="240"/>
      </w:pPr>
      <w:r w:rsidRPr="000E3FD4">
        <w:rPr>
          <w:b w:val="0"/>
          <w:bCs w:val="0"/>
        </w:rPr>
        <w:t>150</w:t>
      </w:r>
    </w:p>
    <w:p w14:paraId="68AFADED" w14:textId="7D212CCD" w:rsidR="002F1B43" w:rsidRPr="000E3FD4" w:rsidRDefault="00CE5F45">
      <w:pPr>
        <w:pStyle w:val="11"/>
        <w:spacing w:after="240"/>
        <w:ind w:left="1280" w:firstLine="0"/>
        <w:jc w:val="both"/>
      </w:pPr>
      <w:r w:rsidRPr="000E3FD4">
        <w:t>Который составляет 9</w:t>
      </w:r>
      <w:r w:rsidR="00C474D1">
        <w:t>6</w:t>
      </w:r>
      <w:r w:rsidRPr="000E3FD4">
        <w:t>,</w:t>
      </w:r>
      <w:r w:rsidR="00C474D1">
        <w:t>6</w:t>
      </w:r>
      <w:r w:rsidRPr="000E3FD4">
        <w:t xml:space="preserve"> %.</w:t>
      </w:r>
    </w:p>
    <w:p w14:paraId="36B04CBE" w14:textId="77777777" w:rsidR="002F1B43" w:rsidRPr="000E3FD4" w:rsidRDefault="00CE5F45">
      <w:pPr>
        <w:pStyle w:val="24"/>
        <w:keepNext/>
        <w:keepLines/>
        <w:spacing w:after="240"/>
      </w:pPr>
      <w:bookmarkStart w:id="18" w:name="bookmark26"/>
      <w:bookmarkStart w:id="19" w:name="bookmark27"/>
      <w:bookmarkStart w:id="20" w:name="bookmark28"/>
      <w:r w:rsidRPr="000E3FD4">
        <w:t>Выводы по результатам оценки критериев Мониторинга</w:t>
      </w:r>
      <w:bookmarkEnd w:id="18"/>
      <w:bookmarkEnd w:id="19"/>
      <w:bookmarkEnd w:id="20"/>
    </w:p>
    <w:p w14:paraId="65D93D7E" w14:textId="354D3796" w:rsidR="002F1B43" w:rsidRPr="000E3FD4" w:rsidRDefault="00CE5F45">
      <w:pPr>
        <w:pStyle w:val="11"/>
        <w:ind w:left="240" w:firstLine="700"/>
        <w:jc w:val="both"/>
      </w:pPr>
      <w:r w:rsidRPr="000E3FD4">
        <w:t xml:space="preserve">По первому критерию оценки отмечается, что на информационных стендах и на сайте учреждения размещена практически вся требуемая информация об учреждении культуры, при этом отмечается высокий уровень удовлетворенности получателей услуг открытостью, полнотой и доступностью информации о деятельности учреждения, размещенной на информационных стендах, на сайте, так все получатели услуг, кто обращался за информацией об учреждении, нашел требуемую информацию, что отражено в анкетах. В качестве недостатка для учреждения, в данном направлении, можно отметить лишь низкий показатель количества получателей услуг, пользующихся </w:t>
      </w:r>
      <w:r w:rsidR="00C659D3" w:rsidRPr="000E3FD4">
        <w:t>интернет-сайтом</w:t>
      </w:r>
      <w:r w:rsidRPr="000E3FD4">
        <w:t xml:space="preserve"> учреждения.</w:t>
      </w:r>
    </w:p>
    <w:p w14:paraId="5A18F94B" w14:textId="77777777" w:rsidR="002F1B43" w:rsidRPr="000E3FD4" w:rsidRDefault="00CE5F45">
      <w:pPr>
        <w:pStyle w:val="11"/>
        <w:ind w:left="240" w:firstLine="40"/>
        <w:jc w:val="both"/>
      </w:pPr>
      <w:r w:rsidRPr="000E3FD4">
        <w:rPr>
          <w:u w:val="single"/>
        </w:rPr>
        <w:t>Выводы по результатам оценки критерия "Комфортность условий предоставления услуг".</w:t>
      </w:r>
    </w:p>
    <w:p w14:paraId="0B208904" w14:textId="77777777" w:rsidR="002F1B43" w:rsidRPr="000E3FD4" w:rsidRDefault="00CE5F45">
      <w:pPr>
        <w:pStyle w:val="11"/>
        <w:ind w:firstLine="700"/>
        <w:jc w:val="both"/>
      </w:pPr>
      <w:r w:rsidRPr="000E3FD4">
        <w:t>В результате проведенного исследования установлен довольно высокий уровень комфортности условий предоставления услуг. Данный критерий оценивался по двум показателям:</w:t>
      </w:r>
    </w:p>
    <w:p w14:paraId="7A351EF7" w14:textId="77777777" w:rsidR="002F1B43" w:rsidRPr="000E3FD4" w:rsidRDefault="00CE5F45">
      <w:pPr>
        <w:pStyle w:val="11"/>
        <w:numPr>
          <w:ilvl w:val="0"/>
          <w:numId w:val="1"/>
        </w:numPr>
        <w:tabs>
          <w:tab w:val="left" w:pos="517"/>
        </w:tabs>
        <w:ind w:left="240" w:firstLine="40"/>
        <w:jc w:val="both"/>
      </w:pPr>
      <w:bookmarkStart w:id="21" w:name="bookmark29"/>
      <w:bookmarkEnd w:id="21"/>
      <w:r w:rsidRPr="000E3FD4">
        <w:t>Обеспечение в учреждении комфортных условий (удобная мебель, есть туалет, чистый пол и стены, удобно ориентироваться внутри здания и т.д.);</w:t>
      </w:r>
    </w:p>
    <w:p w14:paraId="62F1D2A1" w14:textId="469D3AE2" w:rsidR="002F1B43" w:rsidRPr="000E3FD4" w:rsidRDefault="00CE5F45">
      <w:pPr>
        <w:pStyle w:val="11"/>
        <w:numPr>
          <w:ilvl w:val="0"/>
          <w:numId w:val="1"/>
        </w:numPr>
        <w:tabs>
          <w:tab w:val="left" w:pos="517"/>
        </w:tabs>
        <w:ind w:left="240" w:firstLine="40"/>
        <w:jc w:val="both"/>
      </w:pPr>
      <w:bookmarkStart w:id="22" w:name="bookmark30"/>
      <w:bookmarkEnd w:id="22"/>
      <w:r w:rsidRPr="000E3FD4">
        <w:t xml:space="preserve">Доступность услуг для инвалидов и маломобильных групп населения (в помещениях есть необходимое </w:t>
      </w:r>
      <w:r w:rsidR="00C659D3" w:rsidRPr="000E3FD4">
        <w:t>оборудование: пандус</w:t>
      </w:r>
      <w:r w:rsidRPr="000E3FD4">
        <w:t xml:space="preserve">, </w:t>
      </w:r>
      <w:r w:rsidR="002B3F47" w:rsidRPr="000E3FD4">
        <w:t xml:space="preserve">кнопка вызова </w:t>
      </w:r>
      <w:proofErr w:type="gramStart"/>
      <w:r w:rsidR="002B3F47" w:rsidRPr="000E3FD4">
        <w:t>персонала</w:t>
      </w:r>
      <w:r w:rsidRPr="000E3FD4">
        <w:t xml:space="preserve">  и</w:t>
      </w:r>
      <w:proofErr w:type="gramEnd"/>
      <w:r w:rsidRPr="000E3FD4">
        <w:t xml:space="preserve"> т.д.).</w:t>
      </w:r>
    </w:p>
    <w:p w14:paraId="722A4FB7" w14:textId="77777777" w:rsidR="002F1B43" w:rsidRPr="000E3FD4" w:rsidRDefault="00CE5F45" w:rsidP="002B3F47">
      <w:pPr>
        <w:pStyle w:val="11"/>
        <w:ind w:left="240" w:firstLine="468"/>
        <w:jc w:val="both"/>
      </w:pPr>
      <w:r w:rsidRPr="000E3FD4">
        <w:rPr>
          <w:u w:val="single"/>
        </w:rPr>
        <w:t xml:space="preserve">Выводы по результатам оценки критерия по удовлетворенности </w:t>
      </w:r>
      <w:r w:rsidRPr="000E3FD4">
        <w:rPr>
          <w:u w:val="single"/>
        </w:rPr>
        <w:lastRenderedPageBreak/>
        <w:t>доброжелательностью, вежливостью работников учреждения.</w:t>
      </w:r>
    </w:p>
    <w:p w14:paraId="5C410887" w14:textId="3401B229" w:rsidR="002F1B43" w:rsidRPr="000E3FD4" w:rsidRDefault="00CE5F45" w:rsidP="002B3F47">
      <w:pPr>
        <w:pStyle w:val="11"/>
        <w:ind w:left="240" w:firstLine="468"/>
        <w:jc w:val="both"/>
      </w:pPr>
      <w:r w:rsidRPr="000E3FD4">
        <w:t xml:space="preserve">В результате опроса отмечается высокий уровень удовлетворенности получателей услуг доброжелательностью, вежливостью работников. </w:t>
      </w:r>
    </w:p>
    <w:p w14:paraId="36E09725" w14:textId="77777777" w:rsidR="002F1B43" w:rsidRPr="000E3FD4" w:rsidRDefault="00CE5F45" w:rsidP="002B3F47">
      <w:pPr>
        <w:pStyle w:val="11"/>
        <w:ind w:left="240" w:firstLine="468"/>
        <w:jc w:val="both"/>
      </w:pPr>
      <w:bookmarkStart w:id="23" w:name="bookmark31"/>
      <w:bookmarkEnd w:id="23"/>
      <w:r w:rsidRPr="000E3FD4">
        <w:rPr>
          <w:u w:val="single"/>
        </w:rPr>
        <w:t>Выводы по результатам оценки критерия по удовлетворенности качеством оказания услуг.</w:t>
      </w:r>
    </w:p>
    <w:p w14:paraId="611340F4" w14:textId="6193C1A6" w:rsidR="002F1B43" w:rsidRPr="000E3FD4" w:rsidRDefault="00CE5F45">
      <w:pPr>
        <w:pStyle w:val="11"/>
        <w:spacing w:after="380"/>
        <w:ind w:left="240" w:firstLine="720"/>
        <w:jc w:val="both"/>
      </w:pPr>
      <w:r w:rsidRPr="000E3FD4">
        <w:t>По критерию удовлетворенности качеством оказания услуг учреждение набирает 9</w:t>
      </w:r>
      <w:r w:rsidR="00CC7F2A">
        <w:t>6,6</w:t>
      </w:r>
      <w:r w:rsidRPr="000E3FD4">
        <w:t>%, что свидетельствует о достаточно высоком уровне удовлетворенности потребителей услуг уровнем оказания услуг.</w:t>
      </w:r>
    </w:p>
    <w:p w14:paraId="3AAFBAAA" w14:textId="77777777" w:rsidR="002F1B43" w:rsidRPr="000E3FD4" w:rsidRDefault="00CE5F45">
      <w:pPr>
        <w:pStyle w:val="24"/>
        <w:keepNext/>
        <w:keepLines/>
        <w:spacing w:after="260"/>
      </w:pPr>
      <w:bookmarkStart w:id="24" w:name="bookmark32"/>
      <w:bookmarkStart w:id="25" w:name="bookmark33"/>
      <w:bookmarkStart w:id="26" w:name="bookmark34"/>
      <w:r w:rsidRPr="000E3FD4">
        <w:t>Анализ результатов Мониторинга</w:t>
      </w:r>
      <w:bookmarkEnd w:id="24"/>
      <w:bookmarkEnd w:id="25"/>
      <w:bookmarkEnd w:id="26"/>
    </w:p>
    <w:p w14:paraId="0298E66D" w14:textId="77777777" w:rsidR="002F1B43" w:rsidRPr="000E3FD4" w:rsidRDefault="00CE5F45">
      <w:pPr>
        <w:pStyle w:val="11"/>
        <w:spacing w:after="260"/>
        <w:ind w:firstLine="700"/>
        <w:jc w:val="both"/>
      </w:pPr>
      <w:r w:rsidRPr="000E3FD4">
        <w:t>В целях повышения качества и доступности услуг в учреждении, учитывая выводы по результатам оценки критерия «Открытость и доступность информации об учреждении культуры», необходимо разработать комплекс мероприятий, направленный на улучшение обеспечения населения информацией о работе учреждения с помощью рекламы в СМИ, информационно - телекоммуникационной сети «Интернет» и т.д.</w:t>
      </w:r>
    </w:p>
    <w:sectPr w:rsidR="002F1B43" w:rsidRPr="000E3FD4">
      <w:footerReference w:type="even" r:id="rId10"/>
      <w:footerReference w:type="default" r:id="rId11"/>
      <w:type w:val="continuous"/>
      <w:pgSz w:w="11900" w:h="16840"/>
      <w:pgMar w:top="522" w:right="449" w:bottom="1397" w:left="717" w:header="94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40F8E" w14:textId="77777777" w:rsidR="00D50FCC" w:rsidRDefault="00D50FCC">
      <w:r>
        <w:separator/>
      </w:r>
    </w:p>
  </w:endnote>
  <w:endnote w:type="continuationSeparator" w:id="0">
    <w:p w14:paraId="4C579203" w14:textId="77777777" w:rsidR="00D50FCC" w:rsidRDefault="00D5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B6B0E" w14:textId="77777777" w:rsidR="002F1B43" w:rsidRDefault="00CE5F4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30EF0ED6" wp14:editId="5E18F764">
              <wp:simplePos x="0" y="0"/>
              <wp:positionH relativeFrom="page">
                <wp:posOffset>7110730</wp:posOffset>
              </wp:positionH>
              <wp:positionV relativeFrom="page">
                <wp:posOffset>9883775</wp:posOffset>
              </wp:positionV>
              <wp:extent cx="54610" cy="8826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6444D7" w14:textId="77777777" w:rsidR="002F1B43" w:rsidRDefault="00CE5F45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F0ED6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59.9pt;margin-top:778.25pt;width:4.3pt;height:6.9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" filled="f" stroked="f">
              <v:textbox style="mso-fit-shape-to-text:t" inset="0,0,0,0">
                <w:txbxContent>
                  <w:p w14:paraId="256444D7" w14:textId="77777777" w:rsidR="002F1B43" w:rsidRDefault="00CE5F45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D0BE0" w14:textId="77777777" w:rsidR="002F1B43" w:rsidRDefault="00CE5F4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ED79463" wp14:editId="2F648ABC">
              <wp:simplePos x="0" y="0"/>
              <wp:positionH relativeFrom="page">
                <wp:posOffset>7204075</wp:posOffset>
              </wp:positionH>
              <wp:positionV relativeFrom="page">
                <wp:posOffset>9869805</wp:posOffset>
              </wp:positionV>
              <wp:extent cx="57785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469B69" w14:textId="77777777" w:rsidR="002F1B43" w:rsidRDefault="00CE5F45">
                          <w:pPr>
                            <w:pStyle w:val="22"/>
                          </w:pPr>
                          <w:r>
                            <w:t>з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D79463"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567.25pt;margin-top:777.15pt;width:4.5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" filled="f" stroked="f">
              <v:textbox style="mso-fit-shape-to-text:t" inset="0,0,0,0">
                <w:txbxContent>
                  <w:p w14:paraId="23469B69" w14:textId="77777777" w:rsidR="002F1B43" w:rsidRDefault="00CE5F45">
                    <w:pPr>
                      <w:pStyle w:val="22"/>
                    </w:pPr>
                    <w:r>
                      <w:t>з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DD0FC" w14:textId="77777777" w:rsidR="002F1B43" w:rsidRDefault="002F1B43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EC21" w14:textId="77777777" w:rsidR="002F1B43" w:rsidRDefault="00CE5F4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3F2B1002" wp14:editId="72120207">
              <wp:simplePos x="0" y="0"/>
              <wp:positionH relativeFrom="page">
                <wp:posOffset>7110730</wp:posOffset>
              </wp:positionH>
              <wp:positionV relativeFrom="page">
                <wp:posOffset>9883775</wp:posOffset>
              </wp:positionV>
              <wp:extent cx="54610" cy="8826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EE866E" w14:textId="77777777" w:rsidR="002F1B43" w:rsidRDefault="00CE5F45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B1002" id="_x0000_t202" coordsize="21600,21600" o:spt="202" path="m,l,21600r21600,l21600,xe">
              <v:stroke joinstyle="miter"/>
              <v:path gradientshapeok="t" o:connecttype="rect"/>
            </v:shapetype>
            <v:shape id="Shape 13" o:spid="_x0000_s1028" type="#_x0000_t202" style="position:absolute;margin-left:559.9pt;margin-top:778.25pt;width:4.3pt;height:6.9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" filled="f" stroked="f">
              <v:textbox style="mso-fit-shape-to-text:t" inset="0,0,0,0">
                <w:txbxContent>
                  <w:p w14:paraId="58EE866E" w14:textId="77777777" w:rsidR="002F1B43" w:rsidRDefault="00CE5F45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C508" w14:textId="77777777" w:rsidR="002F1B43" w:rsidRDefault="00CE5F4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37E4B690" wp14:editId="5C3C7B11">
              <wp:simplePos x="0" y="0"/>
              <wp:positionH relativeFrom="page">
                <wp:posOffset>7110730</wp:posOffset>
              </wp:positionH>
              <wp:positionV relativeFrom="page">
                <wp:posOffset>9883775</wp:posOffset>
              </wp:positionV>
              <wp:extent cx="54610" cy="8826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32270C" w14:textId="77777777" w:rsidR="002F1B43" w:rsidRDefault="00CE5F45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E4B690"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559.9pt;margin-top:778.25pt;width:4.3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" filled="f" stroked="f">
              <v:textbox style="mso-fit-shape-to-text:t" inset="0,0,0,0">
                <w:txbxContent>
                  <w:p w14:paraId="4632270C" w14:textId="77777777" w:rsidR="002F1B43" w:rsidRDefault="00CE5F45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2DC84" w14:textId="77777777" w:rsidR="00D50FCC" w:rsidRDefault="00D50FCC"/>
  </w:footnote>
  <w:footnote w:type="continuationSeparator" w:id="0">
    <w:p w14:paraId="4AF88F31" w14:textId="77777777" w:rsidR="00D50FCC" w:rsidRDefault="00D50F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2053F"/>
    <w:multiLevelType w:val="multilevel"/>
    <w:tmpl w:val="F9FE17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4F1C44"/>
    <w:multiLevelType w:val="multilevel"/>
    <w:tmpl w:val="4C667A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43"/>
    <w:rsid w:val="000A1985"/>
    <w:rsid w:val="000E3FD4"/>
    <w:rsid w:val="00190A83"/>
    <w:rsid w:val="001A31C1"/>
    <w:rsid w:val="00253F6E"/>
    <w:rsid w:val="002B3F47"/>
    <w:rsid w:val="002F1B43"/>
    <w:rsid w:val="00336652"/>
    <w:rsid w:val="00452129"/>
    <w:rsid w:val="004F10FF"/>
    <w:rsid w:val="00505412"/>
    <w:rsid w:val="0054271C"/>
    <w:rsid w:val="00632055"/>
    <w:rsid w:val="006A455A"/>
    <w:rsid w:val="0072358A"/>
    <w:rsid w:val="00724949"/>
    <w:rsid w:val="008047C9"/>
    <w:rsid w:val="008235E8"/>
    <w:rsid w:val="008362F0"/>
    <w:rsid w:val="009152E0"/>
    <w:rsid w:val="009479D7"/>
    <w:rsid w:val="00977FD1"/>
    <w:rsid w:val="00987602"/>
    <w:rsid w:val="009B34E7"/>
    <w:rsid w:val="00AB27AD"/>
    <w:rsid w:val="00B05958"/>
    <w:rsid w:val="00BE0285"/>
    <w:rsid w:val="00C474D1"/>
    <w:rsid w:val="00C659D3"/>
    <w:rsid w:val="00CC7F2A"/>
    <w:rsid w:val="00CE5F45"/>
    <w:rsid w:val="00D50FCC"/>
    <w:rsid w:val="00E24BB2"/>
    <w:rsid w:val="00E6229D"/>
    <w:rsid w:val="00E6303B"/>
    <w:rsid w:val="00EB1071"/>
    <w:rsid w:val="00EE54F6"/>
    <w:rsid w:val="00EE723A"/>
    <w:rsid w:val="00F34542"/>
    <w:rsid w:val="00F8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C8C8F"/>
  <w15:docId w15:val="{541B8D43-19DA-4945-8A69-0C8A1FF4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84"/>
      <w:szCs w:val="8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before="50" w:after="80"/>
      <w:outlineLvl w:val="0"/>
    </w:pPr>
    <w:rPr>
      <w:rFonts w:ascii="Cambria" w:eastAsia="Cambria" w:hAnsi="Cambria" w:cs="Cambria"/>
      <w:sz w:val="84"/>
      <w:szCs w:val="84"/>
    </w:rPr>
  </w:style>
  <w:style w:type="paragraph" w:customStyle="1" w:styleId="30">
    <w:name w:val="Основной текст (3)"/>
    <w:basedOn w:val="a"/>
    <w:link w:val="3"/>
    <w:pPr>
      <w:spacing w:line="288" w:lineRule="auto"/>
      <w:jc w:val="center"/>
    </w:pPr>
    <w:rPr>
      <w:rFonts w:ascii="Calibri" w:eastAsia="Calibri" w:hAnsi="Calibri" w:cs="Calibri"/>
    </w:rPr>
  </w:style>
  <w:style w:type="paragraph" w:customStyle="1" w:styleId="20">
    <w:name w:val="Основной текст (2)"/>
    <w:basedOn w:val="a"/>
    <w:link w:val="2"/>
    <w:pPr>
      <w:spacing w:after="140" w:line="276" w:lineRule="auto"/>
    </w:pPr>
    <w:rPr>
      <w:rFonts w:ascii="Calibri" w:eastAsia="Calibri" w:hAnsi="Calibri" w:cs="Calibri"/>
      <w:sz w:val="42"/>
      <w:szCs w:val="42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250" w:line="276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pPr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НадеждаАлександровна</cp:lastModifiedBy>
  <cp:revision>18</cp:revision>
  <cp:lastPrinted>2023-11-20T06:16:00Z</cp:lastPrinted>
  <dcterms:created xsi:type="dcterms:W3CDTF">2022-06-03T08:42:00Z</dcterms:created>
  <dcterms:modified xsi:type="dcterms:W3CDTF">2023-11-20T06:20:00Z</dcterms:modified>
</cp:coreProperties>
</file>