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33" w:rsidRPr="00B42433" w:rsidRDefault="00B42433" w:rsidP="00B42433">
      <w:pPr>
        <w:pStyle w:val="Style1"/>
        <w:widowControl/>
        <w:spacing w:before="163" w:line="276" w:lineRule="auto"/>
        <w:ind w:left="830" w:right="1152"/>
        <w:jc w:val="center"/>
        <w:rPr>
          <w:rStyle w:val="FontStyle11"/>
          <w:sz w:val="32"/>
          <w:szCs w:val="32"/>
        </w:rPr>
      </w:pPr>
      <w:r w:rsidRPr="00B42433">
        <w:rPr>
          <w:rStyle w:val="FontStyle11"/>
          <w:sz w:val="32"/>
          <w:szCs w:val="32"/>
        </w:rPr>
        <w:t>ГДЕ НАМ ИСКАТЬ «ЗОЛОТОЕ РУНО»?</w:t>
      </w:r>
    </w:p>
    <w:p w:rsidR="00B42433" w:rsidRPr="00075094" w:rsidRDefault="00B42433" w:rsidP="00075094">
      <w:pPr>
        <w:pStyle w:val="Style2"/>
        <w:widowControl/>
        <w:spacing w:before="192" w:line="276" w:lineRule="auto"/>
        <w:jc w:val="center"/>
        <w:rPr>
          <w:sz w:val="32"/>
          <w:szCs w:val="32"/>
        </w:rPr>
      </w:pPr>
      <w:r w:rsidRPr="00B42433">
        <w:rPr>
          <w:rStyle w:val="FontStyle12"/>
          <w:sz w:val="32"/>
          <w:szCs w:val="32"/>
        </w:rPr>
        <w:t>Слово о поэте, фантазере и мифотворце</w:t>
      </w:r>
      <w:r w:rsidR="00075094">
        <w:rPr>
          <w:rStyle w:val="FontStyle12"/>
          <w:sz w:val="32"/>
          <w:szCs w:val="32"/>
        </w:rPr>
        <w:t>.</w:t>
      </w:r>
    </w:p>
    <w:p w:rsidR="00B42433" w:rsidRPr="00B42433" w:rsidRDefault="00B42433" w:rsidP="00B42433">
      <w:pPr>
        <w:pStyle w:val="Style3"/>
        <w:widowControl/>
        <w:spacing w:before="206" w:line="276" w:lineRule="auto"/>
        <w:rPr>
          <w:rStyle w:val="FontStyle13"/>
          <w:sz w:val="28"/>
          <w:szCs w:val="28"/>
        </w:rPr>
      </w:pPr>
      <w:r w:rsidRPr="00B42433">
        <w:rPr>
          <w:rStyle w:val="FontStyle13"/>
          <w:sz w:val="28"/>
          <w:szCs w:val="28"/>
        </w:rPr>
        <w:t xml:space="preserve">К 70-летнему юбилею Ивана Федоровича Вараввы в Староминской районной газете "Степная новь" был опубликован очерк о юбиляре, который вместе с приветственным адресом районной администрации и полагающимися по такому случаю подарками был вручен ему со сцены краевой филармонии. Вряд ли Иван Федорович обратил на наш очерк особое внимание. Дело в том, что одновременно с нашей публикацией в краевой газете "Вольная Кубань" вышел очерк самого Ивана Федоровича Вараввы "Про друга Николая, про нашу с ним станицу, про войну и </w:t>
      </w:r>
      <w:proofErr w:type="gramStart"/>
      <w:r w:rsidRPr="00B42433">
        <w:rPr>
          <w:rStyle w:val="FontStyle13"/>
          <w:sz w:val="28"/>
          <w:szCs w:val="28"/>
        </w:rPr>
        <w:t>немного</w:t>
      </w:r>
      <w:proofErr w:type="gramEnd"/>
      <w:r w:rsidRPr="00B42433">
        <w:rPr>
          <w:rStyle w:val="FontStyle13"/>
          <w:sz w:val="28"/>
          <w:szCs w:val="28"/>
        </w:rPr>
        <w:t xml:space="preserve"> про себя". </w:t>
      </w:r>
      <w:proofErr w:type="gramStart"/>
      <w:r w:rsidRPr="00B42433">
        <w:rPr>
          <w:rStyle w:val="FontStyle13"/>
          <w:sz w:val="28"/>
          <w:szCs w:val="28"/>
        </w:rPr>
        <w:t>Вот это действительно был очерк, объемный, в четыре полноформатных газетных полосы, содержательный, наполненный доброй, такой характерной для Вараввы, самоиронией, где через его байки о босоногом детстве, о мальчишках-одноклассниках, ушедших на войну буквально со школьной скамьи, не только ощущался колорит военного времени, не только виделся образ его закадычного друга, и тоже писателя, и тоже нашего земляка, Николая Федоровича Веленгурина, но и</w:t>
      </w:r>
      <w:proofErr w:type="gramEnd"/>
      <w:r w:rsidRPr="00B42433">
        <w:rPr>
          <w:rStyle w:val="FontStyle13"/>
          <w:sz w:val="28"/>
          <w:szCs w:val="28"/>
        </w:rPr>
        <w:t xml:space="preserve"> образ самого Вараввы, честного в памяти о войне, в осмыслении всего, что происходит сегодня с нами.</w:t>
      </w:r>
    </w:p>
    <w:p w:rsidR="00B42433" w:rsidRPr="00B42433" w:rsidRDefault="00B42433" w:rsidP="00B42433">
      <w:pPr>
        <w:pStyle w:val="Style3"/>
        <w:widowControl/>
        <w:spacing w:before="216" w:line="276" w:lineRule="auto"/>
        <w:ind w:right="29"/>
        <w:rPr>
          <w:rStyle w:val="FontStyle11"/>
          <w:b w:val="0"/>
          <w:bCs w:val="0"/>
          <w:sz w:val="28"/>
          <w:szCs w:val="28"/>
        </w:rPr>
      </w:pPr>
      <w:r w:rsidRPr="00B42433">
        <w:rPr>
          <w:rStyle w:val="FontStyle13"/>
          <w:sz w:val="28"/>
          <w:szCs w:val="28"/>
        </w:rPr>
        <w:t xml:space="preserve">А недавно, уже в музейных бумажных завалах, я обнаружил черновик юношеской пьесы Вараввы про школьников военной поры, роющих на подступах к станице заградительные противотанковые рвы и наивно мечтающих найти в земле клад царя Эета, который пошел бы в фонд обороны страны. Кто из нас не слышал про затонувшее в окрестностях родной станицы судне, </w:t>
      </w:r>
      <w:proofErr w:type="gramStart"/>
      <w:r w:rsidRPr="00B42433">
        <w:rPr>
          <w:rStyle w:val="FontStyle13"/>
          <w:sz w:val="28"/>
          <w:szCs w:val="28"/>
        </w:rPr>
        <w:t>груженном</w:t>
      </w:r>
      <w:proofErr w:type="gramEnd"/>
      <w:r w:rsidRPr="00B42433">
        <w:rPr>
          <w:rStyle w:val="FontStyle13"/>
          <w:sz w:val="28"/>
          <w:szCs w:val="28"/>
        </w:rPr>
        <w:t xml:space="preserve"> золотом аргонавтов? Не беда, что в соседственной нам Ленинградской рассказывают о том же</w:t>
      </w:r>
      <w:r>
        <w:rPr>
          <w:rStyle w:val="FontStyle13"/>
          <w:sz w:val="28"/>
          <w:szCs w:val="28"/>
        </w:rPr>
        <w:t xml:space="preserve"> </w:t>
      </w:r>
      <w:r w:rsidRPr="00B42433">
        <w:rPr>
          <w:rStyle w:val="FontStyle11"/>
          <w:b w:val="0"/>
          <w:sz w:val="28"/>
          <w:szCs w:val="28"/>
        </w:rPr>
        <w:t>судне, но затонувшем в окрестностях их станицы. Главное, что миф существует, и бытованием его мы обязаны нашему именитому земляку.</w:t>
      </w:r>
    </w:p>
    <w:p w:rsidR="00B42433" w:rsidRPr="00B42433" w:rsidRDefault="00B42433" w:rsidP="00B42433">
      <w:pPr>
        <w:pStyle w:val="Style1"/>
        <w:widowControl/>
        <w:spacing w:before="206" w:line="276" w:lineRule="auto"/>
        <w:ind w:firstLine="1046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Еще не так давно, утверждают старожилы, на одном из многочисленных островов, образованных рукавами впадающей </w:t>
      </w:r>
      <w:proofErr w:type="gramStart"/>
      <w:r w:rsidRPr="00B42433">
        <w:rPr>
          <w:rStyle w:val="FontStyle11"/>
          <w:b w:val="0"/>
          <w:sz w:val="28"/>
          <w:szCs w:val="28"/>
        </w:rPr>
        <w:t>в</w:t>
      </w:r>
      <w:proofErr w:type="gramEnd"/>
      <w:r w:rsidRPr="00B42433">
        <w:rPr>
          <w:rStyle w:val="FontStyle11"/>
          <w:b w:val="0"/>
          <w:sz w:val="28"/>
          <w:szCs w:val="28"/>
        </w:rPr>
        <w:t xml:space="preserve"> </w:t>
      </w:r>
      <w:proofErr w:type="gramStart"/>
      <w:r w:rsidRPr="00B42433">
        <w:rPr>
          <w:rStyle w:val="FontStyle11"/>
          <w:b w:val="0"/>
          <w:sz w:val="28"/>
          <w:szCs w:val="28"/>
        </w:rPr>
        <w:t>Ею</w:t>
      </w:r>
      <w:proofErr w:type="gramEnd"/>
      <w:r w:rsidRPr="00B42433">
        <w:rPr>
          <w:rStyle w:val="FontStyle11"/>
          <w:b w:val="0"/>
          <w:sz w:val="28"/>
          <w:szCs w:val="28"/>
        </w:rPr>
        <w:t xml:space="preserve"> Сосыки, можно было видеть следы древнего городища, бывшего когда-то городом Эйей. </w:t>
      </w:r>
      <w:proofErr w:type="gramStart"/>
      <w:r w:rsidRPr="00B42433">
        <w:rPr>
          <w:rStyle w:val="FontStyle11"/>
          <w:b w:val="0"/>
          <w:sz w:val="28"/>
          <w:szCs w:val="28"/>
        </w:rPr>
        <w:t>Хотите</w:t>
      </w:r>
      <w:proofErr w:type="gramEnd"/>
      <w:r w:rsidRPr="00B42433">
        <w:rPr>
          <w:rStyle w:val="FontStyle11"/>
          <w:b w:val="0"/>
          <w:sz w:val="28"/>
          <w:szCs w:val="28"/>
        </w:rPr>
        <w:t xml:space="preserve"> верьте, хотите не верьте, но Иван Варавва на полном серьезе "доказывал", что древние аргонавты, отправляясь из Греции в путешествие за "золотым руном", миновав горные отроги Кавказа, приплыли отнюдь не в Колхиду, а в Северное Приазовье, в город Эйя, что располагался в двухстах стадиях от морского побережья, на острове образованном слиянием двух рек </w:t>
      </w:r>
      <w:r w:rsidRPr="00B42433">
        <w:rPr>
          <w:rStyle w:val="FontStyle11"/>
          <w:b w:val="0"/>
          <w:sz w:val="28"/>
          <w:szCs w:val="28"/>
        </w:rPr>
        <w:lastRenderedPageBreak/>
        <w:t>- Ей и Сосыки. Ну, конечно же, это наши места. Вот и Ея до сих пор называется Еей. И город Ейск расположен в двухстах стадиях - в семидесяти километрах - от нашей станицы.</w:t>
      </w:r>
    </w:p>
    <w:p w:rsidR="00B42433" w:rsidRPr="00B42433" w:rsidRDefault="00B42433" w:rsidP="00B42433">
      <w:pPr>
        <w:pStyle w:val="Style1"/>
        <w:widowControl/>
        <w:spacing w:line="276" w:lineRule="auto"/>
        <w:ind w:firstLine="1046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Варавва очень верил в достоверность своей гипотезы, но на всякий случай призывал в "свидетели" древнегреческих историков Геродота и Стефания Византийского. Именно полетом его фантазии было рождено такое теплое и такое характерное для него стихотворение - "Ея </w:t>
      </w:r>
      <w:proofErr w:type="gramStart"/>
      <w:r w:rsidRPr="00B42433">
        <w:rPr>
          <w:rStyle w:val="FontStyle11"/>
          <w:b w:val="0"/>
          <w:sz w:val="28"/>
          <w:szCs w:val="28"/>
        </w:rPr>
        <w:t>-Э</w:t>
      </w:r>
      <w:proofErr w:type="gramEnd"/>
      <w:r w:rsidRPr="00B42433">
        <w:rPr>
          <w:rStyle w:val="FontStyle11"/>
          <w:b w:val="0"/>
          <w:sz w:val="28"/>
          <w:szCs w:val="28"/>
        </w:rPr>
        <w:t>йя".</w:t>
      </w:r>
    </w:p>
    <w:p w:rsidR="00D40D3E" w:rsidRDefault="00B42433" w:rsidP="00B42433">
      <w:pPr>
        <w:pStyle w:val="Style2"/>
        <w:widowControl/>
        <w:spacing w:line="276" w:lineRule="auto"/>
        <w:ind w:left="1070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Ея-Эйя, кто дал тебе это</w:t>
      </w:r>
    </w:p>
    <w:p w:rsidR="00D40D3E" w:rsidRDefault="00B42433" w:rsidP="00B42433">
      <w:pPr>
        <w:pStyle w:val="Style2"/>
        <w:widowControl/>
        <w:spacing w:line="276" w:lineRule="auto"/>
        <w:ind w:left="1070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 Имя звонкой красы молодой? </w:t>
      </w:r>
    </w:p>
    <w:p w:rsidR="00D40D3E" w:rsidRDefault="00B42433" w:rsidP="00B42433">
      <w:pPr>
        <w:pStyle w:val="Style2"/>
        <w:widowControl/>
        <w:spacing w:line="276" w:lineRule="auto"/>
        <w:ind w:left="1070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Может, древнее войско Эета </w:t>
      </w:r>
    </w:p>
    <w:p w:rsidR="00B42433" w:rsidRPr="00B42433" w:rsidRDefault="00B42433" w:rsidP="00B42433">
      <w:pPr>
        <w:pStyle w:val="Style2"/>
        <w:widowControl/>
        <w:spacing w:line="276" w:lineRule="auto"/>
        <w:ind w:left="1070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Ты поила всесильной водой?</w:t>
      </w:r>
    </w:p>
    <w:p w:rsidR="00D40D3E" w:rsidRDefault="00B42433" w:rsidP="00B42433">
      <w:pPr>
        <w:pStyle w:val="Style2"/>
        <w:widowControl/>
        <w:spacing w:line="276" w:lineRule="auto"/>
        <w:ind w:left="1061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И взрывая грядущее завтра, </w:t>
      </w:r>
    </w:p>
    <w:p w:rsidR="00D40D3E" w:rsidRDefault="00B42433" w:rsidP="00B42433">
      <w:pPr>
        <w:pStyle w:val="Style2"/>
        <w:widowControl/>
        <w:spacing w:line="276" w:lineRule="auto"/>
        <w:ind w:left="1061" w:right="3494"/>
        <w:rPr>
          <w:rStyle w:val="FontStyle11"/>
          <w:b w:val="0"/>
          <w:sz w:val="28"/>
          <w:szCs w:val="28"/>
        </w:rPr>
      </w:pPr>
      <w:proofErr w:type="gramStart"/>
      <w:r w:rsidRPr="00B42433">
        <w:rPr>
          <w:rStyle w:val="FontStyle11"/>
          <w:b w:val="0"/>
          <w:sz w:val="28"/>
          <w:szCs w:val="28"/>
        </w:rPr>
        <w:t>Якорями</w:t>
      </w:r>
      <w:proofErr w:type="gramEnd"/>
      <w:r w:rsidRPr="00B42433">
        <w:rPr>
          <w:rStyle w:val="FontStyle11"/>
          <w:b w:val="0"/>
          <w:sz w:val="28"/>
          <w:szCs w:val="28"/>
        </w:rPr>
        <w:t xml:space="preserve"> царапая дно, </w:t>
      </w:r>
    </w:p>
    <w:p w:rsidR="00D40D3E" w:rsidRDefault="00B42433" w:rsidP="00B42433">
      <w:pPr>
        <w:pStyle w:val="Style2"/>
        <w:widowControl/>
        <w:spacing w:line="276" w:lineRule="auto"/>
        <w:ind w:left="1061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К берегам твоим шли аргонавты, </w:t>
      </w:r>
    </w:p>
    <w:p w:rsidR="00B42433" w:rsidRPr="00B42433" w:rsidRDefault="00B42433" w:rsidP="00B42433">
      <w:pPr>
        <w:pStyle w:val="Style2"/>
        <w:widowControl/>
        <w:spacing w:line="276" w:lineRule="auto"/>
        <w:ind w:left="1061" w:right="349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Чтоб добыть золотое руно.</w:t>
      </w:r>
    </w:p>
    <w:p w:rsidR="00B42433" w:rsidRPr="00B42433" w:rsidRDefault="00B42433" w:rsidP="00B42433">
      <w:pPr>
        <w:pStyle w:val="Style1"/>
        <w:widowControl/>
        <w:spacing w:line="276" w:lineRule="auto"/>
        <w:ind w:firstLine="1046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Такой он, наш именитый земляк, наш незабвенный Иван Федорович Варавва. Поэт Божьей милостью, он, кроме того, что был большим поэтом, а может быть, именно поэтому, был еще и замечательным рассказчиком. И как у них, у поэтов, водится, удивительным мистификатором.</w:t>
      </w:r>
    </w:p>
    <w:p w:rsidR="00B42433" w:rsidRPr="00B42433" w:rsidRDefault="00B42433" w:rsidP="00B42433">
      <w:pPr>
        <w:pStyle w:val="Style1"/>
        <w:widowControl/>
        <w:spacing w:before="216" w:line="276" w:lineRule="auto"/>
        <w:ind w:right="38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Десятки поэтических книжек издал Иван Федорович, но когда у него спрашивали, какую из них он считает наиболее содержательной, он неизменно называл книгу кубанской фольклористики - "Песни казаков Кубани". Это издание было для него и впрямь не рядовое: в него вошли</w:t>
      </w:r>
    </w:p>
    <w:p w:rsidR="00B42433" w:rsidRPr="00B42433" w:rsidRDefault="00B42433" w:rsidP="00B42433">
      <w:pPr>
        <w:pStyle w:val="Style1"/>
        <w:widowControl/>
        <w:spacing w:before="62" w:line="276" w:lineRule="auto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>собранные поэтом в станицах и хуторах нашего края, в том числе в Староминском районе, народные казачьи песни. Фольклор во многом сродни мифотворчеству. Фольклор - это те же мифы, но только в песнях.</w:t>
      </w:r>
    </w:p>
    <w:p w:rsidR="00B42433" w:rsidRPr="00B42433" w:rsidRDefault="00B42433" w:rsidP="00B42433">
      <w:pPr>
        <w:pStyle w:val="Style1"/>
        <w:widowControl/>
        <w:spacing w:before="206" w:line="276" w:lineRule="auto"/>
        <w:ind w:firstLine="1056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В свою очередь, песня - это не просто мелодия, гармония и вокализация слов. Это особое состояние души. Не зря говорят, что песня </w:t>
      </w:r>
      <w:proofErr w:type="gramStart"/>
      <w:r w:rsidRPr="00B42433">
        <w:rPr>
          <w:rStyle w:val="FontStyle11"/>
          <w:b w:val="0"/>
          <w:sz w:val="28"/>
          <w:szCs w:val="28"/>
        </w:rPr>
        <w:t>-э</w:t>
      </w:r>
      <w:proofErr w:type="gramEnd"/>
      <w:r w:rsidRPr="00B42433">
        <w:rPr>
          <w:rStyle w:val="FontStyle11"/>
          <w:b w:val="0"/>
          <w:sz w:val="28"/>
          <w:szCs w:val="28"/>
        </w:rPr>
        <w:t>то душа народа. Но если песня - это душа, то должен быть камертон для ее настроя. Таким камертоном была в старину бандура. Письменные источники свидетельствуют, что в Черномории, после заселения этого края бывшими запорожцами, бандур было больше, чем во всем Запорожье. Староминская, как говорит народная молва, славилась не только своими бандуристами, исполнителями песен под бандуру, но и мастерами-изготовителями этого замечательного инструмента. Были такие умельцы и в прямой родне Вараввы.</w:t>
      </w:r>
    </w:p>
    <w:p w:rsidR="00B42433" w:rsidRPr="00B42433" w:rsidRDefault="00B42433" w:rsidP="00B42433">
      <w:pPr>
        <w:pStyle w:val="Style1"/>
        <w:widowControl/>
        <w:spacing w:before="206" w:line="276" w:lineRule="auto"/>
        <w:ind w:firstLine="1056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lastRenderedPageBreak/>
        <w:t xml:space="preserve">Образ бандуры - вот поэтический камертон, который определял казачьи мотивы у Ивана Федоровича Вараввы. Школа традиций русской поэзии естественно соседствовала в его творчестве со школой фольклорного наследства. У него даже был свой былинный Боян </w:t>
      </w:r>
      <w:proofErr w:type="gramStart"/>
      <w:r w:rsidRPr="00B42433">
        <w:rPr>
          <w:rStyle w:val="FontStyle11"/>
          <w:b w:val="0"/>
          <w:sz w:val="28"/>
          <w:szCs w:val="28"/>
        </w:rPr>
        <w:t>-б</w:t>
      </w:r>
      <w:proofErr w:type="gramEnd"/>
      <w:r w:rsidRPr="00B42433">
        <w:rPr>
          <w:rStyle w:val="FontStyle11"/>
          <w:b w:val="0"/>
          <w:sz w:val="28"/>
          <w:szCs w:val="28"/>
        </w:rPr>
        <w:t>андурист Ярема-Небога. Не знаю, существовал ли такой человек в прошлом, но то, что он жил среди нас, это точно. Этим человеком был сам Иван Федорович Варавва.</w:t>
      </w:r>
    </w:p>
    <w:p w:rsidR="00B42433" w:rsidRPr="00B42433" w:rsidRDefault="00B42433" w:rsidP="00B42433">
      <w:pPr>
        <w:pStyle w:val="Style1"/>
        <w:widowControl/>
        <w:spacing w:before="206" w:line="276" w:lineRule="auto"/>
        <w:ind w:firstLine="1114"/>
        <w:rPr>
          <w:rStyle w:val="FontStyle11"/>
          <w:b w:val="0"/>
          <w:sz w:val="28"/>
          <w:szCs w:val="28"/>
        </w:rPr>
      </w:pPr>
      <w:r w:rsidRPr="00B42433">
        <w:rPr>
          <w:rStyle w:val="FontStyle11"/>
          <w:b w:val="0"/>
          <w:sz w:val="28"/>
          <w:szCs w:val="28"/>
        </w:rPr>
        <w:t xml:space="preserve">Прошло пять лет. Наступил очередной юбилей Ивана Федоровича. К несчастью - </w:t>
      </w:r>
      <w:proofErr w:type="gramStart"/>
      <w:r w:rsidRPr="00B42433">
        <w:rPr>
          <w:rStyle w:val="FontStyle11"/>
          <w:b w:val="0"/>
          <w:sz w:val="28"/>
          <w:szCs w:val="28"/>
        </w:rPr>
        <w:t>последний</w:t>
      </w:r>
      <w:proofErr w:type="gramEnd"/>
      <w:r w:rsidRPr="00B42433">
        <w:rPr>
          <w:rStyle w:val="FontStyle11"/>
          <w:b w:val="0"/>
          <w:sz w:val="28"/>
          <w:szCs w:val="28"/>
        </w:rPr>
        <w:t xml:space="preserve">. Словно бы предчувствуя это, я разразился большим письмом к нему, признаваясь в нем в своей давней любви к поэту. Каково же было мое удивление, когда я увидел свое письмо опубликованным в одной из краевых газет. Поскольку в газету я его не предлагал, сделать это мог только сам Иван Федорович. А ведь местами мое письмо выглядело </w:t>
      </w:r>
      <w:proofErr w:type="gramStart"/>
      <w:r w:rsidRPr="00B42433">
        <w:rPr>
          <w:rStyle w:val="FontStyle11"/>
          <w:b w:val="0"/>
          <w:sz w:val="28"/>
          <w:szCs w:val="28"/>
        </w:rPr>
        <w:t>весьма колючим</w:t>
      </w:r>
      <w:proofErr w:type="gramEnd"/>
      <w:r w:rsidRPr="00B42433">
        <w:rPr>
          <w:rStyle w:val="FontStyle11"/>
          <w:b w:val="0"/>
          <w:sz w:val="28"/>
          <w:szCs w:val="28"/>
        </w:rPr>
        <w:t>.</w:t>
      </w:r>
    </w:p>
    <w:p w:rsidR="00B42433" w:rsidRPr="00B42433" w:rsidRDefault="00B42433" w:rsidP="00B42433">
      <w:pPr>
        <w:pStyle w:val="Style3"/>
        <w:widowControl/>
        <w:spacing w:before="211" w:line="276" w:lineRule="auto"/>
        <w:ind w:right="24"/>
        <w:rPr>
          <w:rStyle w:val="FontStyle12"/>
          <w:i/>
          <w:sz w:val="28"/>
          <w:szCs w:val="28"/>
        </w:rPr>
      </w:pPr>
      <w:r w:rsidRPr="00B42433">
        <w:rPr>
          <w:rStyle w:val="FontStyle12"/>
          <w:i/>
          <w:sz w:val="28"/>
          <w:szCs w:val="28"/>
        </w:rPr>
        <w:t>"...Прослышал, что Вы хотели бы встретиться с кем-либо из староминских музейщиков, и решил засвидетельствовать Вам свое почтение. Меня Вы, конечно, не знаете, вернее, наверняка не помните, хотя мы знакомы с Вами уже полвека. Как сегодня, вижу себя семнадцатилетним юношей, читающим на школьных вечерах стихи любимого мной в ту пору поэта Маяковского, и сидящего в зале молодого и красивого, как бог Адонис, мэтра Бараеву. Впрочем, в силу юношеского своего максимализма, а скорее всего, по причине незнания Ваших стихов, мэтром я Вас тогда не считал. Просто знал, что в зале сидит живой поэт, и это мне, конечно же, льстило.</w:t>
      </w:r>
    </w:p>
    <w:p w:rsidR="00B42433" w:rsidRPr="00B42433" w:rsidRDefault="00B42433" w:rsidP="00075094">
      <w:pPr>
        <w:pStyle w:val="Style1"/>
        <w:widowControl/>
        <w:spacing w:before="67" w:line="276" w:lineRule="auto"/>
        <w:ind w:firstLine="708"/>
        <w:rPr>
          <w:rStyle w:val="FontStyle11"/>
          <w:b w:val="0"/>
          <w:i/>
          <w:sz w:val="28"/>
          <w:szCs w:val="28"/>
        </w:rPr>
      </w:pPr>
      <w:r w:rsidRPr="00B42433">
        <w:rPr>
          <w:rStyle w:val="FontStyle11"/>
          <w:b w:val="0"/>
          <w:i/>
          <w:sz w:val="28"/>
          <w:szCs w:val="28"/>
        </w:rPr>
        <w:t>Однажды я рискнул прочитать при Вас свои стихи, и моя классная руководительница забрала у меня тетрадки с моими опусами и пригласила к себе на квартиру, в которую захаживал, если верить слухам, поэт Бараева. Не знаю, верил ли этим слухам я, но, придя к учительнице, нисколько не удивился, увидев у нее нашего мэтра. Больше удивился предмету своего разговора с Вами. Вы сказали, что с интересом ознакомились с моими стихами, заметив, что, несмотря на их явную подражательность, они складны и искренни. Посоветовали отобрать с десяток и вместе над ними поработать, чтобы отправить на творческий конкурс в Литинститут.</w:t>
      </w:r>
    </w:p>
    <w:p w:rsidR="00B42433" w:rsidRPr="00B42433" w:rsidRDefault="00B42433" w:rsidP="00B42433">
      <w:pPr>
        <w:pStyle w:val="Style1"/>
        <w:widowControl/>
        <w:spacing w:before="221" w:line="276" w:lineRule="auto"/>
        <w:ind w:firstLine="1138"/>
        <w:rPr>
          <w:rStyle w:val="FontStyle11"/>
          <w:b w:val="0"/>
          <w:i/>
          <w:sz w:val="28"/>
          <w:szCs w:val="28"/>
        </w:rPr>
      </w:pPr>
      <w:r w:rsidRPr="00B42433">
        <w:rPr>
          <w:rStyle w:val="FontStyle11"/>
          <w:b w:val="0"/>
          <w:i/>
          <w:sz w:val="28"/>
          <w:szCs w:val="28"/>
        </w:rPr>
        <w:t>Сегодня я ясно осознаю, что делать этого ни в коем случае не следовало, потому что стихи мои были откровенно слабы и беспомощны, но тогда я так не думал и Ваша лесть меня не смутила. Зато возмутило Ваше предложение "вместе поработать над стихами", и я его отверг, хотя, конечно, ничем не выдал своего протеста.</w:t>
      </w:r>
    </w:p>
    <w:p w:rsidR="00B42433" w:rsidRPr="00B42433" w:rsidRDefault="00B42433" w:rsidP="00B42433">
      <w:pPr>
        <w:pStyle w:val="Style1"/>
        <w:widowControl/>
        <w:spacing w:before="216" w:line="276" w:lineRule="auto"/>
        <w:ind w:right="29" w:firstLine="1008"/>
        <w:rPr>
          <w:rStyle w:val="FontStyle11"/>
          <w:b w:val="0"/>
          <w:i/>
          <w:sz w:val="28"/>
          <w:szCs w:val="28"/>
        </w:rPr>
      </w:pPr>
      <w:r w:rsidRPr="00B42433">
        <w:rPr>
          <w:rStyle w:val="FontStyle11"/>
          <w:b w:val="0"/>
          <w:i/>
          <w:sz w:val="28"/>
          <w:szCs w:val="28"/>
        </w:rPr>
        <w:lastRenderedPageBreak/>
        <w:t>Когда-то редактор Краснодарской краевой молодежной газеты "Комсомоле</w:t>
      </w:r>
      <w:proofErr w:type="gramStart"/>
      <w:r w:rsidRPr="00B42433">
        <w:rPr>
          <w:rStyle w:val="FontStyle11"/>
          <w:b w:val="0"/>
          <w:i/>
          <w:sz w:val="28"/>
          <w:szCs w:val="28"/>
        </w:rPr>
        <w:t>г{</w:t>
      </w:r>
      <w:proofErr w:type="gramEnd"/>
      <w:r w:rsidRPr="00B42433">
        <w:rPr>
          <w:rStyle w:val="FontStyle11"/>
          <w:b w:val="0"/>
          <w:i/>
          <w:sz w:val="28"/>
          <w:szCs w:val="28"/>
        </w:rPr>
        <w:t xml:space="preserve"> Кубани" Виктор Гончаров, напутствуя школьника из станицы Староминской в поэтическое плавание, призывал его больше читать, повышать свою поэтическую культуру. Смею думать, я внял его советам, хотя, наверное, и не сразу. Поэтом я не стал, но поэзию полюбил всей душой и навечно. С годами я уяснил, что поэзия - это мед молодых, и явно охладел к сочинительству. Старые свои стихи я всерьез уже не воспринимал, а новые "случались" все реже (все душевные силы занимала работа в газете), и в них не было уже того романтического флера, который был заметен, когда я еще только пробовал свои силы в поэзии.</w:t>
      </w:r>
    </w:p>
    <w:p w:rsidR="00B42433" w:rsidRPr="00B42433" w:rsidRDefault="00B42433" w:rsidP="00B42433">
      <w:pPr>
        <w:pStyle w:val="Style1"/>
        <w:widowControl/>
        <w:spacing w:before="211" w:line="276" w:lineRule="auto"/>
        <w:ind w:firstLine="1114"/>
        <w:rPr>
          <w:rStyle w:val="FontStyle11"/>
          <w:b w:val="0"/>
          <w:i/>
          <w:sz w:val="28"/>
          <w:szCs w:val="28"/>
        </w:rPr>
      </w:pPr>
      <w:proofErr w:type="gramStart"/>
      <w:r w:rsidRPr="00B42433">
        <w:rPr>
          <w:rStyle w:val="FontStyle11"/>
          <w:b w:val="0"/>
          <w:i/>
          <w:sz w:val="28"/>
          <w:szCs w:val="28"/>
        </w:rPr>
        <w:t>Как ни странно это звучит, но, не став поэтом, я почувствовал бесконечную благодарность к мэтру Бараеве, который предложил мне когда-то свои услуги в доработке моих стихов и тем самым вольно или невольно обидел меня в лучших моих чувствах, да так, что у меня навсегда пропала охота связываться с Литинститутом, если она, конечно, была.</w:t>
      </w:r>
      <w:proofErr w:type="gramEnd"/>
      <w:r w:rsidRPr="00B42433">
        <w:rPr>
          <w:rStyle w:val="FontStyle11"/>
          <w:b w:val="0"/>
          <w:i/>
          <w:sz w:val="28"/>
          <w:szCs w:val="28"/>
        </w:rPr>
        <w:t xml:space="preserve"> Вас же с тех пор я считаю своим крестным отцом, если не в поэзии, то по жизни.</w:t>
      </w:r>
    </w:p>
    <w:p w:rsidR="00075094" w:rsidRPr="00075094" w:rsidRDefault="00B42433" w:rsidP="00075094">
      <w:pPr>
        <w:pStyle w:val="Style1"/>
        <w:widowControl/>
        <w:spacing w:before="216" w:line="276" w:lineRule="auto"/>
        <w:ind w:firstLine="1109"/>
        <w:rPr>
          <w:rStyle w:val="FontStyle11"/>
          <w:b w:val="0"/>
          <w:i/>
          <w:sz w:val="28"/>
          <w:szCs w:val="28"/>
        </w:rPr>
      </w:pPr>
      <w:r w:rsidRPr="00B42433">
        <w:rPr>
          <w:rStyle w:val="FontStyle11"/>
          <w:b w:val="0"/>
          <w:i/>
          <w:sz w:val="28"/>
          <w:szCs w:val="28"/>
        </w:rPr>
        <w:t>Работая в печати, я внимательно следил за Вашим, творчеством, и в моей богатой поэтической библиотеке были, пожалуй, все книжки, которые Вам</w:t>
      </w:r>
      <w:proofErr w:type="gramStart"/>
      <w:r w:rsidRPr="00B42433">
        <w:rPr>
          <w:rStyle w:val="FontStyle11"/>
          <w:b w:val="0"/>
          <w:i/>
          <w:sz w:val="28"/>
          <w:szCs w:val="28"/>
        </w:rPr>
        <w:t>.</w:t>
      </w:r>
      <w:proofErr w:type="gramEnd"/>
      <w:r w:rsidRPr="00B42433">
        <w:rPr>
          <w:rStyle w:val="FontStyle11"/>
          <w:b w:val="0"/>
          <w:i/>
          <w:sz w:val="28"/>
          <w:szCs w:val="28"/>
        </w:rPr>
        <w:t xml:space="preserve"> </w:t>
      </w:r>
      <w:proofErr w:type="gramStart"/>
      <w:r w:rsidRPr="00B42433">
        <w:rPr>
          <w:rStyle w:val="FontStyle11"/>
          <w:b w:val="0"/>
          <w:i/>
          <w:sz w:val="28"/>
          <w:szCs w:val="28"/>
        </w:rPr>
        <w:t>у</w:t>
      </w:r>
      <w:proofErr w:type="gramEnd"/>
      <w:r w:rsidRPr="00B42433">
        <w:rPr>
          <w:rStyle w:val="FontStyle11"/>
          <w:b w:val="0"/>
          <w:i/>
          <w:sz w:val="28"/>
          <w:szCs w:val="28"/>
        </w:rPr>
        <w:t>далось выпустить в 60-е - 80-е годы. Спустя сорок лет после окончания средней школы я переехал из Казахстана в</w:t>
      </w:r>
      <w:r w:rsidR="00075094">
        <w:rPr>
          <w:rStyle w:val="FontStyle11"/>
          <w:b w:val="0"/>
          <w:i/>
          <w:sz w:val="28"/>
          <w:szCs w:val="28"/>
        </w:rPr>
        <w:t xml:space="preserve"> </w:t>
      </w:r>
      <w:r w:rsidR="00075094" w:rsidRPr="00075094">
        <w:rPr>
          <w:rStyle w:val="FontStyle11"/>
          <w:b w:val="0"/>
          <w:i/>
          <w:sz w:val="28"/>
          <w:szCs w:val="28"/>
        </w:rPr>
        <w:t>Староминскую и принял районный музей, передав всего своего Бараеву в музейные фонды. Меня искренне порадовало, что в моей станице Бараеву и помнят, и ценят, и любят.</w:t>
      </w:r>
    </w:p>
    <w:p w:rsidR="00075094" w:rsidRPr="00075094" w:rsidRDefault="00075094" w:rsidP="00075094">
      <w:pPr>
        <w:pStyle w:val="Style1"/>
        <w:widowControl/>
        <w:spacing w:before="216" w:line="276" w:lineRule="auto"/>
        <w:ind w:firstLine="1109"/>
        <w:rPr>
          <w:rStyle w:val="FontStyle11"/>
          <w:b w:val="0"/>
          <w:i/>
          <w:sz w:val="28"/>
          <w:szCs w:val="28"/>
        </w:rPr>
      </w:pPr>
      <w:r w:rsidRPr="00075094">
        <w:rPr>
          <w:rStyle w:val="FontStyle11"/>
          <w:b w:val="0"/>
          <w:i/>
          <w:sz w:val="28"/>
          <w:szCs w:val="28"/>
        </w:rPr>
        <w:t xml:space="preserve">Принимая музей, я обнаружил в его фондах немало Ваших вегцей, которые, по счастью, не были разворованы в черный период безвременья, когда в музее был совершен ряд краж и хищений, в результате которых музейные фонды сильно пострадали. Вещей поэта Бараевы это не коснулось. Были в музейных фондах и мраморный чернильный прибор поэта, и большая сувенирная ручка из текстолита, и каска монтажника, которую Вам подарили когда-то </w:t>
      </w:r>
      <w:proofErr w:type="gramStart"/>
      <w:r w:rsidRPr="00075094">
        <w:rPr>
          <w:rStyle w:val="FontStyle11"/>
          <w:b w:val="0"/>
          <w:i/>
          <w:sz w:val="28"/>
          <w:szCs w:val="28"/>
        </w:rPr>
        <w:t>на</w:t>
      </w:r>
      <w:proofErr w:type="gramEnd"/>
      <w:r w:rsidRPr="00075094">
        <w:rPr>
          <w:rStyle w:val="FontStyle11"/>
          <w:b w:val="0"/>
          <w:i/>
          <w:sz w:val="28"/>
          <w:szCs w:val="28"/>
        </w:rPr>
        <w:t xml:space="preserve"> какой-то из строек. Пропали, правда, обыкновенные чернильные ручки, однако потому что они </w:t>
      </w:r>
      <w:proofErr w:type="gramStart"/>
      <w:r w:rsidRPr="00075094">
        <w:rPr>
          <w:rStyle w:val="FontStyle11"/>
          <w:b w:val="0"/>
          <w:i/>
          <w:sz w:val="28"/>
          <w:szCs w:val="28"/>
        </w:rPr>
        <w:t>были самые что ни на есть</w:t>
      </w:r>
      <w:proofErr w:type="gramEnd"/>
      <w:r w:rsidRPr="00075094">
        <w:rPr>
          <w:rStyle w:val="FontStyle11"/>
          <w:b w:val="0"/>
          <w:i/>
          <w:sz w:val="28"/>
          <w:szCs w:val="28"/>
        </w:rPr>
        <w:t xml:space="preserve"> обыкновенные, я не особенно и расстроился. И то сказать, как можно всерьез доказывать, что именно ручкой поэт создает свои богом вдохновенные вещи?</w:t>
      </w:r>
    </w:p>
    <w:p w:rsidR="00075094" w:rsidRPr="00075094" w:rsidRDefault="00075094" w:rsidP="00075094">
      <w:pPr>
        <w:pStyle w:val="Style1"/>
        <w:widowControl/>
        <w:spacing w:before="221" w:line="276" w:lineRule="auto"/>
        <w:ind w:right="24" w:firstLine="1051"/>
        <w:rPr>
          <w:rStyle w:val="FontStyle11"/>
          <w:b w:val="0"/>
          <w:i/>
          <w:sz w:val="28"/>
          <w:szCs w:val="28"/>
        </w:rPr>
      </w:pPr>
      <w:r w:rsidRPr="00075094">
        <w:rPr>
          <w:rStyle w:val="FontStyle11"/>
          <w:b w:val="0"/>
          <w:i/>
          <w:sz w:val="28"/>
          <w:szCs w:val="28"/>
        </w:rPr>
        <w:t xml:space="preserve">Есть в нашем музее многочисленные вещи Бараевы. Есть книги Бараевы. Есть посвященный творчеству поэта специальный раздел в </w:t>
      </w:r>
      <w:r w:rsidRPr="00075094">
        <w:rPr>
          <w:rStyle w:val="FontStyle11"/>
          <w:b w:val="0"/>
          <w:i/>
          <w:sz w:val="28"/>
          <w:szCs w:val="28"/>
        </w:rPr>
        <w:lastRenderedPageBreak/>
        <w:t xml:space="preserve">экспозиции (к сожалению, из-за дефицита просмотровых площадей в музее отсутствует экспозиция современного периода, и поэтому стенды о творчестве наших именитых земляков, Бараевы и Веленгурина, мы развернули в залах Великой Отечественной войны). Мало лишь самого Ивана Федоровича Бараевы. </w:t>
      </w:r>
      <w:proofErr w:type="gramStart"/>
      <w:r w:rsidRPr="00075094">
        <w:rPr>
          <w:rStyle w:val="FontStyle11"/>
          <w:b w:val="0"/>
          <w:i/>
          <w:sz w:val="28"/>
          <w:szCs w:val="28"/>
        </w:rPr>
        <w:t>Нет его духа, его образа, его характера — живого, озорного, веселого, ироничного, скоморошьего, присущего ему одному, не повторившегося ни в одном из его современников.</w:t>
      </w:r>
      <w:proofErr w:type="gramEnd"/>
      <w:r w:rsidRPr="00075094">
        <w:rPr>
          <w:rStyle w:val="FontStyle11"/>
          <w:b w:val="0"/>
          <w:i/>
          <w:sz w:val="28"/>
          <w:szCs w:val="28"/>
        </w:rPr>
        <w:t xml:space="preserve"> Нет живого, незаглянцованного Бараевы, мятущегося и ошибающегося, любящего и ненавидящего, и вину за это я целиком беру на себя, ибо за годы своей работы в музее так и не удосужился связаться с Вами ни письмом, ни по телефону, чтобы напомнить Вам о нашем давнем знакомстве, завязать с Вами переписку, пригласить Вас к возможному сотрудничеству.</w:t>
      </w:r>
    </w:p>
    <w:p w:rsidR="00075094" w:rsidRPr="00075094" w:rsidRDefault="00075094" w:rsidP="00075094">
      <w:pPr>
        <w:pStyle w:val="Style1"/>
        <w:widowControl/>
        <w:spacing w:before="211" w:line="276" w:lineRule="auto"/>
        <w:ind w:firstLine="1051"/>
        <w:rPr>
          <w:rStyle w:val="FontStyle11"/>
          <w:b w:val="0"/>
          <w:i/>
          <w:sz w:val="28"/>
          <w:szCs w:val="28"/>
        </w:rPr>
      </w:pPr>
      <w:r w:rsidRPr="00075094">
        <w:rPr>
          <w:rStyle w:val="FontStyle11"/>
          <w:b w:val="0"/>
          <w:i/>
          <w:sz w:val="28"/>
          <w:szCs w:val="28"/>
        </w:rPr>
        <w:t xml:space="preserve">Сделал было такую попытку на праздновании дня Староминского района в Краснодаре, попросив у Вас для районного музея что-нибудь из последних Ваших книг, но Вы со свойственной Вам прямотой обрушились на меня с претензиями по поводу того, что "староминчане совсем забыли своего земляка", "вычеркнули его из своей памяти". </w:t>
      </w:r>
      <w:proofErr w:type="gramStart"/>
      <w:r w:rsidRPr="00075094">
        <w:rPr>
          <w:rStyle w:val="FontStyle11"/>
          <w:b w:val="0"/>
          <w:i/>
          <w:sz w:val="28"/>
          <w:szCs w:val="28"/>
        </w:rPr>
        <w:t>Взять всю вину исключительно на себя я в ту минуту был не готов, более того, Ваши слова мен</w:t>
      </w:r>
      <w:r w:rsidR="00727EE5">
        <w:rPr>
          <w:rStyle w:val="FontStyle11"/>
          <w:b w:val="0"/>
          <w:i/>
          <w:sz w:val="28"/>
          <w:szCs w:val="28"/>
        </w:rPr>
        <w:t>я задели, потому что лично я о В</w:t>
      </w:r>
      <w:r w:rsidRPr="00075094">
        <w:rPr>
          <w:rStyle w:val="FontStyle11"/>
          <w:b w:val="0"/>
          <w:i/>
          <w:sz w:val="28"/>
          <w:szCs w:val="28"/>
        </w:rPr>
        <w:t>ара</w:t>
      </w:r>
      <w:r w:rsidR="00727EE5">
        <w:rPr>
          <w:rStyle w:val="FontStyle11"/>
          <w:b w:val="0"/>
          <w:i/>
          <w:sz w:val="28"/>
          <w:szCs w:val="28"/>
        </w:rPr>
        <w:t>в</w:t>
      </w:r>
      <w:r w:rsidRPr="00075094">
        <w:rPr>
          <w:rStyle w:val="FontStyle11"/>
          <w:b w:val="0"/>
          <w:i/>
          <w:sz w:val="28"/>
          <w:szCs w:val="28"/>
        </w:rPr>
        <w:t xml:space="preserve">ве никогда не забывал, а </w:t>
      </w:r>
      <w:r w:rsidR="00727EE5">
        <w:rPr>
          <w:rStyle w:val="FontStyle11"/>
          <w:b w:val="0"/>
          <w:i/>
          <w:sz w:val="28"/>
          <w:szCs w:val="28"/>
        </w:rPr>
        <w:t>Варав</w:t>
      </w:r>
      <w:r w:rsidRPr="00075094">
        <w:rPr>
          <w:rStyle w:val="FontStyle11"/>
          <w:b w:val="0"/>
          <w:i/>
          <w:sz w:val="28"/>
          <w:szCs w:val="28"/>
        </w:rPr>
        <w:t xml:space="preserve">ва, что ж </w:t>
      </w:r>
      <w:r w:rsidR="00727EE5">
        <w:rPr>
          <w:rStyle w:val="FontStyle11"/>
          <w:b w:val="0"/>
          <w:i/>
          <w:sz w:val="28"/>
          <w:szCs w:val="28"/>
        </w:rPr>
        <w:t>Варав</w:t>
      </w:r>
      <w:r w:rsidRPr="00075094">
        <w:rPr>
          <w:rStyle w:val="FontStyle11"/>
          <w:b w:val="0"/>
          <w:i/>
          <w:sz w:val="28"/>
          <w:szCs w:val="28"/>
        </w:rPr>
        <w:t xml:space="preserve">ва, должен </w:t>
      </w:r>
      <w:r>
        <w:rPr>
          <w:rStyle w:val="FontStyle11"/>
          <w:b w:val="0"/>
          <w:i/>
          <w:sz w:val="28"/>
          <w:szCs w:val="28"/>
        </w:rPr>
        <w:t>ли он был помнить о каком-то пац</w:t>
      </w:r>
      <w:r w:rsidRPr="00075094">
        <w:rPr>
          <w:rStyle w:val="FontStyle11"/>
          <w:b w:val="0"/>
          <w:i/>
          <w:sz w:val="28"/>
          <w:szCs w:val="28"/>
        </w:rPr>
        <w:t>ане, которому он, профессиональный поэт, дал</w:t>
      </w:r>
      <w:r>
        <w:rPr>
          <w:rStyle w:val="FontStyle11"/>
          <w:b w:val="0"/>
          <w:i/>
          <w:sz w:val="28"/>
          <w:szCs w:val="28"/>
        </w:rPr>
        <w:t xml:space="preserve"> </w:t>
      </w:r>
      <w:r w:rsidRPr="00075094">
        <w:rPr>
          <w:rStyle w:val="FontStyle11"/>
          <w:b w:val="0"/>
          <w:i/>
          <w:sz w:val="28"/>
          <w:szCs w:val="28"/>
        </w:rPr>
        <w:t>когда-то неоправданно высокий аванс, не найдя в его стихах больших изъянов, хотя по большому</w:t>
      </w:r>
      <w:proofErr w:type="gramEnd"/>
      <w:r w:rsidRPr="00075094">
        <w:rPr>
          <w:rStyle w:val="FontStyle11"/>
          <w:b w:val="0"/>
          <w:i/>
          <w:sz w:val="28"/>
          <w:szCs w:val="28"/>
        </w:rPr>
        <w:t xml:space="preserve"> счету никаких стихов у того вообще еще не было.</w:t>
      </w:r>
    </w:p>
    <w:p w:rsidR="00075094" w:rsidRPr="00075094" w:rsidRDefault="00075094" w:rsidP="00075094">
      <w:pPr>
        <w:pStyle w:val="Style1"/>
        <w:widowControl/>
        <w:spacing w:before="206" w:line="276" w:lineRule="auto"/>
        <w:ind w:firstLine="1142"/>
        <w:rPr>
          <w:rStyle w:val="FontStyle11"/>
          <w:b w:val="0"/>
          <w:i/>
          <w:sz w:val="28"/>
          <w:szCs w:val="28"/>
        </w:rPr>
      </w:pPr>
      <w:r w:rsidRPr="00075094">
        <w:rPr>
          <w:rStyle w:val="FontStyle11"/>
          <w:b w:val="0"/>
          <w:i/>
          <w:sz w:val="28"/>
          <w:szCs w:val="28"/>
        </w:rPr>
        <w:t xml:space="preserve">Не обижайтесь, Иван Федорович, за мою прямоту и невольную резкость. Нужен ли станице поэт </w:t>
      </w:r>
      <w:r w:rsidR="00727EE5">
        <w:rPr>
          <w:rStyle w:val="FontStyle11"/>
          <w:b w:val="0"/>
          <w:i/>
          <w:sz w:val="28"/>
          <w:szCs w:val="28"/>
        </w:rPr>
        <w:t>Варав</w:t>
      </w:r>
      <w:r w:rsidRPr="00075094">
        <w:rPr>
          <w:rStyle w:val="FontStyle11"/>
          <w:b w:val="0"/>
          <w:i/>
          <w:sz w:val="28"/>
          <w:szCs w:val="28"/>
        </w:rPr>
        <w:t>ва? Вопрос для меня, и не только, уверен, для меня, звучит риторически. Безусловно, нужен. За время, что я работаю в музее, мне удалось собрать, кажется, все,</w:t>
      </w:r>
      <w:r w:rsidR="00727EE5">
        <w:rPr>
          <w:rStyle w:val="FontStyle11"/>
          <w:b w:val="0"/>
          <w:i/>
          <w:sz w:val="28"/>
          <w:szCs w:val="28"/>
        </w:rPr>
        <w:t xml:space="preserve"> что было в станице касательно Варав</w:t>
      </w:r>
      <w:r w:rsidRPr="00075094">
        <w:rPr>
          <w:rStyle w:val="FontStyle11"/>
          <w:b w:val="0"/>
          <w:i/>
          <w:sz w:val="28"/>
          <w:szCs w:val="28"/>
        </w:rPr>
        <w:t xml:space="preserve">вы. Но музейщики - народ жадный, и я с благодарностью приму от Вас все, что бы Вы нам не предложили. Хотелось бы иметь в музее </w:t>
      </w:r>
      <w:proofErr w:type="gramStart"/>
      <w:r w:rsidRPr="00075094">
        <w:rPr>
          <w:rStyle w:val="FontStyle11"/>
          <w:b w:val="0"/>
          <w:i/>
          <w:sz w:val="28"/>
          <w:szCs w:val="28"/>
        </w:rPr>
        <w:t>побольше</w:t>
      </w:r>
      <w:proofErr w:type="gramEnd"/>
      <w:r w:rsidRPr="00075094">
        <w:rPr>
          <w:rStyle w:val="FontStyle11"/>
          <w:b w:val="0"/>
          <w:i/>
          <w:sz w:val="28"/>
          <w:szCs w:val="28"/>
        </w:rPr>
        <w:t xml:space="preserve"> Ваших рукописей, чистовиков и черновиков, Ваших документов, хоть что-нибудь из Вашей деловой и личной переписки, ибо в письмах человек раскрывается со всей максимальной полнотой, а, кроме того, письма - это бесценный объект для будущих исследователей. Хотелось бы видеть Вас в творческом росте, в общественном служении. Хотелось бы видеть не в нимбе, а в страстях, не только в минуты поэтического вдохновения, но и в часы воловьего перенапряжения, не только в дни спокойного солнца, но и в дни сомнений и горестных раздумий о судьбах своей страны.</w:t>
      </w:r>
    </w:p>
    <w:p w:rsidR="00075094" w:rsidRPr="00075094" w:rsidRDefault="00075094" w:rsidP="00075094">
      <w:pPr>
        <w:pStyle w:val="Style1"/>
        <w:widowControl/>
        <w:spacing w:before="216" w:line="276" w:lineRule="auto"/>
        <w:ind w:right="34" w:firstLine="1042"/>
        <w:rPr>
          <w:rStyle w:val="FontStyle11"/>
          <w:b w:val="0"/>
          <w:i/>
          <w:sz w:val="28"/>
          <w:szCs w:val="28"/>
        </w:rPr>
      </w:pPr>
      <w:r w:rsidRPr="00075094">
        <w:rPr>
          <w:rStyle w:val="FontStyle11"/>
          <w:b w:val="0"/>
          <w:i/>
          <w:sz w:val="28"/>
          <w:szCs w:val="28"/>
        </w:rPr>
        <w:lastRenderedPageBreak/>
        <w:t>Наша задача - не только и даже не столько в том, чтобы пропагандировать Ваше творчество, да Вы в нашей пропаганде не очень-то и нуждается, сколько в том, чтобы на многие годы сохранить в памяти будущих поколений атмосферу, в которой мы жили и творили. Думаю, Вы и сами знаете, чем могли бы заинтересовать своих земляков, и вообще, насколько я наслыгиан, Вы свой чемодан для нас уже собрали. Если будет оказия, без всяких церемоний заглядывайте к нам в музей, где Вам всегда будут рады... "</w:t>
      </w:r>
    </w:p>
    <w:p w:rsidR="00075094" w:rsidRPr="00075094" w:rsidRDefault="00075094" w:rsidP="009F3712">
      <w:pPr>
        <w:pStyle w:val="Style2"/>
        <w:widowControl/>
        <w:spacing w:before="206" w:line="276" w:lineRule="auto"/>
        <w:ind w:firstLine="708"/>
        <w:jc w:val="both"/>
        <w:rPr>
          <w:rStyle w:val="FontStyle12"/>
          <w:sz w:val="28"/>
          <w:szCs w:val="28"/>
        </w:rPr>
      </w:pPr>
      <w:r w:rsidRPr="00075094">
        <w:rPr>
          <w:rStyle w:val="FontStyle12"/>
          <w:sz w:val="28"/>
          <w:szCs w:val="28"/>
        </w:rPr>
        <w:t>К сожалению, мое письмо, заставшее Ивана Федоровича на госпитальной койке, осталось безответным. А вскоре до нас долетела трагическая весть: не стало Ивана Федоровича. Впрочем, почему не стало, если он всегда живет в наших сердцах?</w:t>
      </w:r>
    </w:p>
    <w:p w:rsidR="00075094" w:rsidRPr="009F3712" w:rsidRDefault="00075094" w:rsidP="009F3712">
      <w:pPr>
        <w:pStyle w:val="Style2"/>
        <w:widowControl/>
        <w:spacing w:before="221" w:line="276" w:lineRule="auto"/>
        <w:ind w:firstLine="1118"/>
        <w:jc w:val="both"/>
        <w:rPr>
          <w:rStyle w:val="FontStyle11"/>
          <w:b w:val="0"/>
          <w:bCs w:val="0"/>
          <w:sz w:val="28"/>
          <w:szCs w:val="28"/>
        </w:rPr>
      </w:pPr>
      <w:r w:rsidRPr="00075094">
        <w:rPr>
          <w:rStyle w:val="FontStyle12"/>
          <w:sz w:val="28"/>
          <w:szCs w:val="28"/>
        </w:rPr>
        <w:t>В очередном томе краевой Книги Памяти "Фронтовики" я написал о боевом крещении, которое прошел в свои неполные восемнадцать лет староминский казак Иван Варавва. Было это в пыльном знойном августе 42-го года под Кущевской, где в результате смелой кавалерийской атаки продвижение врага было задержано на целых четверо суток, а сама атака вошла в военные учебники как пример удачно спланированной   и   точно   осуществленной   военной   операции. Со</w:t>
      </w:r>
      <w:r w:rsidR="009F3712">
        <w:rPr>
          <w:rStyle w:val="FontStyle12"/>
          <w:sz w:val="28"/>
          <w:szCs w:val="28"/>
        </w:rPr>
        <w:t xml:space="preserve"> </w:t>
      </w:r>
      <w:r w:rsidRPr="00075094">
        <w:rPr>
          <w:rStyle w:val="FontStyle11"/>
          <w:b w:val="0"/>
          <w:sz w:val="28"/>
          <w:szCs w:val="28"/>
        </w:rPr>
        <w:t>временем в честь погибших в этом бою казаков был устан</w:t>
      </w:r>
      <w:r w:rsidR="009F3712">
        <w:rPr>
          <w:rStyle w:val="FontStyle11"/>
          <w:b w:val="0"/>
          <w:sz w:val="28"/>
          <w:szCs w:val="28"/>
        </w:rPr>
        <w:t>овлен памятник. Он взметнулся в</w:t>
      </w:r>
      <w:r w:rsidRPr="00075094">
        <w:rPr>
          <w:rStyle w:val="FontStyle11"/>
          <w:b w:val="0"/>
          <w:sz w:val="28"/>
          <w:szCs w:val="28"/>
        </w:rPr>
        <w:t>высь рядом с автодорогой Ростов-Краснодар. Со всех сторон видна возвышающаяся на холме мощная фигура верхового казака, мчащегося на коне, может статься, в последнюю в своей жизни атаку.</w:t>
      </w:r>
    </w:p>
    <w:p w:rsidR="00075094" w:rsidRPr="00075094" w:rsidRDefault="00075094" w:rsidP="00075094">
      <w:pPr>
        <w:pStyle w:val="Style1"/>
        <w:widowControl/>
        <w:spacing w:before="206" w:line="276" w:lineRule="auto"/>
        <w:ind w:firstLine="1118"/>
        <w:jc w:val="left"/>
        <w:rPr>
          <w:rStyle w:val="FontStyle11"/>
          <w:b w:val="0"/>
          <w:sz w:val="28"/>
          <w:szCs w:val="28"/>
        </w:rPr>
      </w:pPr>
      <w:r w:rsidRPr="00075094">
        <w:rPr>
          <w:rStyle w:val="FontStyle11"/>
          <w:b w:val="0"/>
          <w:sz w:val="28"/>
          <w:szCs w:val="28"/>
        </w:rPr>
        <w:t>Все, кто бывает на этом священном месте, и стар, и млад, обязательно склоняют свои головы с думой о геройстве воинов-казаков. Память сердца - она для каждого из нас свята. Однако почему надо считать, что памятники воздвигаются только павшим? Разве не живой казак устремлен в века на своем скакуне? До чего же он похож на молодого чубатого Варавву.</w:t>
      </w:r>
    </w:p>
    <w:p w:rsidR="00075094" w:rsidRPr="00075094" w:rsidRDefault="00075094" w:rsidP="00075094">
      <w:pPr>
        <w:pStyle w:val="Style1"/>
        <w:widowControl/>
        <w:spacing w:line="276" w:lineRule="auto"/>
        <w:ind w:right="24" w:firstLine="1061"/>
        <w:jc w:val="left"/>
        <w:rPr>
          <w:sz w:val="28"/>
          <w:szCs w:val="28"/>
        </w:rPr>
      </w:pPr>
    </w:p>
    <w:p w:rsidR="00075094" w:rsidRPr="00075094" w:rsidRDefault="00075094" w:rsidP="00075094">
      <w:pPr>
        <w:pStyle w:val="Style1"/>
        <w:widowControl/>
        <w:spacing w:line="276" w:lineRule="auto"/>
        <w:ind w:right="24" w:firstLine="1061"/>
        <w:jc w:val="left"/>
        <w:rPr>
          <w:sz w:val="28"/>
          <w:szCs w:val="28"/>
        </w:rPr>
      </w:pPr>
    </w:p>
    <w:p w:rsidR="00075094" w:rsidRPr="00075094" w:rsidRDefault="00075094" w:rsidP="00075094">
      <w:pPr>
        <w:pStyle w:val="Style1"/>
        <w:widowControl/>
        <w:spacing w:before="182" w:line="276" w:lineRule="auto"/>
        <w:ind w:right="24" w:firstLine="1061"/>
        <w:jc w:val="left"/>
        <w:rPr>
          <w:rStyle w:val="FontStyle11"/>
          <w:b w:val="0"/>
          <w:sz w:val="28"/>
          <w:szCs w:val="28"/>
        </w:rPr>
      </w:pPr>
      <w:r w:rsidRPr="00075094">
        <w:rPr>
          <w:rStyle w:val="FontStyle12"/>
          <w:sz w:val="28"/>
          <w:szCs w:val="28"/>
        </w:rPr>
        <w:t xml:space="preserve">Эдуард Широкобородов, </w:t>
      </w:r>
      <w:r w:rsidRPr="00075094">
        <w:rPr>
          <w:rStyle w:val="FontStyle11"/>
          <w:b w:val="0"/>
          <w:sz w:val="28"/>
          <w:szCs w:val="28"/>
        </w:rPr>
        <w:t>научный сотрудник Староминского районного историко-краеведческого музея, заслуженный работник культуры Кубани.</w:t>
      </w:r>
    </w:p>
    <w:sectPr w:rsidR="00075094" w:rsidRPr="00075094" w:rsidSect="00B42433">
      <w:pgSz w:w="11905" w:h="16837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433"/>
    <w:rsid w:val="00075094"/>
    <w:rsid w:val="003865C5"/>
    <w:rsid w:val="00727EE5"/>
    <w:rsid w:val="00866000"/>
    <w:rsid w:val="009940BB"/>
    <w:rsid w:val="009F3712"/>
    <w:rsid w:val="00B42433"/>
    <w:rsid w:val="00D40D3E"/>
    <w:rsid w:val="00E91D15"/>
    <w:rsid w:val="00E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2433"/>
    <w:pPr>
      <w:widowControl w:val="0"/>
      <w:autoSpaceDE w:val="0"/>
      <w:autoSpaceDN w:val="0"/>
      <w:adjustRightInd w:val="0"/>
      <w:spacing w:after="0" w:line="8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4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2433"/>
    <w:pPr>
      <w:widowControl w:val="0"/>
      <w:autoSpaceDE w:val="0"/>
      <w:autoSpaceDN w:val="0"/>
      <w:adjustRightInd w:val="0"/>
      <w:spacing w:after="0" w:line="316" w:lineRule="exact"/>
      <w:ind w:firstLine="10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42433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12">
    <w:name w:val="Font Style12"/>
    <w:basedOn w:val="a0"/>
    <w:uiPriority w:val="99"/>
    <w:rsid w:val="00B42433"/>
    <w:rPr>
      <w:rFonts w:ascii="Times New Roman" w:hAnsi="Times New Roman" w:cs="Times New Roman"/>
      <w:sz w:val="46"/>
      <w:szCs w:val="46"/>
    </w:rPr>
  </w:style>
  <w:style w:type="character" w:customStyle="1" w:styleId="FontStyle13">
    <w:name w:val="Font Style13"/>
    <w:basedOn w:val="a0"/>
    <w:uiPriority w:val="99"/>
    <w:rsid w:val="00B424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Haker</dc:creator>
  <cp:keywords/>
  <dc:description/>
  <cp:lastModifiedBy>Пятигорец</cp:lastModifiedBy>
  <cp:revision>5</cp:revision>
  <dcterms:created xsi:type="dcterms:W3CDTF">2010-04-01T08:51:00Z</dcterms:created>
  <dcterms:modified xsi:type="dcterms:W3CDTF">2009-01-21T06:59:00Z</dcterms:modified>
</cp:coreProperties>
</file>