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Утверждаю: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Глава Екатериновского 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Щербиновского района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_________________ Л. И. Нестеренко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2C2C2C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2C2C2C"/>
          <w:sz w:val="36"/>
          <w:szCs w:val="3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2C2C2C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2C2C2C"/>
          <w:sz w:val="36"/>
          <w:szCs w:val="3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144"/>
          <w:szCs w:val="144"/>
          <w:lang w:eastAsia="ru-RU"/>
        </w:rPr>
      </w:pPr>
      <w:r>
        <w:rPr>
          <w:rFonts w:cs="Times New Roman" w:ascii="Times New Roman" w:hAnsi="Times New Roman"/>
          <w:color w:val="000000"/>
          <w:sz w:val="144"/>
          <w:szCs w:val="144"/>
          <w:lang w:eastAsia="ru-RU"/>
        </w:rPr>
        <w:t>ПЛАН РАБОТЫ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000000"/>
          <w:sz w:val="36"/>
          <w:szCs w:val="36"/>
          <w:lang w:eastAsia="ru-RU"/>
        </w:rPr>
        <w:t>муниципального казенного учреждения культуры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000000"/>
          <w:sz w:val="36"/>
          <w:szCs w:val="36"/>
          <w:lang w:eastAsia="ru-RU"/>
        </w:rPr>
        <w:t>«Екатериновская сельская библиотека»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000000"/>
          <w:sz w:val="36"/>
          <w:szCs w:val="36"/>
          <w:lang w:eastAsia="ru-RU"/>
        </w:rPr>
        <w:t>Екатериновского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cs="Times New Roman" w:ascii="Times New Roman" w:hAnsi="Times New Roman"/>
          <w:color w:val="000000"/>
          <w:sz w:val="36"/>
          <w:szCs w:val="36"/>
          <w:lang w:eastAsia="ru-RU"/>
        </w:rPr>
        <w:t>Щербиновского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2C2C2C"/>
          <w:sz w:val="56"/>
          <w:szCs w:val="56"/>
          <w:lang w:eastAsia="ru-RU"/>
        </w:rPr>
      </w:pPr>
      <w:r>
        <w:rPr>
          <w:rFonts w:cs="Times New Roman" w:ascii="Times New Roman" w:hAnsi="Times New Roman"/>
          <w:color w:val="2C2C2C"/>
          <w:sz w:val="56"/>
          <w:szCs w:val="5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144"/>
          <w:szCs w:val="144"/>
          <w:lang w:eastAsia="ru-RU"/>
        </w:rPr>
      </w:pPr>
      <w:r>
        <w:rPr>
          <w:rFonts w:cs="Times New Roman" w:ascii="Times New Roman" w:hAnsi="Times New Roman"/>
          <w:color w:val="000000"/>
          <w:sz w:val="144"/>
          <w:szCs w:val="144"/>
          <w:lang w:eastAsia="ru-RU"/>
        </w:rPr>
        <w:t>НА 2023 год</w:t>
      </w:r>
    </w:p>
    <w:p>
      <w:pPr>
        <w:pStyle w:val="Normal"/>
        <w:spacing w:before="0" w:after="0"/>
        <w:ind w:left="0" w:right="176" w:hanging="0"/>
        <w:jc w:val="center"/>
        <w:rPr>
          <w:rFonts w:ascii="Times New Roman" w:hAnsi="Times New Roman" w:eastAsia="Times New Roman" w:cs="Times New Roman"/>
          <w:b/>
          <w:b/>
          <w:color w:val="2C2C2C"/>
          <w:kern w:val="2"/>
          <w:sz w:val="16"/>
          <w:szCs w:val="16"/>
        </w:rPr>
      </w:pPr>
      <w:r>
        <w:rPr>
          <w:rFonts w:eastAsia="Times New Roman" w:cs="Times New Roman" w:ascii="Times New Roman" w:hAnsi="Times New Roman"/>
          <w:b/>
          <w:color w:val="2C2C2C"/>
          <w:kern w:val="2"/>
          <w:sz w:val="16"/>
          <w:szCs w:val="1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2C2C2C"/>
          <w:sz w:val="28"/>
          <w:szCs w:val="28"/>
          <w:lang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color w:val="2C2C2C"/>
          <w:sz w:val="28"/>
          <w:szCs w:val="28"/>
        </w:rPr>
      </w:pPr>
      <w:r>
        <w:rPr>
          <w:rFonts w:cs="Times New Roman" w:ascii="Times New Roman" w:hAnsi="Times New Roman"/>
          <w:color w:val="2C2C2C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2C2C2C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2C2C2C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2C2C2C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2C2C2C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2C2C2C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2C2C2C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2C2C2C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2C2C2C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2C2C2C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село Екатериновка 2022 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Содержание</w:t>
      </w:r>
    </w:p>
    <w:tbl>
      <w:tblPr>
        <w:tblW w:w="9315" w:type="dxa"/>
        <w:jc w:val="left"/>
        <w:tblInd w:w="-13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775"/>
        <w:gridCol w:w="7438"/>
        <w:gridCol w:w="1102"/>
      </w:tblGrid>
      <w:tr>
        <w:trPr>
          <w:trHeight w:val="402" w:hRule="atLeast"/>
        </w:trPr>
        <w:tc>
          <w:tcPr>
            <w:tcW w:w="7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eastAsia="Arial Unicode MS" w:cs="Times New Roman"/>
                <w:color w:val="2C2C2C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2C2C2C"/>
                <w:kern w:val="2"/>
                <w:sz w:val="28"/>
                <w:szCs w:val="28"/>
                <w:lang w:eastAsia="ru-RU"/>
              </w:rPr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center"/>
              <w:rPr/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. План работы с взрослым читателем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ind w:left="0" w:right="57" w:hanging="0"/>
              <w:jc w:val="center"/>
              <w:rPr>
                <w:rFonts w:ascii="Times New Roman" w:hAnsi="Times New Roman" w:eastAsia="Arial Unicode MS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С.3-19</w:t>
            </w:r>
          </w:p>
        </w:tc>
      </w:tr>
      <w:tr>
        <w:trPr>
          <w:trHeight w:val="402" w:hRule="atLeast"/>
        </w:trPr>
        <w:tc>
          <w:tcPr>
            <w:tcW w:w="7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eastAsia="Arial Unicode MS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hd w:val="clear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События года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ind w:left="0" w:right="57" w:hanging="0"/>
              <w:jc w:val="center"/>
              <w:rPr>
                <w:rFonts w:ascii="Times New Roman" w:hAnsi="Times New Roman" w:eastAsia="Arial Unicode MS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С.1-4</w:t>
            </w:r>
          </w:p>
        </w:tc>
      </w:tr>
      <w:tr>
        <w:trPr/>
        <w:tc>
          <w:tcPr>
            <w:tcW w:w="775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eastAsia="Arial Unicode MS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Библиотечная сеть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eastAsia="Arial Unicode MS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С.4-5</w:t>
            </w:r>
          </w:p>
        </w:tc>
      </w:tr>
      <w:tr>
        <w:trPr/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eastAsia="Arial Unicode MS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Библиотечные фонды: формирование, использование, сохранность</w:t>
            </w:r>
          </w:p>
        </w:tc>
        <w:tc>
          <w:tcPr>
            <w:tcW w:w="1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С.5-6</w:t>
            </w:r>
          </w:p>
        </w:tc>
      </w:tr>
      <w:tr>
        <w:trPr/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7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Электронные и сетевые ресурсы</w:t>
            </w:r>
          </w:p>
        </w:tc>
        <w:tc>
          <w:tcPr>
            <w:tcW w:w="1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С.6</w:t>
            </w:r>
          </w:p>
        </w:tc>
      </w:tr>
      <w:tr>
        <w:trPr/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eastAsia="Arial Unicode MS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Организация и содержание библиотечного обслуживания пользователей</w:t>
            </w:r>
          </w:p>
        </w:tc>
        <w:tc>
          <w:tcPr>
            <w:tcW w:w="1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С.6-12</w:t>
            </w:r>
          </w:p>
        </w:tc>
      </w:tr>
      <w:tr>
        <w:trPr/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eastAsia="Arial Unicode MS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Справочно-библиографическое, информационное обслуживание пользователей</w:t>
            </w:r>
          </w:p>
        </w:tc>
        <w:tc>
          <w:tcPr>
            <w:tcW w:w="1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С.12-15</w:t>
            </w:r>
          </w:p>
        </w:tc>
      </w:tr>
      <w:tr>
        <w:trPr/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eastAsia="Arial Unicode MS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Краеведческая деятельность библиотеки</w:t>
            </w:r>
          </w:p>
        </w:tc>
        <w:tc>
          <w:tcPr>
            <w:tcW w:w="1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С.15-17</w:t>
            </w:r>
          </w:p>
        </w:tc>
      </w:tr>
      <w:tr>
        <w:trPr/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eastAsia="Arial Unicode MS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4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  <w:insideH w:val="single" w:sz="2" w:space="0" w:color="000001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Автоматизация библиотечных процессов</w:t>
            </w:r>
          </w:p>
        </w:tc>
        <w:tc>
          <w:tcPr>
            <w:tcW w:w="1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С.17</w:t>
            </w:r>
          </w:p>
        </w:tc>
      </w:tr>
      <w:tr>
        <w:trPr>
          <w:trHeight w:val="636" w:hRule="atLeast"/>
        </w:trPr>
        <w:tc>
          <w:tcPr>
            <w:tcW w:w="77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eastAsia="Arial Unicode MS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Библиотечные кадры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С.17-18</w:t>
            </w:r>
          </w:p>
        </w:tc>
      </w:tr>
      <w:tr>
        <w:trPr>
          <w:trHeight w:val="492" w:hRule="atLeast"/>
        </w:trPr>
        <w:tc>
          <w:tcPr>
            <w:tcW w:w="77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eastAsia="Arial Unicode MS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Материально-технические ресурсы библиотек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С.18</w:t>
            </w:r>
          </w:p>
        </w:tc>
      </w:tr>
      <w:tr>
        <w:trPr>
          <w:trHeight w:val="492" w:hRule="atLeast"/>
        </w:trPr>
        <w:tc>
          <w:tcPr>
            <w:tcW w:w="77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eastAsia="Arial Unicode MS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Основные статистические показатели деятельности библиотек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С.19</w:t>
            </w:r>
          </w:p>
        </w:tc>
      </w:tr>
      <w:tr>
        <w:trPr>
          <w:trHeight w:val="492" w:hRule="atLeast"/>
        </w:trPr>
        <w:tc>
          <w:tcPr>
            <w:tcW w:w="77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uppressLineNumbers/>
              <w:suppressAutoHyphens w:val="true"/>
              <w:snapToGrid w:val="false"/>
              <w:spacing w:lineRule="auto" w:line="240" w:before="0" w:after="0"/>
              <w:ind w:left="57" w:right="57" w:hanging="0"/>
              <w:jc w:val="center"/>
              <w:rPr>
                <w:rFonts w:ascii="Times New Roman" w:hAnsi="Times New Roman" w:eastAsia="Arial Unicode MS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438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План работы по работе с детьми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fill="auto" w:val="clear"/>
            <w:tcMar>
              <w:left w:w="2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  <w:lang w:eastAsia="ru-RU"/>
              </w:rPr>
              <w:t>С.20-29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2C2C2C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C2C2C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2C2C2C"/>
          <w:sz w:val="28"/>
          <w:szCs w:val="28"/>
        </w:rPr>
      </w:pPr>
      <w:r>
        <w:rPr>
          <w:rFonts w:cs="Times New Roman" w:ascii="Times New Roman" w:hAnsi="Times New Roman"/>
          <w:color w:val="2C2C2C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2C2C2C"/>
          <w:sz w:val="28"/>
          <w:szCs w:val="28"/>
        </w:rPr>
      </w:pPr>
      <w:r>
        <w:rPr>
          <w:rFonts w:cs="Times New Roman" w:ascii="Times New Roman" w:hAnsi="Times New Roman"/>
          <w:color w:val="2C2C2C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2C2C2C"/>
          <w:sz w:val="28"/>
          <w:szCs w:val="28"/>
        </w:rPr>
      </w:pPr>
      <w:r>
        <w:rPr>
          <w:rFonts w:cs="Times New Roman" w:ascii="Times New Roman" w:hAnsi="Times New Roman"/>
          <w:color w:val="2C2C2C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2C2C2C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C2C2C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2C2C2C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2C2C2C"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color w:val="2C2C2C"/>
          <w:sz w:val="24"/>
          <w:szCs w:val="24"/>
          <w:lang w:eastAsia="ru-RU"/>
        </w:rPr>
      </w:r>
    </w:p>
    <w:p>
      <w:pPr>
        <w:pStyle w:val="Normal"/>
        <w:shd w:val="clear" w:fill="FFFFFF"/>
        <w:spacing w:lineRule="auto" w:line="240" w:before="0" w:after="0"/>
        <w:ind w:left="0" w:right="0" w:firstLine="567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1.События года</w:t>
      </w:r>
    </w:p>
    <w:p>
      <w:pPr>
        <w:pStyle w:val="Normal"/>
        <w:spacing w:lineRule="auto" w:line="240" w:before="0" w:after="0"/>
        <w:ind w:left="0" w:right="0" w:firstLine="851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1.1 Наиболее значительными событиями в деятельности библиотеки будут: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Под эгидой ООН </w:t>
      </w:r>
      <w:r>
        <w:rPr>
          <w:rFonts w:cs="Times New Roman" w:ascii="Times New Roman" w:hAnsi="Times New Roman"/>
          <w:color w:val="000000"/>
          <w:sz w:val="28"/>
          <w:szCs w:val="28"/>
        </w:rPr>
        <w:t>2023год: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Международный год творческой экономики для устойчивого развития</w:t>
      </w:r>
    </w:p>
    <w:p>
      <w:pPr>
        <w:pStyle w:val="Style26"/>
        <w:tabs>
          <w:tab w:val="left" w:pos="0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Международный год мира и доверия</w:t>
      </w:r>
    </w:p>
    <w:p>
      <w:pPr>
        <w:pStyle w:val="Style26"/>
        <w:spacing w:lineRule="auto" w:line="240" w:before="0" w:after="0"/>
        <w:ind w:left="0" w:right="0" w:firstLine="709"/>
        <w:jc w:val="both"/>
        <w:rPr/>
      </w:pPr>
      <w:r>
        <w:rPr>
          <w:rStyle w:val="Style18"/>
          <w:rFonts w:cs="Times New Roman" w:ascii="Times New Roman" w:hAnsi="Times New Roman"/>
          <w:b w:val="false"/>
          <w:sz w:val="28"/>
          <w:szCs w:val="28"/>
        </w:rPr>
        <w:t xml:space="preserve">2021–2030 </w:t>
      </w:r>
      <w:r>
        <w:rPr>
          <w:rFonts w:cs="Times New Roman" w:ascii="Times New Roman" w:hAnsi="Times New Roman"/>
          <w:b/>
          <w:sz w:val="28"/>
          <w:szCs w:val="28"/>
        </w:rPr>
        <w:t xml:space="preserve">— </w:t>
      </w:r>
      <w:r>
        <w:rPr>
          <w:rFonts w:cs="Times New Roman" w:ascii="Times New Roman" w:hAnsi="Times New Roman"/>
          <w:sz w:val="28"/>
          <w:szCs w:val="28"/>
        </w:rPr>
        <w:t>Десятилетие по восстановлению экосистем</w:t>
      </w:r>
    </w:p>
    <w:p>
      <w:pPr>
        <w:pStyle w:val="Style26"/>
        <w:spacing w:lineRule="auto" w:line="240" w:before="0" w:after="0"/>
        <w:ind w:left="0" w:right="0" w:firstLine="709"/>
        <w:jc w:val="both"/>
        <w:rPr/>
      </w:pPr>
      <w:r>
        <w:rPr>
          <w:rStyle w:val="Style18"/>
          <w:rFonts w:cs="Times New Roman" w:ascii="Times New Roman" w:hAnsi="Times New Roman"/>
          <w:b w:val="false"/>
          <w:sz w:val="28"/>
          <w:szCs w:val="28"/>
        </w:rPr>
        <w:t xml:space="preserve">2021–2030 </w:t>
      </w:r>
      <w:r>
        <w:rPr>
          <w:rFonts w:cs="Times New Roman" w:ascii="Times New Roman" w:hAnsi="Times New Roman"/>
          <w:sz w:val="28"/>
          <w:szCs w:val="28"/>
        </w:rPr>
        <w:t>— Десятилетие науки об океане в интересах устойчивого развития</w:t>
      </w:r>
    </w:p>
    <w:p>
      <w:pPr>
        <w:pStyle w:val="Style26"/>
        <w:spacing w:lineRule="auto" w:line="240" w:before="0" w:after="0"/>
        <w:ind w:left="0" w:right="0" w:firstLine="709"/>
        <w:jc w:val="both"/>
        <w:rPr/>
      </w:pPr>
      <w:r>
        <w:rPr>
          <w:rStyle w:val="Style18"/>
          <w:rFonts w:cs="Times New Roman" w:ascii="Times New Roman" w:hAnsi="Times New Roman"/>
          <w:b w:val="false"/>
          <w:sz w:val="28"/>
          <w:szCs w:val="28"/>
        </w:rPr>
        <w:t xml:space="preserve">2018–2028 </w:t>
      </w:r>
      <w:r>
        <w:rPr>
          <w:rFonts w:cs="Times New Roman" w:ascii="Times New Roman" w:hAnsi="Times New Roman"/>
          <w:b/>
          <w:sz w:val="28"/>
          <w:szCs w:val="28"/>
        </w:rPr>
        <w:t xml:space="preserve">— </w:t>
      </w:r>
      <w:r>
        <w:rPr>
          <w:rFonts w:cs="Times New Roman" w:ascii="Times New Roman" w:hAnsi="Times New Roman"/>
          <w:sz w:val="28"/>
          <w:szCs w:val="28"/>
        </w:rPr>
        <w:t>Международное десятилетие действий «Вода для устойчивого развития»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Под эгидой ЮНЕСКО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2018 - 2027 гг. - Десятилетие детства в России. Указ Президента от 29.05.2017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Юбилейные даты: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2023 год – Празднование 200-летия со дня рождения А.Н. Островского</w:t>
        <w:br/>
        <w:t xml:space="preserve">Указ президента РФ "О праздновании 200-летия со дня рождения А.Н. Островского" от 23 ноября 2020 года № 700.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2023 год - Год празднования 100-летия со дня рождения Р. Г. Гамзатова. </w:t>
      </w:r>
      <w:hyperlink r:id="rId2" w:tgtFrame="_blank">
        <w:r>
          <w:rPr>
            <w:rStyle w:val="Style10"/>
            <w:rFonts w:cs="Times New Roman" w:ascii="Times New Roman" w:hAnsi="Times New Roman"/>
            <w:color w:val="00000A"/>
            <w:sz w:val="28"/>
            <w:szCs w:val="28"/>
            <w:u w:val="none"/>
          </w:rPr>
          <w:t>Указ Президента РФ от 1 июля 2021 г. № 383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2023 год в России объявлен Годом </w:t>
      </w:r>
      <w:r>
        <w:rPr>
          <w:rFonts w:eastAsia="Times New Roman" w:cs="Times New Roman" w:ascii="Times New Roman" w:hAnsi="Times New Roman"/>
          <w:bCs/>
          <w:kern w:val="2"/>
          <w:sz w:val="28"/>
          <w:szCs w:val="28"/>
          <w:lang w:eastAsia="ru-RU"/>
        </w:rPr>
        <w:t>педагога и наставника</w:t>
      </w:r>
      <w:r>
        <w:rPr>
          <w:rFonts w:cs="Times New Roman"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white"/>
        </w:rPr>
        <w:t>Указ Президента Российской Федерации от 27.06.2022 № 401 "О проведении в Российской Федерации </w:t>
      </w:r>
      <w:r>
        <w:rPr>
          <w:rFonts w:cs="Times New Roman" w:ascii="Times New Roman" w:hAnsi="Times New Roman"/>
          <w:bCs/>
          <w:sz w:val="28"/>
          <w:szCs w:val="28"/>
          <w:highlight w:val="white"/>
        </w:rPr>
        <w:t>Года</w:t>
      </w:r>
      <w:r>
        <w:rPr>
          <w:rFonts w:cs="Times New Roman" w:ascii="Times New Roman" w:hAnsi="Times New Roman"/>
          <w:sz w:val="28"/>
          <w:szCs w:val="28"/>
          <w:highlight w:val="white"/>
        </w:rPr>
        <w:t> </w:t>
      </w:r>
      <w:r>
        <w:rPr>
          <w:rFonts w:cs="Times New Roman" w:ascii="Times New Roman" w:hAnsi="Times New Roman"/>
          <w:bCs/>
          <w:sz w:val="28"/>
          <w:szCs w:val="28"/>
          <w:highlight w:val="white"/>
        </w:rPr>
        <w:t>педагога</w:t>
      </w:r>
      <w:r>
        <w:rPr>
          <w:rFonts w:cs="Times New Roman" w:ascii="Times New Roman" w:hAnsi="Times New Roman"/>
          <w:sz w:val="28"/>
          <w:szCs w:val="28"/>
          <w:highlight w:val="white"/>
        </w:rPr>
        <w:t> </w:t>
      </w:r>
      <w:r>
        <w:rPr>
          <w:rFonts w:cs="Times New Roman" w:ascii="Times New Roman" w:hAnsi="Times New Roman"/>
          <w:bCs/>
          <w:sz w:val="28"/>
          <w:szCs w:val="28"/>
          <w:highlight w:val="white"/>
        </w:rPr>
        <w:t>и</w:t>
      </w:r>
      <w:r>
        <w:rPr>
          <w:rFonts w:cs="Times New Roman" w:ascii="Times New Roman" w:hAnsi="Times New Roman"/>
          <w:sz w:val="28"/>
          <w:szCs w:val="28"/>
          <w:highlight w:val="white"/>
        </w:rPr>
        <w:t> </w:t>
      </w:r>
      <w:r>
        <w:rPr>
          <w:rFonts w:cs="Times New Roman" w:ascii="Times New Roman" w:hAnsi="Times New Roman"/>
          <w:bCs/>
          <w:sz w:val="28"/>
          <w:szCs w:val="28"/>
          <w:highlight w:val="white"/>
        </w:rPr>
        <w:t>наставника</w:t>
      </w:r>
      <w:r>
        <w:rPr>
          <w:rFonts w:cs="Times New Roman" w:ascii="Times New Roman" w:hAnsi="Times New Roman"/>
          <w:sz w:val="28"/>
          <w:szCs w:val="28"/>
          <w:highlight w:val="white"/>
        </w:rPr>
        <w:t>".</w:t>
      </w:r>
    </w:p>
    <w:p>
      <w:pPr>
        <w:pStyle w:val="Style26"/>
        <w:tabs>
          <w:tab w:val="left" w:pos="735" w:leader="none"/>
        </w:tabs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iCs/>
          <w:sz w:val="28"/>
          <w:szCs w:val="28"/>
          <w:lang w:eastAsia="ru-RU"/>
        </w:rPr>
        <w:t xml:space="preserve">9 сентября </w:t>
      </w:r>
      <w:r>
        <w:rPr>
          <w:rFonts w:cs="Times New Roman" w:ascii="Times New Roman" w:hAnsi="Times New Roman"/>
          <w:sz w:val="28"/>
          <w:szCs w:val="28"/>
        </w:rPr>
        <w:t>– 195 лет со</w:t>
      </w:r>
      <w:r>
        <w:rPr>
          <w:rFonts w:ascii="Times New Roman" w:hAnsi="Times New Roman"/>
          <w:color w:val="000000"/>
          <w:sz w:val="28"/>
          <w:szCs w:val="28"/>
        </w:rPr>
        <w:t xml:space="preserve"> дня рождения Л.Н. Толстого (1828-1910), выдающегося русского писателя и мыслителя</w:t>
      </w:r>
    </w:p>
    <w:p>
      <w:pPr>
        <w:pStyle w:val="Normal"/>
        <w:tabs>
          <w:tab w:val="left" w:pos="735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9 ноября – 205 лет со дня рождения И.С. Тургенева (1818-1883), русского писателя, поэта, публициста и драматурга </w:t>
      </w:r>
    </w:p>
    <w:p>
      <w:pPr>
        <w:pStyle w:val="Normal"/>
        <w:tabs>
          <w:tab w:val="left" w:pos="735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>5  декабря – 220 лет со дня рождения Ф.И. Тютчева (1803-1873), русского поэта, дипломата, публициста .</w:t>
      </w:r>
    </w:p>
    <w:p>
      <w:pPr>
        <w:pStyle w:val="Style26"/>
        <w:spacing w:lineRule="auto" w:line="240" w:before="0" w:after="0"/>
        <w:ind w:left="0" w:right="0" w:firstLine="73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1.2 Деятельность библиотеки будет осуществляться в соответствии с официальными документами федерального, краевого и районного, уровней;</w:t>
      </w:r>
    </w:p>
    <w:p>
      <w:pPr>
        <w:pStyle w:val="Normal"/>
        <w:spacing w:lineRule="auto" w:line="240" w:before="0" w:after="0"/>
        <w:ind w:left="0" w:right="0"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Федеральный закон «О библиотечном деле»;</w:t>
      </w:r>
    </w:p>
    <w:p>
      <w:pPr>
        <w:pStyle w:val="Normal"/>
        <w:spacing w:lineRule="auto" w:line="240" w:before="0" w:after="0"/>
        <w:ind w:left="0" w:right="0" w:firstLine="851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Федеральный закон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Российской Федерации от 29 декабря 2010 г. № 436-ФЗ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«О защите детей от информации, причиняющей вред их здоровью и развитию»;</w:t>
      </w:r>
    </w:p>
    <w:p>
      <w:pPr>
        <w:pStyle w:val="Normal"/>
        <w:spacing w:lineRule="auto" w:line="240" w:before="0" w:after="0"/>
        <w:ind w:left="0" w:right="0" w:firstLine="851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Федеральный закон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Российской Федерации от 27 июля 2006 года N 152-ФЗ «О персональных данных».</w:t>
      </w:r>
    </w:p>
    <w:p>
      <w:pPr>
        <w:pStyle w:val="Normal"/>
        <w:spacing w:lineRule="auto" w:line="240" w:before="0" w:after="0"/>
        <w:ind w:left="0" w:right="0" w:firstLine="851"/>
        <w:jc w:val="both"/>
        <w:rPr/>
      </w:pPr>
      <w:r>
        <w:rPr>
          <w:rFonts w:cs="Times New Roman" w:ascii="Times New Roman" w:hAnsi="Times New Roman"/>
          <w:color w:val="000000"/>
          <w:spacing w:val="1"/>
          <w:sz w:val="28"/>
          <w:szCs w:val="28"/>
          <w:lang w:eastAsia="ru-RU"/>
        </w:rPr>
        <w:t>1.3 Свою работу библиотека будет вести согласно, м</w:t>
      </w:r>
      <w:r>
        <w:rPr>
          <w:rFonts w:ascii="Times New Roman" w:hAnsi="Times New Roman"/>
          <w:sz w:val="28"/>
          <w:szCs w:val="28"/>
        </w:rPr>
        <w:t>униципальной программы Екатериновского сельского поселения Щербиновского района «Развитие культуры в Екатериновском сельском поселении Щербиновского района. Совершенствование деятельности муниципальных учреждений отрасли "Культура" и кинематографии»</w:t>
      </w:r>
    </w:p>
    <w:p>
      <w:pPr>
        <w:pStyle w:val="Normal"/>
        <w:spacing w:lineRule="auto" w:line="240" w:before="0" w:after="0"/>
        <w:ind w:left="0" w:right="0" w:firstLine="851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1.5 Библиотека будет принимать активное участие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в мероприятиях, конкурсах общероссийского, краевого, муниципального масштаба.</w:t>
      </w:r>
    </w:p>
    <w:p>
      <w:pPr>
        <w:pStyle w:val="Normal"/>
        <w:spacing w:lineRule="auto" w:line="240" w:before="0" w:after="0"/>
        <w:ind w:left="0" w:right="0" w:firstLine="851"/>
        <w:jc w:val="both"/>
        <w:rPr>
          <w:rFonts w:ascii="Times New Roman" w:hAnsi="Times New Roman" w:cs="Times New Roman"/>
          <w:color w:val="2C2C2C"/>
          <w:sz w:val="28"/>
          <w:szCs w:val="28"/>
        </w:rPr>
      </w:pPr>
      <w:r>
        <w:rPr>
          <w:rFonts w:cs="Times New Roman" w:ascii="Times New Roman" w:hAnsi="Times New Roman"/>
          <w:color w:val="2C2C2C"/>
          <w:sz w:val="28"/>
          <w:szCs w:val="28"/>
        </w:rPr>
      </w:r>
    </w:p>
    <w:tbl>
      <w:tblPr>
        <w:tblW w:w="9747" w:type="dxa"/>
        <w:jc w:val="left"/>
        <w:tblInd w:w="-24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501"/>
        <w:gridCol w:w="1610"/>
        <w:gridCol w:w="1785"/>
        <w:gridCol w:w="1510"/>
        <w:gridCol w:w="2341"/>
      </w:tblGrid>
      <w:tr>
        <w:trPr/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/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Библионочь -2023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Ночь музеев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Ночь кино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Ночь искусств</w:t>
            </w:r>
          </w:p>
        </w:tc>
        <w:tc>
          <w:tcPr>
            <w:tcW w:w="16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1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iCs/>
          <w:color w:val="000000"/>
          <w:sz w:val="28"/>
          <w:szCs w:val="28"/>
          <w:lang w:eastAsia="ru-RU"/>
        </w:rPr>
        <w:t>2. БИБЛИОТЕЧНАЯ СЕТЬ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2.1. Муниципальное казенное учреждение культуры «Екатериновская сельская библиотека» Екатериновского сельского поселения Щербиновского района, создано путем изменения типа существующего муниципального учреждения культуры «Екатериновская сельская библиотека» Екатериновского сельского поселения Щербиновского района в соответствии с постановлением администрации Екатериновского сельского поселения Щербиновского района от 18 ноября 2016 года № 155 «Об изменении типа существующих муниципальных учреждений Екатериновского сельского поселения Щербиновского района, функции и полномочия учредителя которых осуществляет администрация Екатериновского сельского поселения Щербиновского района».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ascii="Times New Roman" w:hAnsi="Times New Roman" w:eastAsia="Times New Roman" w:cs="Times New Roman"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sz w:val="28"/>
          <w:szCs w:val="28"/>
          <w:lang w:eastAsia="ru-RU"/>
        </w:rPr>
        <w:t>Полное наименование - муниципальное казенное учреждение культуры «Екатериновская сельская библиотека» Екатериновского сельского поселения Щербиновского района; сокращенное - МКУК «Екатериновская сельская библиотека»;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firstLine="737"/>
        <w:jc w:val="both"/>
        <w:outlineLvl w:val="0"/>
        <w:rPr>
          <w:rFonts w:ascii="Times New Roman" w:hAnsi="Times New Roman" w:eastAsia="Times New Roman" w:cs="Times New Roman"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sz w:val="28"/>
          <w:szCs w:val="28"/>
          <w:lang w:eastAsia="ru-RU"/>
        </w:rPr>
        <w:t>- казненное учреждение является некоммерческой организацией.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Местонахождение: Российская Федерация, Краснодарский край, Щербиновский район, село с.Екатериновка, переулок Советов, 22.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Почтовый адрес: 353645 Краснодарский край, Щербиновский район, село Екатериновка, переулок Советов, 22.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Казенное учреждение имеет филиал: Любимовская сельская библиотека, расположенный по адресу: 353644, Краснодарский край, Щербиновский район, хутор Любимов, улица Мира, 3.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ascii="Times New Roman" w:hAnsi="Times New Roman" w:eastAsia="Times New Roman" w:cs="Times New Roman"/>
          <w:bCs/>
          <w:color w:val="000000"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2"/>
          <w:sz w:val="28"/>
          <w:szCs w:val="28"/>
          <w:lang w:eastAsia="ru-RU"/>
        </w:rPr>
        <w:t>2.2 Продолжим работу по внедрение Модельного стандарта деятельности общедоступной библиотеки (Приказ МК РФ от 31.10. 2014 г.), организацию модельных библиотек.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2.6 Доступность библиотечных услуг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Продолжим работу для создания безбарьерного обслуживания пользователей, вели работу согласно методическим рекомендациям. </w:t>
      </w:r>
    </w:p>
    <w:p>
      <w:pPr>
        <w:pStyle w:val="Normal"/>
        <w:spacing w:lineRule="auto" w:line="240" w:before="0" w:after="0"/>
        <w:ind w:left="0" w:right="0" w:firstLine="73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В  здании администрации (где расположена библиотека) есть пандус, уложена тактильная плитка, в библиотеке входная дверь отвечает требованиям для передвижения маломобильных групп населения (МГН), на двери наклеен</w:t>
      </w:r>
      <w:r>
        <w:rPr>
          <w:rFonts w:ascii="Times New Roman" w:hAnsi="Times New Roman"/>
          <w:color w:val="CE181E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знак желтый круг для слабовидящих, в библиотеке установлен стол для работы в читальном зале МГН, определено место для библиотекаря для обслуживания МГН. На здании  имеется тактильная табличка по режиму работы библиотеки, установлена кнопкой вызова сотрудника.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Екатериновское сельское поселение Щербиновского района имеет три населенных пункта: село Екатериновка, хутор Любимов, хутор Красный Дар.</w:t>
      </w:r>
    </w:p>
    <w:p>
      <w:pPr>
        <w:pStyle w:val="Normal"/>
        <w:spacing w:lineRule="auto" w:line="240" w:before="0" w:after="0"/>
        <w:ind w:left="0" w:righ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Число жителей: село Екатериновка – 2692; хутор Красный Дар- 154; хутор Любимов - 463.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3. СТАТИСТИЧЕСКИЕ ПОКАЗАТЕЛИ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Смотреть приложение.</w:t>
      </w:r>
    </w:p>
    <w:p>
      <w:pPr>
        <w:pStyle w:val="Normal"/>
        <w:spacing w:lineRule="auto" w:line="240" w:before="0" w:after="0"/>
        <w:ind w:left="0" w:right="0" w:firstLine="737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4. БИБЛИОТЕЧНЫЕ ФОНДЫ: ФОРМИРОВАНИЕ, ИСПОЛЬЗОВАНИЕ. СОХРАННОСТЬ</w:t>
      </w:r>
    </w:p>
    <w:p>
      <w:pPr>
        <w:pStyle w:val="Normal"/>
        <w:spacing w:lineRule="auto" w:line="240" w:before="0" w:after="0"/>
        <w:ind w:left="0" w:right="0"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 01.01.2023 года библиотечный фонд МКУК «Екатериновская сельская библиотека» составляет __________  экз., (книг и брошюр) планируется получить 270 экз. (книг, брошюр, журналов) на 45 000,00 рублей.</w:t>
      </w:r>
    </w:p>
    <w:p>
      <w:pPr>
        <w:pStyle w:val="Normal"/>
        <w:spacing w:lineRule="auto" w:line="240" w:before="0" w:after="0"/>
        <w:ind w:left="0" w:right="0"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Выбытие литературы будет проводиться по причинам: ветхость, устаревшая, взамен утерянной.</w:t>
      </w:r>
    </w:p>
    <w:p>
      <w:pPr>
        <w:pStyle w:val="Normal"/>
        <w:spacing w:lineRule="auto" w:line="240" w:before="0" w:after="0"/>
        <w:ind w:left="0" w:right="0"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Финансирование комплектования библиотеки будет производиться из средств, выделенных федеральным, краевым бюджетом по краевой целевой программе «Культура Кубани», бюджетом Екатериновского сельского поселения.</w:t>
      </w:r>
    </w:p>
    <w:p>
      <w:pPr>
        <w:pStyle w:val="Normal"/>
        <w:spacing w:lineRule="auto" w:line="240" w:before="0" w:after="0"/>
        <w:ind w:left="0" w:right="0" w:firstLine="851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Подписка на периодические издания будет осуществляться через ФГУП «Почта России».</w:t>
      </w:r>
    </w:p>
    <w:p>
      <w:pPr>
        <w:pStyle w:val="Normal"/>
        <w:spacing w:lineRule="auto" w:line="240" w:before="0" w:after="0"/>
        <w:ind w:left="0" w:right="0" w:firstLine="851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lang w:eastAsia="ru-RU"/>
        </w:rPr>
        <w:t>Р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аспределение средств: Подписка  на периодические издания: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I полугодие 2022 г.- 25 000,00; II полугодие 2022 г. – 25 000,00</w:t>
      </w:r>
    </w:p>
    <w:p>
      <w:pPr>
        <w:pStyle w:val="Normal"/>
        <w:spacing w:lineRule="auto" w:line="240" w:before="0" w:after="0"/>
        <w:ind w:left="0" w:right="0"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Основная работа по сохранности библиотечного фонда включает в себя:</w:t>
      </w:r>
    </w:p>
    <w:p>
      <w:pPr>
        <w:pStyle w:val="Normal"/>
        <w:spacing w:lineRule="auto" w:line="240" w:before="0" w:after="0"/>
        <w:ind w:left="0" w:right="0" w:firstLine="851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Для раскрытия и продвижения библиотечного фонда оформлять тематические выставки.</w:t>
      </w:r>
    </w:p>
    <w:p>
      <w:pPr>
        <w:pStyle w:val="Normal"/>
        <w:spacing w:lineRule="auto" w:line="240" w:before="0" w:after="0"/>
        <w:ind w:left="0" w:right="0" w:firstLine="851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-Обеспечение достоверного учёта всех поступлений библиотечного фондов в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«Книге суммарного учета»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IY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кв.</w:t>
      </w:r>
    </w:p>
    <w:p>
      <w:pPr>
        <w:pStyle w:val="Normal"/>
        <w:spacing w:lineRule="auto" w:line="240" w:before="0" w:after="0"/>
        <w:ind w:left="0" w:right="0" w:firstLine="851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- Следить за условиями и режимом хранения книжного фонда.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IY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кв.</w:t>
      </w:r>
    </w:p>
    <w:p>
      <w:pPr>
        <w:pStyle w:val="Normal"/>
        <w:spacing w:lineRule="auto" w:line="240" w:before="0" w:after="0"/>
        <w:ind w:left="0" w:right="0" w:firstLine="851"/>
        <w:jc w:val="both"/>
        <w:rPr/>
      </w:pP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- Проводить в течение года санитарные дни в фонде и хранилище. </w:t>
      </w:r>
      <w:r>
        <w:rPr>
          <w:rFonts w:cs="Times New Roman" w:ascii="Times New Roman" w:hAnsi="Times New Roman"/>
          <w:iCs/>
          <w:color w:val="000000"/>
          <w:sz w:val="28"/>
          <w:szCs w:val="28"/>
          <w:lang w:val="en-US" w:eastAsia="ru-RU"/>
        </w:rPr>
        <w:t>I</w:t>
      </w: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 -</w:t>
      </w:r>
      <w:r>
        <w:rPr>
          <w:rFonts w:cs="Times New Roman" w:ascii="Times New Roman" w:hAnsi="Times New Roman"/>
          <w:iCs/>
          <w:color w:val="000000"/>
          <w:sz w:val="28"/>
          <w:szCs w:val="28"/>
          <w:lang w:val="en-US" w:eastAsia="ru-RU"/>
        </w:rPr>
        <w:t>IY</w:t>
      </w: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 кв.</w:t>
      </w:r>
    </w:p>
    <w:p>
      <w:pPr>
        <w:pStyle w:val="Normal"/>
        <w:spacing w:lineRule="auto" w:line="240" w:before="0" w:after="0"/>
        <w:ind w:left="0" w:right="0" w:firstLine="851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- Следить за состоянием книжного фонда и своевременным ремонтом книг.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IY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кв.</w:t>
      </w:r>
    </w:p>
    <w:p>
      <w:pPr>
        <w:pStyle w:val="Normal"/>
        <w:spacing w:lineRule="auto" w:line="240" w:before="0" w:after="0"/>
        <w:ind w:left="0" w:right="0" w:firstLine="851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- Регулярно оформлять книги взамен утерянной литературы читателями.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IY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кв.</w:t>
      </w:r>
    </w:p>
    <w:p>
      <w:pPr>
        <w:pStyle w:val="Normal"/>
        <w:spacing w:lineRule="auto" w:line="240" w:before="0" w:after="0"/>
        <w:ind w:left="0" w:right="0" w:firstLine="851"/>
        <w:jc w:val="both"/>
        <w:rPr/>
      </w:pP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-Провести инвентаризацию библиотечного  фонда – </w:t>
      </w:r>
      <w:r>
        <w:rPr>
          <w:rFonts w:cs="Times New Roman" w:ascii="Times New Roman" w:hAnsi="Times New Roman"/>
          <w:iCs/>
          <w:color w:val="000000"/>
          <w:sz w:val="28"/>
          <w:szCs w:val="28"/>
          <w:lang w:val="en-US" w:eastAsia="ru-RU"/>
        </w:rPr>
        <w:t>II</w:t>
      </w: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>-</w:t>
      </w:r>
      <w:r>
        <w:rPr>
          <w:rFonts w:cs="Times New Roman" w:ascii="Times New Roman" w:hAnsi="Times New Roman"/>
          <w:iCs/>
          <w:color w:val="000000"/>
          <w:sz w:val="28"/>
          <w:szCs w:val="28"/>
          <w:lang w:val="en-US" w:eastAsia="ru-RU"/>
        </w:rPr>
        <w:t>III</w:t>
      </w: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 кв.</w:t>
      </w:r>
    </w:p>
    <w:p>
      <w:pPr>
        <w:pStyle w:val="PlainText"/>
        <w:ind w:left="0" w:right="0" w:firstLine="567"/>
        <w:jc w:val="center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5. ЭЛЕКТРОННЫЕ И СЕТЕВЫЕ РЕСУРСЫ</w:t>
      </w:r>
    </w:p>
    <w:p>
      <w:pPr>
        <w:pStyle w:val="PlainText"/>
        <w:ind w:left="0" w:righ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 Электронных каталогов и других баз данных в библиотеке нет.</w:t>
      </w:r>
    </w:p>
    <w:p>
      <w:pPr>
        <w:pStyle w:val="Normal"/>
        <w:spacing w:lineRule="auto" w:line="240" w:before="0" w:after="0"/>
        <w:ind w:left="0" w:right="0" w:firstLine="709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5.4. Библиотека имеет: официального сайта библиотеки </w:t>
      </w:r>
      <w:r>
        <w:fldChar w:fldCharType="begin"/>
      </w:r>
      <w:r>
        <w:instrText> HYPERLINK "https://ekbibl.sherbok.ru/" \l "/"</w:instrText>
      </w:r>
      <w:r>
        <w:fldChar w:fldCharType="separate"/>
      </w:r>
      <w:r>
        <w:rPr>
          <w:rStyle w:val="Style10"/>
          <w:rFonts w:cs="Times New Roman" w:ascii="Times New Roman" w:hAnsi="Times New Roman"/>
          <w:color w:val="000000"/>
          <w:sz w:val="28"/>
          <w:szCs w:val="28"/>
        </w:rPr>
        <w:t>https://ekbibl.sherbok.ru/#/</w:t>
      </w:r>
      <w:r>
        <w:fldChar w:fldCharType="end"/>
      </w:r>
      <w:r>
        <w:rPr>
          <w:rFonts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Normal"/>
        <w:spacing w:lineRule="auto" w:line="240" w:before="0" w:after="0"/>
        <w:ind w:left="0" w:right="0" w:firstLine="709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на Ютуб канале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 xml:space="preserve"> https://www.youtube.com/channel/UCZxZdSHCQi_bnPVeewnI9CQ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left="0" w:right="0" w:firstLine="709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однок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 xml:space="preserve">лассники </w:t>
      </w:r>
      <w:hyperlink r:id="rId3">
        <w:r>
          <w:rPr>
            <w:rStyle w:val="Style10"/>
            <w:rFonts w:cs="Times New Roman" w:ascii="Times New Roman" w:hAnsi="Times New Roman"/>
            <w:color w:val="000000"/>
            <w:sz w:val="28"/>
            <w:szCs w:val="28"/>
          </w:rPr>
          <w:t>https://ok.ru/profile/597814760743</w:t>
        </w:r>
      </w:hyperlink>
    </w:p>
    <w:p>
      <w:pPr>
        <w:pStyle w:val="Normal"/>
        <w:spacing w:lineRule="auto" w:line="240" w:before="0" w:after="0"/>
        <w:ind w:left="0" w:right="0" w:firstLine="709"/>
        <w:rPr/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 xml:space="preserve">ВК </w:t>
      </w:r>
      <w:hyperlink r:id="rId4">
        <w:r>
          <w:rPr>
            <w:rStyle w:val="Style10"/>
            <w:rFonts w:cs="Times New Roman" w:ascii="Times New Roman" w:hAnsi="Times New Roman"/>
            <w:color w:val="000000"/>
            <w:sz w:val="28"/>
            <w:szCs w:val="28"/>
          </w:rPr>
          <w:t>https://vk.com/id655508515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Все проводимые мероприятия библиотеки и отчеты о проведенных мероприятиях , будут размещаться по вышеуказанным ссылкам.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6 ОРГАНИЗАЦИЯ И СОДЕРЖАНИЕ БИБЛИОТЕЧНОГО ОБСЛУЖИВАНИЯ ПОЛЬЗОВАТЕЛЕЙ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6.1. Продолжим  работу с основными группами читателей:  дети с 6 до 14 лет; юношество с 15 до 17 лет; молодежь с 17 до 30 лет; подростки из неблагополучных семей;  учителя, медработники, управленцы, специалисты</w:t>
      </w:r>
      <w:r>
        <w:rPr>
          <w:rStyle w:val="Style24"/>
          <w:rFonts w:cs="Times New Roman" w:ascii="Times New Roman" w:hAnsi="Times New Roman"/>
          <w:color w:val="000000"/>
          <w:sz w:val="28"/>
          <w:szCs w:val="28"/>
        </w:rPr>
        <w:footnoteReference w:id="2"/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с/х, фермеры, предприниматели;  пенсионеры; инвалиды; домохозяйки; - безработные. Библиотечное обслуживание людей с ограниченными возможностями является приоритетным.</w:t>
      </w:r>
    </w:p>
    <w:p>
      <w:pPr>
        <w:pStyle w:val="Normal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6.2 Продолжим работу  с проектом «Село мое Екатериновка».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6.3. Культурно-просветительская деятельность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Гражданско-патриотическое воспитание</w:t>
      </w:r>
    </w:p>
    <w:tbl>
      <w:tblPr>
        <w:tblW w:w="10348" w:type="dxa"/>
        <w:jc w:val="left"/>
        <w:tblInd w:w="-7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595"/>
        <w:gridCol w:w="2294"/>
        <w:gridCol w:w="1708"/>
        <w:gridCol w:w="1510"/>
        <w:gridCol w:w="2241"/>
      </w:tblGrid>
      <w:tr>
        <w:trPr/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>
          <w:trHeight w:val="58" w:hRule="atLeast"/>
        </w:trPr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«Ликуй, победоносный Ленинград!»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Урок мужества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 w:before="0" w:after="0"/>
              <w:jc w:val="center"/>
              <w:outlineLvl w:val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58" w:hRule="atLeast"/>
        </w:trPr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«Победа в сердцах поколений»</w:t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Урок патриотизма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 w:before="0" w:after="0"/>
              <w:jc w:val="center"/>
              <w:outlineLvl w:val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58" w:hRule="atLeast"/>
        </w:trPr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«И снова память возвращает нас к войне»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День памяти и скорби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330" w:hRule="atLeast"/>
        </w:trPr>
        <w:tc>
          <w:tcPr>
            <w:tcW w:w="2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6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«Над нами реет флаг России»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Час патриотизма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Правовое просвещение </w:t>
      </w:r>
    </w:p>
    <w:tbl>
      <w:tblPr>
        <w:tblW w:w="10304" w:type="dxa"/>
        <w:jc w:val="left"/>
        <w:tblInd w:w="-65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445"/>
        <w:gridCol w:w="2520"/>
        <w:gridCol w:w="1650"/>
        <w:gridCol w:w="1425"/>
        <w:gridCol w:w="2264"/>
      </w:tblGrid>
      <w:tr>
        <w:trPr/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«Сделать выбор – мой долг и моё право» 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День молодого избирателя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Юношество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</w:t>
            </w:r>
          </w:p>
        </w:tc>
      </w:tr>
      <w:tr>
        <w:trPr/>
        <w:tc>
          <w:tcPr>
            <w:tcW w:w="2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«Твой голос решает судьбу страны» 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Цикл мероприятий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Единый день голосования 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III кв.</w:t>
            </w:r>
          </w:p>
        </w:tc>
        <w:tc>
          <w:tcPr>
            <w:tcW w:w="22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Экономическое просвещение населения</w:t>
      </w:r>
    </w:p>
    <w:tbl>
      <w:tblPr>
        <w:tblW w:w="10348" w:type="dxa"/>
        <w:jc w:val="left"/>
        <w:tblInd w:w="-7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046"/>
        <w:gridCol w:w="1833"/>
        <w:gridCol w:w="1707"/>
        <w:gridCol w:w="1421"/>
        <w:gridCol w:w="2341"/>
      </w:tblGrid>
      <w:tr>
        <w:trPr/>
        <w:tc>
          <w:tcPr>
            <w:tcW w:w="30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6"/>
              <w:spacing w:lineRule="auto" w:line="240" w:before="0" w:after="0"/>
              <w:jc w:val="center"/>
              <w:rPr/>
            </w:pPr>
            <w:r>
              <w:rPr>
                <w:rStyle w:val="Style11"/>
                <w:rFonts w:cs="Times New Roman" w:ascii="Times New Roman" w:hAnsi="Times New Roman"/>
                <w:i w:val="false"/>
                <w:iCs w:val="false"/>
                <w:color w:val="000000"/>
                <w:sz w:val="28"/>
                <w:szCs w:val="28"/>
              </w:rPr>
              <w:t>«Банковская карта. Безопасное использование»   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6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Урок финансовой грамотности</w:t>
            </w:r>
          </w:p>
        </w:tc>
        <w:tc>
          <w:tcPr>
            <w:tcW w:w="1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III кв.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Формирование культуры межнационального общения</w:t>
      </w:r>
    </w:p>
    <w:tbl>
      <w:tblPr>
        <w:tblW w:w="10348" w:type="dxa"/>
        <w:jc w:val="left"/>
        <w:tblInd w:w="-7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919"/>
        <w:gridCol w:w="2079"/>
        <w:gridCol w:w="1671"/>
        <w:gridCol w:w="1375"/>
        <w:gridCol w:w="2304"/>
      </w:tblGrid>
      <w:tr>
        <w:trPr/>
        <w:tc>
          <w:tcPr>
            <w:tcW w:w="2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«Дружный народ – крепкая держава» </w:t>
            </w:r>
          </w:p>
        </w:tc>
        <w:tc>
          <w:tcPr>
            <w:tcW w:w="2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Патриотический час 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Молодежь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2C2C2C"/>
                <w:sz w:val="28"/>
                <w:szCs w:val="28"/>
                <w:lang w:eastAsia="ru-RU"/>
              </w:rPr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IY кв.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66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Проверка книжного фонда на наличие и изъятие литературы по экстремизму на основании списков</w:t>
            </w:r>
          </w:p>
        </w:tc>
        <w:tc>
          <w:tcPr>
            <w:tcW w:w="1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I- IY кв.</w:t>
            </w:r>
          </w:p>
        </w:tc>
        <w:tc>
          <w:tcPr>
            <w:tcW w:w="2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Духовно -нравственное воспитание </w:t>
      </w:r>
    </w:p>
    <w:tbl>
      <w:tblPr>
        <w:tblW w:w="10258" w:type="dxa"/>
        <w:jc w:val="left"/>
        <w:tblInd w:w="-6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789"/>
        <w:gridCol w:w="2293"/>
        <w:gridCol w:w="1616"/>
        <w:gridCol w:w="1311"/>
        <w:gridCol w:w="2249"/>
      </w:tblGrid>
      <w:tr>
        <w:trPr/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3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highlight w:val="white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highlight w:val="white"/>
                <w:lang w:eastAsia="ru-RU"/>
              </w:rPr>
              <w:t xml:space="preserve">«В этот день, весной согретый, все цветы, улыбки – вам!»  - Международный женский день 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Час признание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1196" w:hRule="atLeast"/>
        </w:trPr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«Святые Петр и Феврония – покровители семьи» - День семьи, любви и верности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Духовно-просветительная беседа 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III кв.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1196" w:hRule="atLeast"/>
        </w:trPr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«Учителям особое почтение»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III кв.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auto" w:line="240" w:before="0" w:after="0"/>
              <w:jc w:val="center"/>
              <w:outlineLvl w:val="1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highlight w:val="white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highlight w:val="white"/>
                <w:lang w:eastAsia="ru-RU"/>
              </w:rPr>
              <w:t xml:space="preserve">«Подарим лучики добра»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eastAsia="Times New Roman" w:cs="Times New Roman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(К международному Дню пожилых людей)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Акция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III кв.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«Мама… чье сердце не имеет границ»</w:t>
            </w:r>
          </w:p>
        </w:tc>
        <w:tc>
          <w:tcPr>
            <w:tcW w:w="2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Час информации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Популяризация здорового образа жизни.</w:t>
      </w:r>
    </w:p>
    <w:tbl>
      <w:tblPr>
        <w:tblW w:w="10303" w:type="dxa"/>
        <w:jc w:val="left"/>
        <w:tblInd w:w="-65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835"/>
        <w:gridCol w:w="2550"/>
        <w:gridCol w:w="1530"/>
        <w:gridCol w:w="1113"/>
        <w:gridCol w:w="2275"/>
      </w:tblGrid>
      <w:tr>
        <w:trPr>
          <w:trHeight w:val="1185" w:hRule="atLeast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«Задумайся сейчас, потом будет поздно!»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 актуальной информации 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Молодежь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 кв.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Style18"/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 xml:space="preserve">«Я живу! Я люблю жить! А ты?» 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Молодежь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II кв.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rPr/>
            </w:pPr>
            <w:r>
              <w:rPr>
                <w:rStyle w:val="Style10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</w:rPr>
              <w:t xml:space="preserve">«СПИД – глобальная проблема человечества»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Тематический час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IY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кв. 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Демонстрация видеороликов антинаркотической направленности согласно репертуарным протоколам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Видеоролики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1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I-IY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Формирование культуры семейных отношений</w:t>
      </w:r>
    </w:p>
    <w:tbl>
      <w:tblPr>
        <w:tblW w:w="10348" w:type="dxa"/>
        <w:jc w:val="left"/>
        <w:tblInd w:w="-7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110"/>
        <w:gridCol w:w="1739"/>
        <w:gridCol w:w="1713"/>
        <w:gridCol w:w="1422"/>
        <w:gridCol w:w="2364"/>
      </w:tblGrid>
      <w:tr>
        <w:trPr/>
        <w:tc>
          <w:tcPr>
            <w:tcW w:w="3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Style26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«Семья и книга - вместе по жизни»</w:t>
            </w:r>
          </w:p>
        </w:tc>
        <w:tc>
          <w:tcPr>
            <w:tcW w:w="17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Style18"/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Книжная выставка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III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Экологическое просвещение</w:t>
      </w:r>
    </w:p>
    <w:tbl>
      <w:tblPr>
        <w:tblW w:w="10380" w:type="dxa"/>
        <w:jc w:val="left"/>
        <w:tblInd w:w="-7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971"/>
        <w:gridCol w:w="1845"/>
        <w:gridCol w:w="1742"/>
        <w:gridCol w:w="1422"/>
        <w:gridCol w:w="2400"/>
      </w:tblGrid>
      <w:tr>
        <w:trPr/>
        <w:tc>
          <w:tcPr>
            <w:tcW w:w="2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«Нам есть чем гордиться, нам есть что охранять»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Слайд-презентация</w:t>
            </w:r>
          </w:p>
        </w:tc>
        <w:tc>
          <w:tcPr>
            <w:tcW w:w="17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Профориентация</w:t>
      </w:r>
    </w:p>
    <w:tbl>
      <w:tblPr>
        <w:tblW w:w="10348" w:type="dxa"/>
        <w:jc w:val="left"/>
        <w:tblInd w:w="-7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873"/>
        <w:gridCol w:w="2115"/>
        <w:gridCol w:w="1660"/>
        <w:gridCol w:w="1359"/>
        <w:gridCol w:w="2341"/>
      </w:tblGrid>
      <w:tr>
        <w:trPr/>
        <w:tc>
          <w:tcPr>
            <w:tcW w:w="2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«Много профессий хороших и важных» 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Открытый просмотр литературы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9-11 классы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Клубные объединения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Молодежный клуб «Калейдоскоп», год создания 2018 год.</w:t>
      </w:r>
    </w:p>
    <w:tbl>
      <w:tblPr>
        <w:tblW w:w="10348" w:type="dxa"/>
        <w:jc w:val="left"/>
        <w:tblInd w:w="-7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749"/>
        <w:gridCol w:w="2115"/>
        <w:gridCol w:w="2051"/>
        <w:gridCol w:w="1180"/>
        <w:gridCol w:w="2253"/>
      </w:tblGrid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«Ликуй, победоносный Ленинград!»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Урок мужества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 w:before="0" w:after="0"/>
              <w:jc w:val="center"/>
              <w:outlineLvl w:val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«Сделать выбор – мой долг и моё право» 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День молодого избирателя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«Задумайся сейчас, потом будет поздно!»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 актуальной информации 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 кв.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«Много профессий хороших и важных» 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Открытый просмотр литературы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«Победа в сердцах поколений»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Урок патриотизма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exact" w:line="280" w:before="0" w:after="0"/>
              <w:jc w:val="center"/>
              <w:outlineLvl w:val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Style18"/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 xml:space="preserve">«Я живу! Я люблю жить! А ты?» 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II кв.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Style26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«Над нами реет флаг России»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Час патриотизма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«Нам есть чем гордиться, нам есть что охранять»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Слайд-презентация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Style18"/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«Вехи памяти и славы»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(Освобождение Краснодарского края от немецко-фашистских захватчиков)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памяти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_DdeLink__2558_379983027"/>
            <w:bookmarkEnd w:id="0"/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IY кв.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«Дружный народ – крепкая держава» 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Патриотический час 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C2C2C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2C2C2C"/>
                <w:sz w:val="28"/>
                <w:szCs w:val="28"/>
                <w:lang w:eastAsia="ru-RU"/>
              </w:rPr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IYкв.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«И верит сердце в правду и любовь» (К  220 летнему юбилею Ф.И. Тютчева)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Поэтический час</w:t>
            </w:r>
          </w:p>
        </w:tc>
        <w:tc>
          <w:tcPr>
            <w:tcW w:w="20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Члены клуба «Калейдоскоп»</w:t>
            </w:r>
          </w:p>
        </w:tc>
        <w:tc>
          <w:tcPr>
            <w:tcW w:w="11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IY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Продвижение книги и чтение</w:t>
      </w:r>
    </w:p>
    <w:tbl>
      <w:tblPr>
        <w:tblW w:w="10303" w:type="dxa"/>
        <w:jc w:val="left"/>
        <w:tblInd w:w="-65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567"/>
        <w:gridCol w:w="2298"/>
        <w:gridCol w:w="1716"/>
        <w:gridCol w:w="1509"/>
        <w:gridCol w:w="2213"/>
      </w:tblGrid>
      <w:tr>
        <w:trPr/>
        <w:tc>
          <w:tcPr>
            <w:tcW w:w="2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/>
        <w:tc>
          <w:tcPr>
            <w:tcW w:w="2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Книжная выставка «Драматург на все   времена» (К 200 летию со дня рождения А.Н.Островского)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Книжная выставка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«Литературный мир А.Н. Островского» (К 200 летию со дня рождения А.Н.Островского)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Информационный час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Юношество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312"/>
              <w:spacing w:lineRule="auto" w:line="240" w:before="0" w:after="20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«Гений русского слова» (Пушкинский День России)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Поэтический марафон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«Жить для людей, для их блага и счастья» (К  195 летнему юбилею Л.Н.Толстого)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Устный журнал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Юношество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III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кв. 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«И верит сердце в правду и любовь» (К  220 летнему юбилею Ф.И. Тютчева)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Поэтический час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IY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«Юбилей писателя – праздник для читателя»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Книжные уголки о писателях-юбилярах 2023 года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кв.-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Эстетическое воспитание</w:t>
      </w:r>
    </w:p>
    <w:tbl>
      <w:tblPr>
        <w:tblW w:w="10303" w:type="dxa"/>
        <w:jc w:val="left"/>
        <w:tblInd w:w="-65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873"/>
        <w:gridCol w:w="1920"/>
        <w:gridCol w:w="1722"/>
        <w:gridCol w:w="1510"/>
        <w:gridCol w:w="2278"/>
      </w:tblGrid>
      <w:tr>
        <w:trPr/>
        <w:tc>
          <w:tcPr>
            <w:tcW w:w="2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«Мечты в новогоднюю ночь»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Показ новогодних фильмов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«Все о театральной сцене»  К 250-летия Государственного академического Большого театра России </w:t>
            </w:r>
          </w:p>
        </w:tc>
        <w:tc>
          <w:tcPr>
            <w:tcW w:w="19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17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Обслуживание удаленных пользователей</w:t>
      </w:r>
    </w:p>
    <w:tbl>
      <w:tblPr>
        <w:tblW w:w="10445" w:type="dxa"/>
        <w:jc w:val="left"/>
        <w:tblInd w:w="-7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" w:type="dxa"/>
          <w:bottom w:w="0" w:type="dxa"/>
          <w:right w:w="108" w:type="dxa"/>
        </w:tblCellMar>
      </w:tblPr>
      <w:tblGrid>
        <w:gridCol w:w="6907"/>
        <w:gridCol w:w="915"/>
        <w:gridCol w:w="696"/>
        <w:gridCol w:w="1926"/>
      </w:tblGrid>
      <w:tr>
        <w:trPr/>
        <w:tc>
          <w:tcPr>
            <w:tcW w:w="6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Освещать деятельность библиотек на страницах </w:t>
            </w: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сайт библиотеки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https://ekbibl.sherbok.ru/#/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на Ютуб канале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https://www.youtube.com/channel/UCZxZdSHCQi_bnPVeewnI9CQ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 сайте одноклассники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5">
              <w:r>
                <w:rPr>
                  <w:rStyle w:val="Style10"/>
                  <w:rFonts w:ascii="Times New Roman" w:hAnsi="Times New Roman"/>
                  <w:color w:val="000000"/>
                  <w:sz w:val="28"/>
                  <w:szCs w:val="28"/>
                </w:rPr>
                <w:t>https://ok.ru/profile/597814760743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ВК https://vk.com/id655508515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6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Выполнение библиографических справок по телефону, по электронной почте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iCs/>
          <w:color w:val="000000"/>
          <w:sz w:val="28"/>
          <w:szCs w:val="28"/>
          <w:lang w:eastAsia="ru-RU"/>
        </w:rPr>
        <w:t>Библиотечное обслуживание детей и юношества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Постоянно будем изучать их читательский интерес, информировать о новинках литературы, проводить анализы чтения. Проводить массовые мероприятия согласно, годового плана. Целенаправленно будет вестись  работа по привлечению к чтению несовершеннолетних, состоящих на учете.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i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Библиотечное обслуживание людей с ограниченными возможностями 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>Ч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итателей с ограниченными возможностями будем обслуживать на дому, их будут обслуживать волонтеры, члены библиотечного актива, социальные работники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ЩКЦ СОН, отделения срочного обслуживания № 10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Будут п</w:t>
      </w:r>
      <w:r>
        <w:rPr>
          <w:rFonts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роведены массовые мероприятия согласно, годового плана, будем принимать  участие в краевом марафоне «Равные возможности» 15 октября «День белой трости», 13 ноября День слепых, 3 декабря День инвалида. </w:t>
      </w:r>
    </w:p>
    <w:tbl>
      <w:tblPr>
        <w:tblW w:w="10356" w:type="dxa"/>
        <w:jc w:val="left"/>
        <w:tblInd w:w="-7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047"/>
        <w:gridCol w:w="1561"/>
        <w:gridCol w:w="1770"/>
        <w:gridCol w:w="1510"/>
        <w:gridCol w:w="2468"/>
      </w:tblGrid>
      <w:tr>
        <w:trPr/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/>
        <w:tc>
          <w:tcPr>
            <w:tcW w:w="3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«Золотые правила повседневной жизни»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картотека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IY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numPr>
          <w:ilvl w:val="0"/>
          <w:numId w:val="0"/>
        </w:numPr>
        <w:shd w:val="clear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Продвижение библиотек и библиотечных услуг </w:t>
      </w:r>
    </w:p>
    <w:tbl>
      <w:tblPr>
        <w:tblW w:w="10425" w:type="dxa"/>
        <w:jc w:val="left"/>
        <w:tblInd w:w="-7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" w:type="dxa"/>
          <w:bottom w:w="0" w:type="dxa"/>
          <w:right w:w="108" w:type="dxa"/>
        </w:tblCellMar>
      </w:tblPr>
      <w:tblGrid>
        <w:gridCol w:w="3178"/>
        <w:gridCol w:w="1575"/>
        <w:gridCol w:w="1710"/>
        <w:gridCol w:w="1470"/>
        <w:gridCol w:w="2492"/>
      </w:tblGrid>
      <w:tr>
        <w:trPr/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ind w:left="-108" w:right="0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Выпуск рекламных буклетов,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афиш, листовок, памяток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Рекламная продукция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На библиотечной орбите»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Стенд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«Книга под солнцем»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2C2C2C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C2C2C"/>
                <w:sz w:val="28"/>
                <w:szCs w:val="28"/>
                <w:lang w:eastAsia="ru-RU"/>
              </w:rPr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Читальный зал под открытым небом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tabs>
                <w:tab w:val="center" w:pos="603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ind w:left="0" w:right="0" w:firstLine="73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В 2023 году библиотека продолжит свою работу в контакте с администрацией Екатериновского сельского поселения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Щербиновского района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с отделом молодежи Екатериновского сельского поселения Щербиновского района; с советом ветеранов войны и труда; МБОУ СОШ № 6; МДОУ ДС № 18; ЩКЦ СОН, отделением ОПСН (отделение профилактики семейного неблагополучия), с библиотечным активом и волонтерами. 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Характеристика читательской аудитории  библиотеки</w:t>
      </w:r>
    </w:p>
    <w:tbl>
      <w:tblPr>
        <w:tblW w:w="10171" w:type="dxa"/>
        <w:jc w:val="left"/>
        <w:tblInd w:w="-7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" w:type="dxa"/>
          <w:bottom w:w="0" w:type="dxa"/>
          <w:right w:w="108" w:type="dxa"/>
        </w:tblCellMar>
      </w:tblPr>
      <w:tblGrid>
        <w:gridCol w:w="2595"/>
        <w:gridCol w:w="2007"/>
        <w:gridCol w:w="1767"/>
        <w:gridCol w:w="1568"/>
        <w:gridCol w:w="2234"/>
      </w:tblGrid>
      <w:tr>
        <w:trPr/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/>
        <w:tc>
          <w:tcPr>
            <w:tcW w:w="25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Мониторинг качества предоставления библиотечных услуг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C2C2C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C2C2C"/>
                <w:sz w:val="28"/>
                <w:szCs w:val="28"/>
                <w:lang w:eastAsia="ru-RU"/>
              </w:rPr>
            </w:r>
          </w:p>
        </w:tc>
        <w:tc>
          <w:tcPr>
            <w:tcW w:w="2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tabs>
                <w:tab w:val="center" w:pos="603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7.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СПРАВОЧНО-БИБЛИОГРАФИЧЕСКОЕ,ИНФОРМАЦИОННОЕ ОБСЛУЖИВАНИЕ ПОЛЬЗОВАТЕЛЕЙ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Организация и ведение СБА в библиотеке</w:t>
      </w:r>
    </w:p>
    <w:tbl>
      <w:tblPr>
        <w:tblW w:w="10155" w:type="dxa"/>
        <w:jc w:val="left"/>
        <w:tblInd w:w="-75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449"/>
        <w:gridCol w:w="2205"/>
        <w:gridCol w:w="2175"/>
        <w:gridCol w:w="2325"/>
      </w:tblGrid>
      <w:tr>
        <w:trPr/>
        <w:tc>
          <w:tcPr>
            <w:tcW w:w="3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>
          <w:trHeight w:val="63" w:hRule="atLeast"/>
        </w:trPr>
        <w:tc>
          <w:tcPr>
            <w:tcW w:w="3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Регулярно обновлять паспорта на систематическую картотеку статей, и тематические картотеки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Картотеки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3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Расписывать статьи из газет и журналов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Картотеки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3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Проводить текущее редактирование: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Устранение заставок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-Замена разделителей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в каталогах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Картотеки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34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 картотеках выделить новые рубрики к юбилейным  и памятным датам</w:t>
            </w:r>
          </w:p>
        </w:tc>
        <w:tc>
          <w:tcPr>
            <w:tcW w:w="2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Картотеки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Справочно-библиографическое обслуживание</w:t>
      </w:r>
    </w:p>
    <w:tbl>
      <w:tblPr>
        <w:tblW w:w="10084" w:type="dxa"/>
        <w:jc w:val="left"/>
        <w:tblInd w:w="-7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150"/>
        <w:gridCol w:w="1560"/>
        <w:gridCol w:w="1980"/>
        <w:gridCol w:w="1125"/>
        <w:gridCol w:w="2269"/>
      </w:tblGrid>
      <w:tr>
        <w:trPr/>
        <w:tc>
          <w:tcPr>
            <w:tcW w:w="31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Выполнение справок  и учет справок в «Тетрадях выполненных справок»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справка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I-IV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Часы информации, обзоры литературы</w:t>
      </w:r>
    </w:p>
    <w:tbl>
      <w:tblPr>
        <w:tblW w:w="10033" w:type="dxa"/>
        <w:jc w:val="left"/>
        <w:tblInd w:w="-69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350"/>
        <w:gridCol w:w="2298"/>
        <w:gridCol w:w="1708"/>
        <w:gridCol w:w="1510"/>
        <w:gridCol w:w="2167"/>
      </w:tblGrid>
      <w:tr>
        <w:trPr/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/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«Задумайся сейчас, потом будет поздно!»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Час актуальной информации 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Молодежь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 кв.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1515" w:hRule="atLeast"/>
        </w:trPr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«Литературный мир А.Н. Островского» К 200 летию со дня рождения А.Н.Островского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Информационный час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Юношество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1356" w:hRule="atLeast"/>
        </w:trPr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«Учителям особое почтение»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Информационный час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III кв.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«Мама… чье сердце не имеет границ»</w:t>
            </w:r>
          </w:p>
        </w:tc>
        <w:tc>
          <w:tcPr>
            <w:tcW w:w="2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Час информации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Инновационные формы информирования</w:t>
      </w:r>
    </w:p>
    <w:tbl>
      <w:tblPr>
        <w:tblW w:w="10005" w:type="dxa"/>
        <w:jc w:val="left"/>
        <w:tblInd w:w="-6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385"/>
        <w:gridCol w:w="2394"/>
        <w:gridCol w:w="1671"/>
        <w:gridCol w:w="1391"/>
        <w:gridCol w:w="2164"/>
      </w:tblGrid>
      <w:tr>
        <w:trPr>
          <w:trHeight w:val="132" w:hRule="atLeast"/>
        </w:trPr>
        <w:tc>
          <w:tcPr>
            <w:tcW w:w="2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30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highlight w:val="white"/>
                <w:lang w:eastAsia="ru-RU"/>
              </w:rPr>
              <w:t>«Банк читательских идей»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Акция</w:t>
            </w:r>
          </w:p>
        </w:tc>
        <w:tc>
          <w:tcPr>
            <w:tcW w:w="1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кв.кв.</w:t>
            </w:r>
          </w:p>
        </w:tc>
        <w:tc>
          <w:tcPr>
            <w:tcW w:w="2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Информационное обслуживание</w:t>
      </w:r>
    </w:p>
    <w:tbl>
      <w:tblPr>
        <w:tblW w:w="10035" w:type="dxa"/>
        <w:jc w:val="left"/>
        <w:tblInd w:w="-66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532"/>
        <w:gridCol w:w="2296"/>
        <w:gridCol w:w="1417"/>
        <w:gridCol w:w="1622"/>
        <w:gridCol w:w="2168"/>
      </w:tblGrid>
      <w:tr>
        <w:trPr>
          <w:cantSplit w:val="true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Style11"/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8"/>
                <w:szCs w:val="28"/>
                <w:lang w:eastAsia="ru-RU"/>
              </w:rPr>
              <w:t xml:space="preserve">«Открой для себя мир газет и журналов»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>Информационный бюллетень на периодические издания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Все группы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2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1434" w:hRule="atLeast"/>
          <w:cantSplit w:val="true"/>
        </w:trPr>
        <w:tc>
          <w:tcPr>
            <w:tcW w:w="2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Индивидуальное и групповое информирование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Картотека  информации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группы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 мере поступления новой литературы</w:t>
            </w:r>
          </w:p>
        </w:tc>
        <w:tc>
          <w:tcPr>
            <w:tcW w:w="21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Книжные выставки, просмотры литературы, стенды, витрины</w:t>
      </w:r>
    </w:p>
    <w:tbl>
      <w:tblPr>
        <w:tblW w:w="10005" w:type="dxa"/>
        <w:jc w:val="left"/>
        <w:tblInd w:w="-66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787"/>
        <w:gridCol w:w="2085"/>
        <w:gridCol w:w="1591"/>
        <w:gridCol w:w="1391"/>
        <w:gridCol w:w="2151"/>
      </w:tblGrid>
      <w:tr>
        <w:trPr>
          <w:trHeight w:val="247" w:hRule="atLeast"/>
        </w:trPr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«Драматург на все   времена» К 200 летию со дня рождения А.Н. Островского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Книжная выставка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247" w:hRule="atLeast"/>
        </w:trPr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«Кубань Отчизны край златой»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Книжная  выставка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I-IV кв.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247" w:hRule="atLeast"/>
        </w:trPr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«Много профессий хороших и важных» 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Открытый просмотр литературы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9-11 классы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247" w:hRule="atLeast"/>
        </w:trPr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Style26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«Семья и книга -вместе по жизни»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Style18"/>
                <w:rFonts w:ascii="Times New Roman" w:hAnsi="Times New Roman"/>
                <w:b w:val="false"/>
                <w:bCs w:val="false"/>
                <w:color w:val="000000"/>
                <w:sz w:val="28"/>
                <w:szCs w:val="28"/>
              </w:rPr>
              <w:t>Книжная выставка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II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247" w:hRule="atLeast"/>
        </w:trPr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«Юбилей писателя – праздник для читателя»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Книжные уголки о писателях-юбилярах 2023 года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247" w:hRule="atLeast"/>
        </w:trPr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«Литературный вернисаж» (Писатели и поэты Кубани – юбиляры 2023года)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Цикл книжных выставок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I-IV кв.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247" w:hRule="atLeast"/>
        </w:trPr>
        <w:tc>
          <w:tcPr>
            <w:tcW w:w="2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Уголок</w:t>
            </w:r>
          </w:p>
        </w:tc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I-IV кв.</w:t>
            </w:r>
          </w:p>
        </w:tc>
        <w:tc>
          <w:tcPr>
            <w:tcW w:w="21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Дни информации</w:t>
      </w:r>
    </w:p>
    <w:tbl>
      <w:tblPr>
        <w:tblW w:w="9999" w:type="dxa"/>
        <w:jc w:val="left"/>
        <w:tblInd w:w="-6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740"/>
        <w:gridCol w:w="2181"/>
        <w:gridCol w:w="1584"/>
        <w:gridCol w:w="1326"/>
        <w:gridCol w:w="2168"/>
      </w:tblGrid>
      <w:tr>
        <w:trPr>
          <w:trHeight w:val="647" w:hRule="atLeast"/>
        </w:trPr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«Сделать выбор – мой долг и моё право» 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День молодого избирателя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Юношество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</w:t>
            </w:r>
          </w:p>
        </w:tc>
      </w:tr>
      <w:tr>
        <w:trPr>
          <w:trHeight w:val="647" w:hRule="atLeast"/>
        </w:trPr>
        <w:tc>
          <w:tcPr>
            <w:tcW w:w="2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«И снова память возвращает нас к войне»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День памяти и скорби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1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Организация МБА и ЭДД в библиотеке</w:t>
      </w:r>
    </w:p>
    <w:tbl>
      <w:tblPr>
        <w:tblW w:w="10031" w:type="dxa"/>
        <w:jc w:val="left"/>
        <w:tblInd w:w="-7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106"/>
        <w:gridCol w:w="2246"/>
        <w:gridCol w:w="1262"/>
        <w:gridCol w:w="1266"/>
        <w:gridCol w:w="2151"/>
      </w:tblGrid>
      <w:tr>
        <w:trPr/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МБА</w:t>
            </w:r>
          </w:p>
        </w:tc>
        <w:tc>
          <w:tcPr>
            <w:tcW w:w="2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Заказ и предоставление литературы из фондов других библиотек</w:t>
            </w: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все</w:t>
            </w:r>
          </w:p>
        </w:tc>
        <w:tc>
          <w:tcPr>
            <w:tcW w:w="12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I-IV</w:t>
            </w: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1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hd w:val="clear" w:fill="FFFFFF"/>
        <w:spacing w:lineRule="auto" w:line="240" w:before="0" w:after="0"/>
        <w:ind w:left="720" w:right="0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Формирование информационной культуры пользователей</w:t>
      </w:r>
    </w:p>
    <w:tbl>
      <w:tblPr>
        <w:tblW w:w="10061" w:type="dxa"/>
        <w:jc w:val="left"/>
        <w:tblInd w:w="-7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771"/>
        <w:gridCol w:w="2190"/>
        <w:gridCol w:w="1564"/>
        <w:gridCol w:w="1382"/>
        <w:gridCol w:w="2154"/>
      </w:tblGrid>
      <w:tr>
        <w:trPr>
          <w:trHeight w:val="647" w:hRule="atLeast"/>
        </w:trPr>
        <w:tc>
          <w:tcPr>
            <w:tcW w:w="2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«Правила умения обращаться с книгой»</w:t>
            </w:r>
          </w:p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Беседа по культуре чтения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группы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I-IV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647" w:hRule="atLeast"/>
        </w:trPr>
        <w:tc>
          <w:tcPr>
            <w:tcW w:w="2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«Как хорошо уметь читать»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Беседа по культуре чтения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pacing w:val="-1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Дни библиографии, часы библиографии</w:t>
      </w:r>
    </w:p>
    <w:tbl>
      <w:tblPr>
        <w:tblW w:w="10017" w:type="dxa"/>
        <w:jc w:val="left"/>
        <w:tblInd w:w="-73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606"/>
        <w:gridCol w:w="2293"/>
        <w:gridCol w:w="1561"/>
        <w:gridCol w:w="1388"/>
        <w:gridCol w:w="2169"/>
      </w:tblGrid>
      <w:tr>
        <w:trPr/>
        <w:tc>
          <w:tcPr>
            <w:tcW w:w="2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Библиотека как информационно поисковая система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9-11кл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1175" w:hRule="atLeast"/>
        </w:trPr>
        <w:tc>
          <w:tcPr>
            <w:tcW w:w="2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Без каталогов и картотек нет библиотек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9-11кл.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848" w:hRule="atLeast"/>
        </w:trPr>
        <w:tc>
          <w:tcPr>
            <w:tcW w:w="2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«За страницами ваших учебников»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Час библиографии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9-11 кл.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Библиотека и местное самоуправление:  вопросы взаимодействия</w:t>
      </w:r>
    </w:p>
    <w:tbl>
      <w:tblPr>
        <w:tblW w:w="10127" w:type="dxa"/>
        <w:jc w:val="left"/>
        <w:tblInd w:w="-7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729"/>
        <w:gridCol w:w="2225"/>
        <w:gridCol w:w="1694"/>
        <w:gridCol w:w="1209"/>
        <w:gridCol w:w="2270"/>
      </w:tblGrid>
      <w:tr>
        <w:trPr/>
        <w:tc>
          <w:tcPr>
            <w:tcW w:w="2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Познавательный час  «Узнай больше о местном самоуправлении»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2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Познавательный час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eastAsia="ru-RU"/>
        </w:rPr>
        <w:t>Выпуск библиографической продукции</w:t>
      </w:r>
    </w:p>
    <w:tbl>
      <w:tblPr>
        <w:tblW w:w="10200" w:type="dxa"/>
        <w:jc w:val="left"/>
        <w:tblInd w:w="-6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669"/>
        <w:gridCol w:w="2296"/>
        <w:gridCol w:w="1736"/>
        <w:gridCol w:w="1250"/>
        <w:gridCol w:w="2249"/>
      </w:tblGrid>
      <w:tr>
        <w:trPr/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«Советы родителям о детском чтении»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Памятка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Родителям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1134" w:hRule="atLeast"/>
        </w:trPr>
        <w:tc>
          <w:tcPr>
            <w:tcW w:w="2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«В единстве наша сила» 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Закладка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 кв.</w:t>
            </w:r>
          </w:p>
        </w:tc>
        <w:tc>
          <w:tcPr>
            <w:tcW w:w="2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numPr>
          <w:ilvl w:val="0"/>
          <w:numId w:val="0"/>
        </w:numPr>
        <w:shd w:val="clear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8. КРАЕВЕДЧЕСКАЯ ДЕЯТЕЛЬНОСТЬ БИБЛИОТЕК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Формирование краеведческих баз данных и электронных библиотек.</w:t>
      </w:r>
    </w:p>
    <w:tbl>
      <w:tblPr>
        <w:tblW w:w="10095" w:type="dxa"/>
        <w:jc w:val="left"/>
        <w:tblInd w:w="-6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689"/>
        <w:gridCol w:w="1568"/>
        <w:gridCol w:w="2170"/>
        <w:gridCol w:w="1510"/>
        <w:gridCol w:w="2158"/>
      </w:tblGrid>
      <w:tr>
        <w:trPr/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 группа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Регулярно обновлять паспорта краеведческий каталог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Каталоги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Пополнять каталог карточками на вновь поступившую литературу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Каталоги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Изъятие карточек из каталога на списанную литературу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Каталоги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Проводить текущее редактирование: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- Устранение заставок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;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-Замена разделителей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каталоге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Каталоги</w:t>
            </w:r>
          </w:p>
        </w:tc>
        <w:tc>
          <w:tcPr>
            <w:tcW w:w="2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Основные н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аправления краеведческой деятельности по тематике (историческое, литературное, экологическое)</w:t>
      </w:r>
    </w:p>
    <w:tbl>
      <w:tblPr>
        <w:tblW w:w="10348" w:type="dxa"/>
        <w:jc w:val="left"/>
        <w:tblInd w:w="-7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447"/>
        <w:gridCol w:w="2143"/>
        <w:gridCol w:w="1755"/>
        <w:gridCol w:w="1646"/>
        <w:gridCol w:w="2357"/>
      </w:tblGrid>
      <w:tr>
        <w:trPr/>
        <w:tc>
          <w:tcPr>
            <w:tcW w:w="2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>
          <w:trHeight w:val="841" w:hRule="atLeast"/>
        </w:trPr>
        <w:tc>
          <w:tcPr>
            <w:tcW w:w="2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«Красавица Кубань» 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Просмотр видеофильма о Краснодарском крае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841" w:hRule="atLeast"/>
        </w:trPr>
        <w:tc>
          <w:tcPr>
            <w:tcW w:w="24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«По дорогам войны шли мои земляки» (Освобождение Краснодарского края от немецко-фашистских захватчиков)</w:t>
            </w:r>
          </w:p>
        </w:tc>
        <w:tc>
          <w:tcPr>
            <w:tcW w:w="2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памяти</w:t>
            </w:r>
          </w:p>
        </w:tc>
        <w:tc>
          <w:tcPr>
            <w:tcW w:w="1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3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Литературное</w:t>
      </w:r>
    </w:p>
    <w:tbl>
      <w:tblPr>
        <w:tblW w:w="10348" w:type="dxa"/>
        <w:jc w:val="left"/>
        <w:tblInd w:w="-7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547"/>
        <w:gridCol w:w="2307"/>
        <w:gridCol w:w="1713"/>
        <w:gridCol w:w="1422"/>
        <w:gridCol w:w="2359"/>
      </w:tblGrid>
      <w:tr>
        <w:trPr/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hd w:val="clear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«Строки нашей памяти» (К 100 летию со дня рождения Ю.Н. Абдашева)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2"/>
                <w:sz w:val="28"/>
                <w:szCs w:val="28"/>
                <w:lang w:eastAsia="ru-RU"/>
              </w:rPr>
              <w:t>Обзор творчества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IY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841" w:hRule="atLeast"/>
        </w:trPr>
        <w:tc>
          <w:tcPr>
            <w:tcW w:w="2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«Литературный вернисаж» (Писатели и поэты Кубани – юбиляры 2023 года)</w:t>
            </w:r>
          </w:p>
        </w:tc>
        <w:tc>
          <w:tcPr>
            <w:tcW w:w="2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цикл книжных выставок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4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I-IV кв.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Работа в помощь реализации закона Краснодарского края № 1539-кз («детский» закон)</w:t>
      </w:r>
    </w:p>
    <w:tbl>
      <w:tblPr>
        <w:tblW w:w="10348" w:type="dxa"/>
        <w:jc w:val="left"/>
        <w:tblInd w:w="-7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454"/>
        <w:gridCol w:w="2409"/>
        <w:gridCol w:w="1710"/>
        <w:gridCol w:w="1416"/>
        <w:gridCol w:w="2359"/>
      </w:tblGrid>
      <w:tr>
        <w:trPr/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«Я и Закон Краснодарского края № 1539» </w:t>
            </w: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Актуальный час 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Молодежь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III кв.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Выпуск краеведческих изданий, электронных презентаций</w:t>
      </w:r>
    </w:p>
    <w:tbl>
      <w:tblPr>
        <w:tblW w:w="10348" w:type="dxa"/>
        <w:jc w:val="left"/>
        <w:tblInd w:w="-7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323"/>
        <w:gridCol w:w="2478"/>
        <w:gridCol w:w="1708"/>
        <w:gridCol w:w="1510"/>
        <w:gridCol w:w="2329"/>
      </w:tblGrid>
      <w:tr>
        <w:trPr/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>
          <w:trHeight w:val="841" w:hRule="atLeast"/>
        </w:trPr>
        <w:tc>
          <w:tcPr>
            <w:tcW w:w="23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«Казачий край - Кубань моя» 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4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Рекомендательный список литературы</w:t>
            </w:r>
          </w:p>
        </w:tc>
        <w:tc>
          <w:tcPr>
            <w:tcW w:w="1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2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Раскрытие и продвижение краеведческих фондов, в том числе создание виртуальных выставок и музеев</w:t>
      </w:r>
    </w:p>
    <w:tbl>
      <w:tblPr>
        <w:tblW w:w="10348" w:type="dxa"/>
        <w:jc w:val="left"/>
        <w:tblInd w:w="-7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2424"/>
        <w:gridCol w:w="2353"/>
        <w:gridCol w:w="1714"/>
        <w:gridCol w:w="1510"/>
        <w:gridCol w:w="2347"/>
      </w:tblGrid>
      <w:tr>
        <w:trPr/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Читательская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>
        <w:trPr>
          <w:trHeight w:val="841" w:hRule="atLeast"/>
        </w:trPr>
        <w:tc>
          <w:tcPr>
            <w:tcW w:w="2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«Литературный вернисаж» (Писатели и поэты Кубани – юбиляры 2023 года)</w:t>
            </w:r>
          </w:p>
        </w:tc>
        <w:tc>
          <w:tcPr>
            <w:tcW w:w="2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Цикл книжных выставок</w:t>
            </w:r>
          </w:p>
        </w:tc>
        <w:tc>
          <w:tcPr>
            <w:tcW w:w="1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I-IV кв.</w:t>
            </w:r>
          </w:p>
        </w:tc>
        <w:tc>
          <w:tcPr>
            <w:tcW w:w="2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PlainText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9. </w:t>
      </w:r>
      <w:r>
        <w:rPr>
          <w:rFonts w:ascii="Times New Roman" w:hAnsi="Times New Roman"/>
          <w:b/>
          <w:color w:val="000000"/>
          <w:sz w:val="24"/>
          <w:szCs w:val="28"/>
        </w:rPr>
        <w:t>АВТОМАТИЗАЦИЯ БИБЛИОТЕЧНЫХ ПРОЦЕССОВ</w:t>
      </w:r>
    </w:p>
    <w:p>
      <w:pPr>
        <w:pStyle w:val="PlainText"/>
        <w:ind w:left="0" w:right="0" w:firstLine="56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Библиотека подключена к сети Интернет. В библиотеке имеются 2 компьютера 2009 и 2017 годов выпуска, 1 ноутбук 2014 года выпуска. Оборудовано 1 место для пользователей  с возможным выходом в Интернет  и использование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Wi</w:t>
      </w:r>
      <w:r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Fi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tbl>
      <w:tblPr>
        <w:tblW w:w="10260" w:type="dxa"/>
        <w:jc w:val="left"/>
        <w:tblInd w:w="-65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40" w:type="dxa"/>
        </w:tblCellMar>
      </w:tblPr>
      <w:tblGrid>
        <w:gridCol w:w="5308"/>
        <w:gridCol w:w="2010"/>
        <w:gridCol w:w="2942"/>
      </w:tblGrid>
      <w:tr>
        <w:trPr>
          <w:trHeight w:val="20" w:hRule="atLeast"/>
        </w:trPr>
        <w:tc>
          <w:tcPr>
            <w:tcW w:w="5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fill="FFFFFF"/>
              <w:spacing w:lineRule="auto" w:line="240" w:before="0" w:after="0"/>
              <w:ind w:left="0" w:right="1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>
        <w:trPr>
          <w:trHeight w:val="894" w:hRule="atLeast"/>
        </w:trPr>
        <w:tc>
          <w:tcPr>
            <w:tcW w:w="5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fill="FFFFFF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Пополнение информации на сайте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848" w:hRule="atLeast"/>
        </w:trPr>
        <w:tc>
          <w:tcPr>
            <w:tcW w:w="5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Подведение итогов по информатизации и работе сайта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квартал,</w:t>
            </w:r>
          </w:p>
          <w:p>
            <w:pPr>
              <w:pStyle w:val="Normal"/>
              <w:shd w:val="clear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20" w:hRule="atLeast"/>
        </w:trPr>
        <w:tc>
          <w:tcPr>
            <w:tcW w:w="5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Обеспечение доступа к ресурсам Интернет сотрудников и пользователей библиотеки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20" w:hRule="atLeast"/>
        </w:trPr>
        <w:tc>
          <w:tcPr>
            <w:tcW w:w="5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fill="FFFFFF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Через Интернет выполнять сложные справки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  <w:tr>
        <w:trPr>
          <w:trHeight w:val="20" w:hRule="atLeast"/>
        </w:trPr>
        <w:tc>
          <w:tcPr>
            <w:tcW w:w="53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fill="FFFFFF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Предоставляли пользователям доступ к ресурсам НЭБ и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Wi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hd w:val="clear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9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FFFFFF" w:val="clear"/>
            <w:tcMar>
              <w:left w:w="-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 «Екатериновская сельская библиотека»</w:t>
            </w:r>
          </w:p>
        </w:tc>
      </w:tr>
    </w:tbl>
    <w:p>
      <w:pPr>
        <w:pStyle w:val="PlainText"/>
        <w:ind w:left="0" w:right="0" w:firstLine="567"/>
        <w:jc w:val="center"/>
        <w:rPr>
          <w:rFonts w:ascii="Times New Roman" w:hAnsi="Times New Roman"/>
          <w:b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11. БИБЛИОТЕЧНЫЕ КАДРЫ</w:t>
      </w:r>
    </w:p>
    <w:p>
      <w:pPr>
        <w:pStyle w:val="BodyText2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11.2. Общая характеристика персонала библиотек муниципального образования:</w:t>
      </w:r>
    </w:p>
    <w:p>
      <w:pPr>
        <w:pStyle w:val="BodyText2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- штат библиотек 2,5 ставки. </w:t>
      </w:r>
    </w:p>
    <w:p>
      <w:pPr>
        <w:pStyle w:val="BodyText2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- работники библиотеки образования: численность работников 3 из них 2 работника, относящихся к основному и 1 к вспомогательному персоналу;</w:t>
      </w:r>
    </w:p>
    <w:p>
      <w:pPr>
        <w:pStyle w:val="BodyText2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- тарифные ставки библиотеки:</w:t>
      </w:r>
    </w:p>
    <w:p>
      <w:pPr>
        <w:pStyle w:val="BodyText2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1 ставка директор, 1 ставка библиотекарь, 0,5  ставки уборщик служебных помещений.</w:t>
      </w:r>
    </w:p>
    <w:p>
      <w:pPr>
        <w:pStyle w:val="BodyText2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- основной персонал библиотеки 2 человека: 2 человека 39 лет трудового стажа.</w:t>
      </w:r>
    </w:p>
    <w:p>
      <w:pPr>
        <w:pStyle w:val="BodyText2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-возраст: 2 человека 58 лет, 1 человек 53года.</w:t>
      </w:r>
    </w:p>
    <w:p>
      <w:pPr>
        <w:pStyle w:val="BodyText2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-образование: 2 человека имеют среднее специальное, 1 человек среднее профессиональное .</w:t>
      </w:r>
    </w:p>
    <w:p>
      <w:pPr>
        <w:pStyle w:val="BodyText2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- нагрузка на одного библиотечного специалиста по основным показателям: </w:t>
      </w:r>
    </w:p>
    <w:p>
      <w:pPr>
        <w:pStyle w:val="BodyText2"/>
        <w:spacing w:lineRule="auto" w:line="240"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bCs w:val="false"/>
          <w:color w:val="00000A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b w:val="false"/>
          <w:bCs w:val="false"/>
          <w:color w:val="00000A"/>
          <w:sz w:val="28"/>
          <w:szCs w:val="28"/>
        </w:rPr>
        <w:t>628 читателей ,  4842 посещений, 10675 документовыдач.</w:t>
      </w:r>
    </w:p>
    <w:p>
      <w:pPr>
        <w:pStyle w:val="Normal"/>
        <w:spacing w:lineRule="auto" w:line="240" w:before="0" w:after="0"/>
        <w:ind w:left="0" w:right="0" w:firstLine="567"/>
        <w:jc w:val="both"/>
        <w:rPr/>
      </w:pPr>
      <w:r>
        <w:rPr>
          <w:rFonts w:ascii="Times New Roman" w:hAnsi="Times New Roman"/>
          <w:color w:val="00000A"/>
          <w:sz w:val="28"/>
          <w:szCs w:val="28"/>
        </w:rPr>
        <w:t>11.3.Для закрепления кадров, на местном уровне будем применять меры</w:t>
      </w:r>
      <w:r>
        <w:rPr>
          <w:rFonts w:ascii="Times New Roman" w:hAnsi="Times New Roman"/>
          <w:color w:val="000000"/>
          <w:sz w:val="28"/>
          <w:szCs w:val="28"/>
        </w:rPr>
        <w:t xml:space="preserve"> премиального характера, надбавки к окладу за работу сельским специалистам.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Специалистам библиотеки, будем выплачивать компенсации </w:t>
      </w:r>
      <w:r>
        <w:rPr>
          <w:rFonts w:ascii="Times New Roman" w:hAnsi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коммунальные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услуги.</w:t>
      </w:r>
    </w:p>
    <w:p>
      <w:pPr>
        <w:pStyle w:val="PlainText"/>
        <w:ind w:left="0" w:right="0" w:firstLine="567"/>
        <w:jc w:val="both"/>
        <w:rPr>
          <w:rFonts w:ascii="Times New Roman" w:hAnsi="Times New Roman"/>
          <w:b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12. МАТЕРИАЛЬНО-ТЕХНИЧЕСКИЕ РЕСУРСЫ БИБЛИОТЕК</w:t>
      </w:r>
    </w:p>
    <w:p>
      <w:pPr>
        <w:pStyle w:val="PlainText"/>
        <w:ind w:left="0" w:right="0" w:firstLine="79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12.1. Общая характеристика зданий (помещений) библиотек муниципального образования:</w:t>
      </w:r>
    </w:p>
    <w:p>
      <w:pPr>
        <w:pStyle w:val="PlainText"/>
        <w:ind w:left="0" w:right="0" w:firstLine="567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Calibri" w:ascii="Times New Roman" w:hAnsi="Times New Roman"/>
          <w:color w:val="000000"/>
          <w:sz w:val="28"/>
          <w:szCs w:val="28"/>
        </w:rPr>
        <w:t>Площадь библиотеки 156,5 кв.м., в том числе помещение для хранения фонда 17,1 кв.м., для обслуживания читателей 121,2 кв.м.</w:t>
      </w:r>
    </w:p>
    <w:p>
      <w:pPr>
        <w:pStyle w:val="PlainText"/>
        <w:ind w:left="0" w:right="0" w:firstLine="567"/>
        <w:jc w:val="both"/>
        <w:rPr>
          <w:rFonts w:ascii="Times New Roman" w:hAnsi="Times New Roman" w:eastAsia="Calibri"/>
          <w:color w:val="000000"/>
          <w:sz w:val="28"/>
          <w:szCs w:val="28"/>
        </w:rPr>
      </w:pPr>
      <w:r>
        <w:rPr>
          <w:rFonts w:eastAsia="Calibri" w:ascii="Times New Roman" w:hAnsi="Times New Roman"/>
          <w:color w:val="000000"/>
          <w:sz w:val="28"/>
          <w:szCs w:val="28"/>
        </w:rPr>
        <w:t>Библиотека отапливается от газовой котельной администрация Екатериновского сельского поселения Щербиновского района.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Состояние помещения библиотеки отвечает требованиям санитарных норм и правил пожарной безопасности (имеются огнетушители) противопожарная сигнализация, имеется план эвакуации;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Нормам охраны труда (соблюдены температурный и световой режимы);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Согласно плану проводятся инструктажи сотрудников по технике безопасности, охране труда, пожарной безопасности.</w:t>
      </w:r>
    </w:p>
    <w:p>
      <w:pPr>
        <w:pStyle w:val="PlainTex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-опасности библиотек и библиотечных фондов:</w:t>
      </w:r>
    </w:p>
    <w:p>
      <w:pPr>
        <w:pStyle w:val="PlainText"/>
        <w:ind w:left="0" w:right="0" w:firstLine="73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В библиотеке имеется пожарная сигнализация в рабочем состоянии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обслуживается согласно контракта администрации Екатериновского сельского поселения от 17.01.2020 года ООО«Рубин СБ», Лицензия Б/00518 от 24.12.2018 г. ИНН 6154153858 Ростовская область, г. Таганрог, Смирновский переулок, дом 139-3 генеральный директор Вергун Алексей  Дмитриевич </w:t>
      </w:r>
    </w:p>
    <w:p>
      <w:pPr>
        <w:pStyle w:val="PlainText"/>
        <w:ind w:left="0" w:righ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12.3. Продолжим работу для создания безбарьерного обслуживания пользователей, вели работу согласно методическим рекомендациям. </w:t>
      </w:r>
    </w:p>
    <w:p>
      <w:pPr>
        <w:pStyle w:val="PlainText"/>
        <w:ind w:left="0" w:right="0" w:firstLine="567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eastAsia="Calibri" w:ascii="Times New Roman" w:hAnsi="Times New Roman"/>
          <w:color w:val="000000"/>
          <w:sz w:val="28"/>
          <w:szCs w:val="28"/>
        </w:rPr>
        <w:t xml:space="preserve"> здании администрации (где расположена библиотека) есть пандус, уложена тактильная плитка, в библиотеке входная дверь отвечает требованиям для передвижения маломобильных групп населения (МГН), на двери наклеен знак желтый круг для слабовидящих, в библиотеке установлен стол для работы в читальном зале МГН, определено место для библиотекаря для обслуживания МГН. На здании  имеется тактильная табличка по режиму работы библиотеки, установлена кнопкой вызова сотрудника. </w:t>
      </w:r>
    </w:p>
    <w:p>
      <w:pPr>
        <w:pStyle w:val="Normal"/>
        <w:spacing w:lineRule="auto" w:line="240" w:before="0" w:after="0"/>
        <w:ind w:left="0" w:right="0" w:firstLine="851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12.4. Финансовое обеспечение материально-технической базы, привлечение внебюджетных средств.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Планируется приобрести: Пополнение библиотечного фонда (Книги ) - 50 000,00; Канцелярские товары -12 000,00; Хозяйственные товары - 9000,00; Биб.техника(дневники, карточка, разделители, формуляры читателей) — 4400,00; Образовательные услуги — 9500,00; Заправка картриджа Canon i-sensys LBP-7100Сn — 4400,00; Заправка картриджа </w:t>
      </w:r>
      <w:r>
        <w:rPr>
          <w:rFonts w:cs="Times New Roman" w:ascii="Times New Roman" w:hAnsi="Times New Roman"/>
          <w:color w:val="000000"/>
          <w:sz w:val="28"/>
          <w:szCs w:val="28"/>
          <w:lang w:val="en-US" w:eastAsia="ru-RU"/>
        </w:rPr>
        <w:t>Canon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en-US" w:eastAsia="ru-RU"/>
        </w:rPr>
        <w:t>i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  <w:lang w:val="en-US" w:eastAsia="ru-RU"/>
        </w:rPr>
        <w:t>sensys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  <w:lang w:val="en-US" w:eastAsia="ru-RU"/>
        </w:rPr>
        <w:t>MF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4018, </w:t>
      </w:r>
      <w:r>
        <w:rPr>
          <w:rFonts w:cs="Times New Roman" w:ascii="Times New Roman" w:hAnsi="Times New Roman"/>
          <w:color w:val="000000"/>
          <w:sz w:val="28"/>
          <w:szCs w:val="28"/>
          <w:lang w:val="en-US" w:eastAsia="ru-RU"/>
        </w:rPr>
        <w:t>Canon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val="en-US" w:eastAsia="ru-RU"/>
        </w:rPr>
        <w:t>i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  <w:lang w:val="en-US" w:eastAsia="ru-RU"/>
        </w:rPr>
        <w:t>sensys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  <w:lang w:val="en-US" w:eastAsia="ru-RU"/>
        </w:rPr>
        <w:t>MF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3010 – 4800,00.</w:t>
      </w:r>
    </w:p>
    <w:p>
      <w:pPr>
        <w:pStyle w:val="Normal"/>
        <w:spacing w:lineRule="auto" w:line="240" w:before="0" w:after="0"/>
        <w:ind w:left="0" w:right="0" w:firstLine="851"/>
        <w:jc w:val="both"/>
        <w:rPr>
          <w:rFonts w:ascii="Times New Roman" w:hAnsi="Times New Roman" w:cs="Times New Roman"/>
          <w:color w:val="2C2C2C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C2C2C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851"/>
        <w:jc w:val="both"/>
        <w:rPr>
          <w:rFonts w:ascii="Times New Roman" w:hAnsi="Times New Roman" w:cs="Times New Roman"/>
          <w:color w:val="2C2C2C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2C2C2C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67"/>
        <w:jc w:val="right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567"/>
        <w:jc w:val="right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Приложение</w:t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Основные статистические показатели деятельности библиотек</w:t>
      </w:r>
    </w:p>
    <w:p>
      <w:pPr>
        <w:pStyle w:val="Normal"/>
        <w:tabs>
          <w:tab w:val="left" w:pos="36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Основные показатели деятельности  (плановые показатели)</w:t>
      </w:r>
    </w:p>
    <w:tbl>
      <w:tblPr>
        <w:tblW w:w="10350" w:type="dxa"/>
        <w:jc w:val="left"/>
        <w:tblInd w:w="-84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</w:tblPr>
      <w:tblGrid>
        <w:gridCol w:w="3178"/>
        <w:gridCol w:w="1125"/>
        <w:gridCol w:w="1023"/>
        <w:gridCol w:w="849"/>
        <w:gridCol w:w="964"/>
        <w:gridCol w:w="915"/>
        <w:gridCol w:w="797"/>
        <w:gridCol w:w="674"/>
        <w:gridCol w:w="824"/>
      </w:tblGrid>
      <w:tr>
        <w:trPr/>
        <w:tc>
          <w:tcPr>
            <w:tcW w:w="31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План  2022</w:t>
            </w:r>
          </w:p>
        </w:tc>
        <w:tc>
          <w:tcPr>
            <w:tcW w:w="10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Вып. 2022</w:t>
            </w:r>
          </w:p>
        </w:tc>
        <w:tc>
          <w:tcPr>
            <w:tcW w:w="352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План  2023г. на:</w:t>
            </w:r>
          </w:p>
        </w:tc>
        <w:tc>
          <w:tcPr>
            <w:tcW w:w="14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Прогноз плана на</w:t>
            </w:r>
          </w:p>
        </w:tc>
      </w:tr>
      <w:tr>
        <w:trPr/>
        <w:tc>
          <w:tcPr>
            <w:tcW w:w="317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12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02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widowControl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полу-годие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 мес.</w:t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2025</w:t>
            </w:r>
          </w:p>
        </w:tc>
      </w:tr>
      <w:tr>
        <w:trPr/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Число пользователей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1055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621" w:hRule="atLeast"/>
        </w:trPr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Число документовыдач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21350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Число посещений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9684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% охвата населения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37,8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Читаемость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20,1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Посещаемость</w:t>
            </w:r>
          </w:p>
        </w:tc>
        <w:tc>
          <w:tcPr>
            <w:tcW w:w="1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1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sectPr>
          <w:footerReference w:type="default" r:id="rId6"/>
          <w:footnotePr>
            <w:numFmt w:val="decimal"/>
          </w:footnotePr>
          <w:type w:val="nextPage"/>
          <w:pgSz w:w="11906" w:h="16838"/>
          <w:pgMar w:left="1701" w:right="567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</w:pPr>
    </w:p>
    <w:p>
      <w:pPr>
        <w:pStyle w:val="Style26"/>
        <w:spacing w:before="0" w:after="0"/>
        <w:jc w:val="both"/>
        <w:rPr>
          <w:rFonts w:ascii="times new roman;times;serif" w:hAnsi="times new roman;times;serif"/>
          <w:color w:val="2C2C2C"/>
          <w:sz w:val="24"/>
        </w:rPr>
      </w:pPr>
      <w:r>
        <w:rPr>
          <w:rFonts w:ascii="times new roman;times;serif" w:hAnsi="times new roman;times;serif"/>
          <w:color w:val="2C2C2C"/>
          <w:sz w:val="24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1701" w:right="567" w:header="0" w:top="1134" w:footer="0" w:bottom="1134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rPr/>
      </w:pPr>
      <w:r>
        <w:rPr/>
      </w:r>
    </w:p>
    <w:p>
      <w:pPr>
        <w:sectPr>
          <w:footnotePr>
            <w:numFmt w:val="decimal"/>
          </w:footnotePr>
          <w:type w:val="continuous"/>
          <w:pgSz w:w="11906" w:h="16838"/>
          <w:pgMar w:left="1701" w:right="567" w:header="0" w:top="1134" w:footer="0" w:bottom="1134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rPr/>
      </w:pPr>
      <w:r>
        <w:rPr/>
      </w:r>
    </w:p>
    <w:p>
      <w:pPr>
        <w:sectPr>
          <w:footnotePr>
            <w:numFmt w:val="decimal"/>
          </w:footnotePr>
          <w:type w:val="continuous"/>
          <w:pgSz w:w="11906" w:h="16838"/>
          <w:pgMar w:left="1701" w:right="567" w:header="0" w:top="1134" w:footer="0" w:bottom="1134" w:gutter="0"/>
          <w:formProt w:val="false"/>
          <w:textDirection w:val="lrTb"/>
          <w:docGrid w:type="default" w:linePitch="360" w:charSpace="8192"/>
        </w:sectPr>
      </w:pP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План работы с детьми МКУК «Екатериновская сельская библиотека» на 2023 год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Основные задачи и цели:</w:t>
      </w:r>
    </w:p>
    <w:p>
      <w:pPr>
        <w:pStyle w:val="Normal"/>
        <w:spacing w:lineRule="auto" w:line="240" w:before="0" w:after="0"/>
        <w:ind w:left="0" w:right="0" w:firstLine="851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1.Привлечение новых читателей. Стабильное выполнение контрольных показателей - главная  задача в 2023  </w:t>
      </w:r>
    </w:p>
    <w:p>
      <w:pPr>
        <w:pStyle w:val="Normal"/>
        <w:spacing w:lineRule="auto" w:line="240" w:before="0" w:after="0"/>
        <w:ind w:left="0" w:right="0" w:firstLine="851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году;</w:t>
      </w:r>
    </w:p>
    <w:p>
      <w:pPr>
        <w:pStyle w:val="Normal"/>
        <w:spacing w:lineRule="auto" w:line="240" w:before="0" w:after="0"/>
        <w:ind w:left="0" w:right="0" w:firstLine="851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2.Уделять серьёзное внимание нравственному и правовому воспитанию, профориентации подростков;</w:t>
      </w:r>
    </w:p>
    <w:p>
      <w:pPr>
        <w:pStyle w:val="Normal"/>
        <w:spacing w:lineRule="auto" w:line="240" w:before="0" w:after="0"/>
        <w:ind w:left="0" w:right="0" w:firstLine="851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3.Развитие и содействие саморазвитию ребёнка;</w:t>
      </w:r>
    </w:p>
    <w:p>
      <w:pPr>
        <w:pStyle w:val="Normal"/>
        <w:spacing w:lineRule="auto" w:line="240" w:before="0" w:after="0"/>
        <w:ind w:left="0" w:right="0" w:firstLine="851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4.Воспитание творческих способностей ребёнка;</w:t>
      </w:r>
    </w:p>
    <w:p>
      <w:pPr>
        <w:pStyle w:val="Normal"/>
        <w:spacing w:lineRule="auto" w:line="240" w:before="0" w:after="0"/>
        <w:ind w:left="0" w:right="0" w:firstLine="851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5. Совершенствовать методику индивидуального руководства чтением на основе изучения читателей, опираясь </w:t>
      </w:r>
    </w:p>
    <w:p>
      <w:pPr>
        <w:pStyle w:val="Normal"/>
        <w:spacing w:lineRule="auto" w:line="240" w:before="0" w:after="0"/>
        <w:ind w:left="0" w:right="0" w:firstLine="851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на них личные интересы;</w:t>
      </w:r>
    </w:p>
    <w:p>
      <w:pPr>
        <w:pStyle w:val="Normal"/>
        <w:spacing w:lineRule="auto" w:line="240" w:before="0" w:after="0"/>
        <w:ind w:left="0" w:right="0" w:firstLine="851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6.Обеспечение доступа пользователя - ребёнка к объективной и всесторонней информации о мире в доступной и  </w:t>
      </w:r>
    </w:p>
    <w:p>
      <w:pPr>
        <w:pStyle w:val="Normal"/>
        <w:spacing w:lineRule="auto" w:line="240" w:before="0" w:after="0"/>
        <w:ind w:left="0" w:right="0" w:firstLine="851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безопасной для него форме.   </w:t>
      </w:r>
    </w:p>
    <w:p>
      <w:pPr>
        <w:pStyle w:val="Normal"/>
        <w:spacing w:lineRule="auto" w:line="240" w:before="0" w:after="0"/>
        <w:ind w:left="0" w:right="0" w:firstLine="851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left="0" w:right="0" w:firstLine="851"/>
        <w:outlineLvl w:val="3"/>
        <w:rPr/>
      </w:pPr>
      <w:r>
        <w:rPr>
          <w:rFonts w:eastAsia="Times New Roman" w:cs="Times New Roman" w:ascii="Times New Roman" w:hAnsi="Times New Roman"/>
          <w:bCs/>
          <w:iCs/>
          <w:color w:val="000000"/>
          <w:sz w:val="28"/>
          <w:szCs w:val="28"/>
          <w:lang w:eastAsia="ru-RU"/>
        </w:rPr>
        <w:t xml:space="preserve">                                          </w:t>
      </w:r>
      <w:r>
        <w:rPr>
          <w:rFonts w:eastAsia="Times New Roman" w:cs="Times New Roman" w:ascii="Times New Roman" w:hAnsi="Times New Roman"/>
          <w:b/>
          <w:bCs/>
          <w:iCs/>
          <w:color w:val="000000"/>
          <w:sz w:val="28"/>
          <w:szCs w:val="28"/>
          <w:lang w:eastAsia="ru-RU"/>
        </w:rPr>
        <w:t>Основные направления деятельности библиотек в 2023  году: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Обеспечить свободный и полный доступ каждого читателя к знаниям и информации для удовлетворения культурных, образовательных, социально-бытовых  потребностей.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Способствовать воспитанию у подрастающего поколения нравственных и эстетических идеалов.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Максимально и качественно удовлетворять запросы пользователей всеми доступными формами подачи информации.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Поддерживать идеи мира, международного согласия, здорового образа жизни.</w:t>
      </w:r>
    </w:p>
    <w:p>
      <w:pPr>
        <w:pStyle w:val="Normal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Деятельности библиотеки будет обусловлена текущими событиями:</w:t>
      </w:r>
    </w:p>
    <w:p>
      <w:pPr>
        <w:pStyle w:val="Normal"/>
        <w:spacing w:lineRule="auto" w:line="240" w:before="0" w:after="0"/>
        <w:ind w:left="1212" w:right="0" w:hanging="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85 лет со дня рождения В.П. Крапивина; 115 лет со дня рождения Н.Н. Носова;115 лет со дня рождения Б.Н. Полевого;170лет со дня рождения В.Г. Короленко;150лет со дня рождения М.М. Пришвина;105 лет со дня рождения Б. В. Заходера.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Библиотеки продолжают работу по реализации программ: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-Закон Краснодарского края «О мерах по профилактике безнадзорности и правонарушений несовершеннолетних 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в Краснодарском крае №1539»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-Федеральный закон «О защите детей от информации, причиняющей вред их здоровью и развитию» № 436 от 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29.12.2010г. и др.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ВОСПИТАНИЕ ГРАЖДАНСТВЕННОГО И ПАТРИОТИЧЕСКОГО СОЗНАНИЯ ЛИЧНОСТИ</w:t>
      </w:r>
    </w:p>
    <w:tbl>
      <w:tblPr>
        <w:tblW w:w="14694" w:type="dxa"/>
        <w:jc w:val="left"/>
        <w:tblInd w:w="2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78" w:type="dxa"/>
          <w:bottom w:w="0" w:type="dxa"/>
          <w:right w:w="108" w:type="dxa"/>
        </w:tblCellMar>
      </w:tblPr>
      <w:tblGrid>
        <w:gridCol w:w="2539"/>
        <w:gridCol w:w="144"/>
        <w:gridCol w:w="3919"/>
        <w:gridCol w:w="434"/>
        <w:gridCol w:w="2133"/>
        <w:gridCol w:w="1844"/>
        <w:gridCol w:w="3681"/>
      </w:tblGrid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Возрастное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назначение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Дата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проведения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Кто проводит</w:t>
            </w:r>
          </w:p>
        </w:tc>
      </w:tr>
      <w:tr>
        <w:trPr>
          <w:trHeight w:val="870" w:hRule="atLeast"/>
          <w:cantSplit w:val="true"/>
        </w:trPr>
        <w:tc>
          <w:tcPr>
            <w:tcW w:w="2683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«И память о войне нам книга оживит»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1-9кл.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Урок  памяти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«Нам подвиг Сталинграда не забыть»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5 -6кл.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trHeight w:val="844" w:hRule="atLeast"/>
          <w:cantSplit w:val="true"/>
        </w:trPr>
        <w:tc>
          <w:tcPr>
            <w:tcW w:w="2683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Урок мужества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«А вместо детства - война» (ко дню юного героя антифашиста)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5-7кл.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ВОСПИТАНИЕ У ДЕТЕЙ И ПОДРОСТКОВ КУЛЬТУРЫ МЕЖНАЦИОНАЛЬНЫХ ОТНОШЕНИЙ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Урок - память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«Эхо Бесланской печали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7 - 9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keepNext w:val="true"/>
              <w:keepLines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КУБАНОВЕДЕНИЕ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Познавательная викторина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«Что мы знаем о символах нашего края»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5- 6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 xml:space="preserve">II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ПРОФОРИЕНТАЦИЯ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Открытый просмотр литературы 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«Много профессий хороших и важных»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7 - 9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ПРАВОВОЕ ВОСПИТАНИЕ И ПРОФИЛАКТИКА ПРАВОНАРУШЕНИЙ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Правовой диалог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«Где права, там и ответственность»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5-7 кл. 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ПРОПАГАНДА ЗДОРОВОГО ОБРАЗА ЖИЗНИ.  АНТИНАРКО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Час полезных советов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«Сто советов  для здоровья!»</w:t>
            </w:r>
          </w:p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ind w:left="720" w:right="0" w:hanging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1-9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trHeight w:val="577" w:hRule="atLeast"/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Урок здоровья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«Мой выбор - здоровье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ind w:left="720" w:right="0" w:hanging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1-4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Беседа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«Алкоголь -  враг здоровья»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(К Всероссийскому дню трезвости)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7- 9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Акция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highlight w:val="white"/>
              </w:rPr>
              <w:t>«День отказа от курения».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5- 6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ДУХОВНО-НРАВСТВЕННОЕ И ЭСТЕТИЧЕСКОЕ ВОСПИТАНИЕ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НАШИ ДУХОВНЫЕ ЦЕННОСТИ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Час интересных сообщений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«Дарит искры волшебства светлый праздник Рождества»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5-8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Выставка - просмотр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tabs>
                <w:tab w:val="left" w:pos="210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«Яркий образ музыкальной классики»</w:t>
            </w:r>
          </w:p>
          <w:p>
            <w:pPr>
              <w:pStyle w:val="Normal"/>
              <w:tabs>
                <w:tab w:val="left" w:pos="210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( 150 -  лет со дня рождения</w:t>
            </w:r>
          </w:p>
          <w:p>
            <w:pPr>
              <w:pStyle w:val="Normal"/>
              <w:tabs>
                <w:tab w:val="left" w:pos="2100" w:leader="none"/>
              </w:tabs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 xml:space="preserve">С. Рахманина) 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1-9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День информации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highlight w:val="white"/>
              </w:rPr>
              <w:t>«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Дар Кирилла и Мефодия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highlight w:val="white"/>
              </w:rPr>
              <w:t>»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5-6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СЕМЕЙНОЕ  ЧТЕНИЕ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Книжная выставка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«Семья и книга – вместе по жизни»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1-4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РАБОТА С  ЧИТАТЕЛЯМИ – ДЕТЬМИ  С  ОГРАНИЧЕННЫМИ  ВОЗМОЖНОСТЯМИ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Акция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милосердия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spacing w:lineRule="auto" w:line="240" w:before="0" w:after="6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«Добрым словом друг друга согреем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ind w:left="720" w:right="0" w:hanging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1-9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ПРОПАГАНДА  ХУДОЖЕСТВЕННОЙ  ЛИТЕРАТУРЫ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Книги-юбиляры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keepNext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Литературный час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keepNext w:val="tru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Литературный час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«Мир книг Владислава Крапивина»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5-6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«Екатериновская сельская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trHeight w:val="906" w:hRule="atLeast"/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keepNext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Устный журнал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«Жить для людей, их блага и счастья 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К 195-</w:t>
            </w: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летию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highlight w:val="white"/>
              </w:rPr>
              <w:t xml:space="preserve"> со дня рождения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highlight w:val="white"/>
              </w:rPr>
              <w:t xml:space="preserve">Л. Н. </w:t>
            </w: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Толстого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sz w:val="28"/>
                <w:szCs w:val="28"/>
                <w:highlight w:val="white"/>
              </w:rPr>
              <w:t>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7-9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I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«Екатериновская сельская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trHeight w:val="906" w:hRule="atLeast"/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keepNext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Викторина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«Не всё коту масленица»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(К 200 – летию со дня рождения А. Н. Островского)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7- 9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«Екатериновская сельская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trHeight w:val="906" w:hRule="atLeast"/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keepNext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highlight w:val="white"/>
              </w:rPr>
              <w:t xml:space="preserve">Поэтические чтения 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«Вернулся я, спустя сто лет»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(К 100 – летию со дня рождения Р.Гамзатова)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8- 9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«Екатериновская сельская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trHeight w:val="906" w:hRule="atLeast"/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keepNext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Литературное знакомство </w:t>
            </w:r>
          </w:p>
          <w:p>
            <w:pPr>
              <w:pStyle w:val="Normal"/>
              <w:keepNext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Литературное знакомство Чудный мир Бориса Заходера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1-4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 xml:space="preserve">IV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МКУК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РАЗВИТИЕ ПОЗНАВАТЕЛЬНЫХ ИНТЕРЕСОВ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«Тайны звездного неба»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1- 9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II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библиотека»</w:t>
            </w:r>
          </w:p>
        </w:tc>
      </w:tr>
      <w:tr>
        <w:trPr>
          <w:trHeight w:val="691" w:hRule="atLeast"/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Гагаринский урок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«Герои космоса»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1-4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II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ЭКОЛОГИЧЕСКОЕ  ПРОСВЕЩЕНИЕ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Слайд –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презентация</w:t>
            </w:r>
          </w:p>
        </w:tc>
        <w:tc>
          <w:tcPr>
            <w:tcW w:w="4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«Нам есть, чем гордиться, нам есть, что охранять»</w:t>
            </w:r>
          </w:p>
        </w:tc>
        <w:tc>
          <w:tcPr>
            <w:tcW w:w="2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7 - 9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КЛУБЫ ПО ИНТЕРЕСАМ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КЛУБ «Росинка»</w:t>
            </w:r>
          </w:p>
        </w:tc>
      </w:tr>
      <w:tr>
        <w:trPr>
          <w:trHeight w:val="614" w:hRule="atLeast"/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Обзор у книжной выставки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«Очарование зимы на книжных полках»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3 - 4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I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«Екатериновская сельская 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Экологическая беседа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«Чем дышит наш дом»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3-4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Iкв.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Фольклорные минутки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«Хоровод загадок»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200"/>
              <w:ind w:left="360" w:right="0" w:hanging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3-4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Литературный 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портрет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«Подружитесь с книгами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Б. Житкова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200"/>
              <w:ind w:left="360" w:right="0" w:hanging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3-4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Экологический урок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spacing w:lineRule="atLeast" w:line="270"/>
              <w:jc w:val="center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«Наш край природой богат»</w:t>
            </w:r>
          </w:p>
          <w:p>
            <w:pPr>
              <w:pStyle w:val="Normal"/>
              <w:shd w:val="clear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3-4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Час интересной информации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spacing w:lineRule="atLeast" w:line="270" w:before="0" w:after="200"/>
              <w:jc w:val="center"/>
              <w:textAlignment w:val="baseline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«Полна чудес родная сторона»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3-4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Экологический час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highlight w:val="white"/>
              </w:rPr>
              <w:t>«Осень, осень в гости просим»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3-4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trHeight w:val="983" w:hRule="atLeast"/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Экологическая игра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«Беречь природу в наших силах»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3-4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IVкв.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Экологический круиз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«Мы хотим, чтоб птицы пели, и была на ягодах роса»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3-4кл.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IVкв.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НЕДЕЛЯ ДЕТСКОЙ И ЮНОШЕСКОЙ КНИГИ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«Как прекрасен книжный мир!»</w:t>
            </w:r>
          </w:p>
        </w:tc>
      </w:tr>
      <w:tr>
        <w:trPr>
          <w:cantSplit w:val="true"/>
        </w:trPr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Книжная выставка</w:t>
            </w:r>
          </w:p>
        </w:tc>
        <w:tc>
          <w:tcPr>
            <w:tcW w:w="40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Здравствуй, книжкина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неделя!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1 -9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МКУК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Сказочный марафон</w:t>
            </w:r>
          </w:p>
        </w:tc>
        <w:tc>
          <w:tcPr>
            <w:tcW w:w="40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spacing w:lineRule="auto" w:line="240" w:before="280" w:after="28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«Сказочная страна. Знаете, где она?»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1-4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5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spacing w:lineRule="auto" w:line="240" w:before="28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Литературная викторина</w:t>
            </w:r>
          </w:p>
        </w:tc>
        <w:tc>
          <w:tcPr>
            <w:tcW w:w="40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highlight w:val="white"/>
              </w:rPr>
              <w:t>«Познай мир с книгой»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5-8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МКУК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  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ЛЕТНИЙ МАРАФОН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«Книжная эстафета солнечного лета» 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Выставка - рекомендация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«В дни каникул не скучай! Бери книгу и читай!»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 –9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МКУК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Конкурс рисунков 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«Яркие 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краски лета!»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1-6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spacing w:lineRule="auto" w:line="240" w:before="280" w:after="28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Литературная игра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tLeast" w:line="345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«Этот сказочный  Пушкинский мир»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1-4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Летняя карусель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highlight w:val="white"/>
              </w:rPr>
              <w:t>А у нас сегодня лето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1-9кл.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День весёлых затей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Как прекрасен летний день!»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1-6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Библиодворик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В летний день читать не лень!»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1-9кл.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Викторина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Дружно книжки мы читаем, на вопросы отвечаем»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1-4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 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Литературный фотосалон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«Улыбнитесь, вы в библиотеке!»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1-9кл.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Литературная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завалинка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Лету на прощание скажем «До свидания!»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bookmarkStart w:id="1" w:name="_GoBack"/>
            <w:bookmarkEnd w:id="1"/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1-6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«Екатериновская сельская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СПРАВОЧНО – БИБЛИОГРАФИЧЕСКАЯ И  ИНФОРМАЦИОННАЯ  ДЕЯТЕЛЬНОСТЬ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Ведение и совершенствование СБА: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каталог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Алфавитный  каталог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 – 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 xml:space="preserve">I – IV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 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каталог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Систематический каталог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 – 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 xml:space="preserve">I – IV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каталог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Краеведческий каталог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1-9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 – IV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картотеках выделить новые рубрики:  85 лет со дня рождения В.П.Крапивина;150лет со дня рождения М. М. Пришвина;  </w:t>
            </w:r>
            <w:r>
              <w:rPr>
                <w:rFonts w:eastAsia="Times New Roman" w:cs="Times New Roman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115 лет со дня рождения Н.Н. Носова; 115 лет со дня рождения Б. Н. Полевого;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170 лет со дня рождения В.Г. Короленко; 105 лет со дня рождения Б.В. Заходера;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обновить юбилейные гнезда.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картотека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Систематическая картотека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5- 9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  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картотека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Литературный сундучок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1-4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 – IV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картотека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Страна Отрочества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1-9кл.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 – IV кв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картотека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Индивидуальная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картотека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 – IV кв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картотека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Редких справок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 – IV кв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Работа с папками - досье газетно - журнальных материалов: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Папка -  досье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«Родные лица земляков»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 – 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 xml:space="preserve">I – IV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trHeight w:val="843" w:hRule="atLeast"/>
          <w:cantSplit w:val="true"/>
        </w:trPr>
        <w:tc>
          <w:tcPr>
            <w:tcW w:w="916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Тетрадь  учета выполненных справок и отказов.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Пропаганда ББЗ среди учащихся МБОУ СОШ №6  будет осуществляться согласно плана библиотечных уроков «Школа информационного комфорта» для возрастных групп 1-4 кл.,5-9 кл.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Чит. группа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 у нас всё для вас (знакомство с библиотекой)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 класс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trHeight w:val="1098" w:hRule="atLeast"/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 мире удивительной периодики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2 -3 класс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Путешествуем друзья, по словарям от А до Я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4-7 класс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Книжку нам найти помог систематический каталог   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Библиотечный урок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8-9  класс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Воспитание культуры чтения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«Как хорошо уметь читать»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1 - 4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IV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«Правила умения обращаться с книгой»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5- 6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 xml:space="preserve">IV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Дни библиографии, библиографические уроки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День библиографии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«За страницами ваших учебников»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7 - 9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tabs>
                <w:tab w:val="left" w:pos="6960" w:leader="none"/>
              </w:tabs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en-US"/>
              </w:rPr>
              <w:t xml:space="preserve">IV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Часы информации</w:t>
            </w:r>
          </w:p>
        </w:tc>
      </w:tr>
      <w:tr>
        <w:trPr>
          <w:trHeight w:val="841" w:hRule="atLeast"/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Час полезных советов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«Сто советов для здоровья!»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5 - 6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Экологический час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«Осень, осень в гости просим» 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200"/>
              <w:ind w:left="360" w:right="0" w:hanging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5-7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Час интересных сообщений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«Дарит искры волшебства светлый праздник Рождества»</w:t>
            </w:r>
          </w:p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200"/>
              <w:ind w:left="360" w:right="0" w:hanging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3-4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    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Дни Информации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День информации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Дар Кирилла и Мефодия</w:t>
            </w: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  <w:highlight w:val="white"/>
              </w:rPr>
              <w:t>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5-8кл.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I-IV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Книжные выставки, выставки - просмотры, стенды: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Книжная выставка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hd w:val="clear" w:fill="FFFFFF"/>
              <w:spacing w:lineRule="auto" w:line="240" w:before="96" w:after="96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  <w:highlight w:val="white"/>
              </w:rPr>
              <w:t>«Тайны звёздного неба»</w:t>
            </w:r>
          </w:p>
          <w:p>
            <w:pPr>
              <w:pStyle w:val="Normal"/>
              <w:shd w:val="clear" w:fill="FFFFFF"/>
              <w:spacing w:lineRule="auto" w:line="240" w:before="96" w:after="9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Книжная выставка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8"/>
                <w:szCs w:val="28"/>
              </w:rPr>
              <w:t>«И память о войне нам книга оживит»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 – 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trHeight w:val="608" w:hRule="atLeast"/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Стенд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«На библиотечной орбите»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1 - 9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I-IV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14694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Рекомендательные списки литературы, буклеты, памятки, именные указатели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Рекомендательный список литературы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«Весёлые книги весёлых писателей»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5- 6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tabs>
                <w:tab w:val="left" w:pos="426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Памятка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«Советы родителям о детском чтении»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tabs>
                <w:tab w:val="left" w:pos="6960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  <w:tr>
        <w:trPr>
          <w:cantSplit w:val="true"/>
        </w:trPr>
        <w:tc>
          <w:tcPr>
            <w:tcW w:w="268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Книжная закладка</w:t>
            </w:r>
          </w:p>
        </w:tc>
        <w:tc>
          <w:tcPr>
            <w:tcW w:w="3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«Книги - юбиляры»</w:t>
            </w:r>
          </w:p>
        </w:tc>
        <w:tc>
          <w:tcPr>
            <w:tcW w:w="2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 – 9 кл.</w:t>
            </w:r>
          </w:p>
        </w:tc>
        <w:tc>
          <w:tcPr>
            <w:tcW w:w="18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кв.</w:t>
            </w:r>
          </w:p>
        </w:tc>
        <w:tc>
          <w:tcPr>
            <w:tcW w:w="3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МКУК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«Екатериновская сельская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библиотека»</w:t>
            </w:r>
          </w:p>
        </w:tc>
      </w:tr>
    </w:tbl>
    <w:p>
      <w:pPr>
        <w:pStyle w:val="Normal"/>
        <w:spacing w:lineRule="auto" w:line="240" w:before="0" w:after="0"/>
        <w:ind w:left="348" w:right="0" w:hanging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Библиотекарь МКУК</w:t>
      </w:r>
    </w:p>
    <w:p>
      <w:pPr>
        <w:pStyle w:val="Normal"/>
        <w:spacing w:lineRule="auto" w:line="240" w:before="0" w:after="0"/>
        <w:ind w:left="348" w:right="0" w:hanging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«Екатериновская сельской библиотекой»                                                                                 В. Н. Гладырева</w:t>
      </w:r>
    </w:p>
    <w:p>
      <w:pPr>
        <w:pStyle w:val="Normal"/>
        <w:spacing w:lineRule="auto" w:line="240" w:before="0" w:after="0"/>
        <w:ind w:left="0" w:right="0" w:firstLine="284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Директор МКУК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«Екатериновская сельской библиотекой»                                                                                     Н. В. Настасий</w:t>
      </w:r>
    </w:p>
    <w:sectPr>
      <w:footerReference w:type="default" r:id="rId7"/>
      <w:footnotePr>
        <w:numFmt w:val="decimal"/>
      </w:footnotePr>
      <w:type w:val="nextPage"/>
      <w:pgSz w:orient="landscape" w:w="16838" w:h="11906"/>
      <w:pgMar w:left="1134" w:right="1134" w:header="0" w:top="1134" w:footer="0" w:bottom="56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entury Gothic">
    <w:charset w:val="cc"/>
    <w:family w:val="roman"/>
    <w:pitch w:val="variable"/>
  </w:font>
  <w:font w:name="times new roman">
    <w:altName w:val="times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15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115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115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25</w:t>
    </w:r>
    <w:r>
      <w:fldChar w:fldCharType="end"/>
    </w:r>
  </w:p>
  <w:p>
    <w:pPr>
      <w:pStyle w:val="115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38"/>
        <w:suppressLineNumbers/>
        <w:spacing w:before="0" w:after="200"/>
        <w:ind w:left="339" w:right="0" w:hanging="339"/>
        <w:rPr/>
      </w:pPr>
      <w:r>
        <w:rPr/>
        <w:footnoteRef/>
        <w:tab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-"/>
      <w:lvlJc w:val="left"/>
      <w:pPr>
        <w:ind w:left="1284" w:hanging="360"/>
      </w:pPr>
    </w:lvl>
    <w:lvl w:ilvl="1">
      <w:start w:val="1"/>
      <w:numFmt w:val="lowerLetter"/>
      <w:lvlText w:val="%2."/>
      <w:lvlJc w:val="left"/>
      <w:pPr>
        <w:ind w:left="2004" w:hanging="360"/>
      </w:pPr>
    </w:lvl>
    <w:lvl w:ilvl="2">
      <w:start w:val="1"/>
      <w:numFmt w:val="lowerRoman"/>
      <w:lvlText w:val="%3."/>
      <w:lvlJc w:val="right"/>
      <w:pPr>
        <w:ind w:left="2724" w:hanging="180"/>
      </w:pPr>
    </w:lvl>
    <w:lvl w:ilvl="3">
      <w:start w:val="1"/>
      <w:numFmt w:val="decimal"/>
      <w:lvlText w:val="%4."/>
      <w:lvlJc w:val="left"/>
      <w:pPr>
        <w:ind w:left="3444" w:hanging="360"/>
      </w:pPr>
    </w:lvl>
    <w:lvl w:ilvl="4">
      <w:start w:val="1"/>
      <w:numFmt w:val="lowerLetter"/>
      <w:lvlText w:val="%5."/>
      <w:lvlJc w:val="left"/>
      <w:pPr>
        <w:ind w:left="4164" w:hanging="360"/>
      </w:pPr>
    </w:lvl>
    <w:lvl w:ilvl="5">
      <w:start w:val="1"/>
      <w:numFmt w:val="lowerRoman"/>
      <w:lvlText w:val="%6."/>
      <w:lvlJc w:val="right"/>
      <w:pPr>
        <w:ind w:left="4884" w:hanging="180"/>
      </w:pPr>
    </w:lvl>
    <w:lvl w:ilvl="6">
      <w:start w:val="1"/>
      <w:numFmt w:val="decimal"/>
      <w:lvlText w:val="%7."/>
      <w:lvlJc w:val="left"/>
      <w:pPr>
        <w:ind w:left="5604" w:hanging="360"/>
      </w:pPr>
    </w:lvl>
    <w:lvl w:ilvl="7">
      <w:start w:val="1"/>
      <w:numFmt w:val="lowerLetter"/>
      <w:lvlText w:val="%8."/>
      <w:lvlJc w:val="left"/>
      <w:pPr>
        <w:ind w:left="6324" w:hanging="360"/>
      </w:pPr>
    </w:lvl>
    <w:lvl w:ilvl="8">
      <w:start w:val="1"/>
      <w:numFmt w:val="lowerRoman"/>
      <w:lvlText w:val="%9."/>
      <w:lvlJc w:val="right"/>
      <w:pPr>
        <w:ind w:left="7044" w:hanging="180"/>
      </w:pPr>
    </w:lvl>
  </w:abstractNum>
  <w:abstractNum w:abstractNumId="5">
    <w:lvl w:ilvl="0">
      <w:start w:val="1"/>
      <w:numFmt w:val="decimal"/>
      <w:lvlText w:val="%1-"/>
      <w:lvlJc w:val="left"/>
      <w:pPr>
        <w:ind w:left="1356" w:hanging="360"/>
      </w:pPr>
    </w:lvl>
    <w:lvl w:ilvl="1">
      <w:start w:val="1"/>
      <w:numFmt w:val="lowerLetter"/>
      <w:lvlText w:val="%2."/>
      <w:lvlJc w:val="left"/>
      <w:pPr>
        <w:ind w:left="2076" w:hanging="360"/>
      </w:pPr>
    </w:lvl>
    <w:lvl w:ilvl="2">
      <w:start w:val="1"/>
      <w:numFmt w:val="lowerRoman"/>
      <w:lvlText w:val="%3."/>
      <w:lvlJc w:val="right"/>
      <w:pPr>
        <w:ind w:left="2796" w:hanging="180"/>
      </w:pPr>
    </w:lvl>
    <w:lvl w:ilvl="3">
      <w:start w:val="1"/>
      <w:numFmt w:val="decimal"/>
      <w:lvlText w:val="%4."/>
      <w:lvlJc w:val="left"/>
      <w:pPr>
        <w:ind w:left="3516" w:hanging="360"/>
      </w:pPr>
    </w:lvl>
    <w:lvl w:ilvl="4">
      <w:start w:val="1"/>
      <w:numFmt w:val="lowerLetter"/>
      <w:lvlText w:val="%5."/>
      <w:lvlJc w:val="left"/>
      <w:pPr>
        <w:ind w:left="4236" w:hanging="360"/>
      </w:pPr>
    </w:lvl>
    <w:lvl w:ilvl="5">
      <w:start w:val="1"/>
      <w:numFmt w:val="lowerRoman"/>
      <w:lvlText w:val="%6."/>
      <w:lvlJc w:val="right"/>
      <w:pPr>
        <w:ind w:left="4956" w:hanging="180"/>
      </w:pPr>
    </w:lvl>
    <w:lvl w:ilvl="6">
      <w:start w:val="1"/>
      <w:numFmt w:val="decimal"/>
      <w:lvlText w:val="%7."/>
      <w:lvlJc w:val="left"/>
      <w:pPr>
        <w:ind w:left="5676" w:hanging="360"/>
      </w:pPr>
    </w:lvl>
    <w:lvl w:ilvl="7">
      <w:start w:val="1"/>
      <w:numFmt w:val="lowerLetter"/>
      <w:lvlText w:val="%8."/>
      <w:lvlJc w:val="left"/>
      <w:pPr>
        <w:ind w:left="6396" w:hanging="360"/>
      </w:pPr>
    </w:lvl>
    <w:lvl w:ilvl="8">
      <w:start w:val="1"/>
      <w:numFmt w:val="lowerRoman"/>
      <w:lvlText w:val="%9."/>
      <w:lvlJc w:val="right"/>
      <w:pPr>
        <w:ind w:left="7116" w:hanging="180"/>
      </w:pPr>
    </w:lvl>
  </w:abstractNum>
  <w:abstractNum w:abstractNumId="6"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408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qFormat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Normal"/>
    <w:qFormat/>
    <w:pPr>
      <w:keepNext w:val="true"/>
      <w:keepLines/>
      <w:spacing w:before="200" w:after="0"/>
      <w:outlineLvl w:val="2"/>
    </w:pPr>
    <w:rPr>
      <w:rFonts w:ascii="Cambria" w:hAnsi="Cambria"/>
      <w:b/>
      <w:bCs/>
      <w:color w:val="4F81BD"/>
      <w:sz w:val="20"/>
      <w:lang w:eastAsia="ru-RU"/>
    </w:rPr>
  </w:style>
  <w:style w:type="paragraph" w:styleId="4">
    <w:name w:val="Heading 4"/>
    <w:basedOn w:val="Normal"/>
    <w:qFormat/>
    <w:pPr>
      <w:keepNext w:val="true"/>
      <w:keepLines/>
      <w:spacing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  <w:sz w:val="20"/>
    </w:rPr>
  </w:style>
  <w:style w:type="paragraph" w:styleId="5">
    <w:name w:val="Heading 5"/>
    <w:basedOn w:val="Style25"/>
    <w:qFormat/>
    <w:pPr>
      <w:numPr>
        <w:ilvl w:val="4"/>
        <w:numId w:val="1"/>
      </w:numPr>
      <w:spacing w:before="120" w:after="60"/>
      <w:outlineLvl w:val="4"/>
    </w:pPr>
    <w:rPr>
      <w:rFonts w:ascii="Liberation Serif" w:hAnsi="Liberation Serif" w:eastAsia="Segoe UI" w:cs="Tahoma"/>
      <w:b/>
      <w:bCs/>
      <w:sz w:val="20"/>
      <w:szCs w:val="20"/>
    </w:rPr>
  </w:style>
  <w:style w:type="paragraph" w:styleId="6">
    <w:name w:val="Heading 6"/>
    <w:basedOn w:val="Normal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basedOn w:val="DefaultParagraphFont"/>
    <w:qFormat/>
    <w:rPr>
      <w:rFonts w:ascii="Times New Roman" w:hAnsi="Times New Roman" w:eastAsia="Times New Roman" w:cs="Times New Roman"/>
      <w:b/>
      <w:bCs/>
      <w:color w:val="00000A"/>
      <w:kern w:val="2"/>
      <w:sz w:val="48"/>
      <w:szCs w:val="48"/>
      <w:lang w:eastAsia="ru-RU"/>
    </w:rPr>
  </w:style>
  <w:style w:type="character" w:styleId="21">
    <w:name w:val="Заголовок 2 Знак"/>
    <w:basedOn w:val="DefaultParagraphFont"/>
    <w:qFormat/>
    <w:rPr>
      <w:rFonts w:ascii="Cambria" w:hAnsi="Cambria" w:eastAsia="Calibri" w:cs="Tahoma"/>
      <w:b/>
      <w:bCs/>
      <w:color w:val="4F81BD"/>
      <w:sz w:val="26"/>
      <w:szCs w:val="26"/>
      <w:lang w:eastAsia="ru-RU"/>
    </w:rPr>
  </w:style>
  <w:style w:type="character" w:styleId="31">
    <w:name w:val="Заголовок 3 Знак"/>
    <w:basedOn w:val="DefaultParagraphFont"/>
    <w:qFormat/>
    <w:rPr>
      <w:rFonts w:ascii="Cambria" w:hAnsi="Cambria" w:eastAsia="Calibri" w:cs="Tahoma"/>
      <w:b/>
      <w:bCs/>
      <w:color w:val="4F81BD"/>
      <w:lang w:eastAsia="ru-RU"/>
    </w:rPr>
  </w:style>
  <w:style w:type="character" w:styleId="41">
    <w:name w:val="Заголовок 4 Знак"/>
    <w:basedOn w:val="DefaultParagraphFont"/>
    <w:qFormat/>
    <w:rPr>
      <w:rFonts w:ascii="Cambria" w:hAnsi="Cambria" w:eastAsia="Times New Roman" w:cs="Times New Roman"/>
      <w:b/>
      <w:bCs/>
      <w:i/>
      <w:iCs/>
      <w:color w:val="4F81BD"/>
    </w:rPr>
  </w:style>
  <w:style w:type="character" w:styleId="51">
    <w:name w:val="Основной текст Знак5"/>
    <w:basedOn w:val="DefaultParagraphFont"/>
    <w:qFormat/>
    <w:rPr>
      <w:rFonts w:ascii="Cambria" w:hAnsi="Cambria" w:eastAsia="Calibri" w:cs="Tahoma"/>
      <w:i/>
      <w:iCs/>
      <w:color w:val="243F60"/>
    </w:rPr>
  </w:style>
  <w:style w:type="character" w:styleId="23">
    <w:name w:val="Основной текст 2 Знак3"/>
    <w:basedOn w:val="DefaultParagraphFont"/>
    <w:qFormat/>
    <w:rPr>
      <w:rFonts w:ascii="Cambria" w:hAnsi="Cambria" w:eastAsia="Calibri" w:cs="Tahoma"/>
      <w:b/>
      <w:bCs/>
      <w:color w:val="4F81BD"/>
      <w:sz w:val="26"/>
      <w:szCs w:val="26"/>
      <w:lang w:eastAsia="ru-RU"/>
    </w:rPr>
  </w:style>
  <w:style w:type="character" w:styleId="Style8">
    <w:name w:val="Верхний колонтитул Знак"/>
    <w:basedOn w:val="DefaultParagraphFont"/>
    <w:qFormat/>
    <w:rPr>
      <w:rFonts w:eastAsia="Calibri"/>
      <w:lang w:eastAsia="ru-RU"/>
    </w:rPr>
  </w:style>
  <w:style w:type="character" w:styleId="Style9">
    <w:name w:val="Нижний колонтитул Знак"/>
    <w:basedOn w:val="DefaultParagraphFont"/>
    <w:qFormat/>
    <w:rPr>
      <w:rFonts w:eastAsia="Calibri"/>
      <w:lang w:eastAsia="ru-RU"/>
    </w:rPr>
  </w:style>
  <w:style w:type="character" w:styleId="22">
    <w:name w:val="Основной текст 2 Знак"/>
    <w:basedOn w:val="DefaultParagraphFont"/>
    <w:qFormat/>
    <w:rPr>
      <w:rFonts w:ascii="Calibri" w:hAnsi="Calibri" w:eastAsia="Times New Roman" w:cs="Times New Roman"/>
      <w:lang w:eastAsia="ru-RU"/>
    </w:rPr>
  </w:style>
  <w:style w:type="character" w:styleId="IntenseEmphasis">
    <w:name w:val="Intense Emphasis"/>
    <w:basedOn w:val="DefaultParagraphFont"/>
    <w:qFormat/>
    <w:rPr>
      <w:b/>
      <w:bCs/>
      <w:i/>
      <w:iCs/>
      <w:color w:val="4F81BD"/>
    </w:rPr>
  </w:style>
  <w:style w:type="character" w:styleId="Style10">
    <w:name w:val="Интернет-ссылка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Butback">
    <w:name w:val="butback"/>
    <w:basedOn w:val="DefaultParagraphFont"/>
    <w:qFormat/>
    <w:rPr/>
  </w:style>
  <w:style w:type="character" w:styleId="Submenutable">
    <w:name w:val="submenu-table"/>
    <w:basedOn w:val="DefaultParagraphFont"/>
    <w:qFormat/>
    <w:rPr/>
  </w:style>
  <w:style w:type="character" w:styleId="Style11">
    <w:name w:val="Выделение"/>
    <w:basedOn w:val="DefaultParagraphFont"/>
    <w:qFormat/>
    <w:rPr>
      <w:i/>
      <w:iCs/>
    </w:rPr>
  </w:style>
  <w:style w:type="character" w:styleId="Style12">
    <w:name w:val="Основной текст с отступом Знак"/>
    <w:basedOn w:val="DefaultParagraphFont"/>
    <w:qFormat/>
    <w:rPr>
      <w:rFonts w:eastAsia="Calibri"/>
      <w:lang w:eastAsia="ru-RU"/>
    </w:rPr>
  </w:style>
  <w:style w:type="character" w:styleId="Style13">
    <w:name w:val="Основной текст Знак"/>
    <w:basedOn w:val="DefaultParagraphFont"/>
    <w:qFormat/>
    <w:rPr>
      <w:rFonts w:eastAsia="Calibri"/>
      <w:lang w:eastAsia="ru-RU"/>
    </w:rPr>
  </w:style>
  <w:style w:type="character" w:styleId="Style14">
    <w:name w:val="Текст Знак"/>
    <w:basedOn w:val="DefaultParagraphFont"/>
    <w:qFormat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Appleconvertedspace">
    <w:name w:val="apple-converted-space"/>
    <w:basedOn w:val="DefaultParagraphFont"/>
    <w:qFormat/>
    <w:rPr/>
  </w:style>
  <w:style w:type="character" w:styleId="Style15">
    <w:name w:val="Текст выноски Знак"/>
    <w:basedOn w:val="DefaultParagraphFont"/>
    <w:qFormat/>
    <w:rPr>
      <w:rFonts w:ascii="Tahoma" w:hAnsi="Tahoma" w:eastAsia="Calibri" w:cs="Tahoma"/>
      <w:sz w:val="16"/>
      <w:szCs w:val="16"/>
      <w:lang w:eastAsia="ru-RU"/>
    </w:rPr>
  </w:style>
  <w:style w:type="character" w:styleId="FontStyle30">
    <w:name w:val="Font Style30"/>
    <w:qFormat/>
    <w:rPr>
      <w:rFonts w:ascii="Times New Roman" w:hAnsi="Times New Roman" w:cs="Times New Roman"/>
      <w:color w:val="000000"/>
      <w:sz w:val="26"/>
      <w:szCs w:val="26"/>
    </w:rPr>
  </w:style>
  <w:style w:type="character" w:styleId="12">
    <w:name w:val="Основной шрифт абзаца1"/>
    <w:qFormat/>
    <w:rPr/>
  </w:style>
  <w:style w:type="character" w:styleId="Style16">
    <w:name w:val="Красная строка Знак"/>
    <w:basedOn w:val="Style13"/>
    <w:qFormat/>
    <w:rPr>
      <w:rFonts w:eastAsia="Calibri"/>
      <w:lang w:eastAsia="ru-RU"/>
    </w:rPr>
  </w:style>
  <w:style w:type="character" w:styleId="24">
    <w:name w:val="Красная строка 2 Знак"/>
    <w:basedOn w:val="Style12"/>
    <w:qFormat/>
    <w:rPr>
      <w:rFonts w:eastAsia="Calibri"/>
      <w:lang w:eastAsia="ru-RU"/>
    </w:rPr>
  </w:style>
  <w:style w:type="character" w:styleId="C33">
    <w:name w:val="c33"/>
    <w:basedOn w:val="DefaultParagraphFont"/>
    <w:qFormat/>
    <w:rPr/>
  </w:style>
  <w:style w:type="character" w:styleId="Applestylespan">
    <w:name w:val="apple-style-span"/>
    <w:basedOn w:val="DefaultParagraphFont"/>
    <w:qFormat/>
    <w:rPr/>
  </w:style>
  <w:style w:type="character" w:styleId="Nobr">
    <w:name w:val="nobr"/>
    <w:basedOn w:val="DefaultParagraphFont"/>
    <w:qFormat/>
    <w:rPr/>
  </w:style>
  <w:style w:type="character" w:styleId="111">
    <w:name w:val="Заголовок 1 Знак1"/>
    <w:basedOn w:val="DefaultParagraphFont"/>
    <w:qFormat/>
    <w:rPr>
      <w:rFonts w:ascii="Cambria" w:hAnsi="Cambria" w:eastAsia="Calibri" w:cs="Tahoma"/>
      <w:b/>
      <w:bCs/>
      <w:color w:val="365F91"/>
      <w:sz w:val="28"/>
      <w:szCs w:val="28"/>
    </w:rPr>
  </w:style>
  <w:style w:type="character" w:styleId="211">
    <w:name w:val="Заголовок 2 Знак1"/>
    <w:basedOn w:val="DefaultParagraphFont"/>
    <w:qFormat/>
    <w:rPr>
      <w:rFonts w:ascii="Cambria" w:hAnsi="Cambria" w:eastAsia="Calibri" w:cs="Tahoma"/>
      <w:b/>
      <w:bCs/>
      <w:color w:val="4F81BD"/>
      <w:sz w:val="26"/>
      <w:szCs w:val="26"/>
    </w:rPr>
  </w:style>
  <w:style w:type="character" w:styleId="311">
    <w:name w:val="Заголовок 3 Знак1"/>
    <w:basedOn w:val="DefaultParagraphFont"/>
    <w:qFormat/>
    <w:rPr>
      <w:rFonts w:ascii="Cambria" w:hAnsi="Cambria" w:eastAsia="Calibri" w:cs="Tahoma"/>
      <w:b/>
      <w:bCs/>
      <w:color w:val="4F81BD"/>
    </w:rPr>
  </w:style>
  <w:style w:type="character" w:styleId="411">
    <w:name w:val="Заголовок 4 Знак1"/>
    <w:basedOn w:val="DefaultParagraphFont"/>
    <w:qFormat/>
    <w:rPr>
      <w:rFonts w:ascii="Cambria" w:hAnsi="Cambria" w:eastAsia="Calibri" w:cs="Tahoma"/>
      <w:b/>
      <w:bCs/>
      <w:i/>
      <w:iCs/>
      <w:color w:val="4F81BD"/>
    </w:rPr>
  </w:style>
  <w:style w:type="character" w:styleId="13">
    <w:name w:val="Основной текст Знак1"/>
    <w:basedOn w:val="DefaultParagraphFont"/>
    <w:qFormat/>
    <w:rPr/>
  </w:style>
  <w:style w:type="character" w:styleId="14">
    <w:name w:val="Основной текст с отступом Знак1"/>
    <w:basedOn w:val="DefaultParagraphFont"/>
    <w:qFormat/>
    <w:rPr/>
  </w:style>
  <w:style w:type="character" w:styleId="15">
    <w:name w:val="Красная строка Знак1"/>
    <w:basedOn w:val="Style13"/>
    <w:qFormat/>
    <w:rPr>
      <w:rFonts w:eastAsia="Calibri"/>
      <w:lang w:eastAsia="ru-RU"/>
    </w:rPr>
  </w:style>
  <w:style w:type="character" w:styleId="212">
    <w:name w:val="Красная строка 2 Знак1"/>
    <w:basedOn w:val="Style12"/>
    <w:qFormat/>
    <w:rPr>
      <w:rFonts w:eastAsia="Calibri"/>
      <w:lang w:eastAsia="ru-RU"/>
    </w:rPr>
  </w:style>
  <w:style w:type="character" w:styleId="213">
    <w:name w:val="Основной текст 2 Знак1"/>
    <w:basedOn w:val="DefaultParagraphFont"/>
    <w:qFormat/>
    <w:rPr/>
  </w:style>
  <w:style w:type="character" w:styleId="Style17">
    <w:name w:val="Текст сноски Знак"/>
    <w:basedOn w:val="DefaultParagraphFont"/>
    <w:qFormat/>
    <w:rPr>
      <w:sz w:val="20"/>
      <w:szCs w:val="20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25">
    <w:name w:val="Основной текст Знак2"/>
    <w:basedOn w:val="DefaultParagraphFont"/>
    <w:qFormat/>
    <w:rPr>
      <w:rFonts w:eastAsia="Calibri"/>
      <w:color w:val="00000A"/>
      <w:lang w:eastAsia="ru-RU"/>
    </w:rPr>
  </w:style>
  <w:style w:type="character" w:styleId="16">
    <w:name w:val="Верхний колонтитул Знак1"/>
    <w:basedOn w:val="DefaultParagraphFont"/>
    <w:qFormat/>
    <w:rPr>
      <w:rFonts w:eastAsia="Calibri"/>
      <w:color w:val="00000A"/>
      <w:lang w:eastAsia="ru-RU"/>
    </w:rPr>
  </w:style>
  <w:style w:type="character" w:styleId="17">
    <w:name w:val="Нижний колонтитул Знак1"/>
    <w:basedOn w:val="DefaultParagraphFont"/>
    <w:qFormat/>
    <w:rPr>
      <w:rFonts w:eastAsia="Calibri"/>
      <w:color w:val="00000A"/>
      <w:lang w:eastAsia="ru-RU"/>
    </w:rPr>
  </w:style>
  <w:style w:type="character" w:styleId="221">
    <w:name w:val="Основной текст 2 Знак2"/>
    <w:basedOn w:val="DefaultParagraphFont"/>
    <w:qFormat/>
    <w:rPr/>
  </w:style>
  <w:style w:type="character" w:styleId="32">
    <w:name w:val="Основной текст Знак3"/>
    <w:basedOn w:val="DefaultParagraphFont"/>
    <w:qFormat/>
    <w:rPr>
      <w:color w:val="00000A"/>
    </w:rPr>
  </w:style>
  <w:style w:type="character" w:styleId="26">
    <w:name w:val="Верхний колонтитул Знак2"/>
    <w:basedOn w:val="DefaultParagraphFont"/>
    <w:qFormat/>
    <w:rPr>
      <w:rFonts w:ascii="Courier New" w:hAnsi="Courier New" w:eastAsia="Times New Roman" w:cs="Times New Roman"/>
      <w:color w:val="00000A"/>
      <w:sz w:val="20"/>
      <w:szCs w:val="20"/>
      <w:lang w:eastAsia="ru-RU"/>
    </w:rPr>
  </w:style>
  <w:style w:type="character" w:styleId="27">
    <w:name w:val="Нижний колонтитул Знак2"/>
    <w:basedOn w:val="DefaultParagraphFont"/>
    <w:qFormat/>
    <w:rPr>
      <w:rFonts w:ascii="Tahoma" w:hAnsi="Tahoma" w:eastAsia="Calibri" w:cs="Tahoma"/>
      <w:color w:val="00000A"/>
      <w:sz w:val="16"/>
      <w:szCs w:val="16"/>
      <w:lang w:eastAsia="ru-RU"/>
    </w:rPr>
  </w:style>
  <w:style w:type="character" w:styleId="231">
    <w:name w:val="Красная строка 2 Знак3"/>
    <w:basedOn w:val="32"/>
    <w:qFormat/>
    <w:rPr>
      <w:color w:val="00000A"/>
    </w:rPr>
  </w:style>
  <w:style w:type="character" w:styleId="18">
    <w:name w:val="Текст сноски Знак1"/>
    <w:basedOn w:val="DefaultParagraphFont"/>
    <w:qFormat/>
    <w:rPr>
      <w:color w:val="00000A"/>
      <w:sz w:val="20"/>
      <w:szCs w:val="20"/>
    </w:rPr>
  </w:style>
  <w:style w:type="character" w:styleId="42">
    <w:name w:val="Основной текст Знак4"/>
    <w:basedOn w:val="DefaultParagraphFont"/>
    <w:qFormat/>
    <w:rPr/>
  </w:style>
  <w:style w:type="character" w:styleId="33">
    <w:name w:val="Верхний колонтитул Знак3"/>
    <w:basedOn w:val="DefaultParagraphFont"/>
    <w:qFormat/>
    <w:rPr/>
  </w:style>
  <w:style w:type="character" w:styleId="34">
    <w:name w:val="Нижний колонтитул Знак3"/>
    <w:basedOn w:val="DefaultParagraphFont"/>
    <w:qFormat/>
    <w:rPr/>
  </w:style>
  <w:style w:type="character" w:styleId="241">
    <w:name w:val="Основной текст 2 Знак4"/>
    <w:basedOn w:val="DefaultParagraphFont"/>
    <w:qFormat/>
    <w:rPr/>
  </w:style>
  <w:style w:type="character" w:styleId="28">
    <w:name w:val="Основной текст с отступом Знак2"/>
    <w:basedOn w:val="DefaultParagraphFont"/>
    <w:qFormat/>
    <w:rPr/>
  </w:style>
  <w:style w:type="character" w:styleId="19">
    <w:name w:val="Текст Знак1"/>
    <w:basedOn w:val="DefaultParagraphFont"/>
    <w:qFormat/>
    <w:rPr>
      <w:rFonts w:ascii="Courier New" w:hAnsi="Courier New" w:eastAsia="Times New Roman" w:cs="Times New Roman"/>
      <w:color w:val="00000A"/>
      <w:sz w:val="20"/>
      <w:szCs w:val="20"/>
      <w:lang w:eastAsia="ru-RU"/>
    </w:rPr>
  </w:style>
  <w:style w:type="character" w:styleId="110">
    <w:name w:val="Текст выноски Знак1"/>
    <w:basedOn w:val="DefaultParagraphFont"/>
    <w:qFormat/>
    <w:rPr>
      <w:rFonts w:ascii="Tahoma" w:hAnsi="Tahoma" w:eastAsia="Calibri" w:cs="Tahoma"/>
      <w:color w:val="00000A"/>
      <w:sz w:val="16"/>
      <w:szCs w:val="16"/>
      <w:lang w:eastAsia="ru-RU"/>
    </w:rPr>
  </w:style>
  <w:style w:type="character" w:styleId="242">
    <w:name w:val="Красная строка 2 Знак4"/>
    <w:basedOn w:val="28"/>
    <w:qFormat/>
    <w:rPr>
      <w:color w:val="00000A"/>
    </w:rPr>
  </w:style>
  <w:style w:type="character" w:styleId="29">
    <w:name w:val="Текст сноски Знак2"/>
    <w:basedOn w:val="DefaultParagraphFont"/>
    <w:qFormat/>
    <w:rPr>
      <w:color w:val="00000A"/>
      <w:sz w:val="20"/>
      <w:szCs w:val="20"/>
    </w:rPr>
  </w:style>
  <w:style w:type="character" w:styleId="210">
    <w:name w:val="Красная строка Знак2"/>
    <w:basedOn w:val="32"/>
    <w:qFormat/>
    <w:rPr>
      <w:color w:val="00000A"/>
    </w:rPr>
  </w:style>
  <w:style w:type="character" w:styleId="Linenumber">
    <w:name w:val="line number"/>
    <w:basedOn w:val="DefaultParagraphFont"/>
    <w:qFormat/>
    <w:rPr/>
  </w:style>
  <w:style w:type="character" w:styleId="43">
    <w:name w:val="Основной текст с отступом Знак4"/>
    <w:basedOn w:val="Style13"/>
    <w:qFormat/>
    <w:rPr>
      <w:rFonts w:eastAsia="Calibri"/>
      <w:color w:val="00000A"/>
      <w:lang w:eastAsia="ru-RU"/>
    </w:rPr>
  </w:style>
  <w:style w:type="character" w:styleId="251">
    <w:name w:val="Красная строка 2 Знак5"/>
    <w:basedOn w:val="DefaultParagraphFont"/>
    <w:qFormat/>
    <w:rPr/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Style18">
    <w:name w:val="Выделение жирным"/>
    <w:qFormat/>
    <w:rPr>
      <w:b/>
      <w:bCs/>
    </w:rPr>
  </w:style>
  <w:style w:type="character" w:styleId="61">
    <w:name w:val="Основной текст с отступом Знак6"/>
    <w:basedOn w:val="DefaultParagraphFont"/>
    <w:qFormat/>
    <w:rPr>
      <w:color w:val="00000A"/>
      <w:sz w:val="22"/>
    </w:rPr>
  </w:style>
  <w:style w:type="character" w:styleId="214">
    <w:name w:val="Текст Знак2"/>
    <w:basedOn w:val="DefaultParagraphFont"/>
    <w:qFormat/>
    <w:rPr>
      <w:rFonts w:ascii="Courier New" w:hAnsi="Courier New" w:eastAsia="Times New Roman" w:cs="Times New Roman"/>
      <w:color w:val="00000A"/>
      <w:szCs w:val="20"/>
      <w:lang w:eastAsia="ru-RU"/>
    </w:rPr>
  </w:style>
  <w:style w:type="character" w:styleId="215">
    <w:name w:val="Текст выноски Знак2"/>
    <w:basedOn w:val="DefaultParagraphFont"/>
    <w:qFormat/>
    <w:rPr>
      <w:rFonts w:ascii="Tahoma" w:hAnsi="Tahoma" w:eastAsia="Calibri" w:cs="Tahoma"/>
      <w:color w:val="00000A"/>
      <w:sz w:val="16"/>
      <w:szCs w:val="16"/>
      <w:lang w:eastAsia="ru-RU"/>
    </w:rPr>
  </w:style>
  <w:style w:type="character" w:styleId="261">
    <w:name w:val="Красная строка 2 Знак6"/>
    <w:qFormat/>
    <w:rPr>
      <w:color w:val="00000A"/>
      <w:sz w:val="22"/>
    </w:rPr>
  </w:style>
  <w:style w:type="character" w:styleId="35">
    <w:name w:val="Текст сноски Знак3"/>
    <w:basedOn w:val="DefaultParagraphFont"/>
    <w:qFormat/>
    <w:rPr>
      <w:color w:val="00000A"/>
      <w:szCs w:val="20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Style19">
    <w:name w:val="Маркеры списка"/>
    <w:qFormat/>
    <w:rPr>
      <w:rFonts w:ascii="OpenSymbol" w:hAnsi="OpenSymbol" w:eastAsia="OpenSymbol" w:cs="OpenSymbol"/>
    </w:rPr>
  </w:style>
  <w:style w:type="character" w:styleId="Style20">
    <w:name w:val="Символ нумерации"/>
    <w:qFormat/>
    <w:rPr/>
  </w:style>
  <w:style w:type="character" w:styleId="ListLabel10">
    <w:name w:val="ListLabel 10"/>
    <w:qFormat/>
    <w:rPr>
      <w:rFonts w:ascii="Times New Roman" w:hAnsi="Times New Roman" w:cs="OpenSymbol"/>
      <w:b w:val="false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Style21">
    <w:name w:val="Символы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ListLabel19">
    <w:name w:val="ListLabel 19"/>
    <w:qFormat/>
    <w:rPr>
      <w:rFonts w:ascii="Times New Roman" w:hAnsi="Times New Roman" w:cs="OpenSymbol"/>
      <w:b w:val="false"/>
      <w:sz w:val="24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ascii="Times New Roman" w:hAnsi="Times New Roman" w:cs="OpenSymbol"/>
      <w:b w:val="false"/>
      <w:sz w:val="24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ascii="Times New Roman" w:hAnsi="Times New Roman" w:cs="OpenSymbol"/>
      <w:b w:val="false"/>
      <w:sz w:val="24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  <w:b w:val="false"/>
      <w:sz w:val="24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62">
    <w:name w:val="Основной текст Знак6"/>
    <w:basedOn w:val="DefaultParagraphFont"/>
    <w:qFormat/>
    <w:rPr>
      <w:color w:val="00000A"/>
      <w:sz w:val="22"/>
    </w:rPr>
  </w:style>
  <w:style w:type="character" w:styleId="44">
    <w:name w:val="Текст выноски Знак4"/>
    <w:basedOn w:val="62"/>
    <w:qFormat/>
    <w:rPr>
      <w:color w:val="00000A"/>
      <w:sz w:val="22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45">
    <w:name w:val="Красная строка Знак4"/>
    <w:basedOn w:val="51"/>
    <w:qFormat/>
    <w:rPr>
      <w:rFonts w:ascii="Cambria" w:hAnsi="Cambria" w:eastAsia="Calibri" w:cs="Tahoma"/>
      <w:i w:val="false"/>
      <w:iCs w:val="false"/>
      <w:color w:val="00000A"/>
      <w:sz w:val="22"/>
    </w:rPr>
  </w:style>
  <w:style w:type="character" w:styleId="63">
    <w:name w:val="Заголовок 6 Знак"/>
    <w:basedOn w:val="DefaultParagraphFont"/>
    <w:qFormat/>
    <w:rPr>
      <w:rFonts w:ascii="Cambria" w:hAnsi="Cambria"/>
      <w:i/>
      <w:iCs/>
      <w:color w:val="243F60"/>
      <w:sz w:val="22"/>
    </w:rPr>
  </w:style>
  <w:style w:type="character" w:styleId="52">
    <w:name w:val="Текст сноски Знак5"/>
    <w:basedOn w:val="DefaultParagraphFont"/>
    <w:qFormat/>
    <w:rPr>
      <w:rFonts w:ascii="Courier New" w:hAnsi="Courier New" w:eastAsia="Times New Roman" w:cs="Times New Roman"/>
      <w:color w:val="00000A"/>
      <w:szCs w:val="20"/>
      <w:lang w:eastAsia="ru-RU"/>
    </w:rPr>
  </w:style>
  <w:style w:type="character" w:styleId="36">
    <w:name w:val="Текст выноски Знак3"/>
    <w:basedOn w:val="DefaultParagraphFont"/>
    <w:qFormat/>
    <w:rPr>
      <w:rFonts w:ascii="Tahoma" w:hAnsi="Tahoma"/>
      <w:color w:val="00000A"/>
      <w:sz w:val="16"/>
      <w:szCs w:val="16"/>
      <w:lang w:eastAsia="ru-RU"/>
    </w:rPr>
  </w:style>
  <w:style w:type="character" w:styleId="271">
    <w:name w:val="Красная строка 2 Знак7"/>
    <w:qFormat/>
    <w:rPr>
      <w:color w:val="00000A"/>
      <w:lang w:eastAsia="ru-RU"/>
    </w:rPr>
  </w:style>
  <w:style w:type="character" w:styleId="46">
    <w:name w:val="Текст сноски Знак4"/>
    <w:basedOn w:val="DefaultParagraphFont"/>
    <w:qFormat/>
    <w:rPr>
      <w:color w:val="00000A"/>
      <w:szCs w:val="20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cs="OpenSymbol"/>
    </w:rPr>
  </w:style>
  <w:style w:type="character" w:styleId="ListLabel67">
    <w:name w:val="ListLabel 67"/>
    <w:qFormat/>
    <w:rPr>
      <w:rFonts w:cs="OpenSymbol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cs="OpenSymbol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cs="OpenSymbol"/>
    </w:rPr>
  </w:style>
  <w:style w:type="character" w:styleId="ListLabel106">
    <w:name w:val="ListLabel 106"/>
    <w:qFormat/>
    <w:rPr>
      <w:rFonts w:cs="OpenSymbol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cs="OpenSymbol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cs="Open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cs="OpenSymbol"/>
    </w:rPr>
  </w:style>
  <w:style w:type="character" w:styleId="ListLabel162">
    <w:name w:val="ListLabel 162"/>
    <w:qFormat/>
    <w:rPr>
      <w:rFonts w:cs="OpenSymbol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cs="OpenSymbol"/>
    </w:rPr>
  </w:style>
  <w:style w:type="character" w:styleId="ListLabel171">
    <w:name w:val="ListLabel 171"/>
    <w:qFormat/>
    <w:rPr>
      <w:rFonts w:cs="OpenSymbol"/>
    </w:rPr>
  </w:style>
  <w:style w:type="character" w:styleId="ListLabel172">
    <w:name w:val="ListLabel 172"/>
    <w:qFormat/>
    <w:rPr>
      <w:rFonts w:cs="OpenSymbol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cs="OpenSymbol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cs="OpenSymbol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cs="OpenSymbol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cs="OpenSymbol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Open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OpenSymbol"/>
    </w:rPr>
  </w:style>
  <w:style w:type="character" w:styleId="ListLabel244">
    <w:name w:val="ListLabel 244"/>
    <w:qFormat/>
    <w:rPr>
      <w:rFonts w:cs="OpenSymbol"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Open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OpenSymbol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rFonts w:cs="OpenSymbol"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OpenSymbol"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cs="OpenSymbol"/>
    </w:rPr>
  </w:style>
  <w:style w:type="character" w:styleId="ListLabel258">
    <w:name w:val="ListLabel 258"/>
    <w:qFormat/>
    <w:rPr>
      <w:rFonts w:cs="OpenSymbol"/>
    </w:rPr>
  </w:style>
  <w:style w:type="character" w:styleId="121">
    <w:name w:val="Заголовок 1 Знак2"/>
    <w:basedOn w:val="DefaultParagraphFont"/>
    <w:qFormat/>
    <w:rPr>
      <w:rFonts w:ascii="Cambria" w:hAnsi="Cambria" w:eastAsia="Calibri" w:cs="Tahoma"/>
      <w:b/>
      <w:bCs/>
      <w:color w:val="365F91"/>
      <w:sz w:val="28"/>
      <w:szCs w:val="28"/>
    </w:rPr>
  </w:style>
  <w:style w:type="character" w:styleId="Postdateday">
    <w:name w:val="post-date-day_"/>
    <w:basedOn w:val="DefaultParagraphFont"/>
    <w:qFormat/>
    <w:rPr/>
  </w:style>
  <w:style w:type="character" w:styleId="ListLabel259">
    <w:name w:val="ListLabel 259"/>
    <w:qFormat/>
    <w:rPr>
      <w:rFonts w:cs="OpenSymbol"/>
    </w:rPr>
  </w:style>
  <w:style w:type="character" w:styleId="ListLabel260">
    <w:name w:val="ListLabel 260"/>
    <w:qFormat/>
    <w:rPr>
      <w:rFonts w:cs="OpenSymbol"/>
    </w:rPr>
  </w:style>
  <w:style w:type="character" w:styleId="ListLabel261">
    <w:name w:val="ListLabel 261"/>
    <w:qFormat/>
    <w:rPr>
      <w:rFonts w:cs="OpenSymbol"/>
    </w:rPr>
  </w:style>
  <w:style w:type="character" w:styleId="ListLabel262">
    <w:name w:val="ListLabel 262"/>
    <w:qFormat/>
    <w:rPr>
      <w:rFonts w:cs="OpenSymbol"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cs="OpenSymbol"/>
    </w:rPr>
  </w:style>
  <w:style w:type="character" w:styleId="ListLabel271">
    <w:name w:val="ListLabel 271"/>
    <w:qFormat/>
    <w:rPr>
      <w:rFonts w:cs="OpenSymbol"/>
    </w:rPr>
  </w:style>
  <w:style w:type="character" w:styleId="ListLabel272">
    <w:name w:val="ListLabel 272"/>
    <w:qFormat/>
    <w:rPr>
      <w:rFonts w:cs="OpenSymbol"/>
    </w:rPr>
  </w:style>
  <w:style w:type="character" w:styleId="ListLabel273">
    <w:name w:val="ListLabel 273"/>
    <w:qFormat/>
    <w:rPr>
      <w:rFonts w:cs="OpenSymbol"/>
    </w:rPr>
  </w:style>
  <w:style w:type="character" w:styleId="ListLabel274">
    <w:name w:val="ListLabel 274"/>
    <w:qFormat/>
    <w:rPr>
      <w:rFonts w:cs="OpenSymbol"/>
    </w:rPr>
  </w:style>
  <w:style w:type="character" w:styleId="ListLabel275">
    <w:name w:val="ListLabel 275"/>
    <w:qFormat/>
    <w:rPr>
      <w:rFonts w:cs="OpenSymbol"/>
    </w:rPr>
  </w:style>
  <w:style w:type="character" w:styleId="ListLabel276">
    <w:name w:val="ListLabel 276"/>
    <w:qFormat/>
    <w:rPr>
      <w:rFonts w:cs="OpenSymbol"/>
    </w:rPr>
  </w:style>
  <w:style w:type="character" w:styleId="131">
    <w:name w:val="Заголовок 1 Знак3"/>
    <w:basedOn w:val="DefaultParagraphFont"/>
    <w:qFormat/>
    <w:rPr>
      <w:rFonts w:ascii="Cambria" w:hAnsi="Cambria" w:eastAsia="Calibri" w:cs="Tahoma"/>
      <w:b/>
      <w:bCs/>
      <w:color w:val="365F91"/>
      <w:sz w:val="28"/>
      <w:szCs w:val="28"/>
    </w:rPr>
  </w:style>
  <w:style w:type="character" w:styleId="222">
    <w:name w:val="Заголовок 2 Знак2"/>
    <w:basedOn w:val="DefaultParagraphFont"/>
    <w:qFormat/>
    <w:rPr>
      <w:rFonts w:ascii="Cambria" w:hAnsi="Cambria" w:eastAsia="Calibri" w:cs="Tahoma"/>
      <w:b/>
      <w:bCs/>
      <w:color w:val="4F81BD"/>
      <w:sz w:val="26"/>
      <w:szCs w:val="26"/>
    </w:rPr>
  </w:style>
  <w:style w:type="character" w:styleId="321">
    <w:name w:val="Заголовок 3 Знак2"/>
    <w:basedOn w:val="DefaultParagraphFont"/>
    <w:qFormat/>
    <w:rPr>
      <w:rFonts w:ascii="Cambria" w:hAnsi="Cambria" w:eastAsia="Calibri" w:cs="Tahoma"/>
      <w:b/>
      <w:bCs/>
      <w:color w:val="4F81BD"/>
      <w:sz w:val="22"/>
    </w:rPr>
  </w:style>
  <w:style w:type="character" w:styleId="421">
    <w:name w:val="Заголовок 4 Знак2"/>
    <w:basedOn w:val="DefaultParagraphFont"/>
    <w:qFormat/>
    <w:rPr>
      <w:rFonts w:ascii="Cambria" w:hAnsi="Cambria" w:eastAsia="Calibri" w:cs="Tahoma"/>
      <w:b/>
      <w:bCs/>
      <w:i/>
      <w:iCs/>
      <w:color w:val="4F81BD"/>
      <w:sz w:val="22"/>
    </w:rPr>
  </w:style>
  <w:style w:type="character" w:styleId="53">
    <w:name w:val="Заголовок 5 Знак"/>
    <w:basedOn w:val="DefaultParagraphFont"/>
    <w:qFormat/>
    <w:rPr>
      <w:rFonts w:ascii="Liberation Serif" w:hAnsi="Liberation Serif" w:eastAsia="Segoe UI"/>
      <w:b/>
      <w:bCs/>
      <w:color w:val="00000A"/>
      <w:szCs w:val="20"/>
    </w:rPr>
  </w:style>
  <w:style w:type="character" w:styleId="611">
    <w:name w:val="Заголовок 6 Знак1"/>
    <w:basedOn w:val="DefaultParagraphFont"/>
    <w:qFormat/>
    <w:rPr>
      <w:rFonts w:ascii="Cambria" w:hAnsi="Cambria" w:eastAsia="Calibri" w:cs="Tahoma"/>
      <w:i/>
      <w:iCs/>
      <w:color w:val="243F60"/>
      <w:sz w:val="22"/>
    </w:rPr>
  </w:style>
  <w:style w:type="character" w:styleId="7">
    <w:name w:val="Основной текст Знак7"/>
    <w:basedOn w:val="DefaultParagraphFont"/>
    <w:qFormat/>
    <w:rPr>
      <w:rFonts w:ascii="Cambria" w:hAnsi="Cambria" w:eastAsia="Calibri" w:cs="Tahoma"/>
      <w:i/>
      <w:iCs/>
      <w:color w:val="243F60"/>
    </w:rPr>
  </w:style>
  <w:style w:type="character" w:styleId="37">
    <w:name w:val="Красная строка Знак3"/>
    <w:basedOn w:val="62"/>
    <w:qFormat/>
    <w:rPr>
      <w:color w:val="00000A"/>
      <w:sz w:val="22"/>
    </w:rPr>
  </w:style>
  <w:style w:type="character" w:styleId="8">
    <w:name w:val="Основной текст Знак8"/>
    <w:basedOn w:val="DefaultParagraphFont"/>
    <w:qFormat/>
    <w:rPr/>
  </w:style>
  <w:style w:type="character" w:styleId="47">
    <w:name w:val="Верхний колонтитул Знак4"/>
    <w:basedOn w:val="DefaultParagraphFont"/>
    <w:qFormat/>
    <w:rPr>
      <w:rFonts w:ascii="Courier New" w:hAnsi="Courier New" w:eastAsia="Times New Roman" w:cs="Times New Roman"/>
      <w:color w:val="00000A"/>
      <w:szCs w:val="20"/>
      <w:lang w:eastAsia="ru-RU"/>
    </w:rPr>
  </w:style>
  <w:style w:type="character" w:styleId="48">
    <w:name w:val="Нижний колонтитул Знак4"/>
    <w:basedOn w:val="DefaultParagraphFont"/>
    <w:qFormat/>
    <w:rPr>
      <w:rFonts w:ascii="Tahoma" w:hAnsi="Tahoma"/>
      <w:color w:val="00000A"/>
      <w:sz w:val="16"/>
      <w:szCs w:val="16"/>
      <w:lang w:eastAsia="ru-RU"/>
    </w:rPr>
  </w:style>
  <w:style w:type="character" w:styleId="252">
    <w:name w:val="Основной текст 2 Знак5"/>
    <w:basedOn w:val="DefaultParagraphFont"/>
    <w:qFormat/>
    <w:rPr>
      <w:rFonts w:ascii="Cambria" w:hAnsi="Cambria"/>
      <w:b/>
      <w:bCs/>
      <w:color w:val="4F81BD"/>
      <w:sz w:val="26"/>
      <w:szCs w:val="26"/>
      <w:lang w:eastAsia="ru-RU"/>
    </w:rPr>
  </w:style>
  <w:style w:type="character" w:styleId="38">
    <w:name w:val="Текст Знак3"/>
    <w:basedOn w:val="DefaultParagraphFont"/>
    <w:qFormat/>
    <w:rPr>
      <w:rFonts w:ascii="Courier New" w:hAnsi="Courier New" w:eastAsia="Times New Roman" w:cs="Times New Roman"/>
      <w:color w:val="00000A"/>
      <w:szCs w:val="20"/>
      <w:lang w:eastAsia="ru-RU"/>
    </w:rPr>
  </w:style>
  <w:style w:type="character" w:styleId="54">
    <w:name w:val="Красная строка Знак5"/>
    <w:basedOn w:val="51"/>
    <w:qFormat/>
    <w:rPr>
      <w:rFonts w:ascii="Cambria" w:hAnsi="Cambria" w:eastAsia="Calibri" w:cs="Tahoma"/>
      <w:i w:val="false"/>
      <w:iCs w:val="false"/>
      <w:color w:val="00000A"/>
      <w:sz w:val="22"/>
    </w:rPr>
  </w:style>
  <w:style w:type="character" w:styleId="ListLabel277">
    <w:name w:val="ListLabel 277"/>
    <w:qFormat/>
    <w:rPr>
      <w:rFonts w:cs="Courier New"/>
    </w:rPr>
  </w:style>
  <w:style w:type="character" w:styleId="ListLabel278">
    <w:name w:val="ListLabel 278"/>
    <w:qFormat/>
    <w:rPr>
      <w:rFonts w:cs="Courier New"/>
    </w:rPr>
  </w:style>
  <w:style w:type="character" w:styleId="ListLabel279">
    <w:name w:val="ListLabel 279"/>
    <w:qFormat/>
    <w:rPr>
      <w:rFonts w:cs="Courier New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paragraph" w:styleId="Style25">
    <w:name w:val="Заголовок"/>
    <w:basedOn w:val="Normal"/>
    <w:next w:val="Style2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6">
    <w:name w:val="Body Text"/>
    <w:basedOn w:val="Normal"/>
    <w:pPr>
      <w:spacing w:before="0" w:after="120"/>
    </w:pPr>
    <w:rPr/>
  </w:style>
  <w:style w:type="paragraph" w:styleId="Style27">
    <w:name w:val="List"/>
    <w:basedOn w:val="Normal"/>
    <w:pPr>
      <w:spacing w:before="0" w:after="200"/>
      <w:ind w:left="283" w:right="0" w:hanging="283"/>
      <w:contextualSpacing/>
    </w:pPr>
    <w:rPr/>
  </w:style>
  <w:style w:type="paragraph" w:styleId="Style2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9">
    <w:name w:val="Указатель"/>
    <w:basedOn w:val="Normal"/>
    <w:qFormat/>
    <w:pPr>
      <w:suppressLineNumbers/>
    </w:pPr>
    <w:rPr>
      <w:rFonts w:cs="Arial"/>
    </w:rPr>
  </w:style>
  <w:style w:type="paragraph" w:styleId="112">
    <w:name w:val="Заголовок 11"/>
    <w:basedOn w:val="Normal"/>
    <w:qFormat/>
    <w:pPr>
      <w:keepNext w:val="true"/>
      <w:keepLines/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paragraph" w:styleId="216">
    <w:name w:val="Заголовок 21"/>
    <w:basedOn w:val="Normal"/>
    <w:qFormat/>
    <w:pPr>
      <w:keepNext w:val="true"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paragraph" w:styleId="312">
    <w:name w:val="Заголовок 31"/>
    <w:basedOn w:val="Normal"/>
    <w:qFormat/>
    <w:pPr>
      <w:keepNext w:val="true"/>
      <w:keepLines/>
      <w:spacing w:before="200" w:after="0"/>
      <w:outlineLvl w:val="2"/>
    </w:pPr>
    <w:rPr>
      <w:rFonts w:ascii="Cambria" w:hAnsi="Cambria" w:eastAsia="Times New Roman" w:cs="Times New Roman"/>
      <w:b/>
      <w:bCs/>
      <w:color w:val="4F81BD"/>
      <w:lang w:eastAsia="ru-RU"/>
    </w:rPr>
  </w:style>
  <w:style w:type="paragraph" w:styleId="412">
    <w:name w:val="Заголовок 41"/>
    <w:basedOn w:val="Normal"/>
    <w:qFormat/>
    <w:pPr>
      <w:keepNext w:val="true"/>
      <w:keepLines/>
      <w:spacing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  <w:lang w:eastAsia="ru-RU"/>
    </w:rPr>
  </w:style>
  <w:style w:type="paragraph" w:styleId="511">
    <w:name w:val="Заголовок 51"/>
    <w:basedOn w:val="Style25"/>
    <w:qFormat/>
    <w:pPr>
      <w:spacing w:before="120" w:after="60"/>
      <w:outlineLvl w:val="4"/>
    </w:pPr>
    <w:rPr>
      <w:rFonts w:ascii="Liberation Serif" w:hAnsi="Liberation Serif" w:eastAsia="Segoe UI" w:cs="Tahoma"/>
      <w:b/>
      <w:bCs/>
      <w:sz w:val="20"/>
      <w:szCs w:val="20"/>
    </w:rPr>
  </w:style>
  <w:style w:type="paragraph" w:styleId="612">
    <w:name w:val="Заголовок 61"/>
    <w:basedOn w:val="Normal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113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autoRedefine/>
    <w:qFormat/>
    <w:pPr>
      <w:spacing w:lineRule="auto" w:line="240" w:before="0" w:after="0"/>
      <w:ind w:left="220" w:right="0" w:hanging="220"/>
    </w:pPr>
    <w:rPr/>
  </w:style>
  <w:style w:type="paragraph" w:styleId="114">
    <w:name w:val="Верхний колонтитул1"/>
    <w:basedOn w:val="Normal"/>
    <w:qFormat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ahoma" w:hAnsi="Tahoma"/>
      <w:sz w:val="16"/>
      <w:szCs w:val="16"/>
      <w:lang w:eastAsia="ru-RU"/>
    </w:rPr>
  </w:style>
  <w:style w:type="paragraph" w:styleId="115">
    <w:name w:val="Нижний колонтитул1"/>
    <w:basedOn w:val="Normal"/>
    <w:qFormat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right="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10">
    <w:name w:val="Style1"/>
    <w:basedOn w:val="Normal"/>
    <w:qFormat/>
    <w:pPr>
      <w:widowControl w:val="false"/>
      <w:spacing w:lineRule="auto" w:line="240"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styleId="Style30">
    <w:name w:val="Body Text Indent"/>
    <w:basedOn w:val="Style26"/>
    <w:pPr>
      <w:spacing w:before="0" w:after="200"/>
      <w:ind w:left="0" w:right="0" w:firstLine="360"/>
    </w:pPr>
    <w:rPr>
      <w:rFonts w:ascii="Cambria" w:hAnsi="Cambria"/>
    </w:rPr>
  </w:style>
  <w:style w:type="paragraph" w:styleId="Style31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  <w:textAlignment w:val="baseline"/>
    </w:pPr>
    <w:rPr>
      <w:rFonts w:ascii="Times New Roman" w:hAnsi="Times New Roman" w:eastAsia="SimSun" w:cs="Mangal"/>
      <w:color w:val="00000A"/>
      <w:kern w:val="2"/>
      <w:sz w:val="24"/>
      <w:szCs w:val="24"/>
      <w:lang w:eastAsia="zh-CN" w:bidi="hi-IN"/>
    </w:rPr>
  </w:style>
  <w:style w:type="paragraph" w:styleId="TimesNewRoman11010">
    <w:name w:val="Стиль Times New Roman 11 пт По ширине Слева:  01 см Справа:  0..."/>
    <w:basedOn w:val="Normal"/>
    <w:qFormat/>
    <w:pPr>
      <w:widowControl w:val="false"/>
      <w:suppressAutoHyphens w:val="true"/>
      <w:spacing w:lineRule="auto" w:line="240" w:before="0" w:after="0"/>
      <w:ind w:left="57" w:right="57" w:hanging="0"/>
      <w:jc w:val="both"/>
    </w:pPr>
    <w:rPr>
      <w:rFonts w:ascii="Times New Roman" w:hAnsi="Times New Roman" w:eastAsia="Times New Roman" w:cs="Times New Roman"/>
      <w:kern w:val="2"/>
      <w:szCs w:val="20"/>
      <w:lang w:eastAsia="ru-RU"/>
    </w:rPr>
  </w:style>
  <w:style w:type="paragraph" w:styleId="PlainText">
    <w:name w:val="Plain Text"/>
    <w:basedOn w:val="Normal"/>
    <w:qFormat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ConsPlusNonformat">
    <w:name w:val="ConsPlusNonformat"/>
    <w:qFormat/>
    <w:pPr>
      <w:widowControl w:val="false"/>
      <w:overflowPunct w:val="true"/>
      <w:bidi w:val="0"/>
      <w:jc w:val="left"/>
    </w:pPr>
    <w:rPr>
      <w:rFonts w:ascii="Courier New" w:hAnsi="Courier New" w:eastAsia="Calibri" w:cs="Courier New"/>
      <w:color w:val="00000A"/>
      <w:kern w:val="0"/>
      <w:sz w:val="22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Calibri" w:hAnsi="Calibri" w:eastAsia="Calibri" w:cs="Calibri"/>
      <w:b/>
      <w:bCs/>
      <w:color w:val="00000A"/>
      <w:kern w:val="0"/>
      <w:sz w:val="22"/>
      <w:szCs w:val="22"/>
      <w:lang w:val="ru-RU" w:eastAsia="ru-RU" w:bidi="ar-SA"/>
    </w:rPr>
  </w:style>
  <w:style w:type="paragraph" w:styleId="NoSpacing">
    <w:name w:val="No Spacing"/>
    <w:qFormat/>
    <w:pPr>
      <w:widowControl/>
      <w:overflowPunct w:val="true"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en-US" w:bidi="ar-SA"/>
    </w:rPr>
  </w:style>
  <w:style w:type="paragraph" w:styleId="Txtcont">
    <w:name w:val="txtcont"/>
    <w:basedOn w:val="Normal"/>
    <w:qFormat/>
    <w:pPr>
      <w:spacing w:lineRule="auto" w:line="240" w:before="0" w:after="0"/>
      <w:ind w:left="100" w:right="100" w:firstLine="540"/>
      <w:jc w:val="both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  <w:lang w:eastAsia="ru-RU"/>
    </w:rPr>
  </w:style>
  <w:style w:type="paragraph" w:styleId="A2">
    <w:name w:val="a2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6">
    <w:name w:val="Список1"/>
    <w:basedOn w:val="Normal"/>
    <w:qFormat/>
    <w:pPr>
      <w:spacing w:before="0" w:after="200"/>
      <w:ind w:left="283" w:right="0" w:hanging="283"/>
      <w:contextualSpacing/>
    </w:pPr>
    <w:rPr>
      <w:rFonts w:eastAsia="Times New Roman"/>
      <w:lang w:eastAsia="ru-RU"/>
    </w:rPr>
  </w:style>
  <w:style w:type="paragraph" w:styleId="223">
    <w:name w:val="Красная строка 2 Знак2"/>
    <w:basedOn w:val="Normal"/>
    <w:qFormat/>
    <w:pPr>
      <w:spacing w:before="0" w:after="200"/>
      <w:ind w:left="566" w:right="0" w:hanging="283"/>
      <w:contextualSpacing/>
    </w:pPr>
    <w:rPr>
      <w:rFonts w:eastAsia="Times New Roman"/>
      <w:lang w:eastAsia="ru-RU"/>
    </w:rPr>
  </w:style>
  <w:style w:type="paragraph" w:styleId="117">
    <w:name w:val="Основной текст1"/>
    <w:basedOn w:val="Normal"/>
    <w:qFormat/>
    <w:pPr>
      <w:spacing w:before="0" w:after="120"/>
    </w:pPr>
    <w:rPr>
      <w:lang w:eastAsia="ru-RU"/>
    </w:rPr>
  </w:style>
  <w:style w:type="paragraph" w:styleId="118">
    <w:name w:val="Основной текст с отступом1"/>
    <w:basedOn w:val="Normal"/>
    <w:qFormat/>
    <w:pPr>
      <w:spacing w:before="0" w:after="120"/>
      <w:ind w:left="283" w:right="0" w:hanging="0"/>
    </w:pPr>
    <w:rPr/>
  </w:style>
  <w:style w:type="paragraph" w:styleId="119">
    <w:name w:val="Красная строка1"/>
    <w:basedOn w:val="Style26"/>
    <w:qFormat/>
    <w:pPr>
      <w:spacing w:before="0" w:after="200"/>
      <w:ind w:left="0" w:right="0" w:firstLine="360"/>
    </w:pPr>
    <w:rPr/>
  </w:style>
  <w:style w:type="paragraph" w:styleId="217">
    <w:name w:val="Красная строка 21"/>
    <w:basedOn w:val="Style30"/>
    <w:qFormat/>
    <w:pPr>
      <w:ind w:left="360" w:right="0" w:firstLine="360"/>
    </w:pPr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jc w:val="left"/>
      <w:textAlignment w:val="baseline"/>
    </w:pPr>
    <w:rPr>
      <w:rFonts w:ascii="Times New Roman" w:hAnsi="Times New Roman" w:eastAsia="SimSun" w:cs="Mangal"/>
      <w:color w:val="00000A"/>
      <w:kern w:val="2"/>
      <w:sz w:val="24"/>
      <w:szCs w:val="24"/>
      <w:lang w:val="ru-RU" w:eastAsia="zh-CN" w:bidi="hi-IN"/>
    </w:rPr>
  </w:style>
  <w:style w:type="paragraph" w:styleId="218">
    <w:name w:val="Основной текст 21"/>
    <w:basedOn w:val="Normal"/>
    <w:qFormat/>
    <w:pPr>
      <w:spacing w:lineRule="auto" w:line="480" w:before="0" w:after="120"/>
    </w:pPr>
    <w:rPr/>
  </w:style>
  <w:style w:type="paragraph" w:styleId="120">
    <w:name w:val="Абзац списка1"/>
    <w:basedOn w:val="Normal"/>
    <w:qFormat/>
    <w:pPr>
      <w:suppressAutoHyphens w:val="true"/>
      <w:spacing w:lineRule="atLeast" w:line="100" w:before="0" w:after="0"/>
      <w:ind w:left="720" w:right="0" w:hanging="0"/>
    </w:pPr>
    <w:rPr>
      <w:rFonts w:ascii="Times New Roman" w:hAnsi="Times New Roman" w:cs="Times New Roman"/>
      <w:sz w:val="24"/>
      <w:szCs w:val="24"/>
      <w:lang w:eastAsia="ar-SA"/>
    </w:rPr>
  </w:style>
  <w:style w:type="paragraph" w:styleId="122">
    <w:name w:val="Без интервала1"/>
    <w:qFormat/>
    <w:pPr>
      <w:widowControl/>
      <w:overflowPunct w:val="true"/>
      <w:bidi w:val="0"/>
      <w:jc w:val="left"/>
    </w:pPr>
    <w:rPr>
      <w:rFonts w:ascii="Calibri" w:hAnsi="Calibri" w:eastAsia="Times New Roman" w:cs="Tahoma"/>
      <w:color w:val="00000A"/>
      <w:kern w:val="0"/>
      <w:sz w:val="22"/>
      <w:szCs w:val="22"/>
      <w:lang w:val="ru-RU" w:eastAsia="ru-RU" w:bidi="ar-SA"/>
    </w:rPr>
  </w:style>
  <w:style w:type="paragraph" w:styleId="39">
    <w:name w:val="Основной текст с отступом Знак3"/>
    <w:basedOn w:val="Normal"/>
    <w:qFormat/>
    <w:pPr>
      <w:widowControl w:val="false"/>
      <w:suppressAutoHyphens w:val="true"/>
      <w:spacing w:lineRule="auto" w:line="240" w:before="0" w:after="0"/>
    </w:pPr>
    <w:rPr>
      <w:rFonts w:ascii="Courier New" w:hAnsi="Courier New" w:eastAsia="SimSun" w:cs="Mangal"/>
      <w:kern w:val="2"/>
      <w:sz w:val="20"/>
      <w:szCs w:val="20"/>
      <w:lang w:eastAsia="hi-IN" w:bidi="hi-IN"/>
    </w:rPr>
  </w:style>
  <w:style w:type="paragraph" w:styleId="Msoplaintextcxspmiddle">
    <w:name w:val="msoplaintextcxspmiddle"/>
    <w:basedOn w:val="Normal"/>
    <w:qFormat/>
    <w:pPr>
      <w:widowControl w:val="false"/>
      <w:suppressAutoHyphens w:val="true"/>
      <w:spacing w:lineRule="auto" w:line="240" w:before="280" w:after="280"/>
      <w:jc w:val="both"/>
    </w:pPr>
    <w:rPr>
      <w:rFonts w:ascii="Times New Roman" w:hAnsi="Times New Roman" w:eastAsia="SimSun" w:cs="Times New Roman"/>
      <w:kern w:val="2"/>
      <w:sz w:val="21"/>
      <w:szCs w:val="20"/>
      <w:lang w:val="en-US" w:eastAsia="ar-SA"/>
    </w:rPr>
  </w:style>
  <w:style w:type="paragraph" w:styleId="219">
    <w:name w:val="Абзац списка2"/>
    <w:basedOn w:val="Normal"/>
    <w:qFormat/>
    <w:pPr>
      <w:suppressAutoHyphens w:val="true"/>
      <w:spacing w:lineRule="atLeast" w:line="100" w:before="0" w:after="0"/>
      <w:ind w:left="720" w:right="0" w:hanging="0"/>
    </w:pPr>
    <w:rPr>
      <w:rFonts w:ascii="Cambria" w:hAnsi="Cambria"/>
      <w:b/>
      <w:bCs/>
      <w:color w:val="4F81BD"/>
      <w:sz w:val="26"/>
      <w:szCs w:val="26"/>
    </w:rPr>
  </w:style>
  <w:style w:type="paragraph" w:styleId="C3">
    <w:name w:val="c3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Bullet3">
    <w:name w:val="List Bullet 3"/>
    <w:basedOn w:val="Normal"/>
    <w:qFormat/>
    <w:pPr>
      <w:spacing w:before="0" w:after="200"/>
      <w:ind w:left="566" w:right="0" w:hanging="283"/>
      <w:contextualSpacing/>
    </w:pPr>
    <w:rPr>
      <w:rFonts w:ascii="Calibri" w:hAnsi="Calibri" w:eastAsia="Calibri" w:cs="Tahoma"/>
      <w:color w:val="00000A"/>
    </w:rPr>
  </w:style>
  <w:style w:type="paragraph" w:styleId="BodyTextFirstIndent2">
    <w:name w:val="Body Text First Indent 2"/>
    <w:basedOn w:val="Style30"/>
    <w:qFormat/>
    <w:pPr>
      <w:ind w:left="360" w:right="0" w:firstLine="360"/>
    </w:pPr>
    <w:rPr/>
  </w:style>
  <w:style w:type="paragraph" w:styleId="310">
    <w:name w:val="Абзац списка3"/>
    <w:basedOn w:val="Normal"/>
    <w:qFormat/>
    <w:pPr>
      <w:spacing w:before="0" w:after="200"/>
      <w:ind w:left="720" w:right="0" w:hanging="0"/>
      <w:contextualSpacing/>
    </w:pPr>
    <w:rPr>
      <w:rFonts w:cs="Times New Roman"/>
      <w:lang w:eastAsia="ru-RU"/>
    </w:rPr>
  </w:style>
  <w:style w:type="paragraph" w:styleId="Footnotetext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Style32">
    <w:name w:val="Содержимое врезки"/>
    <w:basedOn w:val="Normal"/>
    <w:qFormat/>
    <w:pPr/>
    <w:rPr/>
  </w:style>
  <w:style w:type="paragraph" w:styleId="Style33">
    <w:name w:val="Заголовок таблицы"/>
    <w:basedOn w:val="Style31"/>
    <w:qFormat/>
    <w:pPr>
      <w:jc w:val="center"/>
    </w:pPr>
    <w:rPr>
      <w:b/>
      <w:bCs/>
    </w:rPr>
  </w:style>
  <w:style w:type="paragraph" w:styleId="2110">
    <w:name w:val="Список 21"/>
    <w:basedOn w:val="Normal"/>
    <w:qFormat/>
    <w:pPr>
      <w:spacing w:before="0" w:after="200"/>
      <w:ind w:left="566" w:right="0" w:hanging="283"/>
      <w:contextualSpacing/>
    </w:pPr>
    <w:rPr>
      <w:rFonts w:eastAsia="Times New Roman"/>
      <w:lang w:eastAsia="ru-RU"/>
    </w:rPr>
  </w:style>
  <w:style w:type="paragraph" w:styleId="220">
    <w:name w:val="Текст2"/>
    <w:basedOn w:val="Normal"/>
    <w:qFormat/>
    <w:pPr>
      <w:widowControl w:val="false"/>
      <w:suppressAutoHyphens w:val="true"/>
      <w:spacing w:lineRule="auto" w:line="240" w:before="0" w:after="0"/>
    </w:pPr>
    <w:rPr>
      <w:rFonts w:ascii="Courier New" w:hAnsi="Courier New" w:eastAsia="SimSun" w:cs="Mangal"/>
      <w:kern w:val="2"/>
      <w:sz w:val="20"/>
      <w:szCs w:val="20"/>
      <w:lang w:eastAsia="hi-IN" w:bidi="hi-IN"/>
    </w:rPr>
  </w:style>
  <w:style w:type="paragraph" w:styleId="Voice">
    <w:name w:val="voice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4">
    <w:name w:val="Style3"/>
    <w:basedOn w:val="Normal"/>
    <w:qFormat/>
    <w:pPr>
      <w:widowControl w:val="false"/>
      <w:spacing w:lineRule="auto" w:line="240" w:before="0" w:after="0"/>
    </w:pPr>
    <w:rPr>
      <w:rFonts w:ascii="Century Gothic" w:hAnsi="Century Gothic"/>
      <w:sz w:val="24"/>
      <w:szCs w:val="24"/>
      <w:lang w:eastAsia="ru-RU"/>
    </w:rPr>
  </w:style>
  <w:style w:type="paragraph" w:styleId="Style51">
    <w:name w:val="Style5"/>
    <w:basedOn w:val="Normal"/>
    <w:qFormat/>
    <w:pPr>
      <w:widowControl w:val="false"/>
      <w:spacing w:lineRule="exact" w:line="274" w:before="0" w:after="0"/>
      <w:ind w:left="0" w:right="0" w:hanging="1438"/>
    </w:pPr>
    <w:rPr>
      <w:rFonts w:ascii="Century Gothic" w:hAnsi="Century Gothic"/>
      <w:sz w:val="24"/>
      <w:szCs w:val="24"/>
      <w:lang w:eastAsia="ru-RU"/>
    </w:rPr>
  </w:style>
  <w:style w:type="paragraph" w:styleId="Style121">
    <w:name w:val="Style12"/>
    <w:basedOn w:val="Normal"/>
    <w:qFormat/>
    <w:pPr>
      <w:widowControl w:val="false"/>
      <w:spacing w:lineRule="exact" w:line="276" w:before="0" w:after="0"/>
      <w:ind w:left="0" w:right="0" w:hanging="334"/>
    </w:pPr>
    <w:rPr>
      <w:rFonts w:ascii="Century Gothic" w:hAnsi="Century Gothic"/>
      <w:sz w:val="24"/>
      <w:szCs w:val="24"/>
      <w:lang w:eastAsia="ru-RU"/>
    </w:rPr>
  </w:style>
  <w:style w:type="paragraph" w:styleId="EndnoteSymbol">
    <w:name w:val="Endnote Symbol"/>
    <w:basedOn w:val="Normal"/>
    <w:qFormat/>
    <w:pPr>
      <w:suppressLineNumbers/>
      <w:ind w:left="339" w:right="0" w:hanging="339"/>
    </w:pPr>
    <w:rPr>
      <w:sz w:val="20"/>
      <w:szCs w:val="20"/>
    </w:rPr>
  </w:style>
  <w:style w:type="paragraph" w:styleId="Default">
    <w:name w:val="Default"/>
    <w:qFormat/>
    <w:pPr>
      <w:widowControl/>
      <w:overflowPunct w:val="true"/>
      <w:bidi w:val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35">
    <w:name w:val="Subtitle"/>
    <w:basedOn w:val="Style25"/>
    <w:qFormat/>
    <w:pPr>
      <w:spacing w:before="60" w:after="120"/>
      <w:jc w:val="center"/>
    </w:pPr>
    <w:rPr>
      <w:sz w:val="36"/>
      <w:szCs w:val="36"/>
    </w:rPr>
  </w:style>
  <w:style w:type="paragraph" w:styleId="Style36">
    <w:name w:val="Header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Style37">
    <w:name w:val="Footer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ahoma" w:hAnsi="Tahoma"/>
      <w:sz w:val="16"/>
      <w:szCs w:val="16"/>
      <w:lang w:eastAsia="ru-RU"/>
    </w:rPr>
  </w:style>
  <w:style w:type="paragraph" w:styleId="Style3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NoList">
    <w:name w:val="No List"/>
    <w:qFormat/>
  </w:style>
  <w:style w:type="numbering" w:styleId="123">
    <w:name w:val="Нет списка1"/>
    <w:qFormat/>
  </w:style>
  <w:style w:type="numbering" w:styleId="1110">
    <w:name w:val="Нет списка11"/>
    <w:qFormat/>
  </w:style>
  <w:style w:type="numbering" w:styleId="1111">
    <w:name w:val="Нет списка111"/>
    <w:qFormat/>
  </w:style>
  <w:style w:type="numbering" w:styleId="11111">
    <w:name w:val="Нет списка1111"/>
    <w:qFormat/>
  </w:style>
  <w:style w:type="numbering" w:styleId="111111">
    <w:name w:val="Нет списка11111"/>
    <w:qFormat/>
  </w:style>
  <w:style w:type="numbering" w:styleId="224">
    <w:name w:val="Нет списка2"/>
    <w:qFormat/>
  </w:style>
  <w:style w:type="numbering" w:styleId="124">
    <w:name w:val="Нет списка12"/>
    <w:qFormat/>
  </w:style>
  <w:style w:type="numbering" w:styleId="1121">
    <w:name w:val="Нет списка112"/>
    <w:qFormat/>
  </w:style>
  <w:style w:type="numbering" w:styleId="1112">
    <w:name w:val="Нет списка1112"/>
    <w:qFormat/>
  </w:style>
  <w:style w:type="numbering" w:styleId="11112">
    <w:name w:val="Нет списка11112"/>
    <w:qFormat/>
  </w:style>
  <w:style w:type="numbering" w:styleId="1111111">
    <w:name w:val="Нет списка111111"/>
    <w:qFormat/>
  </w:style>
  <w:style w:type="numbering" w:styleId="313">
    <w:name w:val="Нет списка3"/>
    <w:qFormat/>
  </w:style>
  <w:style w:type="numbering" w:styleId="132">
    <w:name w:val="Нет списка13"/>
    <w:qFormat/>
  </w:style>
  <w:style w:type="numbering" w:styleId="1131">
    <w:name w:val="Нет списка113"/>
    <w:qFormat/>
  </w:style>
  <w:style w:type="numbering" w:styleId="1113">
    <w:name w:val="Нет списка1113"/>
    <w:qFormat/>
  </w:style>
  <w:style w:type="numbering" w:styleId="11113">
    <w:name w:val="Нет списка11113"/>
    <w:qFormat/>
  </w:style>
  <w:style w:type="numbering" w:styleId="111112">
    <w:name w:val="Нет списка111112"/>
    <w:qFormat/>
  </w:style>
  <w:style w:type="numbering" w:styleId="2111">
    <w:name w:val="Нет списка21"/>
    <w:qFormat/>
  </w:style>
  <w:style w:type="numbering" w:styleId="1211">
    <w:name w:val="Нет списка121"/>
    <w:qFormat/>
  </w:style>
  <w:style w:type="numbering" w:styleId="11211">
    <w:name w:val="Нет списка1121"/>
    <w:qFormat/>
  </w:style>
  <w:style w:type="numbering" w:styleId="11121">
    <w:name w:val="Нет списка11121"/>
    <w:qFormat/>
  </w:style>
  <w:style w:type="numbering" w:styleId="111121">
    <w:name w:val="Нет списка111121"/>
    <w:qFormat/>
  </w:style>
  <w:style w:type="numbering" w:styleId="11111111">
    <w:name w:val="Нет списка1111111"/>
    <w:qFormat/>
  </w:style>
  <w:style w:type="numbering" w:styleId="55">
    <w:name w:val="Основной текст с отступом Знак5"/>
    <w:qFormat/>
  </w:style>
  <w:style w:type="numbering" w:styleId="141">
    <w:name w:val="Нет списка14"/>
    <w:qFormat/>
  </w:style>
  <w:style w:type="numbering" w:styleId="1141">
    <w:name w:val="Нет списка114"/>
    <w:qFormat/>
  </w:style>
  <w:style w:type="numbering" w:styleId="1114">
    <w:name w:val="Нет списка1114"/>
    <w:qFormat/>
  </w:style>
  <w:style w:type="numbering" w:styleId="11114">
    <w:name w:val="Нет списка11114"/>
    <w:qFormat/>
  </w:style>
  <w:style w:type="numbering" w:styleId="111113">
    <w:name w:val="Нет списка111113"/>
    <w:qFormat/>
  </w:style>
  <w:style w:type="numbering" w:styleId="1111112">
    <w:name w:val="Нет списка1111112"/>
    <w:qFormat/>
  </w:style>
  <w:style w:type="numbering" w:styleId="225">
    <w:name w:val="Нет списка22"/>
    <w:qFormat/>
  </w:style>
  <w:style w:type="numbering" w:styleId="1221">
    <w:name w:val="Нет списка122"/>
    <w:qFormat/>
  </w:style>
  <w:style w:type="numbering" w:styleId="1122">
    <w:name w:val="Нет списка1122"/>
    <w:qFormat/>
  </w:style>
  <w:style w:type="numbering" w:styleId="11122">
    <w:name w:val="Нет списка11122"/>
    <w:qFormat/>
  </w:style>
  <w:style w:type="numbering" w:styleId="111122">
    <w:name w:val="Нет списка111122"/>
    <w:qFormat/>
  </w:style>
  <w:style w:type="numbering" w:styleId="111111111">
    <w:name w:val="Нет списка11111111"/>
    <w:qFormat/>
  </w:style>
  <w:style w:type="numbering" w:styleId="314">
    <w:name w:val="Нет списка31"/>
    <w:qFormat/>
  </w:style>
  <w:style w:type="numbering" w:styleId="1311">
    <w:name w:val="Нет списка131"/>
    <w:qFormat/>
  </w:style>
  <w:style w:type="numbering" w:styleId="11311">
    <w:name w:val="Нет списка1131"/>
    <w:qFormat/>
  </w:style>
  <w:style w:type="numbering" w:styleId="11131">
    <w:name w:val="Нет списка11131"/>
    <w:qFormat/>
  </w:style>
  <w:style w:type="numbering" w:styleId="111131">
    <w:name w:val="Нет списка111131"/>
    <w:qFormat/>
  </w:style>
  <w:style w:type="numbering" w:styleId="1111121">
    <w:name w:val="Нет списка1111121"/>
    <w:qFormat/>
  </w:style>
  <w:style w:type="numbering" w:styleId="2112">
    <w:name w:val="Нет списка211"/>
    <w:qFormat/>
  </w:style>
  <w:style w:type="numbering" w:styleId="12111">
    <w:name w:val="Нет списка1211"/>
    <w:qFormat/>
  </w:style>
  <w:style w:type="numbering" w:styleId="112111">
    <w:name w:val="Нет списка11211"/>
    <w:qFormat/>
  </w:style>
  <w:style w:type="numbering" w:styleId="111211">
    <w:name w:val="Нет списка111211"/>
    <w:qFormat/>
  </w:style>
  <w:style w:type="numbering" w:styleId="1111211">
    <w:name w:val="Нет списка1111211"/>
    <w:qFormat/>
  </w:style>
  <w:style w:type="numbering" w:styleId="1111111111">
    <w:name w:val="Нет списка111111111"/>
    <w:qFormat/>
  </w:style>
  <w:style w:type="numbering" w:styleId="49">
    <w:name w:val="Нет списка4"/>
    <w:qFormat/>
  </w:style>
  <w:style w:type="numbering" w:styleId="151">
    <w:name w:val="Нет списка15"/>
    <w:qFormat/>
  </w:style>
  <w:style w:type="numbering" w:styleId="1151">
    <w:name w:val="Нет списка115"/>
    <w:qFormat/>
  </w:style>
  <w:style w:type="numbering" w:styleId="1115">
    <w:name w:val="Нет списка1115"/>
    <w:qFormat/>
  </w:style>
  <w:style w:type="numbering" w:styleId="11115">
    <w:name w:val="Нет списка11115"/>
    <w:qFormat/>
  </w:style>
  <w:style w:type="numbering" w:styleId="111114">
    <w:name w:val="Нет списка111114"/>
    <w:qFormat/>
  </w:style>
  <w:style w:type="numbering" w:styleId="1111113">
    <w:name w:val="Нет списка1111113"/>
    <w:qFormat/>
  </w:style>
  <w:style w:type="numbering" w:styleId="232">
    <w:name w:val="Нет списка23"/>
    <w:qFormat/>
  </w:style>
  <w:style w:type="numbering" w:styleId="1231">
    <w:name w:val="Нет списка123"/>
    <w:qFormat/>
  </w:style>
  <w:style w:type="numbering" w:styleId="1123">
    <w:name w:val="Нет списка1123"/>
    <w:qFormat/>
  </w:style>
  <w:style w:type="numbering" w:styleId="11123">
    <w:name w:val="Нет списка11123"/>
    <w:qFormat/>
  </w:style>
  <w:style w:type="numbering" w:styleId="111123">
    <w:name w:val="Нет списка111123"/>
    <w:qFormat/>
  </w:style>
  <w:style w:type="numbering" w:styleId="11111112">
    <w:name w:val="Нет списка11111112"/>
    <w:qFormat/>
  </w:style>
  <w:style w:type="numbering" w:styleId="322">
    <w:name w:val="Нет списка32"/>
    <w:qFormat/>
  </w:style>
  <w:style w:type="numbering" w:styleId="1321">
    <w:name w:val="Нет списка132"/>
    <w:qFormat/>
  </w:style>
  <w:style w:type="numbering" w:styleId="1132">
    <w:name w:val="Нет списка1132"/>
    <w:qFormat/>
  </w:style>
  <w:style w:type="numbering" w:styleId="11132">
    <w:name w:val="Нет списка11132"/>
    <w:qFormat/>
  </w:style>
  <w:style w:type="numbering" w:styleId="111132">
    <w:name w:val="Нет списка111132"/>
    <w:qFormat/>
  </w:style>
  <w:style w:type="numbering" w:styleId="1111122">
    <w:name w:val="Нет списка1111122"/>
    <w:qFormat/>
  </w:style>
  <w:style w:type="numbering" w:styleId="2121">
    <w:name w:val="Нет списка212"/>
    <w:qFormat/>
  </w:style>
  <w:style w:type="numbering" w:styleId="1212">
    <w:name w:val="Нет списка1212"/>
    <w:qFormat/>
  </w:style>
  <w:style w:type="numbering" w:styleId="11212">
    <w:name w:val="Нет списка11212"/>
    <w:qFormat/>
  </w:style>
  <w:style w:type="numbering" w:styleId="111212">
    <w:name w:val="Нет списка111212"/>
    <w:qFormat/>
  </w:style>
  <w:style w:type="numbering" w:styleId="1111212">
    <w:name w:val="Нет списка1111212"/>
    <w:qFormat/>
  </w:style>
  <w:style w:type="numbering" w:styleId="111111112">
    <w:name w:val="Нет списка111111112"/>
    <w:qFormat/>
  </w:style>
  <w:style w:type="numbering" w:styleId="413">
    <w:name w:val="Нет списка41"/>
    <w:qFormat/>
  </w:style>
  <w:style w:type="numbering" w:styleId="1411">
    <w:name w:val="Нет списка141"/>
    <w:qFormat/>
  </w:style>
  <w:style w:type="numbering" w:styleId="11411">
    <w:name w:val="Нет списка1141"/>
    <w:qFormat/>
  </w:style>
  <w:style w:type="numbering" w:styleId="11141">
    <w:name w:val="Нет списка11141"/>
    <w:qFormat/>
  </w:style>
  <w:style w:type="numbering" w:styleId="111141">
    <w:name w:val="Нет списка111141"/>
    <w:qFormat/>
  </w:style>
  <w:style w:type="numbering" w:styleId="1111131">
    <w:name w:val="Нет списка1111131"/>
    <w:qFormat/>
  </w:style>
  <w:style w:type="numbering" w:styleId="11111121">
    <w:name w:val="Нет списка11111121"/>
    <w:qFormat/>
  </w:style>
  <w:style w:type="numbering" w:styleId="2211">
    <w:name w:val="Нет списка221"/>
    <w:qFormat/>
  </w:style>
  <w:style w:type="numbering" w:styleId="12211">
    <w:name w:val="Нет списка1221"/>
    <w:qFormat/>
  </w:style>
  <w:style w:type="numbering" w:styleId="11221">
    <w:name w:val="Нет списка11221"/>
    <w:qFormat/>
  </w:style>
  <w:style w:type="numbering" w:styleId="111221">
    <w:name w:val="Нет списка111221"/>
    <w:qFormat/>
  </w:style>
  <w:style w:type="numbering" w:styleId="1111221">
    <w:name w:val="Нет списка1111221"/>
    <w:qFormat/>
  </w:style>
  <w:style w:type="numbering" w:styleId="11111111111">
    <w:name w:val="Нет списка1111111111"/>
    <w:qFormat/>
  </w:style>
  <w:style w:type="numbering" w:styleId="3111">
    <w:name w:val="Нет списка311"/>
    <w:qFormat/>
  </w:style>
  <w:style w:type="numbering" w:styleId="13111">
    <w:name w:val="Нет списка1311"/>
    <w:qFormat/>
  </w:style>
  <w:style w:type="numbering" w:styleId="113111">
    <w:name w:val="Нет списка11311"/>
    <w:qFormat/>
  </w:style>
  <w:style w:type="numbering" w:styleId="111311">
    <w:name w:val="Нет списка111311"/>
    <w:qFormat/>
  </w:style>
  <w:style w:type="numbering" w:styleId="1111311">
    <w:name w:val="Нет списка1111311"/>
    <w:qFormat/>
  </w:style>
  <w:style w:type="numbering" w:styleId="11111211">
    <w:name w:val="Нет списка11111211"/>
    <w:qFormat/>
  </w:style>
  <w:style w:type="numbering" w:styleId="21111">
    <w:name w:val="Нет списка2111"/>
    <w:qFormat/>
  </w:style>
  <w:style w:type="numbering" w:styleId="121111">
    <w:name w:val="Нет списка12111"/>
    <w:qFormat/>
  </w:style>
  <w:style w:type="numbering" w:styleId="1121111">
    <w:name w:val="Нет списка112111"/>
    <w:qFormat/>
  </w:style>
  <w:style w:type="numbering" w:styleId="1112111">
    <w:name w:val="Нет списка1112111"/>
    <w:qFormat/>
  </w:style>
  <w:style w:type="numbering" w:styleId="11112111">
    <w:name w:val="Нет списка11112111"/>
    <w:qFormat/>
  </w:style>
  <w:style w:type="numbering" w:styleId="111111111111">
    <w:name w:val="Нет списка111111111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ublication.pravo.gov.ru/Document/View/0001202107010098" TargetMode="External"/><Relationship Id="rId3" Type="http://schemas.openxmlformats.org/officeDocument/2006/relationships/hyperlink" Target="https://ok.ru/profile/597814760743" TargetMode="External"/><Relationship Id="rId4" Type="http://schemas.openxmlformats.org/officeDocument/2006/relationships/hyperlink" Target="https://vk.com/id655508515" TargetMode="External"/><Relationship Id="rId5" Type="http://schemas.openxmlformats.org/officeDocument/2006/relationships/hyperlink" Target="https://ok.ru/profile/597814760743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</TotalTime>
  <Application>LibreOffice/5.4.3.2$Windows_x86 LibreOffice_project/92a7159f7e4af62137622921e809f8546db437e5</Application>
  <Pages>29</Pages>
  <Words>4933</Words>
  <Characters>34161</Characters>
  <CharactersWithSpaces>38705</CharactersWithSpaces>
  <Paragraphs>1349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2018-11-09T07:47:00Z</dcterms:created>
  <dc:creator>Библиотека</dc:creator>
  <dc:description/>
  <dc:language>ru-RU</dc:language>
  <cp:lastModifiedBy/>
  <cp:lastPrinted>2022-08-31T15:40:00Z</cp:lastPrinted>
  <dcterms:modified xsi:type="dcterms:W3CDTF">2023-05-23T15:04:28Z</dcterms:modified>
  <cp:revision>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