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color w:val="CE181E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Утверждаю: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Глава Екатериновского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Щербиновского района</w:t>
      </w:r>
    </w:p>
    <w:p>
      <w:pPr>
        <w:pStyle w:val="Normal"/>
        <w:spacing w:lineRule="auto" w:line="240" w:before="0" w:after="0"/>
        <w:jc w:val="right"/>
        <w:rPr>
          <w:color w:val="CE181E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_________________ Л. И. Нестеренко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144"/>
          <w:szCs w:val="144"/>
          <w:lang w:eastAsia="ru-RU"/>
        </w:rPr>
      </w:pPr>
      <w:r>
        <w:rPr>
          <w:rFonts w:cs="Times New Roman" w:ascii="Times New Roman" w:hAnsi="Times New Roman"/>
          <w:color w:val="000000"/>
          <w:sz w:val="144"/>
          <w:szCs w:val="144"/>
          <w:lang w:eastAsia="ru-RU"/>
        </w:rPr>
        <w:t>ПЛАН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cs="Times New Roman" w:ascii="Times New Roman" w:hAnsi="Times New Roman"/>
          <w:color w:val="000000"/>
          <w:sz w:val="36"/>
          <w:szCs w:val="36"/>
          <w:lang w:eastAsia="ru-RU"/>
        </w:rPr>
        <w:t>муниципального казенного учреждения 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cs="Times New Roman" w:ascii="Times New Roman" w:hAnsi="Times New Roman"/>
          <w:color w:val="000000"/>
          <w:sz w:val="36"/>
          <w:szCs w:val="36"/>
          <w:lang w:eastAsia="ru-RU"/>
        </w:rPr>
        <w:t>«Екатериновская сельская библиотека»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cs="Times New Roman" w:ascii="Times New Roman" w:hAnsi="Times New Roman"/>
          <w:color w:val="000000"/>
          <w:sz w:val="36"/>
          <w:szCs w:val="36"/>
          <w:lang w:eastAsia="ru-RU"/>
        </w:rPr>
        <w:t>Екатериновского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cs="Times New Roman" w:ascii="Times New Roman" w:hAnsi="Times New Roman"/>
          <w:color w:val="000000"/>
          <w:sz w:val="36"/>
          <w:szCs w:val="36"/>
          <w:lang w:eastAsia="ru-RU"/>
        </w:rPr>
        <w:t>Щербиновского района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cs="Times New Roman" w:ascii="Times New Roman" w:hAnsi="Times New Roman"/>
          <w:color w:val="000000"/>
          <w:sz w:val="56"/>
          <w:szCs w:val="56"/>
          <w:lang w:eastAsia="ru-RU"/>
        </w:rPr>
      </w:r>
    </w:p>
    <w:p>
      <w:pPr>
        <w:pStyle w:val="Normal"/>
        <w:spacing w:lineRule="auto" w:line="240"/>
        <w:jc w:val="center"/>
        <w:rPr>
          <w:color w:val="CE181E"/>
        </w:rPr>
      </w:pPr>
      <w:r>
        <w:rPr>
          <w:rFonts w:cs="Times New Roman" w:ascii="Times New Roman" w:hAnsi="Times New Roman"/>
          <w:color w:val="000000"/>
          <w:sz w:val="144"/>
          <w:szCs w:val="144"/>
          <w:lang w:eastAsia="ru-RU"/>
        </w:rPr>
        <w:t>НА 2022 год</w:t>
      </w:r>
    </w:p>
    <w:p>
      <w:pPr>
        <w:pStyle w:val="Normal"/>
        <w:spacing w:before="0" w:after="0"/>
        <w:ind w:right="176" w:hanging="0"/>
        <w:jc w:val="center"/>
        <w:rPr>
          <w:rFonts w:ascii="Times New Roman" w:hAnsi="Times New Roman" w:eastAsia="Times New Roman" w:cs="Times New Roman"/>
          <w:b/>
          <w:b/>
          <w:color w:val="000000"/>
          <w:kern w:val="2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color w:val="CE181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село Екатериновка 2021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  <w:t>Содержание</w:t>
      </w:r>
    </w:p>
    <w:tbl>
      <w:tblPr>
        <w:tblW w:w="9315" w:type="dxa"/>
        <w:jc w:val="left"/>
        <w:tblInd w:w="-7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5"/>
        <w:gridCol w:w="7438"/>
        <w:gridCol w:w="1102"/>
      </w:tblGrid>
      <w:tr>
        <w:trPr>
          <w:trHeight w:val="402" w:hRule="atLeast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. План работы с взрослым читателем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С.3-20</w:t>
            </w:r>
          </w:p>
        </w:tc>
      </w:tr>
      <w:tr>
        <w:trPr>
          <w:trHeight w:val="402" w:hRule="atLeast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20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События года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С.3</w:t>
            </w:r>
          </w:p>
        </w:tc>
      </w:tr>
      <w:tr>
        <w:trPr/>
        <w:tc>
          <w:tcPr>
            <w:tcW w:w="77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color w:val="00000A"/>
                <w:sz w:val="28"/>
                <w:szCs w:val="28"/>
                <w:lang w:eastAsia="ru-RU"/>
              </w:rPr>
              <w:t>Библиотечная сеть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С.4-5</w:t>
            </w:r>
          </w:p>
        </w:tc>
      </w:tr>
      <w:tr>
        <w:trPr/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Статистические показатели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С.5</w:t>
            </w:r>
          </w:p>
        </w:tc>
      </w:tr>
      <w:tr>
        <w:trPr/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Библиотечные фонды: формирование, использование, сохранность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С.5</w:t>
            </w:r>
          </w:p>
        </w:tc>
      </w:tr>
      <w:tr>
        <w:trPr/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Организация и содержание библиотечного обслуживания пользователей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С.5-12</w:t>
            </w:r>
          </w:p>
        </w:tc>
      </w:tr>
      <w:tr>
        <w:trPr/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Справочно-библиографическое, информационное обслуживание пользователей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С.12-16</w:t>
            </w:r>
          </w:p>
        </w:tc>
      </w:tr>
      <w:tr>
        <w:trPr/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Краеведческая деятельность библиотеки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С.16-17</w:t>
            </w:r>
          </w:p>
        </w:tc>
      </w:tr>
      <w:tr>
        <w:trPr/>
        <w:tc>
          <w:tcPr>
            <w:tcW w:w="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Автоматизация библиотечных процессов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С.17</w:t>
            </w:r>
          </w:p>
        </w:tc>
      </w:tr>
      <w:tr>
        <w:trPr>
          <w:trHeight w:val="636" w:hRule="atLeast"/>
        </w:trPr>
        <w:tc>
          <w:tcPr>
            <w:tcW w:w="7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Библиотечные кадры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С.18-19</w:t>
            </w:r>
          </w:p>
        </w:tc>
      </w:tr>
      <w:tr>
        <w:trPr>
          <w:trHeight w:val="492" w:hRule="atLeast"/>
        </w:trPr>
        <w:tc>
          <w:tcPr>
            <w:tcW w:w="7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Материально-технические ресурсы библиотек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С.19</w:t>
            </w:r>
          </w:p>
        </w:tc>
      </w:tr>
      <w:tr>
        <w:trPr>
          <w:trHeight w:val="492" w:hRule="atLeast"/>
        </w:trPr>
        <w:tc>
          <w:tcPr>
            <w:tcW w:w="7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Основные статистические показатели деятельности библиотек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С.20</w:t>
            </w:r>
          </w:p>
        </w:tc>
      </w:tr>
      <w:tr>
        <w:trPr>
          <w:trHeight w:val="492" w:hRule="atLeast"/>
        </w:trPr>
        <w:tc>
          <w:tcPr>
            <w:tcW w:w="7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Arial Unicode MS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kern w:val="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План работы по работе с детьми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С.21-30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b/>
          <w:b/>
          <w:color w:val="EF413D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EF413D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1.События года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color w:val="CE181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1.1 Наиболее значительными событиями в деятельности библиотеки будут: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CE181E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 эгидой ООН</w:t>
      </w:r>
    </w:p>
    <w:p>
      <w:pPr>
        <w:pStyle w:val="Style24"/>
        <w:spacing w:lineRule="auto" w:line="240" w:before="0" w:after="0"/>
        <w:rPr>
          <w:color w:val="CE181E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2022год:</w:t>
      </w:r>
    </w:p>
    <w:p>
      <w:pPr>
        <w:pStyle w:val="Style24"/>
        <w:tabs>
          <w:tab w:val="left" w:pos="0" w:leader="none"/>
        </w:tabs>
        <w:spacing w:lineRule="auto" w:line="240" w:before="0" w:after="0"/>
        <w:ind w:left="707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Международный год творческой экономики для устойчивого развития</w:t>
      </w:r>
    </w:p>
    <w:p>
      <w:pPr>
        <w:pStyle w:val="Style24"/>
        <w:tabs>
          <w:tab w:val="left" w:pos="0" w:leader="none"/>
        </w:tabs>
        <w:spacing w:lineRule="auto" w:line="240" w:before="0" w:after="0"/>
        <w:ind w:left="707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Международный год мира и доверия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8"/>
          <w:rFonts w:cs="Times New Roman" w:ascii="Times New Roman" w:hAnsi="Times New Roman"/>
          <w:b w:val="false"/>
          <w:color w:val="000000"/>
          <w:sz w:val="28"/>
          <w:szCs w:val="28"/>
        </w:rPr>
        <w:t>2021–2030</w:t>
      </w:r>
      <w:r>
        <w:rPr>
          <w:rStyle w:val="Style18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— Десятилетие по восстановлению экосистем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8"/>
          <w:rFonts w:cs="Times New Roman" w:ascii="Times New Roman" w:hAnsi="Times New Roman"/>
          <w:b w:val="false"/>
          <w:color w:val="000000"/>
          <w:sz w:val="28"/>
          <w:szCs w:val="28"/>
        </w:rPr>
        <w:t>2021–2030</w:t>
      </w:r>
      <w:r>
        <w:rPr>
          <w:rStyle w:val="Style18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— Десятилетие науки об океане в интересах устойчивого развития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8"/>
          <w:rFonts w:cs="Times New Roman" w:ascii="Times New Roman" w:hAnsi="Times New Roman"/>
          <w:b w:val="false"/>
          <w:color w:val="000000"/>
          <w:sz w:val="28"/>
          <w:szCs w:val="28"/>
        </w:rPr>
        <w:t>2018–2028</w:t>
      </w:r>
      <w:r>
        <w:rPr>
          <w:rStyle w:val="Style18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— Международное десятилетие действий «Вода для устойчивого развития»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8"/>
          <w:rFonts w:cs="Times New Roman" w:ascii="Times New Roman" w:hAnsi="Times New Roman"/>
          <w:b w:val="false"/>
          <w:color w:val="000000"/>
          <w:sz w:val="28"/>
          <w:szCs w:val="28"/>
        </w:rPr>
        <w:t>2013–2022</w:t>
      </w:r>
      <w:r>
        <w:rPr>
          <w:rStyle w:val="Style18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— Международное десятилетие сближения культур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CE181E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 эгидой ЮНЕСКО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CE181E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2018 - 2027 гг. - Десятилетие детства в России. Указ Президента от 29.05.2017</w:t>
      </w:r>
    </w:p>
    <w:p>
      <w:pPr>
        <w:pStyle w:val="2"/>
        <w:spacing w:lineRule="auto" w:line="240" w:before="0" w:after="200"/>
        <w:jc w:val="both"/>
        <w:rPr/>
      </w:pPr>
      <w:r>
        <w:rPr>
          <w:rStyle w:val="Style18"/>
          <w:rFonts w:cs="Times New Roman" w:ascii="Times New Roman" w:hAnsi="Times New Roman"/>
          <w:b/>
          <w:color w:val="000000"/>
          <w:sz w:val="28"/>
          <w:szCs w:val="28"/>
        </w:rPr>
        <w:t>Юбилейные даты:</w:t>
      </w:r>
    </w:p>
    <w:p>
      <w:pPr>
        <w:pStyle w:val="2"/>
        <w:spacing w:lineRule="auto" w:line="240" w:before="0" w:after="200"/>
        <w:jc w:val="both"/>
        <w:rPr/>
      </w:pPr>
      <w:r>
        <w:rPr>
          <w:rStyle w:val="Style18"/>
          <w:rFonts w:cs="Times New Roman" w:ascii="Times New Roman" w:hAnsi="Times New Roman"/>
          <w:color w:val="000000"/>
          <w:sz w:val="28"/>
          <w:szCs w:val="28"/>
        </w:rPr>
        <w:t xml:space="preserve">350-летие со дня рождения Петра I, императора Всероссийского (1672 – 1725). </w:t>
      </w:r>
    </w:p>
    <w:p>
      <w:pPr>
        <w:pStyle w:val="2"/>
        <w:spacing w:lineRule="auto" w:line="240" w:before="0" w:after="20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>100-лети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 основания конструкторского бюро ПАО "Туполев". Президент России Владимир Путин подписал указ от 14 декабря 2020 г. № 786 «О праздновании 100-летия основания конструкторского бюро публичного акционерного общества “Туполев”».</w:t>
      </w:r>
    </w:p>
    <w:p>
      <w:pPr>
        <w:pStyle w:val="2"/>
        <w:spacing w:lineRule="auto" w:line="240" w:before="0" w:after="20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>80 летие начала Сталинградской битвы.</w:t>
      </w:r>
    </w:p>
    <w:p>
      <w:pPr>
        <w:pStyle w:val="Normal"/>
        <w:tabs>
          <w:tab w:val="left" w:pos="735" w:leader="none"/>
        </w:tabs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>85 лет со дня рождения В. Распутина</w:t>
      </w:r>
    </w:p>
    <w:p>
      <w:pPr>
        <w:pStyle w:val="Normal"/>
        <w:tabs>
          <w:tab w:val="left" w:pos="735" w:leader="none"/>
        </w:tabs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>100 лет со дня рождения  Р. Гамзатова</w:t>
      </w:r>
    </w:p>
    <w:p>
      <w:pPr>
        <w:pStyle w:val="Style24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 Деятельность библиотеки будет осуществляться в соответствии с официальными документами федерального, краевого и районного, уровней;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CE181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Федеральный закон «О библиотечном деле»;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color w:val="CE181E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Федеральный закон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 от 29 декабря 2010 г. № 436-ФЗ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«О защите детей от информации, причиняющей вред их здоровью и развитию»;</w:t>
      </w:r>
    </w:p>
    <w:p>
      <w:pPr>
        <w:pStyle w:val="Normal"/>
        <w:spacing w:lineRule="auto" w:line="240" w:before="0" w:after="0"/>
        <w:ind w:firstLine="851"/>
        <w:jc w:val="both"/>
        <w:rPr>
          <w:color w:val="CE181E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Федеральный закон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Российской Федерации от 27 июля 2006 года N 152-ФЗ «О персональных данных».</w:t>
      </w:r>
    </w:p>
    <w:p>
      <w:pPr>
        <w:pStyle w:val="Normal"/>
        <w:spacing w:lineRule="auto" w:line="240" w:before="0" w:after="0"/>
        <w:ind w:firstLine="851"/>
        <w:jc w:val="both"/>
        <w:rPr>
          <w:color w:val="CE181E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eastAsia="ru-RU"/>
        </w:rPr>
        <w:t>1.3 Свою работу библиотека будет вести согласно, муниципальной программы развитие Культуры в Екатериновском сельском поселении Щербиновского района.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1.5 Продолжим работу по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1.6 Библиотека будет принимать активное участие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в мероприятиях, конкурсах общероссийского, краевого, муниципального масштаба.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9747" w:type="dxa"/>
        <w:jc w:val="left"/>
        <w:tblInd w:w="-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01"/>
        <w:gridCol w:w="1610"/>
        <w:gridCol w:w="1785"/>
        <w:gridCol w:w="1510"/>
        <w:gridCol w:w="2341"/>
      </w:tblGrid>
      <w:tr>
        <w:trPr/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Библионочь -2022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Ночь музеев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Ночь кино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Ночь искусств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iCs/>
          <w:color w:val="000000"/>
          <w:sz w:val="28"/>
          <w:szCs w:val="28"/>
          <w:lang w:eastAsia="ru-RU"/>
        </w:rPr>
        <w:t>2. БИБЛИОТЕЧНАЯ СЕТЬ</w:t>
      </w:r>
    </w:p>
    <w:p>
      <w:pPr>
        <w:pStyle w:val="Normal"/>
        <w:spacing w:lineRule="auto" w:line="240" w:before="0" w:after="0"/>
        <w:ind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2.1. Муниципальное казенное учреждение культуры «Екатериновская сельская библиотека» Екатериновского сельского поселения Щербиновского района, создано путем изменения типа существующего муниципального учреждения культуры «Екатериновская сельская библиотека» Екатериновского сельского поселения Щербиновского района в соответствии с постановлением администрации Екатериновского сельского поселения Щербиновского района от 18 ноября 2016 года № 155 «Об изменении типа существующих муниципальных учреждений Екатериновского сельского поселения Щербиновского района, функции и полномочия учредителя которых осуществляет администрация Екатериновского сельского поселения Щербиновского района».</w:t>
      </w:r>
    </w:p>
    <w:p>
      <w:pPr>
        <w:pStyle w:val="Normal"/>
        <w:spacing w:lineRule="auto" w:line="240" w:before="0" w:after="0"/>
        <w:ind w:firstLine="73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2.3 Полное наименование - муниципальное казенное учреждение культуры «Екатериновская сельская библиотека» Екатериновского сельского поселения Щербиновского района; сокращенное - МКУК «Екатериновская сельская библиотека»;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37"/>
        <w:jc w:val="both"/>
        <w:outlineLvl w:val="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- казненное учреждение является некоммерческой организацией.</w:t>
      </w:r>
    </w:p>
    <w:p>
      <w:pPr>
        <w:pStyle w:val="Normal"/>
        <w:spacing w:lineRule="auto" w:line="240" w:before="0" w:after="0"/>
        <w:ind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Местонахождение: Российская Федерация, Крас2нодарский край, Щербиновский район, село с.Екатериновка, переулок Советов, 22.</w:t>
      </w:r>
    </w:p>
    <w:p>
      <w:pPr>
        <w:pStyle w:val="Normal"/>
        <w:spacing w:lineRule="auto" w:line="240" w:before="0" w:after="0"/>
        <w:ind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Почтовый адрес: 353645 Краснодарский край, Щербиновский район, село Екатериновка, переулок Советов, 22.</w:t>
      </w:r>
    </w:p>
    <w:p>
      <w:pPr>
        <w:pStyle w:val="Normal"/>
        <w:spacing w:lineRule="auto" w:line="240" w:before="0" w:after="0"/>
        <w:ind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Казенное учреждение имеет филиал: Любимовская сельская библиотека, расположенный по адресу: 353644, Краснодарский край, Щербиновский район, хутор Любимов, улица Мира, 3.</w:t>
      </w:r>
    </w:p>
    <w:p>
      <w:pPr>
        <w:pStyle w:val="Normal"/>
        <w:spacing w:lineRule="auto" w:line="240" w:before="0" w:after="0"/>
        <w:ind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2.5 </w:t>
      </w: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Доступность библиотечных услуг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Продолжим работу для создания безбарьерного обслуживания пользователей, вели работу согласно методическим рекомендациям. 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 здании администрации (где расположена библиотека) есть пандус, уложена тактильная плитка, в библиотеке входная дверь отвечает требованиям для передвижения маломобильных групп населения (МГН), на двери наклеен знак желтый круг для слабовидящих, в библиотеке установлен стол для работы в читальном зале МГН, определено место для библиотекаря для обслуживания МГН. На здании  имеется тактильная табличка по режиму работы библиотеки, установлена кнопкой вызова сотрудника.</w:t>
      </w:r>
    </w:p>
    <w:p>
      <w:pPr>
        <w:pStyle w:val="Normal"/>
        <w:spacing w:lineRule="auto" w:line="240" w:before="0" w:after="0"/>
        <w:ind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Екатериновское сельское поселение Щербиновского района имеет три населенных пункта: село Екатериновка, хутор Любимов, хутор Красный Дар.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color w:val="CE181E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Число жителей: село Екатериновка – 2692; хутор Красный Дар- 154; хутор Любимов - 463.</w:t>
      </w:r>
    </w:p>
    <w:p>
      <w:pPr>
        <w:pStyle w:val="Normal"/>
        <w:spacing w:lineRule="auto" w:line="240" w:before="0" w:after="0"/>
        <w:ind w:firstLine="737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 СТАТИСТИЧЕСКИЕ ПОКАЗАТЕЛИ</w:t>
      </w:r>
    </w:p>
    <w:p>
      <w:pPr>
        <w:pStyle w:val="Normal"/>
        <w:spacing w:lineRule="auto" w:line="240" w:before="0" w:after="0"/>
        <w:ind w:firstLine="567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Смотреть приложение.</w:t>
      </w:r>
    </w:p>
    <w:p>
      <w:pPr>
        <w:pStyle w:val="Normal"/>
        <w:spacing w:lineRule="auto" w:line="240" w:before="0" w:after="0"/>
        <w:ind w:firstLine="737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4. БИБЛИОТЕЧНЫЕ ФОНДЫ: ФОРМИРОВАНИЕ, ИСПОЛЬЗОВАНИЕ. СОХРАННОСТЬ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01.01.2022 года библиотечный фонд МКУК «Екатериновская сельская библиотека» составляет 16 365  экз., (книг и брошюр) планируется получить 200 экз. (книг, брошюр, журналов) на 27 0000,00 рублей.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Выбытие литературы будет проводиться по причинам: ветхость, устаревшая, взамен утерянной.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Финансирование комплектования библиотеки будет производиться из средств, выделенных федеральным, краевым бюджетом по краевой целевой программе «Культура Кубани», бюджетом Екатериновского сельского поселения</w:t>
      </w:r>
      <w:r>
        <w:rPr>
          <w:rFonts w:eastAsia="Times New Roman" w:cs="Times New Roman" w:ascii="Times New Roman" w:hAnsi="Times New Roman"/>
          <w:color w:val="CF3834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Подписка на периодические издания будет осуществляться через ФГУП «Почта России».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eastAsia="ru-RU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аспределение средств: Подписка  на периодические издания: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I полугодие 2022 г.- 25 000,00; II полугодие 2022 г. – 25 000,00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Основная работа по сохранности библиотечного фонда включает в себя: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Для раскрытия и продвижения библиотечного фонда оформлять тематические выставки.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-Обеспечение достоверного учёта всех поступлений библиотечного фондов в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«Книге суммарного учета»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IY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- Следить за условиями и режимом хранения книжного фонда.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IY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- Проводить в течение года санитарные дни в фонде и хранилище. 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val="en-US" w:eastAsia="ru-RU"/>
        </w:rPr>
        <w:t>I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 -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val="en-US" w:eastAsia="ru-RU"/>
        </w:rPr>
        <w:t>IY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 кв.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- Следить за состоянием книжного фонда и своевременным ремонтом книг.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IY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кв.</w:t>
      </w:r>
    </w:p>
    <w:p>
      <w:pPr>
        <w:pStyle w:val="Normal"/>
        <w:spacing w:lineRule="auto" w:line="240" w:before="0" w:after="0"/>
        <w:ind w:firstLine="851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- Регулярно оформлять книги взамен утерянной литературы читателями.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IY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кв.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-Провести инвентаризацию библиотечного  фонда – 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val="en-US" w:eastAsia="ru-RU"/>
        </w:rPr>
        <w:t>II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>-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val="en-US" w:eastAsia="ru-RU"/>
        </w:rPr>
        <w:t>III</w:t>
      </w:r>
      <w:r>
        <w:rPr>
          <w:rFonts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 кв.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6 ОРГАНИЗАЦИЯ И СОДЕРЖАНИЕ БИБЛИОТЕЧНОГО ОБСЛУЖИВАНИЯ ПОЛЬЗОВАТЕЛЕЙ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Основные направления: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Гражданско-патриотическое воспитание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tbl>
      <w:tblPr>
        <w:tblW w:w="10348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9"/>
        <w:gridCol w:w="2296"/>
        <w:gridCol w:w="1709"/>
        <w:gridCol w:w="1507"/>
        <w:gridCol w:w="2237"/>
      </w:tblGrid>
      <w:tr>
        <w:trPr/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>
          <w:trHeight w:val="58" w:hRule="atLeas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«Голос блокадного Ленинграда» 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CE181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Ленинградский метроном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exact" w:line="280" w:before="0" w:after="0"/>
              <w:jc w:val="center"/>
              <w:outlineLvl w:val="0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58" w:hRule="atLeas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«История военной авиации» (К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100-летию основания конструкторского бюро ПАО «Туполев»)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EF413D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Информационный  час 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exact" w:line="280" w:before="0" w:after="0"/>
              <w:jc w:val="center"/>
              <w:outlineLvl w:val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CE181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58" w:hRule="atLeas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«Войной испепелённые сердца»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Слайд -презентация 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exact" w:line="280" w:before="0" w:after="0"/>
              <w:jc w:val="center"/>
              <w:outlineLvl w:val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58" w:hRule="atLeas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«Летят в бессмертие журавли»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День памяти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330" w:hRule="atLeas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«Сталинградский рубеж» (К 80 летию начала Сталинградской битвы)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color w:val="EF413D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исторической памяти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color w:val="EF413D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EF413D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EF413D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330" w:hRule="atLeas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«Я себя без Родины не мыслю…»</w:t>
            </w:r>
          </w:p>
          <w:p>
            <w:pPr>
              <w:pStyle w:val="Normal"/>
              <w:spacing w:before="0" w:after="0"/>
              <w:rPr>
                <w:color w:val="CE181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Литературно-поэтический  час 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</w:t>
            </w:r>
          </w:p>
        </w:tc>
      </w:tr>
      <w:tr>
        <w:trPr>
          <w:trHeight w:val="330" w:hRule="atLeast"/>
        </w:trPr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4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«Гордо веет триколор над бескрайнею страной...»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 истории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Правовое просвещение </w:t>
      </w:r>
    </w:p>
    <w:tbl>
      <w:tblPr>
        <w:tblW w:w="10304" w:type="dxa"/>
        <w:jc w:val="left"/>
        <w:tblInd w:w="-6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45"/>
        <w:gridCol w:w="2520"/>
        <w:gridCol w:w="1650"/>
        <w:gridCol w:w="1425"/>
        <w:gridCol w:w="2264"/>
      </w:tblGrid>
      <w:tr>
        <w:trPr/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«Я избиратель!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День молодого избирателя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Юношество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</w:t>
            </w:r>
          </w:p>
        </w:tc>
      </w:tr>
      <w:tr>
        <w:trPr/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«Твой голос нужен твоей стране»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Цикл мероприятий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Единый день голосования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423" w:hRule="atLeast"/>
        </w:trPr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«Права ребенка от рождения до совершеннолетия»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День правовой  помощи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bookmarkStart w:id="0" w:name="__DdeLink__5447_1738998601"/>
            <w:bookmarkEnd w:id="0"/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Экономическое просвещение населения</w:t>
      </w:r>
    </w:p>
    <w:tbl>
      <w:tblPr>
        <w:tblW w:w="10348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46"/>
        <w:gridCol w:w="1833"/>
        <w:gridCol w:w="1707"/>
        <w:gridCol w:w="1421"/>
        <w:gridCol w:w="2341"/>
      </w:tblGrid>
      <w:tr>
        <w:trPr/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4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«Финансовая грамотность – основа благополучия»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4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Час финансовой грамотности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Формированию культуры межнационального общения</w:t>
      </w:r>
    </w:p>
    <w:tbl>
      <w:tblPr>
        <w:tblW w:w="10348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62"/>
        <w:gridCol w:w="2006"/>
        <w:gridCol w:w="1679"/>
        <w:gridCol w:w="1"/>
        <w:gridCol w:w="1392"/>
        <w:gridCol w:w="1"/>
        <w:gridCol w:w="2307"/>
      </w:tblGrid>
      <w:tr>
        <w:trPr/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«День, который нас объединяет!»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Познавательная книжная выставка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IYкв.</w:t>
            </w:r>
          </w:p>
        </w:tc>
        <w:tc>
          <w:tcPr>
            <w:tcW w:w="2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6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Проверка книжного фонда на наличие и изъятие литературы по экстремизму на основании списков</w:t>
            </w:r>
          </w:p>
        </w:tc>
        <w:tc>
          <w:tcPr>
            <w:tcW w:w="1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 IYкв.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Духовно -нравственное воспитание .</w:t>
      </w:r>
    </w:p>
    <w:tbl>
      <w:tblPr>
        <w:tblW w:w="10258" w:type="dxa"/>
        <w:jc w:val="left"/>
        <w:tblInd w:w="-5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10"/>
        <w:gridCol w:w="1920"/>
        <w:gridCol w:w="1740"/>
        <w:gridCol w:w="1425"/>
        <w:gridCol w:w="2263"/>
      </w:tblGrid>
      <w:tr>
        <w:trPr/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28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«Православные праздники в народных традициях» -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28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Православная беседа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«Праздник самых тёплых слов» - Международный женский день 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Слайд презентация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196" w:hRule="atLeast"/>
        </w:trPr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«Ромашка – нежный символ семейной верности и любви» - День семьи, любви и верности 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Урок добра и любви 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eastAsia="ru-RU"/>
              </w:rPr>
              <w:t xml:space="preserve">«Мудрость жизни – молодость души»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(К международному Дню пожилых людей)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Урок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признание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«За все тебя благодарю» 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 информации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Популяризация здорового образа жизни.</w:t>
      </w:r>
    </w:p>
    <w:tbl>
      <w:tblPr>
        <w:tblW w:w="10303" w:type="dxa"/>
        <w:jc w:val="left"/>
        <w:tblInd w:w="-6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5"/>
        <w:gridCol w:w="2368"/>
        <w:gridCol w:w="1598"/>
        <w:gridCol w:w="1227"/>
        <w:gridCol w:w="2275"/>
      </w:tblGrid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Style w:val="Style18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highlight w:val="white"/>
              </w:rPr>
              <w:t>У черты, за которой мрак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Тематический стол просмотра литературы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Молодежь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I кв.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 «Екатериновская сельская библиотека»</w:t>
            </w:r>
          </w:p>
        </w:tc>
      </w:tr>
      <w:tr>
        <w:trPr>
          <w:trHeight w:val="1185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eastAsia="ru-RU"/>
              </w:rPr>
              <w:t xml:space="preserve">    </w:t>
            </w:r>
            <w:r>
              <w:rPr>
                <w:rStyle w:val="Style18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eastAsia="ru-RU"/>
              </w:rPr>
              <w:t>«Начни с себя — живи   безопасно»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113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Урок предупреждение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Молодежь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«Если вдруг постучалась беда»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Тематическая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листовка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Молодежь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II кв.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 «Екатериновская сельская библиотека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8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«Бояться не нужно, нужно знать» (о профилактике СПИДа) 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Профилактическая беседа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Демонстрация видеороликов антинаркотической направленности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Видеоролики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I-IY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Формирование культуры семейных отношений</w:t>
      </w:r>
    </w:p>
    <w:tbl>
      <w:tblPr>
        <w:tblW w:w="10348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0"/>
        <w:gridCol w:w="1739"/>
        <w:gridCol w:w="1713"/>
        <w:gridCol w:w="1422"/>
        <w:gridCol w:w="2364"/>
      </w:tblGrid>
      <w:tr>
        <w:trPr/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5"/>
              <w:numPr>
                <w:ilvl w:val="4"/>
                <w:numId w:val="2"/>
              </w:numPr>
              <w:spacing w:lineRule="auto" w:line="240" w:before="0" w:after="0"/>
              <w:rPr/>
            </w:pPr>
            <w:r>
              <w:rPr>
                <w:rStyle w:val="Style10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«Здоровая семья – залог счастливого будущего»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Фотоконкурс 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IY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4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«Что важней всего на свете – мир, любовь, семья и дети» 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интересного сообщения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Экологическое просвещение</w:t>
      </w:r>
    </w:p>
    <w:tbl>
      <w:tblPr>
        <w:tblW w:w="10380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73"/>
        <w:gridCol w:w="1845"/>
        <w:gridCol w:w="1742"/>
        <w:gridCol w:w="1422"/>
        <w:gridCol w:w="2398"/>
      </w:tblGrid>
      <w:tr>
        <w:trPr/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«Да здравствует живая планета!»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Слайд-презентация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Профориентация</w:t>
      </w:r>
    </w:p>
    <w:tbl>
      <w:tblPr>
        <w:tblW w:w="10348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75"/>
        <w:gridCol w:w="2115"/>
        <w:gridCol w:w="1660"/>
        <w:gridCol w:w="1359"/>
        <w:gridCol w:w="2339"/>
      </w:tblGrid>
      <w:tr>
        <w:trPr/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«Куда поступить учиться сегодня, чтобы быть востребованным завтра»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День профориентации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9-11 классы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Клубные объединения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Молодежный клуб «Калейдоскоп», год создания 2018 год.</w:t>
      </w:r>
    </w:p>
    <w:tbl>
      <w:tblPr>
        <w:tblW w:w="10348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9"/>
        <w:gridCol w:w="2115"/>
        <w:gridCol w:w="1941"/>
        <w:gridCol w:w="1290"/>
        <w:gridCol w:w="2253"/>
      </w:tblGrid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«Голос блокадного Ленинграда»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Ленинградский метроном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«Я избиратель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День молодого избирателя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«Читайте! Дерзайте. Свой мир открывайте!»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Неделя юношеской книги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I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«Куда поступить учиться сегодня, чтобы быть востребованным завтра»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День профориентации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highlight w:val="white"/>
                <w:lang w:eastAsia="ru-RU"/>
              </w:rPr>
              <w:t>«Начни с себя — живи безопасно»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right="-113" w:hanging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Урок предупреждение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«Молодость, устремленная в будущее»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Видеообзор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4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«Гордо веет триколор над бескрайнею страной...»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 истории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«Да здравствует живая планета!»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Слайд-презентация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8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«Вехи памяти и славы»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(Освобождение Краснодарского края от немецко-фашистских захватчиков)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памяти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IY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«День, который нас объединяет!»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Познавательная книжная выставка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IY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«Права ребенка от рождения до совершеннолетия» 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День правовой  помощи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Члены клуба «Калейдоскоп»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IY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Продвижение книги и чтение.</w:t>
      </w:r>
    </w:p>
    <w:tbl>
      <w:tblPr>
        <w:tblW w:w="10303" w:type="dxa"/>
        <w:jc w:val="left"/>
        <w:tblInd w:w="-6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77"/>
        <w:gridCol w:w="1919"/>
        <w:gridCol w:w="1721"/>
        <w:gridCol w:w="1510"/>
        <w:gridCol w:w="2276"/>
      </w:tblGrid>
      <w:tr>
        <w:trPr/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F383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«Чтобы жить и помнить» (К 85 летию со дня рождения В. Распутина)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F383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Литературный час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  <w:r>
              <w:rPr>
                <w:rFonts w:cs="Times New Roman" w:ascii="Times New Roman" w:hAnsi="Times New Roman"/>
                <w:color w:val="CF383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F383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«Читайте! Дерзайте. Свой мир открывайте!» 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Неделя юношеской книги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Юношество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3"/>
              <w:spacing w:lineRule="auto" w:line="240" w:before="0" w:after="200"/>
              <w:rPr>
                <w:rFonts w:ascii="Raleway;sans-serif" w:hAnsi="Raleway;sans-serif"/>
                <w:b w:val="false"/>
                <w:b w:val="false"/>
                <w:bCs w:val="false"/>
                <w:color w:val="CF3834"/>
                <w:sz w:val="3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«Таинственная прелесть Пушкинских страниц»</w:t>
            </w:r>
          </w:p>
          <w:p>
            <w:pPr>
              <w:pStyle w:val="Normal"/>
              <w:spacing w:lineRule="auto" w:line="240" w:before="0" w:after="0"/>
              <w:rPr>
                <w:color w:val="CF383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(Пушкинский день России)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F383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Литературные чтения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F383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F383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«Летят над миром журавли поэта» (К 100 лет со дня рождения  Р. Гамзатова)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F383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Литературный обзор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F383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«Путешествие в страну русского языка» 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Час словесности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«Вся моя жизнь – роман с собственной душой» (К 130-летию со дня рождения русской поэтессы Марины Цветаевой) 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F383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Поэтический час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F383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«Юбилей писателя – праздник для читателя»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EF413D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Книжные уголки о писателях-юбилярах 2022 года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Обслуживание удаленных пользователей</w:t>
      </w:r>
    </w:p>
    <w:tbl>
      <w:tblPr>
        <w:tblStyle w:val="aff6"/>
        <w:tblW w:w="10380" w:type="dxa"/>
        <w:jc w:val="left"/>
        <w:tblInd w:w="-661" w:type="dxa"/>
        <w:tblBorders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37"/>
        <w:gridCol w:w="917"/>
        <w:gridCol w:w="705"/>
        <w:gridCol w:w="1920"/>
      </w:tblGrid>
      <w:tr>
        <w:trPr/>
        <w:tc>
          <w:tcPr>
            <w:tcW w:w="6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Освещать деятельность библиотек на страницах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сайт библиотеки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https://ekbibl.sherbok.ru/#/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инстаграм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https://www.instagram.com/mkukekaterinovskaia_sb/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 Ютуб канале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https://www.youtube.com/channel/UCZxZdSHCQi_bnPVeewnI9CQ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сайте одноклассники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https://ok.ru/profile/597814760743</w:t>
            </w:r>
          </w:p>
        </w:tc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6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Выполнение библиографических справок по телефону, по электронной почте</w:t>
            </w:r>
          </w:p>
        </w:tc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6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Проводить онлайн мероприятия согласно годового плана</w:t>
            </w:r>
          </w:p>
        </w:tc>
        <w:tc>
          <w:tcPr>
            <w:tcW w:w="9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>Библиотечное обслуживание детей и юношества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Cs/>
          <w:color w:val="00000A"/>
          <w:sz w:val="28"/>
          <w:szCs w:val="28"/>
          <w:lang w:eastAsia="ru-RU"/>
        </w:rPr>
        <w:t>Постоянно будем изучать их читательский интерес, информировать о новинках литературы, проводить анализы чтения.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Cs/>
          <w:color w:val="00000A"/>
          <w:sz w:val="28"/>
          <w:szCs w:val="28"/>
          <w:lang w:eastAsia="ru-RU"/>
        </w:rPr>
        <w:t>Проводить массовые мероприятия согласно годового плана.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Библиотечное обслуживание людей с ограниченными возможностями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iCs/>
          <w:color w:val="00000A"/>
          <w:sz w:val="28"/>
          <w:szCs w:val="28"/>
          <w:lang w:eastAsia="ru-RU"/>
        </w:rPr>
        <w:t>Ч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итателей с ограниченными возможностями будем обслуживать на дому, их будут обслуживать волонтеры, члены библиотечного актива, социальные работники</w:t>
      </w: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 ЩКЦ СОН, отделения срочного обслуживания № 10.</w:t>
      </w:r>
    </w:p>
    <w:tbl>
      <w:tblPr>
        <w:tblW w:w="10348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40"/>
        <w:gridCol w:w="1560"/>
        <w:gridCol w:w="1768"/>
        <w:gridCol w:w="1507"/>
        <w:gridCol w:w="2473"/>
      </w:tblGrid>
      <w:tr>
        <w:trPr/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3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«Золотые правила повседневной жизни»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картотека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en-US" w:eastAsia="ru-RU"/>
              </w:rPr>
              <w:t xml:space="preserve">IY 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Продвижение библиотек и библиотечных услуг </w:t>
      </w:r>
    </w:p>
    <w:tbl>
      <w:tblPr>
        <w:tblStyle w:val="aff6"/>
        <w:tblW w:w="10425" w:type="dxa"/>
        <w:jc w:val="left"/>
        <w:tblInd w:w="-661" w:type="dxa"/>
        <w:tblBorders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8"/>
        <w:gridCol w:w="1575"/>
        <w:gridCol w:w="1710"/>
        <w:gridCol w:w="1470"/>
        <w:gridCol w:w="2492"/>
      </w:tblGrid>
      <w:tr>
        <w:trPr/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Выпуск рекламных буклетов,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афиш, листовок, памяток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Рекламная продукция</w:t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«Чудесная страна - библиотека»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На библиотечной орбите»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Стенд</w:t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«Книга под солнцем»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Читальный зал под открытым небом</w:t>
            </w:r>
          </w:p>
        </w:tc>
        <w:tc>
          <w:tcPr>
            <w:tcW w:w="1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tabs>
                <w:tab w:val="center" w:pos="60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2022 году библиотека продолжит свою работу в контакте с администрацией Екатериновского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Щербиновского района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с отделом молодежи Екатериновского сельского поселения Щербиновского района; с советом ветеранов войны и труда; МБОУ СОШ № 6; МДОУ ДС № 18 «Колосок»; ЩКЦ СОН, отделением ОПСН (отделение профилактики семейного неблагополучия), с библиотечным активом и волонтерами.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Характеристика читательской аудитории  библиотеки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tbl>
      <w:tblPr>
        <w:tblStyle w:val="aff6"/>
        <w:tblW w:w="10171" w:type="dxa"/>
        <w:jc w:val="left"/>
        <w:tblInd w:w="-661" w:type="dxa"/>
        <w:tblBorders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3"/>
        <w:gridCol w:w="2007"/>
        <w:gridCol w:w="1767"/>
        <w:gridCol w:w="1568"/>
        <w:gridCol w:w="2216"/>
      </w:tblGrid>
      <w:tr>
        <w:trPr/>
        <w:tc>
          <w:tcPr>
            <w:tcW w:w="2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2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Мониторинг качества предоставления библиотечных услуг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</w:r>
          </w:p>
        </w:tc>
        <w:tc>
          <w:tcPr>
            <w:tcW w:w="20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68" w:type="dxa"/>
            <w:tcBorders/>
            <w:shd w:fill="auto" w:val="clear"/>
          </w:tcPr>
          <w:p>
            <w:pPr>
              <w:pStyle w:val="Normal"/>
              <w:tabs>
                <w:tab w:val="center" w:pos="60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МКУК «Екатериновская сельская библиотека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СПРАВОЧНО-БИБЛИОГРАФИЧЕСКОЕ,</w:t>
      </w:r>
    </w:p>
    <w:p>
      <w:pPr>
        <w:pStyle w:val="Normal"/>
        <w:spacing w:lineRule="auto" w:line="240" w:before="0" w:after="0"/>
        <w:ind w:left="78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ИНФОРМАЦИОННОЕ ОБСЛУЖИВАНИЕ ПОЛЬЗОВАТЕЛЕЙ</w:t>
      </w:r>
    </w:p>
    <w:p>
      <w:pPr>
        <w:pStyle w:val="Normal"/>
        <w:spacing w:lineRule="auto" w:line="240" w:before="0" w:after="0"/>
        <w:ind w:left="786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Организация и ведение СБА в библиотеке</w:t>
      </w:r>
    </w:p>
    <w:tbl>
      <w:tblPr>
        <w:tblW w:w="10155" w:type="dxa"/>
        <w:jc w:val="left"/>
        <w:tblInd w:w="-6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49"/>
        <w:gridCol w:w="2193"/>
        <w:gridCol w:w="2175"/>
        <w:gridCol w:w="2337"/>
      </w:tblGrid>
      <w:tr>
        <w:trPr/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>
          <w:trHeight w:val="63" w:hRule="atLeast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Регулярно обновлять паспорта на систематическую картотеку статей, и тематические картотеки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Картотеки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Расписывать статьи из газет и журналов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Картотеки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Проводить текущее редактирование: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Устранение заставок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-Замена разделителей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в каталогах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Картотеки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 картотеках выделить новые рубрики к юбилейным  и памятным датам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Картотеки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Справочно-библиографическое обслуживание</w:t>
      </w:r>
    </w:p>
    <w:tbl>
      <w:tblPr>
        <w:tblW w:w="10084" w:type="dxa"/>
        <w:jc w:val="left"/>
        <w:tblInd w:w="-6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50"/>
        <w:gridCol w:w="1560"/>
        <w:gridCol w:w="1980"/>
        <w:gridCol w:w="1125"/>
        <w:gridCol w:w="2269"/>
      </w:tblGrid>
      <w:tr>
        <w:trPr/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Выполнение справок  и учет справок в «Тетрадях выполненных справок»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I-IV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Часы информации, обзоры литературы</w:t>
      </w:r>
    </w:p>
    <w:tbl>
      <w:tblPr>
        <w:tblW w:w="10033" w:type="dxa"/>
        <w:jc w:val="left"/>
        <w:tblInd w:w="-6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68"/>
        <w:gridCol w:w="2298"/>
        <w:gridCol w:w="1708"/>
        <w:gridCol w:w="1510"/>
        <w:gridCol w:w="2149"/>
      </w:tblGrid>
      <w:tr>
        <w:trPr/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«Живи активно! Думай позитивно!»</w:t>
              <w:br/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Час информации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Молодежь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I кв.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МКУК «Екатериновская сельская библиотека»</w:t>
            </w:r>
          </w:p>
        </w:tc>
      </w:tr>
      <w:tr>
        <w:trPr>
          <w:trHeight w:val="1515" w:hRule="atLeas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«История военной авиации» (К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100-летию основания конструкторского бюро ПАО «Туполев»)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 xml:space="preserve">Информационный  час 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exact" w:line="280" w:before="0" w:after="0"/>
              <w:jc w:val="center"/>
              <w:outlineLvl w:val="0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515" w:hRule="atLeas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CE181E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CE18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«Муниципальная жизнь и мы»</w:t>
            </w:r>
            <w:r>
              <w:rPr>
                <w:rFonts w:eastAsia="Times New Roman" w:cs="Times New Roman" w:ascii="Times New Roman" w:hAnsi="Times New Roman"/>
                <w:color w:val="CE181E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CE181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E181E"/>
                <w:sz w:val="28"/>
                <w:szCs w:val="28"/>
              </w:rPr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Час информации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515" w:hRule="atLeas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«22-00: А ваши дети дома?»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Актуальный час 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Молодежь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III кв.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4"/>
              <w:spacing w:lineRule="auto" w:line="240" w:before="0" w:after="0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«Финансовая грамотность – основа благополучия»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4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Час финансовой грамотности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8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«Вехи памяти и славы»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(Освобождение Краснодарского края от немецко-фашистских захватчиков)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памяти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Инновационные формы информирования</w:t>
      </w:r>
    </w:p>
    <w:tbl>
      <w:tblPr>
        <w:tblW w:w="9999" w:type="dxa"/>
        <w:jc w:val="left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1"/>
        <w:gridCol w:w="1779"/>
        <w:gridCol w:w="1671"/>
        <w:gridCol w:w="1398"/>
        <w:gridCol w:w="2150"/>
      </w:tblGrid>
      <w:tr>
        <w:trPr>
          <w:trHeight w:val="132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30" w:hanging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«Праздник самых тёплых слов» - Международный женский день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Слайд презентация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32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«Войной испепелённые сердца»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Слайд -презентация 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exact" w:line="280" w:before="0" w:after="0"/>
              <w:jc w:val="center"/>
              <w:outlineLvl w:val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32" w:hRule="atLeast"/>
        </w:trPr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«Да здравствует живая планета!»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Слайд-презентация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Информационное обслуживание</w:t>
      </w:r>
    </w:p>
    <w:tbl>
      <w:tblPr>
        <w:tblW w:w="10035" w:type="dxa"/>
        <w:jc w:val="left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0"/>
        <w:gridCol w:w="2296"/>
        <w:gridCol w:w="1417"/>
        <w:gridCol w:w="1622"/>
        <w:gridCol w:w="2150"/>
      </w:tblGrid>
      <w:tr>
        <w:trPr>
          <w:trHeight w:val="1140" w:hRule="atLeast"/>
          <w:cantSplit w:val="true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ru-RU"/>
              </w:rPr>
              <w:t>«Галерея книжных новинок»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Информационный бюллетень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 кв.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cantSplit w:val="true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Style w:val="Style11"/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eastAsia="ru-RU"/>
              </w:rPr>
              <w:t>Газетно-журнальный мир»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Информационный бюллетень на периодические издания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434" w:hRule="atLeast"/>
          <w:cantSplit w:val="true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Индивидуальное и групповое информирование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Картотека  информации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 мере поступления новой литературы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Книжные выставки, просмотры литературы, стенды, витрины</w:t>
      </w:r>
    </w:p>
    <w:tbl>
      <w:tblPr>
        <w:tblW w:w="10005" w:type="dxa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87"/>
        <w:gridCol w:w="2085"/>
        <w:gridCol w:w="1591"/>
        <w:gridCol w:w="1392"/>
        <w:gridCol w:w="2150"/>
      </w:tblGrid>
      <w:tr>
        <w:trPr>
          <w:trHeight w:val="247" w:hRule="atLeast"/>
        </w:trPr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«Кубань Отчизны край златой»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Книжная  выставка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47" w:hRule="atLeast"/>
        </w:trPr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«Юбилей писателя – праздник для читателя»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Книжные уголки о писателях-юбилярах 2022 года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47" w:hRule="atLeast"/>
        </w:trPr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«Литературный вернисаж» (Писатели и поэты Кубани – юбиляры 2022года)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Цикл книжных выставок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47" w:hRule="atLeast"/>
        </w:trPr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Уголок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Дни информации</w:t>
      </w:r>
    </w:p>
    <w:tbl>
      <w:tblPr>
        <w:tblW w:w="9999" w:type="dxa"/>
        <w:jc w:val="left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58"/>
        <w:gridCol w:w="2181"/>
        <w:gridCol w:w="1584"/>
        <w:gridCol w:w="1326"/>
        <w:gridCol w:w="2150"/>
      </w:tblGrid>
      <w:tr>
        <w:trPr>
          <w:trHeight w:val="647" w:hRule="atLeast"/>
        </w:trPr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«Я избиратель!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День молодого избирателя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Юношество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647" w:hRule="atLeast"/>
        </w:trPr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«Куда поступить учиться сегодня, чтобы быть востребованным завтра» 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День профориентации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9-11 классы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«Права ребенка от рождения до совершеннолетия» 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День правовой  помощи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МБА и ЭДД в библиотеке</w:t>
      </w:r>
    </w:p>
    <w:tbl>
      <w:tblPr>
        <w:tblW w:w="10031" w:type="dxa"/>
        <w:jc w:val="left"/>
        <w:tblInd w:w="-6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07"/>
        <w:gridCol w:w="2246"/>
        <w:gridCol w:w="1262"/>
        <w:gridCol w:w="1266"/>
        <w:gridCol w:w="2150"/>
      </w:tblGrid>
      <w:tr>
        <w:trPr/>
        <w:tc>
          <w:tcPr>
            <w:tcW w:w="3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МБА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Заказ и предоставление литературы из фондов других библиотек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I-IV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72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Формирование информационной культуры пользователей</w:t>
      </w:r>
    </w:p>
    <w:tbl>
      <w:tblPr>
        <w:tblW w:w="10061" w:type="dxa"/>
        <w:jc w:val="left"/>
        <w:tblInd w:w="-6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89"/>
        <w:gridCol w:w="2174"/>
        <w:gridCol w:w="1567"/>
        <w:gridCol w:w="1384"/>
        <w:gridCol w:w="2147"/>
      </w:tblGrid>
      <w:tr>
        <w:trPr>
          <w:trHeight w:val="647" w:hRule="atLeast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Умение сосредоточиться на том, что читаешь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Беседа по культуре чтения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I-IV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647" w:hRule="atLeast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«Искусство читать - это искусство мыслить»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 полезного совета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Дни библиографии, часы библиографии</w:t>
      </w:r>
    </w:p>
    <w:tbl>
      <w:tblPr>
        <w:tblW w:w="10017" w:type="dxa"/>
        <w:jc w:val="left"/>
        <w:tblInd w:w="-6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06"/>
        <w:gridCol w:w="2293"/>
        <w:gridCol w:w="1579"/>
        <w:gridCol w:w="1388"/>
        <w:gridCol w:w="2151"/>
      </w:tblGrid>
      <w:tr>
        <w:trPr/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Библиотека как информационно поисковая система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9-11кл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175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Без каталогов и картотек нет библиотек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9-11кл.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848" w:hRule="atLeast"/>
        </w:trPr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«За страницами ваших учебников»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Час библиографии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Библиотека и местное самоуправление:  вопросы взаимодействия</w:t>
      </w:r>
    </w:p>
    <w:tbl>
      <w:tblPr>
        <w:tblW w:w="10005" w:type="dxa"/>
        <w:jc w:val="left"/>
        <w:tblInd w:w="-7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29"/>
        <w:gridCol w:w="2225"/>
        <w:gridCol w:w="1694"/>
        <w:gridCol w:w="1209"/>
        <w:gridCol w:w="2148"/>
      </w:tblGrid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CE181E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CE181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«Муниципальная жизнь и мы»</w:t>
            </w:r>
            <w:r>
              <w:rPr>
                <w:rFonts w:eastAsia="Times New Roman" w:cs="Times New Roman" w:ascii="Times New Roman" w:hAnsi="Times New Roman"/>
                <w:color w:val="CE181E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CE181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E181E"/>
                <w:sz w:val="28"/>
                <w:szCs w:val="28"/>
              </w:rPr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ru-RU"/>
              </w:rPr>
              <w:t>Час информации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Выпуск библиографической продукции</w:t>
      </w:r>
    </w:p>
    <w:tbl>
      <w:tblPr>
        <w:tblW w:w="10200" w:type="dxa"/>
        <w:jc w:val="left"/>
        <w:tblInd w:w="-6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69"/>
        <w:gridCol w:w="2296"/>
        <w:gridCol w:w="1736"/>
        <w:gridCol w:w="1250"/>
        <w:gridCol w:w="2249"/>
      </w:tblGrid>
      <w:tr>
        <w:trPr/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«Что такое спорт»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Информационный листок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«Чтение – дело семейное»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1134" w:hRule="atLeast"/>
        </w:trPr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«Крым в сердце моём» 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Закладка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 кв.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8. КРАЕВЕДЧЕСКАЯ ДЕЯТЕЛЬНОСТЬ БИБЛИОТЕК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Формирование краеведческих баз данных и электронных библиотек.</w:t>
      </w:r>
    </w:p>
    <w:tbl>
      <w:tblPr>
        <w:tblW w:w="10095" w:type="dxa"/>
        <w:jc w:val="left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89"/>
        <w:gridCol w:w="1568"/>
        <w:gridCol w:w="2170"/>
        <w:gridCol w:w="1510"/>
        <w:gridCol w:w="2158"/>
      </w:tblGrid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Регулярно обновлять паспорта краеведческий каталог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Каталоги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Пополнять каталог карточками на вновь поступившую литературу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Каталоги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Изъятие карточек из каталога на списанную литературу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Каталоги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Проводить текущее редактирование: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Устранение заставок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-Замена разделителей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каталоге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Каталоги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Основные направления краеведческой деятельности по тематике (историческое, литературное, экологическое)</w:t>
      </w:r>
    </w:p>
    <w:tbl>
      <w:tblPr>
        <w:tblW w:w="10348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47"/>
        <w:gridCol w:w="2143"/>
        <w:gridCol w:w="1755"/>
        <w:gridCol w:w="1646"/>
        <w:gridCol w:w="2357"/>
      </w:tblGrid>
      <w:tr>
        <w:trPr/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>
          <w:trHeight w:val="84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«Удивительна наша Кубань!»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Праздничный калейдоскоп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841" w:hRule="atLeast"/>
        </w:trPr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8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«Вехи памяти и славы»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(Освобождение Краснодарского края от немецко-фашистских захватчиков)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 памяти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IY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Литературное</w:t>
      </w:r>
    </w:p>
    <w:tbl>
      <w:tblPr>
        <w:tblW w:w="10348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47"/>
        <w:gridCol w:w="2307"/>
        <w:gridCol w:w="1713"/>
        <w:gridCol w:w="1422"/>
        <w:gridCol w:w="2359"/>
      </w:tblGrid>
      <w:tr>
        <w:trPr/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«Виражи судьбы В. Т.Иваненко» (К 100 летию со дня рождения В. Т. Иваненко )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Обзор творчества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841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F383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«Литературный вернисаж» (Писатели и поэты Кубани – юбиляры 2022 года)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цикл книжных выставок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E181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Работа в помощь реализации закона Краснодарского края № 1539-кз («детский» закон)</w:t>
      </w:r>
    </w:p>
    <w:tbl>
      <w:tblPr>
        <w:tblW w:w="10348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54"/>
        <w:gridCol w:w="2409"/>
        <w:gridCol w:w="1710"/>
        <w:gridCol w:w="1416"/>
        <w:gridCol w:w="2359"/>
      </w:tblGrid>
      <w:tr>
        <w:trPr/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«22-00: А ваши дети дома?»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Актуальный час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Молодежь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III кв.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Выпуск краеведческих изданий, электронных презентаций</w:t>
      </w:r>
    </w:p>
    <w:tbl>
      <w:tblPr>
        <w:tblW w:w="10348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28"/>
        <w:gridCol w:w="2479"/>
        <w:gridCol w:w="1709"/>
        <w:gridCol w:w="1507"/>
        <w:gridCol w:w="2325"/>
      </w:tblGrid>
      <w:tr>
        <w:trPr/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>
          <w:trHeight w:val="841" w:hRule="atLeast"/>
        </w:trPr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F383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«Удивительна наша Кубань!»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Рекомендательный список литературы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Раскрытие и продвижение краеведческих фондов, в том числе создание виртуальных выставок и музеев</w:t>
      </w:r>
    </w:p>
    <w:tbl>
      <w:tblPr>
        <w:tblW w:w="10348" w:type="dxa"/>
        <w:jc w:val="left"/>
        <w:tblInd w:w="-6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4"/>
        <w:gridCol w:w="2353"/>
        <w:gridCol w:w="1714"/>
        <w:gridCol w:w="1510"/>
        <w:gridCol w:w="2347"/>
      </w:tblGrid>
      <w:tr>
        <w:trPr/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Читательская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>
        <w:trPr/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«Кубань Отчизны край златой»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Книжная  выставка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841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CF383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«Литературный вернисаж» (Писатели и поэты Кубани – юбиляры 2022 года)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Цикл книжных выставок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I-IV кв.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PlainTex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4"/>
          <w:szCs w:val="28"/>
        </w:rPr>
        <w:t>АВТОМАТИЗАЦИЯ БИБЛИОТЕЧНЫХ ПРОЦЕССОВ</w:t>
      </w:r>
    </w:p>
    <w:p>
      <w:pPr>
        <w:pStyle w:val="PlainTex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Библиотека подключена к сети Интернет. В библиотеке имеются 2 компьютера 2009 и 2017 года выпуска, 1 ноутбук 2014 года выпуска. Оборудовано 1 место для пользователей  с возможным выходом в Интернет  и использование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Wi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10260" w:type="dxa"/>
        <w:jc w:val="left"/>
        <w:tblInd w:w="-57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308"/>
        <w:gridCol w:w="2010"/>
        <w:gridCol w:w="2942"/>
      </w:tblGrid>
      <w:tr>
        <w:trPr>
          <w:trHeight w:val="20" w:hRule="atLeast"/>
        </w:trPr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4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>
          <w:trHeight w:val="894" w:hRule="atLeast"/>
        </w:trPr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Пополнение информации на сайте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848" w:hRule="atLeast"/>
        </w:trPr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по информатизации и работе сайта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квартал,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0" w:hRule="atLeast"/>
        </w:trPr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доступа к ресурсам Интернет сотрудников и пользователей библиотеки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0" w:hRule="atLeast"/>
        </w:trPr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Через Интернет выполнять сложные справки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  <w:tr>
        <w:trPr>
          <w:trHeight w:val="20" w:hRule="atLeast"/>
        </w:trPr>
        <w:tc>
          <w:tcPr>
            <w:tcW w:w="5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Предоставляли пользователям доступ к ресурсам НЭБ и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МКУК «Екатериновская сельская библиотека»</w:t>
            </w:r>
          </w:p>
        </w:tc>
      </w:tr>
    </w:tbl>
    <w:p>
      <w:pPr>
        <w:pStyle w:val="PlainTex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 БИБЛИОТЕЧНЫЕ КАДРЫ</w:t>
      </w:r>
    </w:p>
    <w:p>
      <w:pPr>
        <w:pStyle w:val="BodyText2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11.2. Общая характеристика персонала библиотек муниципального образования:</w:t>
      </w:r>
    </w:p>
    <w:p>
      <w:pPr>
        <w:pStyle w:val="BodyText2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- штат библиотек 2,5 ставки. </w:t>
      </w:r>
    </w:p>
    <w:p>
      <w:pPr>
        <w:pStyle w:val="BodyText2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работники библиотеки образования: численность работников 3 из них 2 работника, относящихся к основному и 1 к вспомогательному персоналу;</w:t>
      </w:r>
    </w:p>
    <w:p>
      <w:pPr>
        <w:pStyle w:val="BodyText2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тарифные ставки библиотеки:</w:t>
      </w:r>
    </w:p>
    <w:p>
      <w:pPr>
        <w:pStyle w:val="BodyText2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 ставка директор, 1 ставка библиотекарь, 0,5  ставки уборщик служебных помещений.</w:t>
      </w:r>
    </w:p>
    <w:p>
      <w:pPr>
        <w:pStyle w:val="BodyText2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основной персонал библиотеки 2 человека: 2 человека 38 лет трудового стажа.</w:t>
      </w:r>
    </w:p>
    <w:p>
      <w:pPr>
        <w:pStyle w:val="BodyText2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-возраст: 2 человека 57 лет, 1 человек 36 лет.</w:t>
      </w:r>
    </w:p>
    <w:p>
      <w:pPr>
        <w:pStyle w:val="BodyText2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-образование: 2 человека имеют среднее специально, 1 человек среднее.</w:t>
      </w:r>
    </w:p>
    <w:p>
      <w:pPr>
        <w:pStyle w:val="BodyText2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- нагрузка на одного библиотечного специалиста по основным показателям: </w:t>
      </w:r>
    </w:p>
    <w:p>
      <w:pPr>
        <w:pStyle w:val="BodyText2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628 читателей ,  4842 посещений, 10675 документовыдач.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11.3.Для закрепления кадров, на местном уровне будем применять меры премиального характера, надбавки к окладу за работу сельским специалистам.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Специалистам библиотеки, будем выплачивать компенсации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коммунальные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услуги.</w:t>
      </w:r>
    </w:p>
    <w:p>
      <w:pPr>
        <w:pStyle w:val="PlainText"/>
        <w:ind w:firstLine="567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PlainText"/>
        <w:ind w:firstLine="567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PlainText"/>
        <w:ind w:firstLine="567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12. МАТЕРИАЛЬНО-ТЕХНИЧЕСКИЕ РЕСУРСЫ БИБЛИОТЕК</w:t>
      </w:r>
    </w:p>
    <w:p>
      <w:pPr>
        <w:pStyle w:val="PlainText"/>
        <w:ind w:firstLine="7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12.1. Общая характеристика зданий (помещений) библиотек муниципального образования:</w:t>
      </w:r>
    </w:p>
    <w:p>
      <w:pPr>
        <w:pStyle w:val="PlainTex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ascii="Times New Roman" w:hAnsi="Times New Roman"/>
          <w:color w:val="000000"/>
          <w:sz w:val="28"/>
          <w:szCs w:val="28"/>
        </w:rPr>
        <w:t>Площадь библиотеки 156,5 кв.м., в том числе помещение для хранения фонда 17,1 кв.м., для обслуживания читателей 121,2 кв.м.</w:t>
      </w:r>
    </w:p>
    <w:p>
      <w:pPr>
        <w:pStyle w:val="PlainTex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Calibri" w:ascii="Times New Roman" w:hAnsi="Times New Roman"/>
          <w:color w:val="000000"/>
          <w:sz w:val="28"/>
          <w:szCs w:val="28"/>
        </w:rPr>
        <w:t>Библиотека отапливается от газовой котельной администрация Екатериновского сельского поселения Щербиновского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Состояние помещения библиотеки отвечает требованиям санитарных норм и правил пожарной безопасности (имеются огнетушители) противопожарная сигнализация, имеется план эвакуации;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Нормам охраны труда (соблюдены температурный и световой режимы);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плану проводятся инструктажи сотрудников по технике безопасности, охране труда, пожарной безопасности.</w:t>
      </w:r>
    </w:p>
    <w:p>
      <w:pPr>
        <w:pStyle w:val="PlainTex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-опасности библиотек и библиотечных фондов:</w:t>
      </w:r>
    </w:p>
    <w:p>
      <w:pPr>
        <w:pStyle w:val="PlainText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библиотеке имеется пожарная сигнализация в рабочем состоянии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обслуживается согласно контракта администрации Екатериновского сельского поселения от 17.01.2020 года ООО«Рубин СБ», Лицензия Б/00518 от 24.12.2018 г. ИНН 6154153858 Ростовская область, г. Таганрог, Смирновский переулок, дом 139-3 генеральный директор Вергун Алексей  Дмитриевич </w:t>
      </w:r>
    </w:p>
    <w:p>
      <w:pPr>
        <w:pStyle w:val="PlainTex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12.3. Продолжим работу для создания безбарьерного обслуживания пользователей, вели работу согласно методическим рекомендациям. </w:t>
      </w:r>
    </w:p>
    <w:p>
      <w:pPr>
        <w:pStyle w:val="PlainTex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eastAsia="Calibri" w:ascii="Times New Roman" w:hAnsi="Times New Roman"/>
          <w:color w:val="000000"/>
          <w:sz w:val="28"/>
          <w:szCs w:val="28"/>
        </w:rPr>
        <w:t xml:space="preserve"> здании администрации (где расположена библиотека) есть пандус, уложена тактильная плитка, в библиотеке входная дверь отвечает требованиям для передвижения маломобильных групп населения (МГН), на двери наклеен знак желтый круг для слабовидящих, в библиотеке установлен стол для работы в читальном зале МГН, определено место для библиотекаря для обслуживания МГН. На здании  имеется тактильная табличка по режиму работы библиотеки, установлена кнопкой вызова сотрудника. </w:t>
      </w:r>
    </w:p>
    <w:p>
      <w:pPr>
        <w:pStyle w:val="Normal"/>
        <w:spacing w:lineRule="auto" w:line="24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12.4. Финансовое обеспечение материально-технической базы, привлечение внебюджетных средств.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Планируется приобрести: Книги 50 000,00; канц.товары -22 000,00; хоз.товары -16 000,00; средства защиты и дизсредства -15 000,00; огнетушители — 4800,00; стенд «Антитеррор»-2500,00.</w:t>
      </w:r>
    </w:p>
    <w:p>
      <w:pPr>
        <w:pStyle w:val="Normal"/>
        <w:spacing w:lineRule="auto" w:line="240" w:before="0" w:after="0"/>
        <w:ind w:firstLine="851"/>
        <w:rPr>
          <w:rFonts w:cs="Times New Roman"/>
          <w:color w:val="CE181E"/>
          <w:lang w:eastAsia="ru-RU"/>
        </w:rPr>
      </w:pPr>
      <w:r>
        <w:rPr>
          <w:rFonts w:cs="Times New Roman"/>
          <w:color w:val="CE181E"/>
          <w:lang w:eastAsia="ru-RU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CE181E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CE181E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CE181E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CE181E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CE181E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CE181E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CE181E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CE181E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CE181E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CE181E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cs="Times New Roman"/>
          <w:color w:val="CE181E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CE181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Основные статистические показатели деятельности библиотек</w:t>
      </w:r>
    </w:p>
    <w:p>
      <w:pPr>
        <w:pStyle w:val="Normal"/>
        <w:tabs>
          <w:tab w:val="left" w:pos="36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Основные показатели деятельности  (плановые показатели)</w:t>
      </w:r>
    </w:p>
    <w:tbl>
      <w:tblPr>
        <w:tblW w:w="10357" w:type="dxa"/>
        <w:jc w:val="left"/>
        <w:tblInd w:w="-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5"/>
        <w:gridCol w:w="822"/>
        <w:gridCol w:w="796"/>
        <w:gridCol w:w="869"/>
        <w:gridCol w:w="1075"/>
        <w:gridCol w:w="867"/>
        <w:gridCol w:w="1503"/>
        <w:gridCol w:w="1"/>
        <w:gridCol w:w="976"/>
        <w:gridCol w:w="1022"/>
      </w:tblGrid>
      <w:tr>
        <w:trPr/>
        <w:tc>
          <w:tcPr>
            <w:tcW w:w="2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План  2022</w:t>
            </w:r>
          </w:p>
        </w:tc>
        <w:tc>
          <w:tcPr>
            <w:tcW w:w="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Вып. 2021</w:t>
            </w:r>
          </w:p>
        </w:tc>
        <w:tc>
          <w:tcPr>
            <w:tcW w:w="43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План  2022г. на: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Прогноз плана на</w:t>
            </w:r>
          </w:p>
        </w:tc>
      </w:tr>
      <w:tr>
        <w:trPr/>
        <w:tc>
          <w:tcPr>
            <w:tcW w:w="2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полу-годие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 мес.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</w:tr>
      <w:tr>
        <w:trPr/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Число пользователей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1071</w:t>
            </w:r>
          </w:p>
        </w:tc>
      </w:tr>
      <w:tr>
        <w:trPr>
          <w:trHeight w:val="621" w:hRule="atLeast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Число документовыдач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21350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6900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12300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2100021350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21 785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22 220</w:t>
            </w:r>
          </w:p>
        </w:tc>
      </w:tr>
      <w:tr>
        <w:trPr/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Число посещений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9684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5450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7422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9878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9684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9878</w:t>
            </w:r>
          </w:p>
        </w:tc>
      </w:tr>
      <w:tr>
        <w:trPr/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% охвата населения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37,8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Читаемость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>План работы с детьми МКУК «Екатериновская сельская библиотека» на 2022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ru-RU"/>
        </w:rPr>
        <w:t>Основные задачи и цели: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1.Привлечение новых читателей. Стабильное выполнение контрольных показателей - главная  задача в 2022  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>году;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>2.Уделять серьёзное внимание нравственному и правовому воспитанию, профориентации подростков;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>3.Развитие и содействие саморазвитию ребёнка;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>4.Воспитание творческих способностей ребёнка;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Calibri" w:cs="Times New Roman" w:eastAsiaTheme="minorHAnsi"/>
          <w:color w:val="00000A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</w:rPr>
        <w:t xml:space="preserve">5. Совершенствовать методику индивидуального руководства чтением на основе изучения читателей, опираясь 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Calibri" w:cs="Times New Roman" w:eastAsiaTheme="minorHAnsi"/>
          <w:color w:val="00000A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</w:rPr>
        <w:t xml:space="preserve">на них личные интересы. 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6.Обеспечение доступа пользователя - ребёнка к объективной и всесторонней информации о мире в доступной и  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Cs/>
          <w:color w:val="00000A"/>
          <w:sz w:val="28"/>
          <w:szCs w:val="28"/>
          <w:lang w:eastAsia="ru-RU"/>
        </w:rPr>
        <w:t xml:space="preserve">безопасной для него форме.   </w:t>
      </w:r>
    </w:p>
    <w:p>
      <w:pPr>
        <w:pStyle w:val="Normal"/>
        <w:spacing w:lineRule="auto" w:line="240" w:before="0" w:after="0"/>
        <w:ind w:firstLine="851"/>
        <w:rPr>
          <w:rFonts w:ascii="Times New Roman" w:hAnsi="Times New Roman" w:eastAsia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eastAsia="Calibri" w:cs="Times New Roman" w:ascii="Times New Roman" w:hAnsi="Times New Roman" w:eastAsiaTheme="minorHAnsi"/>
          <w:color w:val="00000A"/>
          <w:sz w:val="28"/>
          <w:szCs w:val="28"/>
        </w:rPr>
        <w:t xml:space="preserve">  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firstLine="851"/>
        <w:outlineLvl w:val="3"/>
        <w:rPr>
          <w:rFonts w:ascii="Times New Roman" w:hAnsi="Times New Roman" w:eastAsia="Times New Roman" w:cs="Times New Roman"/>
          <w:b/>
          <w:b/>
          <w:bCs/>
          <w:iCs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A"/>
          <w:sz w:val="28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b/>
          <w:bCs/>
          <w:iCs/>
          <w:color w:val="00000A"/>
          <w:sz w:val="28"/>
          <w:szCs w:val="28"/>
          <w:lang w:eastAsia="ru-RU"/>
        </w:rPr>
        <w:t>Основные направления деятельности библиотек в 2022  году: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Обеспечить свободный и полный доступ каждого читателя к знаниям и информации для удовлетворения культурных, образовательных, социально-бытовых  потребностей.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Способствовать воспитанию у подрастающего поколения нравственных и эстетических идеалов.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Максимально и качественно удовлетворять запросы пользователей всеми доступными формами подачи информации.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Поддерживать идеи мира, международного согласия, здорового образа жизни.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Деятельности библиотеки будет обусловлена текущими событиями:</w:t>
      </w:r>
    </w:p>
    <w:p>
      <w:pPr>
        <w:pStyle w:val="Normal"/>
        <w:spacing w:lineRule="auto" w:line="240" w:before="0" w:after="0"/>
        <w:ind w:left="1212" w:hanging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85 лет со дня рождения В.Г. Распутина</w:t>
      </w:r>
    </w:p>
    <w:p>
      <w:pPr>
        <w:pStyle w:val="Normal"/>
        <w:spacing w:lineRule="auto" w:line="240" w:before="0" w:after="0"/>
        <w:ind w:left="1212" w:hanging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140 лет со дня рождения Б.С. Житкова</w:t>
      </w:r>
    </w:p>
    <w:p>
      <w:pPr>
        <w:pStyle w:val="Normal"/>
        <w:spacing w:lineRule="auto" w:line="240" w:before="0" w:after="0"/>
        <w:ind w:left="1212" w:hanging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120 лет со дня рождения В.А. Каверина</w:t>
      </w:r>
    </w:p>
    <w:p>
      <w:pPr>
        <w:pStyle w:val="Normal"/>
        <w:spacing w:lineRule="auto" w:line="240" w:before="0" w:after="0"/>
        <w:ind w:left="1212" w:hanging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85 лет со дня рождения Э.Н. Успенского</w:t>
      </w:r>
    </w:p>
    <w:p>
      <w:pPr>
        <w:pStyle w:val="Normal"/>
        <w:spacing w:lineRule="auto" w:line="240" w:before="0" w:after="0"/>
        <w:ind w:left="1212" w:hanging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125лет со дня рождения В.П. Катаева.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Библиотеки продолжают работу по реализации программ: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Национальной программой поддержки и развития чтения (2007 – 2020 гг.);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i/>
          <w:i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Государственная программа «Развитие культуры» подпрограмма «Культура Кубани»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-Закон Краснодарского края «О мерах по профилактике безнадзорности и правонарушений несовершеннолетних в Краснодарском крае №1539»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-Федеральный закон «О защите детей от информации, причиняющей вред их здоровью и развитию» № 436 от 29.12.2010г. и др.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ВОСПИТАНИЕ ГРАЖДАНСТВЕННОГО И ПАТРИОТИЧЕСКОГО СОЗНАНИЯ ЛИЧНОСТИ</w:t>
      </w:r>
    </w:p>
    <w:tbl>
      <w:tblPr>
        <w:tblW w:w="14458" w:type="dxa"/>
        <w:jc w:val="left"/>
        <w:tblInd w:w="3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0"/>
        <w:gridCol w:w="140"/>
        <w:gridCol w:w="3682"/>
        <w:gridCol w:w="3"/>
        <w:gridCol w:w="436"/>
        <w:gridCol w:w="2129"/>
        <w:gridCol w:w="2"/>
        <w:gridCol w:w="1"/>
        <w:gridCol w:w="1841"/>
        <w:gridCol w:w="1"/>
        <w:gridCol w:w="1"/>
        <w:gridCol w:w="3682"/>
      </w:tblGrid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Возрастное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назначение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Кто проводит</w:t>
            </w:r>
          </w:p>
        </w:tc>
      </w:tr>
      <w:tr>
        <w:trPr>
          <w:trHeight w:val="870" w:hRule="atLeast"/>
          <w:cantSplit w:val="true"/>
        </w:trPr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«И снова память возвращает нас к войне»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1-9кл.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Час памяти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Ты в памяти и в сердце, Сталинград!»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5 -6кл.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trHeight w:val="844" w:hRule="atLeast"/>
          <w:cantSplit w:val="true"/>
        </w:trPr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Урок мужества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«Помни их имена. Пионеры – герои» (ко дню юного героя антифашиста)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5-7кл.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Конкурс детских рисунков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«Рисуют Победу дети»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1 -4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ВОСПИТАНИЕ У ДЕТЕЙ И ПОДРОСТКОВ КУЛЬТУРЫ МЕЖНАЦИОНАЛЬНЫХ ОТНОШЕНИЙ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Час памяти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Беслан…Ты в памяти навечно!»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7 - 9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КУБАНОВЕДЕНИЕ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«А символику страны все ребята знать должны»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5- 6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ПРОФОРИЕНТАЦИЯ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Выставка - консультация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«Куда пойти учиться, чтоб не ошибиться»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7 - 9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ПРАВОВОЕ ВОСПИТАНИЕ И ПРОФИЛАКТИКА ПРАВОНАРУШЕНИЙ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Правовой час    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«Закон, по которому нам жить»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5-7 кл. 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Дискуссия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«Права подростков – забота взрослых»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1-9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ПРОПАГАНДА ЗДОРОВОГО ОБРАЗА ЖИЗНИ.  АНТИНАРКО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День полезных советов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«О здоровье знаю всё!»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1-9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trHeight w:val="577" w:hRule="atLeast"/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Урок здоровья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«Быть здоровым – значит быть счастливым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Урок предупреждение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«Дурная привычка или болезнь?»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(К Всероссийскому дню трезвости)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7- 9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Час полезной информации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«Курить – здоровью вредить»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5- 6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ДУХОВНО-НРАВСТВЕННОЕ И ЭСТЕТИЧЕСКОЕ ВОСПИТАНИЕ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НАШИ ДУХОВНЫЕ ЦЕННОСТИ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Зимний калейдоскоп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«Чарует белой сказкой снова, святое Рождество Христово» 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5-8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sz w:val="28"/>
                <w:szCs w:val="28"/>
                <w:shd w:fill="FEFEFE" w:val="clear"/>
              </w:rPr>
              <w:t>Час общения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EFEFE" w:val="clear"/>
              </w:rPr>
              <w:t>«Слово о Кирилле и Мефодии»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5-6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СЕМЕЙНОЕ  ЧТЕНИЕ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«Дружная семья всем нужна»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1-4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Литературный коктейль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«День семейного чтения»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7-9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РАБОТА С  ЧИТАТЕЛЯМИ – ДЕТЬМИ  С  ОГРАНИЧЕННЫМИ  ВОЗМОЖНОСТЯМИ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Слайд - презентация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6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«Пусть будет добрым мир вокруг меня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1-9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ПРОПАГАНДА  ХУДОЖЕСТВЕННОЙ  ЛИТЕРАТУРЫ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Книги-юбиляры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Литературный час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Эдуард Успенский и его друзья»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МКУК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Литературный урок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«Под белым парусом Валентина Катаева»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5-6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«Екатериновская 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trHeight w:val="906" w:hRule="atLeast"/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Интерактивная игра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«По следам  двух капитанов»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(В. Каверина)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7-9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«Екатериновская 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РАЗВИТИЕ ПОЗНАВАТЕЛЬНЫХ ИНТЕРЕСОВ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Книжная выставка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«Герои звёздных дорог»  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1- 9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«Звёздный  путь Валентины Терешковой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1-9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trHeight w:val="691" w:hRule="atLeast"/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Тематический час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«Я твой сын, дорогая земля!»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trHeight w:val="691" w:hRule="atLeast"/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Литературно – исторический час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«Великие имена: А.Н. Туполев»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7-9кл.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ЭКОЛОГИЧЕСКОЕ  ПРОСВЕЩЕНИЕ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Экологический час</w:t>
            </w:r>
          </w:p>
        </w:tc>
        <w:tc>
          <w:tcPr>
            <w:tcW w:w="41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Человек! Оглянись, остановись, подумай!»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7 - 9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КЛУБЫ ПО ИНТЕРЕСАМ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КЛУБ «Росинка»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Час веселья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«Ах, ты зимушка – зима, не боимся мы тебя»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3 - 4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МКУК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 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Мир пернатых друзей, ждёт поддержки от детей»</w:t>
              <w:br/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360" w:hanging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3-4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Хоровод загадок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Зелёные загадки, что растут на грядке»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360" w:hanging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3-4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Литературная минутка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«Рассказы для детей  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животных и природе»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360" w:hanging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3-4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Час экологии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«Здесь я родился, здесь я живу»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3-4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Виртуальная эко-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«Целебные источники нашего края»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Лесное лото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«Живёт повсюду красота»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Экологическая игра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«Осень пришла – щедрые дары нам принесла»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Познавательный урок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 </w:t>
            </w: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sz w:val="28"/>
                <w:szCs w:val="28"/>
                <w:shd w:fill="FFFFFF" w:val="clear"/>
              </w:rPr>
              <w:t>«В Красной книге мы живём»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3-4кл.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«Екатериновская 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НЕДЕЛЯ ДЕТСКОЙ И ЮНОШЕСКОЙ КНИГИ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«Как прекрасен книжный мир!»</w:t>
            </w:r>
          </w:p>
        </w:tc>
      </w:tr>
      <w:tr>
        <w:trPr>
          <w:cantSplit w:val="true"/>
        </w:trPr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Книжная выставка</w:t>
            </w:r>
          </w:p>
        </w:tc>
        <w:tc>
          <w:tcPr>
            <w:tcW w:w="38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«Для Вас открыты книжные сердца!»</w:t>
            </w:r>
          </w:p>
        </w:tc>
        <w:tc>
          <w:tcPr>
            <w:tcW w:w="25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1 -9 кл.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МКУК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Литературная игра</w:t>
            </w:r>
          </w:p>
        </w:tc>
        <w:tc>
          <w:tcPr>
            <w:tcW w:w="38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«Книжку добрую встречай»</w:t>
            </w:r>
          </w:p>
        </w:tc>
        <w:tc>
          <w:tcPr>
            <w:tcW w:w="25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1-4 кл.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День информации</w:t>
            </w:r>
          </w:p>
        </w:tc>
        <w:tc>
          <w:tcPr>
            <w:tcW w:w="38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Богатство</w:t>
            </w: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sz w:val="28"/>
                <w:szCs w:val="28"/>
                <w:shd w:fill="FFFFFF" w:val="clear"/>
              </w:rPr>
              <w:t> </w:t>
            </w: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sz w:val="28"/>
                <w:szCs w:val="28"/>
                <w:shd w:fill="FFFFFF" w:val="clear"/>
              </w:rPr>
              <w:t>родного языка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5-8 кл.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МКУК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ЛЕТНИЙ МАРАФОН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«Солнце дарит нам тепло, с книгой жить нам хорошо!»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«Здравствуй,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лето разноцветное»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 –9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МКУК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Конкурс рисунков 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Подари улыбку детям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1-6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Литературный дилижанс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345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«Удивительный мир сказок А. С. Пушкина»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Лужайка сказок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А почитаем сказку эту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1-9кл.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Литературный боулинг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Отдыхай, но читать не забывай!»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1-6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День веселых затей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Летняя карусель»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1-9кл.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Читающая скамейка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«Цветные книжки лета»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 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Спортивный калейдоскоп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  <w:shd w:fill="FFFFFF" w:val="clear"/>
              </w:rPr>
              <w:t>Быстрее! Выше! Сильнее!»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1-9кл.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Праздник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eastAsia="Calibri" w:cs="Times New Roman" w:ascii="Times New Roman" w:hAnsi="Times New Roman" w:eastAsiaTheme="minorHAnsi"/>
                <w:color w:val="000000" w:themeColor="text1"/>
                <w:sz w:val="28"/>
                <w:szCs w:val="28"/>
              </w:rPr>
              <w:t>До свиданья, лето красное»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1-6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«Екатериновская сельская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СПРАВОЧНО – БИБЛИОГРАФИЧЕСКАЯ И  ИНФОРМАЦИОННАЯ  ДЕЯТЕЛЬНОСТЬ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Ведение и совершенствование СБА: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каталог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Алфавитный  каталог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 – 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– IV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 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каталог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Систематический каталог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 – 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– IV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каталог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Краеведческий каталог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1-9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 – IV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картотеках выделить новые рубрики:  85 лет со дня рождения В.Г.Распутина;140лет со дня рождения Б. С. Житкова,  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120 лет со дня рождения В.А. Каверина,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85 лет со дня рождения Э. Н. Успенского,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125 лет со дня рождения В.П. Катаева,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обновить юбилейные гнезда.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Систематическая картотека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5- 9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  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Литературный сундучок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 – IV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Страна Отрочества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  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1-9кл.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 – IV кв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картотека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 – IV кв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картотека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Редких справок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 – IV кв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Работа с папками - досье газетно - журнальных материалов: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Папка -  досье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«Родные лица земляков»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 – 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 – IV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trHeight w:val="843" w:hRule="atLeast"/>
          <w:cantSplit w:val="true"/>
        </w:trPr>
        <w:tc>
          <w:tcPr>
            <w:tcW w:w="89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Тетрадь  учета выполненных справок и отказов.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кв.</w:t>
            </w:r>
          </w:p>
        </w:tc>
        <w:tc>
          <w:tcPr>
            <w:tcW w:w="368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Пропаганда ББЗ среди учащихся МБОУ СОШ №6  будет осуществляться согласно плана библиотечных уроков «Школа информационного комфорта» для возрастных групп 1-4 кл.,5-9 кл.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Чит. группа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А у нас всё для вас (знакомство с библиотекой)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trHeight w:val="1098" w:hRule="atLeast"/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мире удивительной периодики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Энциклопедическая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Вселенная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Корабль в мире книг – каталог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Путешествуем друзья, по словарям от А до Я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 компасом по книжному лабиринту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От глиняной таблички к печатной страничке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Книжку нам найти помог систематический каталог   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В мире справок и фактов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Мир новых журналов - он твой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Будь здорова, книжка!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Символы отечества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Воспитание культуры чтения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«Умеете ли вы читать»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1 - 4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«Правила умения обращаться с книгой»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5- 6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Дни библиографии, библиографические уроки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День библиографии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«Каждый ученик желает знать»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7 - 9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69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Библиографический урок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«О том,  как создавались книги…»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1 - 4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Часы информации</w:t>
            </w:r>
          </w:p>
        </w:tc>
      </w:tr>
      <w:tr>
        <w:trPr>
          <w:trHeight w:val="841" w:hRule="atLeast"/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Познавательный час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«А символику страны все ребята знать должны»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5 - 6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Правовой  час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«Закон, по которому нам жить» 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360" w:hanging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5-7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Час экологии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«Здесь я родился, здесь я живу»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360" w:hanging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3-4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Дни Информации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День информации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Богатство</w:t>
            </w:r>
            <w:r>
              <w:rPr>
                <w:rFonts w:eastAsia="Calibri" w:cs="Times New Roman" w:ascii="Times New Roman" w:hAnsi="Times New Roman" w:eastAsiaTheme="minorHAnsi"/>
                <w:b/>
                <w:color w:val="000000" w:themeColor="text1"/>
                <w:sz w:val="28"/>
                <w:szCs w:val="28"/>
                <w:shd w:fill="FFFFFF" w:val="clear"/>
              </w:rPr>
              <w:t> </w:t>
            </w: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sz w:val="28"/>
                <w:szCs w:val="28"/>
                <w:shd w:fill="FFFFFF" w:val="clear"/>
              </w:rPr>
              <w:t>родного языка»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I-IV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Книжные выставки, выставки - просмотры, стенды: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Книжная выставка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96" w:after="96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000000" w:themeColor="text1"/>
                <w:sz w:val="28"/>
                <w:szCs w:val="28"/>
                <w:shd w:fill="FFFFFF" w:val="clear"/>
              </w:rPr>
              <w:t>«Герои звёздных дорог»</w:t>
            </w:r>
          </w:p>
          <w:p>
            <w:pPr>
              <w:pStyle w:val="Normal"/>
              <w:shd w:val="clear" w:color="auto" w:fill="FFFFFF"/>
              <w:spacing w:lineRule="auto" w:line="240" w:before="96" w:after="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trHeight w:val="608" w:hRule="atLeast"/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Стенд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«На библиотечной орбите»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1 - 9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I-IV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1445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Рекомендательные списки литературы, буклеты, памятки, именные указатели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Рекомендательный список литературы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«Лето, солнце, 100 фантазий»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5- 6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2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Памятка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«Почитай мне мама книгу»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696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  <w:tr>
        <w:trPr>
          <w:cantSplit w:val="true"/>
        </w:trPr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Книжная закладка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«Правила поведения в библиотеке»</w:t>
            </w:r>
          </w:p>
        </w:tc>
        <w:tc>
          <w:tcPr>
            <w:tcW w:w="25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8 – 9 кл.</w:t>
            </w:r>
          </w:p>
        </w:tc>
        <w:tc>
          <w:tcPr>
            <w:tcW w:w="18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36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МКУК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«Екатериновская 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библиотека»</w:t>
            </w:r>
          </w:p>
        </w:tc>
      </w:tr>
    </w:tbl>
    <w:p>
      <w:pPr>
        <w:pStyle w:val="Normal"/>
        <w:spacing w:lineRule="auto" w:line="240" w:before="0" w:after="0"/>
        <w:ind w:left="348" w:hanging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Библиотекарь МКУК</w:t>
      </w:r>
    </w:p>
    <w:p>
      <w:pPr>
        <w:pStyle w:val="Normal"/>
        <w:spacing w:lineRule="auto" w:line="240" w:before="0" w:after="0"/>
        <w:ind w:left="348" w:hanging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«Екатериновская сельской библиотекой»                                                                                 В. Н. Гладырева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Директор МКУК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ru-RU"/>
        </w:rPr>
        <w:t>«Екатериновская сельской библиотекой»                                                                                     Н. В. Настасий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00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footerReference w:type="default" r:id="rId3"/>
      <w:type w:val="nextPage"/>
      <w:pgSz w:orient="landscape" w:w="16838" w:h="11906"/>
      <w:pgMar w:left="1701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Raleway">
    <w:altName w:val="sans-serif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32</w:t>
    </w:r>
    <w:r>
      <w:fldChar w:fldCharType="end"/>
    </w:r>
  </w:p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-"/>
      <w:lvlJc w:val="left"/>
      <w:pPr>
        <w:ind w:left="1284" w:hanging="360"/>
      </w:p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6">
    <w:lvl w:ilvl="0">
      <w:start w:val="1"/>
      <w:numFmt w:val="decimal"/>
      <w:lvlText w:val="%1-"/>
      <w:lvlJc w:val="left"/>
      <w:pPr>
        <w:ind w:left="1356" w:hanging="360"/>
      </w:pPr>
    </w:lvl>
    <w:lvl w:ilvl="1">
      <w:start w:val="1"/>
      <w:numFmt w:val="lowerLetter"/>
      <w:lvlText w:val="%2."/>
      <w:lvlJc w:val="left"/>
      <w:pPr>
        <w:ind w:left="2076" w:hanging="360"/>
      </w:pPr>
    </w:lvl>
    <w:lvl w:ilvl="2">
      <w:start w:val="1"/>
      <w:numFmt w:val="lowerRoman"/>
      <w:lvlText w:val="%3."/>
      <w:lvlJc w:val="right"/>
      <w:pPr>
        <w:ind w:left="2796" w:hanging="180"/>
      </w:pPr>
    </w:lvl>
    <w:lvl w:ilvl="3">
      <w:start w:val="1"/>
      <w:numFmt w:val="decimal"/>
      <w:lvlText w:val="%4."/>
      <w:lvlJc w:val="left"/>
      <w:pPr>
        <w:ind w:left="3516" w:hanging="360"/>
      </w:pPr>
    </w:lvl>
    <w:lvl w:ilvl="4">
      <w:start w:val="1"/>
      <w:numFmt w:val="lowerLetter"/>
      <w:lvlText w:val="%5."/>
      <w:lvlJc w:val="left"/>
      <w:pPr>
        <w:ind w:left="4236" w:hanging="360"/>
      </w:pPr>
    </w:lvl>
    <w:lvl w:ilvl="5">
      <w:start w:val="1"/>
      <w:numFmt w:val="lowerRoman"/>
      <w:lvlText w:val="%6."/>
      <w:lvlJc w:val="right"/>
      <w:pPr>
        <w:ind w:left="4956" w:hanging="180"/>
      </w:pPr>
    </w:lvl>
    <w:lvl w:ilvl="6">
      <w:start w:val="1"/>
      <w:numFmt w:val="decimal"/>
      <w:lvlText w:val="%7."/>
      <w:lvlJc w:val="left"/>
      <w:pPr>
        <w:ind w:left="5676" w:hanging="360"/>
      </w:pPr>
    </w:lvl>
    <w:lvl w:ilvl="7">
      <w:start w:val="1"/>
      <w:numFmt w:val="lowerLetter"/>
      <w:lvlText w:val="%8."/>
      <w:lvlJc w:val="left"/>
      <w:pPr>
        <w:ind w:left="6396" w:hanging="360"/>
      </w:pPr>
    </w:lvl>
    <w:lvl w:ilvl="8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index heading" w:uiPriority="0" w:qFormat="1"/>
    <w:lsdException w:name="caption" w:uiPriority="0" w:qFormat="1"/>
    <w:lsdException w:name="footnote reference" w:qFormat="1"/>
    <w:lsdException w:name="line number" w:qFormat="1"/>
    <w:lsdException w:name="List Bullet 3" w:qFormat="1"/>
    <w:lsdException w:name="Title" w:uiPriority="10" w:semiHidden="0" w:unhideWhenUsed="0" w:qFormat="1"/>
    <w:lsdException w:name="Default Paragraph Font" w:uiPriority="1"/>
    <w:lsdException w:name="Body Text Indent" w:qFormat="1"/>
    <w:lsdException w:name="Subtitle" w:uiPriority="11" w:semiHidden="0" w:unhideWhenUsed="0" w:qFormat="1"/>
    <w:lsdException w:name="Body Text First Indent 2" w:qFormat="1"/>
    <w:lsdException w:name="Body Text 2" w:uiPriority="9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Normal (Web)" w:qFormat="1"/>
    <w:lsdException w:name="Balloon Text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uiPriority w:val="9"/>
    <w:qFormat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Normal"/>
    <w:uiPriority w:val="9"/>
    <w:qFormat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Normal"/>
    <w:uiPriority w:val="9"/>
    <w:qFormat/>
    <w:pPr>
      <w:keepNext w:val="true"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5">
    <w:name w:val="Heading 5"/>
    <w:basedOn w:val="Style23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paragraph" w:styleId="6">
    <w:name w:val="Heading 6"/>
    <w:basedOn w:val="Normal"/>
    <w:link w:val="60"/>
    <w:uiPriority w:val="9"/>
    <w:qFormat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Times New Roman" w:hAnsi="Times New Roman" w:eastAsia="Times New Roman" w:cs="Times New Roman"/>
      <w:b/>
      <w:bCs/>
      <w:color w:val="00000A"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Pr>
      <w:rFonts w:ascii="Cambria" w:hAnsi="Cambria" w:eastAsia="Calibri" w:cs="Tahoma"/>
      <w:b/>
      <w:bCs/>
      <w:color w:val="4F81BD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uiPriority w:val="9"/>
    <w:qFormat/>
    <w:rPr>
      <w:rFonts w:ascii="Cambria" w:hAnsi="Cambria" w:eastAsia="Calibri" w:cs="Tahoma"/>
      <w:b/>
      <w:bCs/>
      <w:color w:val="4F81BD"/>
      <w:lang w:eastAsia="ru-RU"/>
    </w:rPr>
  </w:style>
  <w:style w:type="character" w:styleId="41" w:customStyle="1">
    <w:name w:val="Заголовок 4 Знак"/>
    <w:basedOn w:val="DefaultParagraphFont"/>
    <w:uiPriority w:val="9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7" w:customStyle="1">
    <w:name w:val="Основной текст Знак7"/>
    <w:basedOn w:val="DefaultParagraphFont"/>
    <w:link w:val="a4"/>
    <w:uiPriority w:val="9"/>
    <w:qFormat/>
    <w:rPr>
      <w:rFonts w:ascii="Cambria" w:hAnsi="Cambria" w:eastAsia="Calibri" w:cs="Tahoma"/>
      <w:i/>
      <w:iCs/>
      <w:color w:val="243F60"/>
    </w:rPr>
  </w:style>
  <w:style w:type="character" w:styleId="23" w:customStyle="1">
    <w:name w:val="Основной текст 2 Знак3"/>
    <w:basedOn w:val="DefaultParagraphFont"/>
    <w:uiPriority w:val="9"/>
    <w:qFormat/>
    <w:rPr>
      <w:rFonts w:ascii="Cambria" w:hAnsi="Cambria" w:eastAsia="Calibri" w:cs="Tahoma"/>
      <w:b/>
      <w:bCs/>
      <w:color w:val="4F81BD"/>
      <w:sz w:val="26"/>
      <w:szCs w:val="26"/>
      <w:lang w:eastAsia="ru-RU"/>
    </w:rPr>
  </w:style>
  <w:style w:type="character" w:styleId="Style8" w:customStyle="1">
    <w:name w:val="Верхний колонтитул Знак"/>
    <w:basedOn w:val="DefaultParagraphFont"/>
    <w:uiPriority w:val="99"/>
    <w:qFormat/>
    <w:rPr>
      <w:rFonts w:eastAsia="Calibri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rPr>
      <w:rFonts w:eastAsia="Calibri"/>
      <w:lang w:eastAsia="ru-RU"/>
    </w:rPr>
  </w:style>
  <w:style w:type="character" w:styleId="22" w:customStyle="1">
    <w:name w:val="Основной текст 2 Знак"/>
    <w:basedOn w:val="DefaultParagraphFont"/>
    <w:uiPriority w:val="99"/>
    <w:qFormat/>
    <w:rPr>
      <w:rFonts w:ascii="Calibri" w:hAnsi="Calibri" w:eastAsia="Times New Roman" w:cs="Times New Roman"/>
      <w:lang w:eastAsia="ru-RU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yle10">
    <w:name w:val="Интернет-ссылка"/>
    <w:basedOn w:val="DefaultParagraphFont"/>
    <w:uiPriority w:val="99"/>
    <w:unhideWhenUsed/>
    <w:rsid w:val="006065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utback" w:customStyle="1">
    <w:name w:val="butback"/>
    <w:basedOn w:val="DefaultParagraphFont"/>
    <w:qFormat/>
    <w:rPr/>
  </w:style>
  <w:style w:type="character" w:styleId="Submenutable" w:customStyle="1">
    <w:name w:val="submenu-table"/>
    <w:basedOn w:val="DefaultParagraphFont"/>
    <w:qFormat/>
    <w:rPr/>
  </w:style>
  <w:style w:type="character" w:styleId="Style11">
    <w:name w:val="Выделение"/>
    <w:basedOn w:val="DefaultParagraphFont"/>
    <w:uiPriority w:val="20"/>
    <w:qFormat/>
    <w:rPr>
      <w:i/>
      <w:iCs/>
    </w:rPr>
  </w:style>
  <w:style w:type="character" w:styleId="Style12" w:customStyle="1">
    <w:name w:val="Основной текст с отступом Знак"/>
    <w:basedOn w:val="DefaultParagraphFont"/>
    <w:uiPriority w:val="99"/>
    <w:qFormat/>
    <w:rPr>
      <w:rFonts w:eastAsia="Calibri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Pr>
      <w:rFonts w:eastAsia="Calibri"/>
      <w:lang w:eastAsia="ru-RU"/>
    </w:rPr>
  </w:style>
  <w:style w:type="character" w:styleId="Style14" w:customStyle="1">
    <w:name w:val="Текст Знак"/>
    <w:basedOn w:val="DefaultParagraphFont"/>
    <w:qFormat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Текст выноски Знак"/>
    <w:basedOn w:val="DefaultParagraphFont"/>
    <w:uiPriority w:val="99"/>
    <w:qFormat/>
    <w:rPr>
      <w:rFonts w:ascii="Tahoma" w:hAnsi="Tahoma" w:eastAsia="Calibri" w:cs="Tahoma"/>
      <w:sz w:val="16"/>
      <w:szCs w:val="16"/>
      <w:lang w:eastAsia="ru-RU"/>
    </w:rPr>
  </w:style>
  <w:style w:type="character" w:styleId="FontStyle30" w:customStyle="1">
    <w:name w:val="Font Style30"/>
    <w:qFormat/>
    <w:rPr>
      <w:rFonts w:ascii="Times New Roman" w:hAnsi="Times New Roman" w:cs="Times New Roman"/>
      <w:color w:val="000000"/>
      <w:sz w:val="26"/>
      <w:szCs w:val="26"/>
    </w:rPr>
  </w:style>
  <w:style w:type="character" w:styleId="12" w:customStyle="1">
    <w:name w:val="Основной шрифт абзаца1"/>
    <w:qFormat/>
    <w:rPr/>
  </w:style>
  <w:style w:type="character" w:styleId="Style16" w:customStyle="1">
    <w:name w:val="Красная строка Знак"/>
    <w:basedOn w:val="Style13"/>
    <w:uiPriority w:val="99"/>
    <w:qFormat/>
    <w:rPr>
      <w:rFonts w:eastAsia="Calibri"/>
      <w:lang w:eastAsia="ru-RU"/>
    </w:rPr>
  </w:style>
  <w:style w:type="character" w:styleId="24" w:customStyle="1">
    <w:name w:val="Красная строка 2 Знак"/>
    <w:basedOn w:val="Style12"/>
    <w:uiPriority w:val="99"/>
    <w:qFormat/>
    <w:rPr>
      <w:rFonts w:eastAsia="Calibri"/>
      <w:lang w:eastAsia="ru-RU"/>
    </w:rPr>
  </w:style>
  <w:style w:type="character" w:styleId="C33" w:customStyle="1">
    <w:name w:val="c33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Nobr" w:customStyle="1">
    <w:name w:val="nobr"/>
    <w:basedOn w:val="DefaultParagraphFont"/>
    <w:qFormat/>
    <w:rPr/>
  </w:style>
  <w:style w:type="character" w:styleId="111" w:customStyle="1">
    <w:name w:val="Заголовок 1 Знак1"/>
    <w:basedOn w:val="DefaultParagraphFont"/>
    <w:uiPriority w:val="9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211" w:customStyle="1">
    <w:name w:val="Заголовок 2 Знак1"/>
    <w:basedOn w:val="DefaultParagraphFont"/>
    <w:uiPriority w:val="9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311" w:customStyle="1">
    <w:name w:val="Заголовок 3 Знак1"/>
    <w:basedOn w:val="DefaultParagraphFont"/>
    <w:uiPriority w:val="9"/>
    <w:qFormat/>
    <w:rPr>
      <w:rFonts w:ascii="Cambria" w:hAnsi="Cambria" w:eastAsia="Calibri" w:cs="Tahoma"/>
      <w:b/>
      <w:bCs/>
      <w:color w:val="4F81BD"/>
    </w:rPr>
  </w:style>
  <w:style w:type="character" w:styleId="411" w:customStyle="1">
    <w:name w:val="Заголовок 4 Знак1"/>
    <w:basedOn w:val="DefaultParagraphFont"/>
    <w:uiPriority w:val="9"/>
    <w:qFormat/>
    <w:rPr>
      <w:rFonts w:ascii="Cambria" w:hAnsi="Cambria" w:eastAsia="Calibri" w:cs="Tahoma"/>
      <w:b/>
      <w:bCs/>
      <w:i/>
      <w:iCs/>
      <w:color w:val="4F81BD"/>
    </w:rPr>
  </w:style>
  <w:style w:type="character" w:styleId="13" w:customStyle="1">
    <w:name w:val="Основной текст Знак1"/>
    <w:basedOn w:val="DefaultParagraphFont"/>
    <w:uiPriority w:val="99"/>
    <w:qFormat/>
    <w:rPr/>
  </w:style>
  <w:style w:type="character" w:styleId="14" w:customStyle="1">
    <w:name w:val="Основной текст с отступом Знак1"/>
    <w:basedOn w:val="DefaultParagraphFont"/>
    <w:link w:val="af"/>
    <w:uiPriority w:val="99"/>
    <w:qFormat/>
    <w:rPr/>
  </w:style>
  <w:style w:type="character" w:styleId="15" w:customStyle="1">
    <w:name w:val="Красная строка Знак1"/>
    <w:basedOn w:val="Style13"/>
    <w:uiPriority w:val="99"/>
    <w:qFormat/>
    <w:rPr>
      <w:rFonts w:eastAsia="Calibri"/>
      <w:lang w:eastAsia="ru-RU"/>
    </w:rPr>
  </w:style>
  <w:style w:type="character" w:styleId="212" w:customStyle="1">
    <w:name w:val="Красная строка 2 Знак1"/>
    <w:basedOn w:val="Style12"/>
    <w:uiPriority w:val="99"/>
    <w:qFormat/>
    <w:rPr>
      <w:rFonts w:eastAsia="Calibri"/>
      <w:lang w:eastAsia="ru-RU"/>
    </w:rPr>
  </w:style>
  <w:style w:type="character" w:styleId="213" w:customStyle="1">
    <w:name w:val="Основной текст 2 Знак1"/>
    <w:basedOn w:val="DefaultParagraphFont"/>
    <w:uiPriority w:val="9"/>
    <w:qFormat/>
    <w:rPr/>
  </w:style>
  <w:style w:type="character" w:styleId="Style17" w:customStyle="1">
    <w:name w:val="Текст сноски Знак"/>
    <w:basedOn w:val="DefaultParagraphFont"/>
    <w:uiPriority w:val="99"/>
    <w:qFormat/>
    <w:rPr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25" w:customStyle="1">
    <w:name w:val="Основной текст Знак2"/>
    <w:basedOn w:val="DefaultParagraphFont"/>
    <w:uiPriority w:val="99"/>
    <w:qFormat/>
    <w:rPr>
      <w:rFonts w:eastAsia="Calibri"/>
      <w:color w:val="00000A"/>
      <w:lang w:eastAsia="ru-RU"/>
    </w:rPr>
  </w:style>
  <w:style w:type="character" w:styleId="16" w:customStyle="1">
    <w:name w:val="Верхний колонтитул Знак1"/>
    <w:basedOn w:val="DefaultParagraphFont"/>
    <w:uiPriority w:val="99"/>
    <w:qFormat/>
    <w:rPr>
      <w:rFonts w:eastAsia="Calibri"/>
      <w:color w:val="00000A"/>
      <w:lang w:eastAsia="ru-RU"/>
    </w:rPr>
  </w:style>
  <w:style w:type="character" w:styleId="17" w:customStyle="1">
    <w:name w:val="Нижний колонтитул Знак1"/>
    <w:basedOn w:val="DefaultParagraphFont"/>
    <w:uiPriority w:val="99"/>
    <w:qFormat/>
    <w:rPr>
      <w:rFonts w:eastAsia="Calibri"/>
      <w:color w:val="00000A"/>
      <w:lang w:eastAsia="ru-RU"/>
    </w:rPr>
  </w:style>
  <w:style w:type="character" w:styleId="221" w:customStyle="1">
    <w:name w:val="Основной текст 2 Знак2"/>
    <w:basedOn w:val="DefaultParagraphFont"/>
    <w:uiPriority w:val="99"/>
    <w:qFormat/>
    <w:rPr/>
  </w:style>
  <w:style w:type="character" w:styleId="32" w:customStyle="1">
    <w:name w:val="Основной текст Знак3"/>
    <w:basedOn w:val="DefaultParagraphFont"/>
    <w:uiPriority w:val="99"/>
    <w:qFormat/>
    <w:rPr>
      <w:color w:val="00000A"/>
    </w:rPr>
  </w:style>
  <w:style w:type="character" w:styleId="26" w:customStyle="1">
    <w:name w:val="Верхний колонтитул Знак2"/>
    <w:basedOn w:val="DefaultParagraphFont"/>
    <w:qFormat/>
    <w:rPr>
      <w:rFonts w:ascii="Courier New" w:hAnsi="Courier New" w:eastAsia="Times New Roman" w:cs="Times New Roman"/>
      <w:color w:val="00000A"/>
      <w:sz w:val="20"/>
      <w:szCs w:val="20"/>
      <w:lang w:eastAsia="ru-RU"/>
    </w:rPr>
  </w:style>
  <w:style w:type="character" w:styleId="27" w:customStyle="1">
    <w:name w:val="Нижний колонтитул Знак2"/>
    <w:basedOn w:val="DefaultParagraphFont"/>
    <w:uiPriority w:val="99"/>
    <w:qFormat/>
    <w:rPr>
      <w:rFonts w:ascii="Tahoma" w:hAnsi="Tahoma" w:eastAsia="Calibri" w:cs="Tahoma"/>
      <w:color w:val="00000A"/>
      <w:sz w:val="16"/>
      <w:szCs w:val="16"/>
      <w:lang w:eastAsia="ru-RU"/>
    </w:rPr>
  </w:style>
  <w:style w:type="character" w:styleId="231" w:customStyle="1">
    <w:name w:val="Красная строка 2 Знак3"/>
    <w:basedOn w:val="32"/>
    <w:uiPriority w:val="99"/>
    <w:qFormat/>
    <w:rPr>
      <w:color w:val="00000A"/>
    </w:rPr>
  </w:style>
  <w:style w:type="character" w:styleId="18" w:customStyle="1">
    <w:name w:val="Текст сноски Знак1"/>
    <w:basedOn w:val="DefaultParagraphFont"/>
    <w:uiPriority w:val="99"/>
    <w:qFormat/>
    <w:rPr>
      <w:color w:val="00000A"/>
      <w:sz w:val="20"/>
      <w:szCs w:val="20"/>
    </w:rPr>
  </w:style>
  <w:style w:type="character" w:styleId="42" w:customStyle="1">
    <w:name w:val="Основной текст Знак4"/>
    <w:basedOn w:val="DefaultParagraphFont"/>
    <w:uiPriority w:val="99"/>
    <w:qFormat/>
    <w:rPr/>
  </w:style>
  <w:style w:type="character" w:styleId="33" w:customStyle="1">
    <w:name w:val="Верхний колонтитул Знак3"/>
    <w:basedOn w:val="DefaultParagraphFont"/>
    <w:uiPriority w:val="99"/>
    <w:qFormat/>
    <w:rPr/>
  </w:style>
  <w:style w:type="character" w:styleId="34" w:customStyle="1">
    <w:name w:val="Нижний колонтитул Знак3"/>
    <w:basedOn w:val="DefaultParagraphFont"/>
    <w:uiPriority w:val="99"/>
    <w:qFormat/>
    <w:rPr/>
  </w:style>
  <w:style w:type="character" w:styleId="241" w:customStyle="1">
    <w:name w:val="Основной текст 2 Знак4"/>
    <w:basedOn w:val="DefaultParagraphFont"/>
    <w:uiPriority w:val="99"/>
    <w:qFormat/>
    <w:rPr/>
  </w:style>
  <w:style w:type="character" w:styleId="28" w:customStyle="1">
    <w:name w:val="Основной текст с отступом Знак2"/>
    <w:basedOn w:val="DefaultParagraphFont"/>
    <w:uiPriority w:val="99"/>
    <w:qFormat/>
    <w:rPr/>
  </w:style>
  <w:style w:type="character" w:styleId="19" w:customStyle="1">
    <w:name w:val="Текст Знак1"/>
    <w:basedOn w:val="DefaultParagraphFont"/>
    <w:qFormat/>
    <w:rPr>
      <w:rFonts w:ascii="Courier New" w:hAnsi="Courier New" w:eastAsia="Times New Roman" w:cs="Times New Roman"/>
      <w:color w:val="00000A"/>
      <w:sz w:val="20"/>
      <w:szCs w:val="20"/>
      <w:lang w:eastAsia="ru-RU"/>
    </w:rPr>
  </w:style>
  <w:style w:type="character" w:styleId="110" w:customStyle="1">
    <w:name w:val="Текст выноски Знак1"/>
    <w:basedOn w:val="DefaultParagraphFont"/>
    <w:uiPriority w:val="99"/>
    <w:qFormat/>
    <w:rPr>
      <w:rFonts w:ascii="Tahoma" w:hAnsi="Tahoma" w:eastAsia="Calibri" w:cs="Tahoma"/>
      <w:color w:val="00000A"/>
      <w:sz w:val="16"/>
      <w:szCs w:val="16"/>
      <w:lang w:eastAsia="ru-RU"/>
    </w:rPr>
  </w:style>
  <w:style w:type="character" w:styleId="242" w:customStyle="1">
    <w:name w:val="Красная строка 2 Знак4"/>
    <w:basedOn w:val="28"/>
    <w:uiPriority w:val="99"/>
    <w:qFormat/>
    <w:rPr>
      <w:color w:val="00000A"/>
    </w:rPr>
  </w:style>
  <w:style w:type="character" w:styleId="29" w:customStyle="1">
    <w:name w:val="Текст сноски Знак2"/>
    <w:basedOn w:val="DefaultParagraphFont"/>
    <w:uiPriority w:val="99"/>
    <w:qFormat/>
    <w:rPr>
      <w:color w:val="00000A"/>
      <w:sz w:val="20"/>
      <w:szCs w:val="20"/>
    </w:rPr>
  </w:style>
  <w:style w:type="character" w:styleId="210" w:customStyle="1">
    <w:name w:val="Красная строка Знак2"/>
    <w:basedOn w:val="32"/>
    <w:uiPriority w:val="99"/>
    <w:qFormat/>
    <w:rPr>
      <w:color w:val="00000A"/>
    </w:rPr>
  </w:style>
  <w:style w:type="character" w:styleId="Linenumber">
    <w:name w:val="line number"/>
    <w:basedOn w:val="DefaultParagraphFont"/>
    <w:uiPriority w:val="99"/>
    <w:qFormat/>
    <w:rPr/>
  </w:style>
  <w:style w:type="character" w:styleId="43" w:customStyle="1">
    <w:name w:val="Основной текст с отступом Знак4"/>
    <w:basedOn w:val="Style13"/>
    <w:uiPriority w:val="99"/>
    <w:qFormat/>
    <w:rPr>
      <w:rFonts w:eastAsia="Calibri"/>
      <w:color w:val="00000A"/>
      <w:lang w:eastAsia="ru-RU"/>
    </w:rPr>
  </w:style>
  <w:style w:type="character" w:styleId="251" w:customStyle="1">
    <w:name w:val="Красная строка 2 Знак5"/>
    <w:basedOn w:val="DefaultParagraphFont"/>
    <w:uiPriority w:val="99"/>
    <w:qFormat/>
    <w:rPr/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Style18" w:customStyle="1">
    <w:name w:val="Выделение жирным"/>
    <w:qFormat/>
    <w:rPr>
      <w:b/>
      <w:bCs/>
    </w:rPr>
  </w:style>
  <w:style w:type="character" w:styleId="51" w:customStyle="1">
    <w:name w:val="Основной текст Знак5"/>
    <w:basedOn w:val="DefaultParagraphFont"/>
    <w:uiPriority w:val="99"/>
    <w:qFormat/>
    <w:rPr>
      <w:color w:val="00000A"/>
      <w:sz w:val="22"/>
    </w:rPr>
  </w:style>
  <w:style w:type="character" w:styleId="214" w:customStyle="1">
    <w:name w:val="Текст Знак2"/>
    <w:basedOn w:val="DefaultParagraphFont"/>
    <w:qFormat/>
    <w:rPr>
      <w:rFonts w:ascii="Courier New" w:hAnsi="Courier New" w:eastAsia="Times New Roman" w:cs="Times New Roman"/>
      <w:color w:val="00000A"/>
      <w:szCs w:val="20"/>
      <w:lang w:eastAsia="ru-RU"/>
    </w:rPr>
  </w:style>
  <w:style w:type="character" w:styleId="215" w:customStyle="1">
    <w:name w:val="Текст выноски Знак2"/>
    <w:basedOn w:val="DefaultParagraphFont"/>
    <w:uiPriority w:val="99"/>
    <w:qFormat/>
    <w:rPr>
      <w:rFonts w:ascii="Tahoma" w:hAnsi="Tahoma" w:eastAsia="Calibri" w:cs="Tahoma"/>
      <w:color w:val="00000A"/>
      <w:sz w:val="16"/>
      <w:szCs w:val="16"/>
      <w:lang w:eastAsia="ru-RU"/>
    </w:rPr>
  </w:style>
  <w:style w:type="character" w:styleId="261" w:customStyle="1">
    <w:name w:val="Красная строка 2 Знак6"/>
    <w:uiPriority w:val="99"/>
    <w:qFormat/>
    <w:rPr>
      <w:color w:val="00000A"/>
      <w:sz w:val="22"/>
    </w:rPr>
  </w:style>
  <w:style w:type="character" w:styleId="35" w:customStyle="1">
    <w:name w:val="Текст сноски Знак3"/>
    <w:basedOn w:val="DefaultParagraphFont"/>
    <w:uiPriority w:val="99"/>
    <w:qFormat/>
    <w:rPr>
      <w:color w:val="00000A"/>
      <w:szCs w:val="20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Style19" w:customStyle="1">
    <w:name w:val="Маркеры списка"/>
    <w:qFormat/>
    <w:rPr>
      <w:rFonts w:ascii="OpenSymbol" w:hAnsi="OpenSymbol" w:eastAsia="OpenSymbol" w:cs="OpenSymbol"/>
    </w:rPr>
  </w:style>
  <w:style w:type="character" w:styleId="Style20" w:customStyle="1">
    <w:name w:val="Символ нумерации"/>
    <w:qFormat/>
    <w:rPr/>
  </w:style>
  <w:style w:type="character" w:styleId="ListLabel10" w:customStyle="1">
    <w:name w:val="ListLabel 10"/>
    <w:qFormat/>
    <w:rPr>
      <w:rFonts w:ascii="Times New Roman" w:hAnsi="Times New Roman" w:cs="OpenSymbol"/>
      <w:b w:val="false"/>
      <w:sz w:val="24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Style21" w:customStyle="1">
    <w:name w:val="Символы концевой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ListLabel19" w:customStyle="1">
    <w:name w:val="ListLabel 19"/>
    <w:qFormat/>
    <w:rPr>
      <w:rFonts w:ascii="Times New Roman" w:hAnsi="Times New Roman" w:cs="OpenSymbol"/>
      <w:b w:val="false"/>
      <w:sz w:val="24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ascii="Times New Roman" w:hAnsi="Times New Roman" w:cs="OpenSymbol"/>
      <w:b w:val="false"/>
      <w:sz w:val="24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Times New Roman" w:hAnsi="Times New Roman" w:cs="OpenSymbol"/>
      <w:b w:val="false"/>
      <w:sz w:val="24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  <w:b w:val="false"/>
      <w:sz w:val="24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61" w:customStyle="1">
    <w:name w:val="Основной текст Знак6"/>
    <w:basedOn w:val="DefaultParagraphFont"/>
    <w:uiPriority w:val="99"/>
    <w:qFormat/>
    <w:rsid w:val="00f05088"/>
    <w:rPr>
      <w:color w:val="00000A"/>
      <w:sz w:val="22"/>
    </w:rPr>
  </w:style>
  <w:style w:type="character" w:styleId="36" w:customStyle="1">
    <w:name w:val="Красная строка Знак3"/>
    <w:basedOn w:val="61"/>
    <w:uiPriority w:val="99"/>
    <w:semiHidden/>
    <w:qFormat/>
    <w:rsid w:val="00f05088"/>
    <w:rPr>
      <w:color w:val="00000A"/>
      <w:sz w:val="22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44" w:customStyle="1">
    <w:name w:val="Красная строка Знак4"/>
    <w:basedOn w:val="7"/>
    <w:link w:val="aff7"/>
    <w:uiPriority w:val="99"/>
    <w:semiHidden/>
    <w:qFormat/>
    <w:rsid w:val="00606586"/>
    <w:rPr>
      <w:rFonts w:ascii="Cambria" w:hAnsi="Cambria" w:eastAsia="Calibri" w:cs="Tahoma"/>
      <w:i w:val="false"/>
      <w:iCs w:val="false"/>
      <w:color w:val="00000A"/>
      <w:sz w:val="22"/>
    </w:rPr>
  </w:style>
  <w:style w:type="character" w:styleId="62" w:customStyle="1">
    <w:name w:val="Заголовок 6 Знак"/>
    <w:basedOn w:val="DefaultParagraphFont"/>
    <w:link w:val="6"/>
    <w:uiPriority w:val="9"/>
    <w:qFormat/>
    <w:rsid w:val="00606586"/>
    <w:rPr>
      <w:rFonts w:ascii="Cambria" w:hAnsi="Cambria"/>
      <w:i/>
      <w:iCs/>
      <w:color w:val="243F60"/>
      <w:sz w:val="22"/>
    </w:rPr>
  </w:style>
  <w:style w:type="character" w:styleId="45" w:customStyle="1">
    <w:name w:val="Верхний колонтитул Знак4"/>
    <w:basedOn w:val="DefaultParagraphFont"/>
    <w:link w:val="afb"/>
    <w:qFormat/>
    <w:rsid w:val="00606586"/>
    <w:rPr>
      <w:rFonts w:ascii="Courier New" w:hAnsi="Courier New" w:eastAsia="Times New Roman" w:cs="Times New Roman"/>
      <w:color w:val="00000A"/>
      <w:szCs w:val="20"/>
      <w:lang w:eastAsia="ru-RU"/>
    </w:rPr>
  </w:style>
  <w:style w:type="character" w:styleId="37" w:customStyle="1">
    <w:name w:val="Текст выноски Знак3"/>
    <w:basedOn w:val="DefaultParagraphFont"/>
    <w:link w:val="aff2"/>
    <w:uiPriority w:val="99"/>
    <w:qFormat/>
    <w:rsid w:val="00606586"/>
    <w:rPr>
      <w:rFonts w:ascii="Tahoma" w:hAnsi="Tahoma"/>
      <w:color w:val="00000A"/>
      <w:sz w:val="16"/>
      <w:szCs w:val="16"/>
      <w:lang w:eastAsia="ru-RU"/>
    </w:rPr>
  </w:style>
  <w:style w:type="character" w:styleId="271" w:customStyle="1">
    <w:name w:val="Красная строка 2 Знак7"/>
    <w:link w:val="2e"/>
    <w:uiPriority w:val="99"/>
    <w:qFormat/>
    <w:rsid w:val="00606586"/>
    <w:rPr>
      <w:color w:val="00000A"/>
      <w:lang w:eastAsia="ru-RU"/>
    </w:rPr>
  </w:style>
  <w:style w:type="character" w:styleId="46" w:customStyle="1">
    <w:name w:val="Текст сноски Знак4"/>
    <w:basedOn w:val="DefaultParagraphFont"/>
    <w:link w:val="aff3"/>
    <w:uiPriority w:val="99"/>
    <w:qFormat/>
    <w:rsid w:val="00606586"/>
    <w:rPr>
      <w:color w:val="00000A"/>
      <w:szCs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link w:val="7"/>
    <w:uiPriority w:val="99"/>
    <w:pPr>
      <w:spacing w:before="0" w:after="120"/>
    </w:pPr>
    <w:rPr/>
  </w:style>
  <w:style w:type="paragraph" w:styleId="Style25">
    <w:name w:val="List"/>
    <w:basedOn w:val="Normal"/>
    <w:uiPriority w:val="99"/>
    <w:pPr>
      <w:spacing w:before="0" w:after="200"/>
      <w:ind w:left="283" w:hanging="283"/>
      <w:contextualSpacing/>
    </w:pPr>
    <w:rPr/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Index1">
    <w:name w:val="index 1"/>
    <w:basedOn w:val="Normal"/>
    <w:autoRedefine/>
    <w:uiPriority w:val="99"/>
    <w:qFormat/>
    <w:pPr>
      <w:spacing w:lineRule="auto" w:line="240" w:before="0" w:after="0"/>
      <w:ind w:left="220" w:hanging="220"/>
    </w:pPr>
    <w:rPr/>
  </w:style>
  <w:style w:type="paragraph" w:styleId="Style28">
    <w:name w:val="Header"/>
    <w:basedOn w:val="Normal"/>
    <w:link w:val="4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Style29">
    <w:name w:val="Footer"/>
    <w:basedOn w:val="Normal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ahoma" w:hAnsi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BodyText2">
    <w:name w:val="Body Text 2"/>
    <w:basedOn w:val="Normal"/>
    <w:uiPriority w:val="9"/>
    <w:qFormat/>
    <w:pPr>
      <w:spacing w:lineRule="auto" w:line="480" w:before="0" w:after="120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0" w:customStyle="1">
    <w:name w:val="Style1"/>
    <w:basedOn w:val="Normal"/>
    <w:uiPriority w:val="99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30">
    <w:name w:val="Body Text Indent"/>
    <w:basedOn w:val="Style24"/>
    <w:link w:val="47"/>
    <w:uiPriority w:val="99"/>
    <w:unhideWhenUsed/>
    <w:qFormat/>
    <w:rsid w:val="00606586"/>
    <w:pPr>
      <w:spacing w:before="0" w:after="200"/>
      <w:ind w:firstLine="360"/>
    </w:pPr>
    <w:rPr/>
  </w:style>
  <w:style w:type="paragraph" w:styleId="Style31" w:customStyle="1">
    <w:name w:val="Содержимое таблицы"/>
    <w:basedOn w:val="Normal"/>
    <w:qFormat/>
    <w:rsid w:val="00606586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eastAsia="zh-CN" w:bidi="hi-IN"/>
    </w:rPr>
  </w:style>
  <w:style w:type="paragraph" w:styleId="TimesNewRoman11010" w:customStyle="1">
    <w:name w:val="Стиль Times New Roman 11 пт По ширине Слева:  01 см Справа:  0..."/>
    <w:basedOn w:val="Normal"/>
    <w:qFormat/>
    <w:pPr>
      <w:widowControl w:val="false"/>
      <w:suppressAutoHyphens w:val="true"/>
      <w:spacing w:lineRule="auto" w:line="240" w:before="0" w:after="0"/>
      <w:ind w:left="57" w:right="57" w:hanging="0"/>
      <w:jc w:val="both"/>
    </w:pPr>
    <w:rPr>
      <w:rFonts w:ascii="Times New Roman" w:hAnsi="Times New Roman" w:eastAsia="Times New Roman" w:cs="Times New Roman"/>
      <w:kern w:val="2"/>
      <w:szCs w:val="20"/>
      <w:lang w:eastAsia="ru-RU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Calibri" w:cs="Courier New"/>
      <w:color w:val="00000A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jc w:val="left"/>
    </w:pPr>
    <w:rPr>
      <w:rFonts w:ascii="Calibri" w:hAnsi="Calibri" w:eastAsia="Calibri" w:cs="Calibri"/>
      <w:b/>
      <w:bCs/>
      <w:color w:val="00000A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Txtcont" w:customStyle="1">
    <w:name w:val="txtcont"/>
    <w:basedOn w:val="Normal"/>
    <w:qFormat/>
    <w:pPr>
      <w:spacing w:lineRule="auto" w:line="240" w:before="0" w:after="0"/>
      <w:ind w:left="100" w:right="100" w:firstLine="540"/>
      <w:jc w:val="both"/>
    </w:pPr>
    <w:rPr>
      <w:rFonts w:ascii="Times New Roman" w:hAnsi="Times New Roman" w:eastAsia="Times New Roman" w:cs="Times New Roman"/>
      <w:color w:val="000000"/>
      <w:lang w:eastAsia="ru-RU"/>
    </w:rPr>
  </w:style>
  <w:style w:type="paragraph" w:styleId="BalloonText">
    <w:name w:val="Balloon Text"/>
    <w:basedOn w:val="Normal"/>
    <w:link w:val="37"/>
    <w:uiPriority w:val="99"/>
    <w:qFormat/>
    <w:pPr>
      <w:spacing w:lineRule="auto" w:line="240" w:before="0" w:after="0"/>
    </w:pPr>
    <w:rPr>
      <w:rFonts w:ascii="Tahoma" w:hAnsi="Tahoma"/>
      <w:sz w:val="16"/>
      <w:szCs w:val="16"/>
      <w:lang w:eastAsia="ru-RU"/>
    </w:rPr>
  </w:style>
  <w:style w:type="paragraph" w:styleId="A2" w:customStyle="1">
    <w:name w:val="a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2" w:customStyle="1">
    <w:name w:val="Заголовок 11"/>
    <w:basedOn w:val="Normal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paragraph" w:styleId="216" w:customStyle="1">
    <w:name w:val="Заголовок 21"/>
    <w:basedOn w:val="Normal"/>
    <w:uiPriority w:val="9"/>
    <w:qFormat/>
    <w:pPr>
      <w:keepNext w:val="true"/>
      <w:keepLines/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paragraph" w:styleId="312" w:customStyle="1">
    <w:name w:val="Заголовок 31"/>
    <w:basedOn w:val="Normal"/>
    <w:uiPriority w:val="9"/>
    <w:qFormat/>
    <w:pPr>
      <w:keepNext w:val="true"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  <w:lang w:eastAsia="ru-RU"/>
    </w:rPr>
  </w:style>
  <w:style w:type="paragraph" w:styleId="412" w:customStyle="1">
    <w:name w:val="Заголовок 41"/>
    <w:basedOn w:val="Normal"/>
    <w:uiPriority w:val="9"/>
    <w:qFormat/>
    <w:pPr>
      <w:keepNext w:val="true"/>
      <w:keepLines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lang w:eastAsia="ru-RU"/>
    </w:rPr>
  </w:style>
  <w:style w:type="paragraph" w:styleId="113" w:customStyle="1">
    <w:name w:val="Список1"/>
    <w:basedOn w:val="Normal"/>
    <w:uiPriority w:val="99"/>
    <w:qFormat/>
    <w:pPr>
      <w:spacing w:before="0" w:after="200"/>
      <w:ind w:left="283" w:hanging="283"/>
      <w:contextualSpacing/>
    </w:pPr>
    <w:rPr>
      <w:rFonts w:eastAsia="Times New Roman"/>
      <w:lang w:eastAsia="ru-RU"/>
    </w:rPr>
  </w:style>
  <w:style w:type="paragraph" w:styleId="222" w:customStyle="1">
    <w:name w:val="Красная строка 2 Знак2"/>
    <w:basedOn w:val="Normal"/>
    <w:uiPriority w:val="99"/>
    <w:qFormat/>
    <w:pPr>
      <w:spacing w:before="0" w:after="200"/>
      <w:ind w:left="566" w:hanging="283"/>
      <w:contextualSpacing/>
    </w:pPr>
    <w:rPr>
      <w:rFonts w:eastAsia="Times New Roman"/>
      <w:lang w:eastAsia="ru-RU"/>
    </w:rPr>
  </w:style>
  <w:style w:type="paragraph" w:styleId="114" w:customStyle="1">
    <w:name w:val="Основной текст1"/>
    <w:basedOn w:val="Normal"/>
    <w:uiPriority w:val="99"/>
    <w:qFormat/>
    <w:pPr>
      <w:spacing w:before="0" w:after="120"/>
    </w:pPr>
    <w:rPr>
      <w:lang w:eastAsia="ru-RU"/>
    </w:rPr>
  </w:style>
  <w:style w:type="paragraph" w:styleId="115" w:customStyle="1">
    <w:name w:val="Основной текст с отступом1"/>
    <w:basedOn w:val="Normal"/>
    <w:uiPriority w:val="99"/>
    <w:qFormat/>
    <w:pPr>
      <w:spacing w:before="0" w:after="120"/>
      <w:ind w:left="283" w:hanging="0"/>
    </w:pPr>
    <w:rPr/>
  </w:style>
  <w:style w:type="paragraph" w:styleId="116" w:customStyle="1">
    <w:name w:val="Красная строка1"/>
    <w:basedOn w:val="Style24"/>
    <w:uiPriority w:val="99"/>
    <w:qFormat/>
    <w:pPr>
      <w:spacing w:before="0" w:after="200"/>
      <w:ind w:firstLine="360"/>
    </w:pPr>
    <w:rPr/>
  </w:style>
  <w:style w:type="paragraph" w:styleId="217" w:customStyle="1">
    <w:name w:val="Красная строка 21"/>
    <w:basedOn w:val="Style30"/>
    <w:uiPriority w:val="99"/>
    <w:qFormat/>
    <w:pPr>
      <w:ind w:left="360" w:firstLine="360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val="ru-RU" w:eastAsia="zh-CN" w:bidi="hi-IN"/>
    </w:rPr>
  </w:style>
  <w:style w:type="paragraph" w:styleId="218" w:customStyle="1">
    <w:name w:val="Основной текст 21"/>
    <w:basedOn w:val="Normal"/>
    <w:uiPriority w:val="99"/>
    <w:qFormat/>
    <w:pPr>
      <w:spacing w:lineRule="auto" w:line="480" w:before="0" w:after="120"/>
    </w:pPr>
    <w:rPr/>
  </w:style>
  <w:style w:type="paragraph" w:styleId="117" w:customStyle="1">
    <w:name w:val="Абзац списка1"/>
    <w:basedOn w:val="Normal"/>
    <w:qFormat/>
    <w:pPr>
      <w:suppressAutoHyphens w:val="true"/>
      <w:spacing w:lineRule="atLeast" w:line="100" w:before="0" w:after="0"/>
      <w:ind w:left="720" w:hanging="0"/>
    </w:pPr>
    <w:rPr>
      <w:rFonts w:ascii="Times New Roman" w:hAnsi="Times New Roman" w:cs="Times New Roman"/>
      <w:sz w:val="24"/>
      <w:szCs w:val="24"/>
      <w:lang w:eastAsia="ar-SA"/>
    </w:rPr>
  </w:style>
  <w:style w:type="paragraph" w:styleId="118" w:customStyle="1">
    <w:name w:val="Без интервала1"/>
    <w:uiPriority w:val="1"/>
    <w:qFormat/>
    <w:pPr>
      <w:widowControl/>
      <w:bidi w:val="0"/>
      <w:jc w:val="left"/>
    </w:pPr>
    <w:rPr>
      <w:rFonts w:ascii="Calibri" w:hAnsi="Calibri" w:eastAsia="Times New Roman" w:cs="Tahoma"/>
      <w:color w:val="00000A"/>
      <w:kern w:val="0"/>
      <w:sz w:val="22"/>
      <w:szCs w:val="22"/>
      <w:lang w:val="ru-RU" w:eastAsia="ru-RU" w:bidi="ar-SA"/>
    </w:rPr>
  </w:style>
  <w:style w:type="paragraph" w:styleId="38" w:customStyle="1">
    <w:name w:val="Основной текст с отступом Знак3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SimSun" w:cs="Mangal"/>
      <w:kern w:val="2"/>
      <w:sz w:val="20"/>
      <w:szCs w:val="20"/>
      <w:lang w:eastAsia="hi-IN" w:bidi="hi-IN"/>
    </w:rPr>
  </w:style>
  <w:style w:type="paragraph" w:styleId="Msoplaintextcxspmiddle" w:customStyle="1">
    <w:name w:val="msoplaintextcxspmiddle"/>
    <w:basedOn w:val="Normal"/>
    <w:qFormat/>
    <w:pPr>
      <w:widowControl w:val="false"/>
      <w:suppressAutoHyphens w:val="true"/>
      <w:spacing w:lineRule="auto" w:line="240" w:before="280" w:after="280"/>
      <w:jc w:val="both"/>
    </w:pPr>
    <w:rPr>
      <w:rFonts w:ascii="Times New Roman" w:hAnsi="Times New Roman" w:eastAsia="SimSun" w:cs="Times New Roman"/>
      <w:kern w:val="2"/>
      <w:sz w:val="21"/>
      <w:szCs w:val="20"/>
      <w:lang w:val="en-US" w:eastAsia="ar-SA"/>
    </w:rPr>
  </w:style>
  <w:style w:type="paragraph" w:styleId="219" w:customStyle="1">
    <w:name w:val="Абзац списка2"/>
    <w:basedOn w:val="Normal"/>
    <w:uiPriority w:val="9"/>
    <w:qFormat/>
    <w:pPr>
      <w:suppressAutoHyphens w:val="true"/>
      <w:spacing w:lineRule="atLeast" w:line="100" w:before="0" w:after="0"/>
      <w:ind w:left="720" w:hanging="0"/>
    </w:pPr>
    <w:rPr>
      <w:rFonts w:ascii="Cambria" w:hAnsi="Cambria"/>
      <w:b/>
      <w:bCs/>
      <w:color w:val="4F81BD"/>
      <w:sz w:val="26"/>
      <w:szCs w:val="26"/>
    </w:rPr>
  </w:style>
  <w:style w:type="paragraph" w:styleId="C3" w:customStyle="1">
    <w:name w:val="c3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3">
    <w:name w:val="List Bullet 3"/>
    <w:basedOn w:val="Normal"/>
    <w:uiPriority w:val="99"/>
    <w:semiHidden/>
    <w:unhideWhenUsed/>
    <w:qFormat/>
    <w:rsid w:val="00606586"/>
    <w:pPr>
      <w:spacing w:before="0" w:after="200"/>
      <w:ind w:left="566" w:hanging="283"/>
      <w:contextualSpacing/>
    </w:pPr>
    <w:rPr>
      <w:rFonts w:ascii="Calibri" w:hAnsi="Calibri" w:eastAsia="Calibri" w:cs="" w:asciiTheme="minorHAnsi" w:cstheme="minorBidi" w:eastAsiaTheme="minorHAnsi" w:hAnsiTheme="minorHAnsi"/>
      <w:color w:val="00000A"/>
    </w:rPr>
  </w:style>
  <w:style w:type="paragraph" w:styleId="BodyTextFirstIndent2">
    <w:name w:val="Body Text First Indent 2"/>
    <w:basedOn w:val="Style30"/>
    <w:link w:val="270"/>
    <w:uiPriority w:val="99"/>
    <w:qFormat/>
    <w:pPr>
      <w:ind w:left="360" w:firstLine="360"/>
    </w:pPr>
    <w:rPr/>
  </w:style>
  <w:style w:type="paragraph" w:styleId="39" w:customStyle="1">
    <w:name w:val="Абзац списка3"/>
    <w:basedOn w:val="Normal"/>
    <w:qFormat/>
    <w:pPr>
      <w:spacing w:before="0" w:after="200"/>
      <w:ind w:left="720" w:hanging="0"/>
      <w:contextualSpacing/>
    </w:pPr>
    <w:rPr>
      <w:rFonts w:cs="Times New Roman"/>
      <w:lang w:eastAsia="ru-RU"/>
    </w:rPr>
  </w:style>
  <w:style w:type="paragraph" w:styleId="Footnotetext">
    <w:name w:val="footnote text"/>
    <w:basedOn w:val="Normal"/>
    <w:link w:val="45"/>
    <w:uiPriority w:val="99"/>
    <w:qFormat/>
    <w:pPr>
      <w:spacing w:lineRule="auto" w:line="240" w:before="0" w:after="0"/>
    </w:pPr>
    <w:rPr>
      <w:sz w:val="20"/>
      <w:szCs w:val="20"/>
    </w:rPr>
  </w:style>
  <w:style w:type="paragraph" w:styleId="Style32" w:customStyle="1">
    <w:name w:val="Содержимое врезки"/>
    <w:basedOn w:val="Normal"/>
    <w:qFormat/>
    <w:pPr/>
    <w:rPr/>
  </w:style>
  <w:style w:type="paragraph" w:styleId="Style33" w:customStyle="1">
    <w:name w:val="Заголовок таблицы"/>
    <w:basedOn w:val="Style31"/>
    <w:qFormat/>
    <w:pPr>
      <w:jc w:val="center"/>
    </w:pPr>
    <w:rPr>
      <w:b/>
      <w:bCs/>
    </w:rPr>
  </w:style>
  <w:style w:type="paragraph" w:styleId="2110" w:customStyle="1">
    <w:name w:val="Список 21"/>
    <w:basedOn w:val="Normal"/>
    <w:uiPriority w:val="99"/>
    <w:qFormat/>
    <w:pPr>
      <w:spacing w:before="0" w:after="200"/>
      <w:ind w:left="566" w:hanging="283"/>
      <w:contextualSpacing/>
    </w:pPr>
    <w:rPr>
      <w:rFonts w:eastAsia="Times New Roman"/>
      <w:lang w:eastAsia="ru-RU"/>
    </w:rPr>
  </w:style>
  <w:style w:type="paragraph" w:styleId="220" w:customStyle="1">
    <w:name w:val="Текст2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SimSun" w:cs="Mangal"/>
      <w:kern w:val="2"/>
      <w:sz w:val="20"/>
      <w:szCs w:val="20"/>
      <w:lang w:eastAsia="hi-IN" w:bidi="hi-IN"/>
    </w:rPr>
  </w:style>
  <w:style w:type="paragraph" w:styleId="611" w:customStyle="1">
    <w:name w:val="Заголовок 61"/>
    <w:basedOn w:val="Normal"/>
    <w:uiPriority w:val="9"/>
    <w:qFormat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119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0" w:customStyle="1">
    <w:name w:val="Верхний колонтитул1"/>
    <w:basedOn w:val="Normal"/>
    <w:uiPriority w:val="99"/>
    <w:qFormat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ahoma" w:hAnsi="Tahoma"/>
      <w:sz w:val="16"/>
      <w:szCs w:val="16"/>
      <w:lang w:eastAsia="ru-RU"/>
    </w:rPr>
  </w:style>
  <w:style w:type="paragraph" w:styleId="121" w:customStyle="1">
    <w:name w:val="Нижний колонтитул1"/>
    <w:basedOn w:val="Normal"/>
    <w:uiPriority w:val="99"/>
    <w:qFormat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Voice" w:customStyle="1">
    <w:name w:val="voic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4" w:customStyle="1">
    <w:name w:val="Style3"/>
    <w:basedOn w:val="Normal"/>
    <w:uiPriority w:val="99"/>
    <w:qFormat/>
    <w:pPr>
      <w:widowControl w:val="false"/>
      <w:spacing w:lineRule="auto" w:line="240" w:before="0" w:after="0"/>
    </w:pPr>
    <w:rPr>
      <w:rFonts w:ascii="Century Gothic" w:hAnsi="Century Gothic"/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pPr>
      <w:widowControl w:val="false"/>
      <w:spacing w:lineRule="exact" w:line="274" w:before="0" w:after="0"/>
      <w:ind w:hanging="1438"/>
    </w:pPr>
    <w:rPr>
      <w:rFonts w:ascii="Century Gothic" w:hAnsi="Century Gothic"/>
      <w:sz w:val="24"/>
      <w:szCs w:val="24"/>
      <w:lang w:eastAsia="ru-RU"/>
    </w:rPr>
  </w:style>
  <w:style w:type="paragraph" w:styleId="Style121" w:customStyle="1">
    <w:name w:val="Style12"/>
    <w:basedOn w:val="Normal"/>
    <w:uiPriority w:val="99"/>
    <w:qFormat/>
    <w:pPr>
      <w:widowControl w:val="false"/>
      <w:spacing w:lineRule="exact" w:line="276" w:before="0" w:after="0"/>
      <w:ind w:hanging="334"/>
    </w:pPr>
    <w:rPr>
      <w:rFonts w:ascii="Century Gothic" w:hAnsi="Century Gothic"/>
      <w:sz w:val="24"/>
      <w:szCs w:val="24"/>
      <w:lang w:eastAsia="ru-RU"/>
    </w:rPr>
  </w:style>
  <w:style w:type="paragraph" w:styleId="EndnoteSymbol" w:customStyle="1">
    <w:name w:val="Endnote Symbol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Default" w:customStyle="1">
    <w:name w:val="Default"/>
    <w:qFormat/>
    <w:rsid w:val="00606586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2" w:customStyle="1">
    <w:name w:val="Нет списка1"/>
    <w:qFormat/>
  </w:style>
  <w:style w:type="numbering" w:styleId="1110" w:customStyle="1">
    <w:name w:val="Нет списка11"/>
    <w:qFormat/>
  </w:style>
  <w:style w:type="numbering" w:styleId="1111" w:customStyle="1">
    <w:name w:val="Нет списка111"/>
    <w:qFormat/>
  </w:style>
  <w:style w:type="numbering" w:styleId="11111" w:customStyle="1">
    <w:name w:val="Нет списка1111"/>
    <w:qFormat/>
  </w:style>
  <w:style w:type="numbering" w:styleId="111111" w:customStyle="1">
    <w:name w:val="Нет списка11111"/>
    <w:qFormat/>
  </w:style>
  <w:style w:type="numbering" w:styleId="223" w:customStyle="1">
    <w:name w:val="Нет списка2"/>
    <w:qFormat/>
  </w:style>
  <w:style w:type="numbering" w:styleId="123" w:customStyle="1">
    <w:name w:val="Нет списка12"/>
    <w:qFormat/>
  </w:style>
  <w:style w:type="numbering" w:styleId="1121" w:customStyle="1">
    <w:name w:val="Нет списка112"/>
    <w:qFormat/>
  </w:style>
  <w:style w:type="numbering" w:styleId="1112" w:customStyle="1">
    <w:name w:val="Нет списка1112"/>
    <w:qFormat/>
  </w:style>
  <w:style w:type="numbering" w:styleId="11112" w:customStyle="1">
    <w:name w:val="Нет списка11112"/>
    <w:qFormat/>
  </w:style>
  <w:style w:type="numbering" w:styleId="1111111" w:customStyle="1">
    <w:name w:val="Нет списка111111"/>
    <w:qFormat/>
  </w:style>
  <w:style w:type="numbering" w:styleId="310" w:customStyle="1">
    <w:name w:val="Нет списка3"/>
    <w:uiPriority w:val="99"/>
    <w:semiHidden/>
    <w:unhideWhenUsed/>
    <w:qFormat/>
    <w:rsid w:val="00f05088"/>
  </w:style>
  <w:style w:type="numbering" w:styleId="131" w:customStyle="1">
    <w:name w:val="Нет списка13"/>
    <w:uiPriority w:val="99"/>
    <w:semiHidden/>
    <w:unhideWhenUsed/>
    <w:qFormat/>
    <w:rsid w:val="00f05088"/>
  </w:style>
  <w:style w:type="numbering" w:styleId="1131" w:customStyle="1">
    <w:name w:val="Нет списка113"/>
    <w:uiPriority w:val="99"/>
    <w:semiHidden/>
    <w:unhideWhenUsed/>
    <w:qFormat/>
    <w:rsid w:val="00f05088"/>
  </w:style>
  <w:style w:type="numbering" w:styleId="1113" w:customStyle="1">
    <w:name w:val="Нет списка1113"/>
    <w:uiPriority w:val="99"/>
    <w:semiHidden/>
    <w:unhideWhenUsed/>
    <w:qFormat/>
    <w:rsid w:val="00f05088"/>
  </w:style>
  <w:style w:type="numbering" w:styleId="11113" w:customStyle="1">
    <w:name w:val="Нет списка11113"/>
    <w:uiPriority w:val="99"/>
    <w:semiHidden/>
    <w:unhideWhenUsed/>
    <w:qFormat/>
    <w:rsid w:val="00f05088"/>
  </w:style>
  <w:style w:type="numbering" w:styleId="111112" w:customStyle="1">
    <w:name w:val="Нет списка111112"/>
    <w:uiPriority w:val="99"/>
    <w:semiHidden/>
    <w:unhideWhenUsed/>
    <w:qFormat/>
    <w:rsid w:val="00f05088"/>
  </w:style>
  <w:style w:type="numbering" w:styleId="2111" w:customStyle="1">
    <w:name w:val="Нет списка21"/>
    <w:uiPriority w:val="99"/>
    <w:semiHidden/>
    <w:unhideWhenUsed/>
    <w:qFormat/>
    <w:rsid w:val="00f05088"/>
  </w:style>
  <w:style w:type="numbering" w:styleId="1211" w:customStyle="1">
    <w:name w:val="Нет списка121"/>
    <w:uiPriority w:val="99"/>
    <w:semiHidden/>
    <w:unhideWhenUsed/>
    <w:qFormat/>
    <w:rsid w:val="00f05088"/>
  </w:style>
  <w:style w:type="numbering" w:styleId="11211" w:customStyle="1">
    <w:name w:val="Нет списка1121"/>
    <w:uiPriority w:val="99"/>
    <w:semiHidden/>
    <w:unhideWhenUsed/>
    <w:qFormat/>
    <w:rsid w:val="00f05088"/>
  </w:style>
  <w:style w:type="numbering" w:styleId="11121" w:customStyle="1">
    <w:name w:val="Нет списка11121"/>
    <w:uiPriority w:val="99"/>
    <w:semiHidden/>
    <w:unhideWhenUsed/>
    <w:qFormat/>
    <w:rsid w:val="00f05088"/>
  </w:style>
  <w:style w:type="numbering" w:styleId="111121" w:customStyle="1">
    <w:name w:val="Нет списка111121"/>
    <w:uiPriority w:val="99"/>
    <w:semiHidden/>
    <w:unhideWhenUsed/>
    <w:qFormat/>
    <w:rsid w:val="00f05088"/>
  </w:style>
  <w:style w:type="numbering" w:styleId="11111111" w:customStyle="1">
    <w:name w:val="Нет списка1111111"/>
    <w:uiPriority w:val="99"/>
    <w:semiHidden/>
    <w:unhideWhenUsed/>
    <w:qFormat/>
    <w:rsid w:val="00f05088"/>
  </w:style>
  <w:style w:type="numbering" w:styleId="47" w:customStyle="1">
    <w:name w:val="Нет списка4"/>
    <w:uiPriority w:val="99"/>
    <w:semiHidden/>
    <w:unhideWhenUsed/>
    <w:qFormat/>
    <w:rsid w:val="00606586"/>
  </w:style>
  <w:style w:type="numbering" w:styleId="141" w:customStyle="1">
    <w:name w:val="Нет списка14"/>
    <w:uiPriority w:val="99"/>
    <w:semiHidden/>
    <w:unhideWhenUsed/>
    <w:qFormat/>
    <w:rsid w:val="00606586"/>
  </w:style>
  <w:style w:type="numbering" w:styleId="1141" w:customStyle="1">
    <w:name w:val="Нет списка114"/>
    <w:qFormat/>
    <w:rsid w:val="00606586"/>
  </w:style>
  <w:style w:type="numbering" w:styleId="1114" w:customStyle="1">
    <w:name w:val="Нет списка1114"/>
    <w:qFormat/>
    <w:rsid w:val="00606586"/>
  </w:style>
  <w:style w:type="numbering" w:styleId="11114" w:customStyle="1">
    <w:name w:val="Нет списка11114"/>
    <w:qFormat/>
    <w:rsid w:val="00606586"/>
  </w:style>
  <w:style w:type="numbering" w:styleId="111113" w:customStyle="1">
    <w:name w:val="Нет списка111113"/>
    <w:qFormat/>
    <w:rsid w:val="00606586"/>
  </w:style>
  <w:style w:type="numbering" w:styleId="1111112" w:customStyle="1">
    <w:name w:val="Нет списка1111112"/>
    <w:qFormat/>
    <w:rsid w:val="00606586"/>
  </w:style>
  <w:style w:type="numbering" w:styleId="224" w:customStyle="1">
    <w:name w:val="Нет списка22"/>
    <w:qFormat/>
    <w:rsid w:val="00606586"/>
  </w:style>
  <w:style w:type="numbering" w:styleId="1221" w:customStyle="1">
    <w:name w:val="Нет списка122"/>
    <w:qFormat/>
    <w:rsid w:val="00606586"/>
  </w:style>
  <w:style w:type="numbering" w:styleId="1122" w:customStyle="1">
    <w:name w:val="Нет списка1122"/>
    <w:qFormat/>
    <w:rsid w:val="00606586"/>
  </w:style>
  <w:style w:type="numbering" w:styleId="11122" w:customStyle="1">
    <w:name w:val="Нет списка11122"/>
    <w:qFormat/>
    <w:rsid w:val="00606586"/>
  </w:style>
  <w:style w:type="numbering" w:styleId="111122" w:customStyle="1">
    <w:name w:val="Нет списка111122"/>
    <w:qFormat/>
    <w:rsid w:val="00606586"/>
  </w:style>
  <w:style w:type="numbering" w:styleId="111111111" w:customStyle="1">
    <w:name w:val="Нет списка11111111"/>
    <w:qFormat/>
    <w:rsid w:val="00606586"/>
  </w:style>
  <w:style w:type="numbering" w:styleId="313" w:customStyle="1">
    <w:name w:val="Нет списка31"/>
    <w:uiPriority w:val="99"/>
    <w:semiHidden/>
    <w:unhideWhenUsed/>
    <w:qFormat/>
    <w:rsid w:val="00606586"/>
  </w:style>
  <w:style w:type="numbering" w:styleId="1311" w:customStyle="1">
    <w:name w:val="Нет списка131"/>
    <w:uiPriority w:val="99"/>
    <w:semiHidden/>
    <w:unhideWhenUsed/>
    <w:qFormat/>
    <w:rsid w:val="00606586"/>
  </w:style>
  <w:style w:type="numbering" w:styleId="11311" w:customStyle="1">
    <w:name w:val="Нет списка1131"/>
    <w:uiPriority w:val="99"/>
    <w:semiHidden/>
    <w:unhideWhenUsed/>
    <w:qFormat/>
    <w:rsid w:val="00606586"/>
  </w:style>
  <w:style w:type="numbering" w:styleId="11131" w:customStyle="1">
    <w:name w:val="Нет списка11131"/>
    <w:uiPriority w:val="99"/>
    <w:semiHidden/>
    <w:unhideWhenUsed/>
    <w:qFormat/>
    <w:rsid w:val="00606586"/>
  </w:style>
  <w:style w:type="numbering" w:styleId="111131" w:customStyle="1">
    <w:name w:val="Нет списка111131"/>
    <w:uiPriority w:val="99"/>
    <w:semiHidden/>
    <w:unhideWhenUsed/>
    <w:qFormat/>
    <w:rsid w:val="00606586"/>
  </w:style>
  <w:style w:type="numbering" w:styleId="1111121" w:customStyle="1">
    <w:name w:val="Нет списка1111121"/>
    <w:uiPriority w:val="99"/>
    <w:semiHidden/>
    <w:unhideWhenUsed/>
    <w:qFormat/>
    <w:rsid w:val="00606586"/>
  </w:style>
  <w:style w:type="numbering" w:styleId="2112" w:customStyle="1">
    <w:name w:val="Нет списка211"/>
    <w:uiPriority w:val="99"/>
    <w:semiHidden/>
    <w:unhideWhenUsed/>
    <w:qFormat/>
    <w:rsid w:val="00606586"/>
  </w:style>
  <w:style w:type="numbering" w:styleId="12111" w:customStyle="1">
    <w:name w:val="Нет списка1211"/>
    <w:uiPriority w:val="99"/>
    <w:semiHidden/>
    <w:unhideWhenUsed/>
    <w:qFormat/>
    <w:rsid w:val="00606586"/>
  </w:style>
  <w:style w:type="numbering" w:styleId="112111" w:customStyle="1">
    <w:name w:val="Нет списка11211"/>
    <w:uiPriority w:val="99"/>
    <w:semiHidden/>
    <w:unhideWhenUsed/>
    <w:qFormat/>
    <w:rsid w:val="00606586"/>
  </w:style>
  <w:style w:type="numbering" w:styleId="111211" w:customStyle="1">
    <w:name w:val="Нет списка111211"/>
    <w:uiPriority w:val="99"/>
    <w:semiHidden/>
    <w:unhideWhenUsed/>
    <w:qFormat/>
    <w:rsid w:val="00606586"/>
  </w:style>
  <w:style w:type="numbering" w:styleId="1111211" w:customStyle="1">
    <w:name w:val="Нет списка1111211"/>
    <w:uiPriority w:val="99"/>
    <w:semiHidden/>
    <w:unhideWhenUsed/>
    <w:qFormat/>
    <w:rsid w:val="00606586"/>
  </w:style>
  <w:style w:type="numbering" w:styleId="1111111111" w:customStyle="1">
    <w:name w:val="Нет списка111111111"/>
    <w:uiPriority w:val="99"/>
    <w:semiHidden/>
    <w:unhideWhenUsed/>
    <w:qFormat/>
    <w:rsid w:val="0060658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Application>LibreOffice/5.4.3.2$Windows_x86 LibreOffice_project/92a7159f7e4af62137622921e809f8546db437e5</Application>
  <Pages>32</Pages>
  <Words>4955</Words>
  <Characters>34711</Characters>
  <CharactersWithSpaces>39145</CharactersWithSpaces>
  <Paragraphs>1496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2018-11-09T07:47:00Z</dcterms:created>
  <dc:creator>Библиотека</dc:creator>
  <dc:description/>
  <dc:language>ru-RU</dc:language>
  <cp:lastModifiedBy/>
  <cp:lastPrinted>2021-12-29T11:57:47Z</cp:lastPrinted>
  <dcterms:modified xsi:type="dcterms:W3CDTF">2022-01-12T13:57:34Z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