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9E" w:rsidRDefault="004142A8">
      <w:pPr>
        <w:spacing w:after="0" w:line="400" w:lineRule="auto"/>
        <w:ind w:left="2272" w:right="1904" w:firstLine="0"/>
        <w:jc w:val="center"/>
      </w:pPr>
      <w:r>
        <w:rPr>
          <w:b/>
        </w:rPr>
        <w:t>Аннотац</w:t>
      </w:r>
      <w:r w:rsidR="00BC2D79">
        <w:rPr>
          <w:b/>
        </w:rPr>
        <w:t xml:space="preserve">ия к рабочей программе подготовительной №1 </w:t>
      </w:r>
      <w:proofErr w:type="spellStart"/>
      <w:r>
        <w:rPr>
          <w:b/>
        </w:rPr>
        <w:t>билингвальной</w:t>
      </w:r>
      <w:proofErr w:type="spellEnd"/>
      <w:r>
        <w:rPr>
          <w:b/>
        </w:rPr>
        <w:t xml:space="preserve"> группы </w:t>
      </w:r>
    </w:p>
    <w:p w:rsidR="005E639E" w:rsidRDefault="004142A8">
      <w:pPr>
        <w:ind w:firstLine="0"/>
      </w:pPr>
      <w:r>
        <w:rPr>
          <w:b/>
        </w:rPr>
        <w:t xml:space="preserve">                                                                                             </w:t>
      </w:r>
      <w:r>
        <w:t xml:space="preserve">Воспитатель: </w:t>
      </w:r>
    </w:p>
    <w:p w:rsidR="005E639E" w:rsidRDefault="004142A8">
      <w:pPr>
        <w:ind w:left="684" w:firstLine="0"/>
      </w:pPr>
      <w:r>
        <w:t xml:space="preserve">                                                                                               </w:t>
      </w:r>
      <w:proofErr w:type="spellStart"/>
      <w:r>
        <w:t>Абдулганиева</w:t>
      </w:r>
      <w:proofErr w:type="spellEnd"/>
      <w:r>
        <w:t xml:space="preserve"> Э.Ф.</w:t>
      </w:r>
    </w:p>
    <w:p w:rsidR="00136F04" w:rsidRPr="00136F04" w:rsidRDefault="00136F04" w:rsidP="00136F04">
      <w:pPr>
        <w:spacing w:after="0" w:line="240" w:lineRule="auto"/>
        <w:ind w:firstLine="426"/>
        <w:contextualSpacing/>
        <w:rPr>
          <w:rFonts w:ascii="Times New Roman" w:eastAsiaTheme="minorHAnsi" w:hAnsi="Times New Roman" w:cs="Times New Roman"/>
          <w:color w:val="auto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Рабочая программа составлена для </w:t>
      </w:r>
      <w:proofErr w:type="spellStart"/>
      <w:r w:rsidRPr="00136F04">
        <w:rPr>
          <w:rFonts w:ascii="Times New Roman" w:hAnsi="Times New Roman" w:cs="Times New Roman"/>
          <w:szCs w:val="28"/>
        </w:rPr>
        <w:t>билингвальной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группы с русским и </w:t>
      </w:r>
      <w:proofErr w:type="spellStart"/>
      <w:r w:rsidRPr="00136F04">
        <w:rPr>
          <w:rFonts w:ascii="Times New Roman" w:hAnsi="Times New Roman" w:cs="Times New Roman"/>
          <w:szCs w:val="28"/>
        </w:rPr>
        <w:t>крымскотатарским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языками обучения и воспитания. </w:t>
      </w:r>
    </w:p>
    <w:p w:rsidR="00136F04" w:rsidRPr="00136F04" w:rsidRDefault="00136F04" w:rsidP="00136F04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      Рабочая программа образовательной деятельности в средней </w:t>
      </w:r>
      <w:proofErr w:type="spellStart"/>
      <w:r w:rsidRPr="00136F04">
        <w:rPr>
          <w:rFonts w:ascii="Times New Roman" w:hAnsi="Times New Roman" w:cs="Times New Roman"/>
          <w:szCs w:val="28"/>
        </w:rPr>
        <w:t>билингвальной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группе ра</w:t>
      </w:r>
      <w:r w:rsidR="00BC2D79">
        <w:rPr>
          <w:rFonts w:ascii="Times New Roman" w:hAnsi="Times New Roman" w:cs="Times New Roman"/>
          <w:szCs w:val="28"/>
        </w:rPr>
        <w:t>звивающей направленности на 2020-2021</w:t>
      </w:r>
      <w:r w:rsidRPr="00136F04">
        <w:rPr>
          <w:rFonts w:ascii="Times New Roman" w:hAnsi="Times New Roman" w:cs="Times New Roman"/>
          <w:szCs w:val="28"/>
        </w:rPr>
        <w:t xml:space="preserve">учебный год (далее Рабочая программа) составлена в соответствии с основной образовательной программой </w:t>
      </w:r>
      <w:r w:rsidRPr="00136F04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Муниципального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бюджетного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дошкольного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образовательного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учреждения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«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Детский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сад </w:t>
      </w:r>
      <w:r w:rsidRPr="00136F04">
        <w:rPr>
          <w:rFonts w:ascii="Times New Roman" w:hAnsi="Times New Roman" w:cs="Times New Roman"/>
          <w:szCs w:val="28"/>
        </w:rPr>
        <w:t xml:space="preserve">«Журавлик» </w:t>
      </w:r>
      <w:proofErr w:type="spellStart"/>
      <w:r w:rsidRPr="00136F04">
        <w:rPr>
          <w:rFonts w:ascii="Times New Roman" w:hAnsi="Times New Roman" w:cs="Times New Roman"/>
          <w:szCs w:val="28"/>
        </w:rPr>
        <w:t>с.Укромное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» Симферопольского района Республики Крым(далее Программа) с учетом комплексной образовательной программы дошкольного образования «Истоки», под редакцией </w:t>
      </w:r>
      <w:proofErr w:type="spellStart"/>
      <w:r w:rsidRPr="00136F04">
        <w:rPr>
          <w:rFonts w:ascii="Times New Roman" w:hAnsi="Times New Roman" w:cs="Times New Roman"/>
          <w:szCs w:val="28"/>
        </w:rPr>
        <w:t>Л.А.Парамоновой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(далее «Истоки»), региональной программы «Крымский веночек» (год издания-2004) </w:t>
      </w:r>
      <w:proofErr w:type="spellStart"/>
      <w:r w:rsidRPr="00136F04">
        <w:rPr>
          <w:rFonts w:ascii="Times New Roman" w:hAnsi="Times New Roman" w:cs="Times New Roman"/>
          <w:szCs w:val="28"/>
        </w:rPr>
        <w:t>Мухоморина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Л.Г., </w:t>
      </w:r>
      <w:proofErr w:type="spellStart"/>
      <w:r w:rsidRPr="00136F04">
        <w:rPr>
          <w:rFonts w:ascii="Times New Roman" w:hAnsi="Times New Roman" w:cs="Times New Roman"/>
          <w:szCs w:val="28"/>
        </w:rPr>
        <w:t>Кемилева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Э.Ф., </w:t>
      </w:r>
      <w:proofErr w:type="spellStart"/>
      <w:r w:rsidRPr="00136F04">
        <w:rPr>
          <w:rFonts w:ascii="Times New Roman" w:hAnsi="Times New Roman" w:cs="Times New Roman"/>
          <w:szCs w:val="28"/>
        </w:rPr>
        <w:t>Тригуб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Л.М., Феклистова Е.В. </w:t>
      </w:r>
    </w:p>
    <w:p w:rsidR="00136F04" w:rsidRPr="00136F04" w:rsidRDefault="00136F04" w:rsidP="00136F04">
      <w:pPr>
        <w:spacing w:after="0" w:line="240" w:lineRule="auto"/>
        <w:ind w:firstLine="426"/>
        <w:contextualSpacing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Данная программа составлена в соответствии со следующими </w:t>
      </w:r>
      <w:r w:rsidRPr="00136F04">
        <w:rPr>
          <w:rFonts w:ascii="Times New Roman" w:hAnsi="Times New Roman" w:cs="Times New Roman"/>
          <w:bCs/>
          <w:szCs w:val="28"/>
        </w:rPr>
        <w:t>нормативными документами</w:t>
      </w:r>
      <w:r w:rsidRPr="00136F04">
        <w:rPr>
          <w:rFonts w:ascii="Times New Roman" w:hAnsi="Times New Roman" w:cs="Times New Roman"/>
          <w:szCs w:val="28"/>
        </w:rPr>
        <w:t>: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N 273-ФЗ «Об образовании в Российской Федерации»;  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 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36F04">
        <w:rPr>
          <w:rFonts w:ascii="Times New Roman" w:hAnsi="Times New Roman" w:cs="Times New Roman"/>
          <w:sz w:val="28"/>
          <w:szCs w:val="28"/>
        </w:rPr>
        <w:t>Устав  МБДОУ</w:t>
      </w:r>
      <w:proofErr w:type="gramEnd"/>
      <w:r w:rsidRPr="00136F04">
        <w:rPr>
          <w:rFonts w:ascii="Times New Roman" w:hAnsi="Times New Roman" w:cs="Times New Roman"/>
          <w:sz w:val="28"/>
          <w:szCs w:val="28"/>
        </w:rPr>
        <w:t xml:space="preserve"> «Детский сад «Журавлик» с. Укромное» и основными локальными актами учреждения.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 Нормативные документы </w:t>
      </w:r>
      <w:r w:rsidR="00BC2D79" w:rsidRPr="00136F0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proofErr w:type="gramStart"/>
      <w:r w:rsidR="00BC2D79" w:rsidRPr="00136F04">
        <w:rPr>
          <w:rFonts w:ascii="Times New Roman" w:hAnsi="Times New Roman" w:cs="Times New Roman"/>
          <w:sz w:val="28"/>
          <w:szCs w:val="28"/>
        </w:rPr>
        <w:t>и</w:t>
      </w:r>
      <w:r w:rsidRPr="00136F04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136F04">
        <w:rPr>
          <w:rFonts w:ascii="Times New Roman" w:hAnsi="Times New Roman" w:cs="Times New Roman"/>
          <w:sz w:val="28"/>
          <w:szCs w:val="28"/>
        </w:rPr>
        <w:t xml:space="preserve"> уровней.</w:t>
      </w:r>
    </w:p>
    <w:p w:rsidR="00136F04" w:rsidRPr="00136F04" w:rsidRDefault="00136F04" w:rsidP="00136F0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F04" w:rsidRPr="00136F04" w:rsidRDefault="00136F04" w:rsidP="00136F04">
      <w:pPr>
        <w:spacing w:after="0"/>
        <w:ind w:left="0" w:firstLine="0"/>
        <w:rPr>
          <w:rFonts w:ascii="Times New Roman" w:hAnsi="Times New Roman" w:cs="Times New Roman"/>
          <w:szCs w:val="28"/>
        </w:rPr>
      </w:pPr>
      <w:proofErr w:type="gramStart"/>
      <w:r w:rsidRPr="00136F04">
        <w:rPr>
          <w:rFonts w:ascii="Times New Roman" w:hAnsi="Times New Roman" w:cs="Times New Roman"/>
          <w:szCs w:val="28"/>
        </w:rPr>
        <w:lastRenderedPageBreak/>
        <w:t>Цели  и</w:t>
      </w:r>
      <w:proofErr w:type="gramEnd"/>
      <w:r w:rsidRPr="00136F04">
        <w:rPr>
          <w:rFonts w:ascii="Times New Roman" w:hAnsi="Times New Roman" w:cs="Times New Roman"/>
          <w:szCs w:val="28"/>
        </w:rPr>
        <w:t xml:space="preserve">  задачи  Рабочей  программы:</w:t>
      </w:r>
    </w:p>
    <w:p w:rsidR="00136F04" w:rsidRPr="00136F04" w:rsidRDefault="00BC2D79" w:rsidP="00136F04">
      <w:pPr>
        <w:spacing w:after="0"/>
        <w:ind w:firstLine="567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Содержание Рабочей </w:t>
      </w:r>
      <w:proofErr w:type="gramStart"/>
      <w:r w:rsidRPr="00136F04">
        <w:rPr>
          <w:rFonts w:ascii="Times New Roman" w:hAnsi="Times New Roman" w:cs="Times New Roman"/>
          <w:szCs w:val="28"/>
        </w:rPr>
        <w:t>программы</w:t>
      </w:r>
      <w:r w:rsidR="00136F04" w:rsidRPr="00136F04">
        <w:rPr>
          <w:rFonts w:ascii="Times New Roman" w:hAnsi="Times New Roman" w:cs="Times New Roman"/>
          <w:szCs w:val="28"/>
        </w:rPr>
        <w:t xml:space="preserve">  соответствует</w:t>
      </w:r>
      <w:proofErr w:type="gramEnd"/>
      <w:r w:rsidR="00136F04" w:rsidRPr="00136F04">
        <w:rPr>
          <w:rFonts w:ascii="Times New Roman" w:hAnsi="Times New Roman" w:cs="Times New Roman"/>
          <w:szCs w:val="28"/>
        </w:rPr>
        <w:t xml:space="preserve">  основным  положениям  возрастной психологии  и  дошкольной  педагогики  и  выстроено  по  принципу  развивающего  образования, целью  которого  является  развитие  ребенка  и  обеспечивает  единство  воспитательных, развивающих и обучающих целей и задач.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>Рабочая программа направлена на: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sym w:font="Times New Roman" w:char="F0D8"/>
      </w:r>
      <w:r w:rsidRPr="00136F04">
        <w:rPr>
          <w:rFonts w:ascii="Times New Roman" w:hAnsi="Times New Roman" w:cs="Times New Roman"/>
          <w:szCs w:val="28"/>
        </w:rPr>
        <w:t xml:space="preserve"> создание условий развития ребенка, открывающих возможности для </w:t>
      </w:r>
      <w:proofErr w:type="gramStart"/>
      <w:r w:rsidRPr="00136F04">
        <w:rPr>
          <w:rFonts w:ascii="Times New Roman" w:hAnsi="Times New Roman" w:cs="Times New Roman"/>
          <w:szCs w:val="28"/>
        </w:rPr>
        <w:t>его  позитивной</w:t>
      </w:r>
      <w:proofErr w:type="gramEnd"/>
      <w:r w:rsidRPr="00136F04">
        <w:rPr>
          <w:rFonts w:ascii="Times New Roman" w:hAnsi="Times New Roman" w:cs="Times New Roman"/>
          <w:szCs w:val="28"/>
        </w:rPr>
        <w:t xml:space="preserve"> социализации, его личностного развития, развития инициативы и творческих способностей на основе  сотрудничества  со  взрослыми  и  сверстниками  и  соответствующим  возрасту  видам деятельности;</w:t>
      </w:r>
    </w:p>
    <w:p w:rsidR="00136F04" w:rsidRPr="00136F04" w:rsidRDefault="00136F04" w:rsidP="00136F0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>элементарных</w:t>
      </w:r>
      <w:r w:rsidRPr="00136F04">
        <w:rPr>
          <w:rFonts w:ascii="Times New Roman" w:eastAsia="Times New Roman" w:hAnsi="Times New Roman" w:cs="Times New Roman"/>
          <w:sz w:val="28"/>
          <w:szCs w:val="28"/>
        </w:rPr>
        <w:t xml:space="preserve"> навыков общения</w:t>
      </w:r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>крымскотатарском</w:t>
      </w:r>
      <w:proofErr w:type="spellEnd"/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языке у детей среднего дошкольного возраста;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sym w:font="Times New Roman" w:char="F0D8"/>
      </w:r>
      <w:r w:rsidRPr="00136F04">
        <w:rPr>
          <w:rFonts w:ascii="Times New Roman" w:hAnsi="Times New Roman" w:cs="Times New Roman"/>
          <w:szCs w:val="28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36F04" w:rsidRPr="00136F04" w:rsidRDefault="00136F04" w:rsidP="00136F04">
      <w:pPr>
        <w:spacing w:after="0"/>
        <w:ind w:firstLine="567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 Достижение поставленной цели предусматривает решение следующих задач: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забота о здоровье, эмоциональном благополучии каждого ребенка;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>• создание в группе атмосферы гуманного и доброжелательного отношения ко всем обучающимся;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максимальное использование разнообразных видов детской деятельности; их интеграция в целях повышения эффективности образовательного процесса;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креативность (творческая организация) процесса воспитания и обучения;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уважительное отношение к результатам детского творчества;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обеспечение развития ребенка в процессе воспитания и обучения;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>• обеспечение участия семьи в жизни группы и дошкольного учреждения в целом.</w:t>
      </w:r>
    </w:p>
    <w:p w:rsidR="00136F04" w:rsidRPr="00136F04" w:rsidRDefault="00136F04" w:rsidP="00136F04">
      <w:pPr>
        <w:ind w:left="-15"/>
        <w:rPr>
          <w:rFonts w:ascii="Times New Roman" w:hAnsi="Times New Roman" w:cs="Times New Roman"/>
          <w:szCs w:val="28"/>
        </w:rPr>
      </w:pPr>
    </w:p>
    <w:p w:rsidR="005E639E" w:rsidRPr="00136F04" w:rsidRDefault="004142A8" w:rsidP="00136F04">
      <w:pPr>
        <w:ind w:left="-15" w:firstLine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  </w:t>
      </w:r>
      <w:r w:rsidR="00BC2D79">
        <w:rPr>
          <w:rFonts w:ascii="Times New Roman" w:hAnsi="Times New Roman" w:cs="Times New Roman"/>
          <w:szCs w:val="28"/>
        </w:rPr>
        <w:t xml:space="preserve">  Срок реализации программы 2020 - 2021</w:t>
      </w:r>
      <w:r w:rsidRPr="00136F04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36F04">
        <w:rPr>
          <w:rFonts w:ascii="Times New Roman" w:hAnsi="Times New Roman" w:cs="Times New Roman"/>
          <w:szCs w:val="28"/>
        </w:rPr>
        <w:t>учебный  год</w:t>
      </w:r>
      <w:proofErr w:type="gramEnd"/>
      <w:r w:rsidRPr="00136F04">
        <w:rPr>
          <w:rFonts w:ascii="Times New Roman" w:hAnsi="Times New Roman" w:cs="Times New Roman"/>
          <w:szCs w:val="28"/>
        </w:rPr>
        <w:t>.</w:t>
      </w:r>
    </w:p>
    <w:sectPr w:rsidR="005E639E" w:rsidRPr="00136F04">
      <w:pgSz w:w="11900" w:h="16840"/>
      <w:pgMar w:top="1146" w:right="855" w:bottom="119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26F"/>
    <w:multiLevelType w:val="hybridMultilevel"/>
    <w:tmpl w:val="7C9498C4"/>
    <w:lvl w:ilvl="0" w:tplc="446E9D7E">
      <w:start w:val="1"/>
      <w:numFmt w:val="bullet"/>
      <w:lvlText w:val="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196E"/>
    <w:multiLevelType w:val="hybridMultilevel"/>
    <w:tmpl w:val="86DAF9D8"/>
    <w:lvl w:ilvl="0" w:tplc="A1142B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830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AE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8AB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44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68E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C4C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053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645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04AA6"/>
    <w:multiLevelType w:val="hybridMultilevel"/>
    <w:tmpl w:val="E94EF80E"/>
    <w:lvl w:ilvl="0" w:tplc="D70EF6DA">
      <w:start w:val="1"/>
      <w:numFmt w:val="bullet"/>
      <w:lvlText w:val="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C01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CFCD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0FF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A5B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066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6207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60C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808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2A5074"/>
    <w:multiLevelType w:val="hybridMultilevel"/>
    <w:tmpl w:val="AE78D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E"/>
    <w:rsid w:val="00136F04"/>
    <w:rsid w:val="004142A8"/>
    <w:rsid w:val="005E639E"/>
    <w:rsid w:val="00745655"/>
    <w:rsid w:val="00B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4220-B53A-4843-AEAD-D589C9E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8" w:line="264" w:lineRule="auto"/>
      <w:ind w:left="772" w:firstLine="35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04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cp:lastModifiedBy>User</cp:lastModifiedBy>
  <cp:revision>3</cp:revision>
  <dcterms:created xsi:type="dcterms:W3CDTF">2020-10-26T10:43:00Z</dcterms:created>
  <dcterms:modified xsi:type="dcterms:W3CDTF">2020-10-26T12:06:00Z</dcterms:modified>
</cp:coreProperties>
</file>