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6D" w:rsidRPr="00A31A6D" w:rsidRDefault="00A31A6D" w:rsidP="00A31A6D">
      <w:pPr>
        <w:ind w:firstLine="424"/>
        <w:contextualSpacing/>
        <w:jc w:val="center"/>
        <w:rPr>
          <w:b/>
          <w:kern w:val="24"/>
          <w:sz w:val="36"/>
          <w:szCs w:val="36"/>
        </w:rPr>
      </w:pPr>
      <w:bookmarkStart w:id="0" w:name="_GoBack"/>
      <w:r w:rsidRPr="00A31A6D">
        <w:rPr>
          <w:b/>
          <w:kern w:val="24"/>
          <w:sz w:val="36"/>
          <w:szCs w:val="36"/>
        </w:rPr>
        <w:t>Ан</w:t>
      </w:r>
      <w:r w:rsidR="00B87501">
        <w:rPr>
          <w:b/>
          <w:kern w:val="24"/>
          <w:sz w:val="36"/>
          <w:szCs w:val="36"/>
        </w:rPr>
        <w:t>н</w:t>
      </w:r>
      <w:r w:rsidRPr="00A31A6D">
        <w:rPr>
          <w:b/>
          <w:kern w:val="24"/>
          <w:sz w:val="36"/>
          <w:szCs w:val="36"/>
        </w:rPr>
        <w:t xml:space="preserve">отация к рабочей программе подготовительной </w:t>
      </w:r>
      <w:r w:rsidR="00FA7B38">
        <w:rPr>
          <w:b/>
          <w:kern w:val="24"/>
          <w:sz w:val="36"/>
          <w:szCs w:val="36"/>
        </w:rPr>
        <w:t xml:space="preserve">к школе </w:t>
      </w:r>
      <w:r w:rsidRPr="00A31A6D">
        <w:rPr>
          <w:b/>
          <w:kern w:val="24"/>
          <w:sz w:val="36"/>
          <w:szCs w:val="36"/>
        </w:rPr>
        <w:t>группе</w:t>
      </w:r>
    </w:p>
    <w:p w:rsidR="00A31A6D" w:rsidRPr="00A31A6D" w:rsidRDefault="00A31A6D" w:rsidP="00A31A6D">
      <w:pPr>
        <w:ind w:firstLine="424"/>
        <w:contextualSpacing/>
        <w:jc w:val="both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ind w:firstLine="424"/>
        <w:contextualSpacing/>
        <w:jc w:val="both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ind w:firstLine="424"/>
        <w:contextualSpacing/>
        <w:jc w:val="both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28"/>
          <w:szCs w:val="28"/>
        </w:rPr>
      </w:pPr>
      <w:r w:rsidRPr="00A31A6D">
        <w:rPr>
          <w:b/>
          <w:kern w:val="24"/>
          <w:sz w:val="36"/>
          <w:szCs w:val="36"/>
        </w:rPr>
        <w:t xml:space="preserve">                                                                            </w:t>
      </w:r>
      <w:r>
        <w:rPr>
          <w:b/>
          <w:kern w:val="24"/>
          <w:sz w:val="36"/>
          <w:szCs w:val="36"/>
        </w:rPr>
        <w:t xml:space="preserve">                        </w:t>
      </w:r>
      <w:r>
        <w:rPr>
          <w:b/>
          <w:kern w:val="24"/>
          <w:sz w:val="28"/>
          <w:szCs w:val="28"/>
        </w:rPr>
        <w:t>Воспитате</w:t>
      </w:r>
      <w:r w:rsidRPr="00A31A6D">
        <w:rPr>
          <w:b/>
          <w:kern w:val="24"/>
          <w:sz w:val="28"/>
          <w:szCs w:val="28"/>
        </w:rPr>
        <w:t>ли: Абдуллаева Э.И.</w:t>
      </w: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28"/>
          <w:szCs w:val="28"/>
        </w:rPr>
      </w:pPr>
      <w:r w:rsidRPr="00A31A6D">
        <w:rPr>
          <w:b/>
          <w:kern w:val="24"/>
          <w:sz w:val="28"/>
          <w:szCs w:val="28"/>
        </w:rPr>
        <w:t xml:space="preserve">                                                                                                                                      Петрова С.В.</w:t>
      </w: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28"/>
          <w:szCs w:val="28"/>
        </w:rPr>
      </w:pPr>
      <w:r w:rsidRPr="00A31A6D">
        <w:rPr>
          <w:b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 w:rsidRPr="00A31A6D">
        <w:rPr>
          <w:b/>
          <w:kern w:val="24"/>
          <w:sz w:val="28"/>
          <w:szCs w:val="28"/>
        </w:rPr>
        <w:t>Войтюк</w:t>
      </w:r>
      <w:proofErr w:type="spellEnd"/>
      <w:r w:rsidRPr="00A31A6D">
        <w:rPr>
          <w:b/>
          <w:kern w:val="24"/>
          <w:sz w:val="28"/>
          <w:szCs w:val="28"/>
        </w:rPr>
        <w:t xml:space="preserve"> А.И.</w:t>
      </w: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contextualSpacing/>
        <w:jc w:val="both"/>
        <w:rPr>
          <w:kern w:val="24"/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Рабочая программа образовательной деятельности в подготовительной к </w:t>
      </w:r>
      <w:proofErr w:type="gramStart"/>
      <w:r w:rsidRPr="00A31A6D">
        <w:rPr>
          <w:kern w:val="24"/>
          <w:sz w:val="28"/>
          <w:szCs w:val="28"/>
        </w:rPr>
        <w:t>школе  группе</w:t>
      </w:r>
      <w:proofErr w:type="gramEnd"/>
      <w:r w:rsidRPr="00A31A6D">
        <w:rPr>
          <w:kern w:val="24"/>
          <w:sz w:val="28"/>
          <w:szCs w:val="28"/>
        </w:rPr>
        <w:t xml:space="preserve"> общеразвивающей направленности на 2018-20</w:t>
      </w:r>
      <w:r w:rsidR="00285395">
        <w:rPr>
          <w:kern w:val="24"/>
          <w:sz w:val="28"/>
          <w:szCs w:val="28"/>
        </w:rPr>
        <w:t>1</w:t>
      </w:r>
      <w:r w:rsidRPr="00A31A6D">
        <w:rPr>
          <w:kern w:val="24"/>
          <w:sz w:val="28"/>
          <w:szCs w:val="28"/>
        </w:rPr>
        <w:t xml:space="preserve">9 учебный год ( далее Рабочая программа) разработана  </w:t>
      </w:r>
      <w:r w:rsidRPr="00A31A6D">
        <w:rPr>
          <w:bCs/>
          <w:kern w:val="24"/>
          <w:sz w:val="28"/>
          <w:szCs w:val="28"/>
        </w:rPr>
        <w:t>в</w:t>
      </w:r>
      <w:r w:rsidRPr="00A31A6D">
        <w:rPr>
          <w:b/>
          <w:bCs/>
          <w:kern w:val="24"/>
          <w:sz w:val="28"/>
          <w:szCs w:val="28"/>
        </w:rPr>
        <w:t xml:space="preserve"> </w:t>
      </w:r>
      <w:r w:rsidRPr="00A31A6D">
        <w:rPr>
          <w:bCs/>
          <w:kern w:val="24"/>
          <w:sz w:val="28"/>
          <w:szCs w:val="28"/>
        </w:rPr>
        <w:t>соответствии</w:t>
      </w:r>
      <w:r w:rsidRPr="00A31A6D">
        <w:rPr>
          <w:b/>
          <w:bCs/>
          <w:kern w:val="24"/>
          <w:sz w:val="28"/>
          <w:szCs w:val="28"/>
        </w:rPr>
        <w:t xml:space="preserve"> </w:t>
      </w:r>
      <w:r w:rsidRPr="00A31A6D">
        <w:rPr>
          <w:kern w:val="24"/>
          <w:sz w:val="28"/>
          <w:szCs w:val="28"/>
        </w:rPr>
        <w:t xml:space="preserve">с основной образовательной программой дошкольного образования Муниципального бюджетного дошкольного образовательного учреждения </w:t>
      </w:r>
    </w:p>
    <w:p w:rsidR="00A31A6D" w:rsidRPr="00A31A6D" w:rsidRDefault="00A31A6D" w:rsidP="00A31A6D">
      <w:pPr>
        <w:contextualSpacing/>
        <w:jc w:val="both"/>
        <w:rPr>
          <w:kern w:val="24"/>
          <w:sz w:val="28"/>
          <w:szCs w:val="28"/>
        </w:rPr>
      </w:pPr>
      <w:proofErr w:type="gramStart"/>
      <w:r w:rsidRPr="00A31A6D">
        <w:rPr>
          <w:kern w:val="24"/>
          <w:sz w:val="28"/>
          <w:szCs w:val="28"/>
        </w:rPr>
        <w:t>« Детский</w:t>
      </w:r>
      <w:proofErr w:type="gramEnd"/>
      <w:r w:rsidRPr="00A31A6D">
        <w:rPr>
          <w:kern w:val="24"/>
          <w:sz w:val="28"/>
          <w:szCs w:val="28"/>
        </w:rPr>
        <w:t xml:space="preserve"> сад «Журавлик «с. Укромное» Симферопольского района Республики Крым (далее Программа</w:t>
      </w:r>
      <w:r w:rsidRPr="00A31A6D">
        <w:rPr>
          <w:b/>
          <w:bCs/>
          <w:kern w:val="24"/>
          <w:sz w:val="28"/>
          <w:szCs w:val="28"/>
        </w:rPr>
        <w:t xml:space="preserve">)  </w:t>
      </w:r>
      <w:r w:rsidRPr="00A31A6D">
        <w:rPr>
          <w:bCs/>
          <w:kern w:val="24"/>
          <w:sz w:val="28"/>
          <w:szCs w:val="28"/>
        </w:rPr>
        <w:t>с учетом</w:t>
      </w:r>
      <w:r w:rsidRPr="00A31A6D">
        <w:rPr>
          <w:kern w:val="24"/>
          <w:sz w:val="28"/>
          <w:szCs w:val="28"/>
        </w:rPr>
        <w:t xml:space="preserve">  </w:t>
      </w:r>
      <w:r w:rsidRPr="00A31A6D">
        <w:rPr>
          <w:iCs/>
          <w:kern w:val="24"/>
          <w:sz w:val="28"/>
          <w:szCs w:val="28"/>
        </w:rPr>
        <w:t>примерной основной.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iCs/>
          <w:kern w:val="24"/>
          <w:sz w:val="28"/>
          <w:szCs w:val="28"/>
        </w:rPr>
        <w:t xml:space="preserve">образовательной программы дошкольного образования «Истоки» под редакцией </w:t>
      </w:r>
      <w:proofErr w:type="spellStart"/>
      <w:r w:rsidRPr="00A31A6D">
        <w:rPr>
          <w:iCs/>
          <w:kern w:val="24"/>
          <w:sz w:val="28"/>
          <w:szCs w:val="28"/>
        </w:rPr>
        <w:t>Л.А.Парамоновой</w:t>
      </w:r>
      <w:proofErr w:type="spellEnd"/>
      <w:r w:rsidRPr="00A31A6D">
        <w:rPr>
          <w:kern w:val="24"/>
          <w:sz w:val="28"/>
          <w:szCs w:val="28"/>
        </w:rPr>
        <w:t xml:space="preserve"> и</w:t>
      </w:r>
      <w:r w:rsidRPr="00A31A6D">
        <w:rPr>
          <w:b/>
          <w:bCs/>
          <w:kern w:val="24"/>
          <w:sz w:val="28"/>
          <w:szCs w:val="28"/>
        </w:rPr>
        <w:t xml:space="preserve"> </w:t>
      </w:r>
      <w:proofErr w:type="gramStart"/>
      <w:r w:rsidRPr="00A31A6D">
        <w:rPr>
          <w:bCs/>
          <w:kern w:val="24"/>
          <w:sz w:val="28"/>
          <w:szCs w:val="28"/>
        </w:rPr>
        <w:t>предусмотрена</w:t>
      </w:r>
      <w:r w:rsidRPr="00A31A6D">
        <w:rPr>
          <w:b/>
          <w:bCs/>
          <w:kern w:val="24"/>
          <w:sz w:val="28"/>
          <w:szCs w:val="28"/>
        </w:rPr>
        <w:t xml:space="preserve">  </w:t>
      </w:r>
      <w:r w:rsidRPr="00A31A6D">
        <w:rPr>
          <w:kern w:val="24"/>
          <w:sz w:val="28"/>
          <w:szCs w:val="28"/>
        </w:rPr>
        <w:t>для</w:t>
      </w:r>
      <w:proofErr w:type="gramEnd"/>
      <w:r w:rsidRPr="00A31A6D">
        <w:rPr>
          <w:kern w:val="24"/>
          <w:sz w:val="28"/>
          <w:szCs w:val="28"/>
        </w:rPr>
        <w:t xml:space="preserve"> организации образовательной деятельности  с детьми в возрасте  от 6 до 7 лет.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iCs/>
          <w:sz w:val="28"/>
          <w:szCs w:val="28"/>
        </w:rPr>
        <w:t>Используются парциальные программы</w:t>
      </w:r>
      <w:r w:rsidRPr="00A31A6D">
        <w:rPr>
          <w:sz w:val="28"/>
          <w:szCs w:val="28"/>
        </w:rPr>
        <w:t>: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Региональная программа по межкультурному образованию детей дошкольного возраста в Крыму «Крымский веночек»;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Программа «Ладушки», созданная </w:t>
      </w:r>
      <w:proofErr w:type="spellStart"/>
      <w:r w:rsidRPr="00A31A6D">
        <w:rPr>
          <w:sz w:val="28"/>
          <w:szCs w:val="28"/>
        </w:rPr>
        <w:t>И.М.Каплуновой</w:t>
      </w:r>
      <w:proofErr w:type="spellEnd"/>
      <w:r w:rsidRPr="00A31A6D">
        <w:rPr>
          <w:sz w:val="28"/>
          <w:szCs w:val="28"/>
        </w:rPr>
        <w:t xml:space="preserve"> и </w:t>
      </w:r>
      <w:proofErr w:type="spellStart"/>
      <w:r w:rsidRPr="00A31A6D">
        <w:rPr>
          <w:sz w:val="28"/>
          <w:szCs w:val="28"/>
        </w:rPr>
        <w:t>И.А.Новоскольцевой</w:t>
      </w:r>
      <w:proofErr w:type="spellEnd"/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«Обучение грамоте детей дошкольного </w:t>
      </w:r>
      <w:proofErr w:type="spellStart"/>
      <w:r w:rsidRPr="00A31A6D">
        <w:rPr>
          <w:sz w:val="28"/>
          <w:szCs w:val="28"/>
        </w:rPr>
        <w:t>возраста"Нищева</w:t>
      </w:r>
      <w:proofErr w:type="spellEnd"/>
      <w:r w:rsidRPr="00A31A6D">
        <w:rPr>
          <w:sz w:val="28"/>
          <w:szCs w:val="28"/>
        </w:rPr>
        <w:t xml:space="preserve"> Н.В.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>Д</w:t>
      </w:r>
      <w:r w:rsidRPr="00A31A6D">
        <w:rPr>
          <w:iCs/>
          <w:kern w:val="24"/>
          <w:sz w:val="28"/>
          <w:szCs w:val="28"/>
        </w:rPr>
        <w:t>анная программа разработана в соответствии со следующими нормативными документами: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Федеральный закон от 29.12.2012 </w:t>
      </w:r>
      <w:proofErr w:type="gramStart"/>
      <w:r w:rsidRPr="00A31A6D">
        <w:rPr>
          <w:kern w:val="24"/>
          <w:sz w:val="28"/>
          <w:szCs w:val="28"/>
        </w:rPr>
        <w:t xml:space="preserve">№ </w:t>
      </w:r>
      <w:r w:rsidRPr="00A31A6D">
        <w:rPr>
          <w:kern w:val="24"/>
          <w:sz w:val="28"/>
          <w:szCs w:val="28"/>
          <w:lang w:val="en-US"/>
        </w:rPr>
        <w:t> </w:t>
      </w:r>
      <w:r w:rsidRPr="00A31A6D">
        <w:rPr>
          <w:kern w:val="24"/>
          <w:sz w:val="28"/>
          <w:szCs w:val="28"/>
        </w:rPr>
        <w:t>273</w:t>
      </w:r>
      <w:proofErr w:type="gramEnd"/>
      <w:r w:rsidRPr="00A31A6D">
        <w:rPr>
          <w:kern w:val="24"/>
          <w:sz w:val="28"/>
          <w:szCs w:val="28"/>
        </w:rPr>
        <w:t>-ФЗ «Об образовании в Российской Федерации»;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>постановление Главного государственного санитарного врача РФ от 15.05.2013 № 26 «Об утверждении СанПиН 2.4.1.3049-13 “Санитарно- эпидемиологические требования к устройству, содержанию и организации режима работы дошкольных образовательных организаций”»;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приказ </w:t>
      </w:r>
      <w:proofErr w:type="spellStart"/>
      <w:r w:rsidRPr="00A31A6D">
        <w:rPr>
          <w:kern w:val="24"/>
          <w:sz w:val="28"/>
          <w:szCs w:val="28"/>
        </w:rPr>
        <w:t>Минобрнауки</w:t>
      </w:r>
      <w:proofErr w:type="spellEnd"/>
      <w:r w:rsidRPr="00A31A6D">
        <w:rPr>
          <w:kern w:val="24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приказ </w:t>
      </w:r>
      <w:proofErr w:type="spellStart"/>
      <w:r w:rsidRPr="00A31A6D">
        <w:rPr>
          <w:kern w:val="24"/>
          <w:sz w:val="28"/>
          <w:szCs w:val="28"/>
        </w:rPr>
        <w:t>Минобрнауки</w:t>
      </w:r>
      <w:proofErr w:type="spellEnd"/>
      <w:r w:rsidRPr="00A31A6D">
        <w:rPr>
          <w:kern w:val="24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lastRenderedPageBreak/>
        <w:t>нормативные документы регионального и муниципального уровней.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Устав МБДОУ «Детский сад «Журавлик» </w:t>
      </w:r>
      <w:proofErr w:type="spellStart"/>
      <w:r w:rsidRPr="00A31A6D">
        <w:rPr>
          <w:kern w:val="24"/>
          <w:sz w:val="28"/>
          <w:szCs w:val="28"/>
        </w:rPr>
        <w:t>с.Укромное</w:t>
      </w:r>
      <w:proofErr w:type="spellEnd"/>
      <w:r w:rsidRPr="00A31A6D">
        <w:rPr>
          <w:kern w:val="24"/>
          <w:sz w:val="28"/>
          <w:szCs w:val="28"/>
        </w:rPr>
        <w:t>».</w:t>
      </w:r>
    </w:p>
    <w:p w:rsidR="00A31A6D" w:rsidRPr="00A31A6D" w:rsidRDefault="00A31A6D" w:rsidP="00A31A6D">
      <w:pPr>
        <w:rPr>
          <w:sz w:val="28"/>
          <w:szCs w:val="28"/>
        </w:rPr>
      </w:pPr>
      <w:r w:rsidRPr="00A31A6D">
        <w:rPr>
          <w:b/>
          <w:bCs/>
          <w:sz w:val="28"/>
          <w:szCs w:val="28"/>
        </w:rPr>
        <w:t xml:space="preserve">1.2. Цели, задачи и </w:t>
      </w:r>
      <w:proofErr w:type="spellStart"/>
      <w:r w:rsidRPr="00A31A6D">
        <w:rPr>
          <w:b/>
          <w:bCs/>
          <w:sz w:val="28"/>
          <w:szCs w:val="28"/>
        </w:rPr>
        <w:t>принцины</w:t>
      </w:r>
      <w:proofErr w:type="spellEnd"/>
      <w:r w:rsidRPr="00A31A6D">
        <w:rPr>
          <w:b/>
          <w:bCs/>
          <w:sz w:val="28"/>
          <w:szCs w:val="28"/>
        </w:rPr>
        <w:t xml:space="preserve"> реализации программы</w:t>
      </w:r>
      <w:r w:rsidRPr="00A31A6D">
        <w:rPr>
          <w:sz w:val="28"/>
          <w:szCs w:val="28"/>
        </w:rPr>
        <w:t>:</w:t>
      </w:r>
    </w:p>
    <w:p w:rsidR="00A31A6D" w:rsidRPr="00A31A6D" w:rsidRDefault="00A31A6D" w:rsidP="00A31A6D">
      <w:pPr>
        <w:ind w:firstLine="424"/>
        <w:rPr>
          <w:sz w:val="28"/>
          <w:szCs w:val="28"/>
        </w:rPr>
      </w:pPr>
      <w:r w:rsidRPr="00A31A6D">
        <w:rPr>
          <w:bCs/>
          <w:sz w:val="28"/>
          <w:szCs w:val="28"/>
        </w:rPr>
        <w:t>Цель реализации</w:t>
      </w:r>
      <w:r w:rsidRPr="00A31A6D">
        <w:rPr>
          <w:sz w:val="28"/>
          <w:szCs w:val="28"/>
        </w:rPr>
        <w:t xml:space="preserve"> основной образовательной программы дошкольного образования – обеспечение выполнения требований ФГОС ДО, создание в детском саду возможности для развития способностей, широкого взаимодействия с миром, активного </w:t>
      </w:r>
      <w:proofErr w:type="spellStart"/>
      <w:r w:rsidRPr="00A31A6D">
        <w:rPr>
          <w:sz w:val="28"/>
          <w:szCs w:val="28"/>
        </w:rPr>
        <w:t>практикования</w:t>
      </w:r>
      <w:proofErr w:type="spellEnd"/>
      <w:r w:rsidRPr="00A31A6D">
        <w:rPr>
          <w:sz w:val="28"/>
          <w:szCs w:val="28"/>
        </w:rPr>
        <w:t xml:space="preserve"> в разных видах деятельности, творческой самореализации каждого ребенка.</w:t>
      </w:r>
    </w:p>
    <w:p w:rsidR="00A31A6D" w:rsidRPr="00A31A6D" w:rsidRDefault="00A31A6D" w:rsidP="00A31A6D">
      <w:pPr>
        <w:ind w:firstLine="424"/>
        <w:rPr>
          <w:bCs/>
          <w:sz w:val="28"/>
          <w:szCs w:val="28"/>
        </w:rPr>
      </w:pPr>
      <w:r w:rsidRPr="00A31A6D">
        <w:rPr>
          <w:bCs/>
          <w:sz w:val="28"/>
          <w:szCs w:val="28"/>
        </w:rPr>
        <w:t>Задачи реализации программы</w:t>
      </w:r>
      <w:r w:rsidRPr="00A31A6D">
        <w:rPr>
          <w:sz w:val="28"/>
          <w:szCs w:val="28"/>
        </w:rPr>
        <w:t>:</w:t>
      </w:r>
    </w:p>
    <w:p w:rsidR="00A31A6D" w:rsidRPr="00A31A6D" w:rsidRDefault="00A31A6D" w:rsidP="00A31A6D">
      <w:pPr>
        <w:rPr>
          <w:b/>
          <w:bCs/>
          <w:sz w:val="28"/>
          <w:szCs w:val="28"/>
        </w:rPr>
      </w:pP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● 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A31A6D">
        <w:rPr>
          <w:sz w:val="28"/>
          <w:szCs w:val="28"/>
        </w:rPr>
        <w:t>принятых в обществе правил</w:t>
      </w:r>
      <w:proofErr w:type="gramEnd"/>
      <w:r w:rsidRPr="00A31A6D">
        <w:rPr>
          <w:sz w:val="28"/>
          <w:szCs w:val="28"/>
        </w:rPr>
        <w:t xml:space="preserve"> и норм поведения в интересах человека, семьи, общества;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● формирование социокультурной среды, соответствующей возрастным, индивидуальным, </w:t>
      </w:r>
      <w:proofErr w:type="gramStart"/>
      <w:r w:rsidRPr="00A31A6D">
        <w:rPr>
          <w:sz w:val="28"/>
          <w:szCs w:val="28"/>
        </w:rPr>
        <w:t>психологическим  и</w:t>
      </w:r>
      <w:proofErr w:type="gramEnd"/>
      <w:r w:rsidRPr="00A31A6D">
        <w:rPr>
          <w:sz w:val="28"/>
          <w:szCs w:val="28"/>
        </w:rPr>
        <w:t xml:space="preserve"> физиологическим особенностям детей;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пробуждение творческой активности и воображения ребенка, желания</w:t>
      </w:r>
    </w:p>
    <w:p w:rsidR="00A31A6D" w:rsidRPr="00A31A6D" w:rsidRDefault="00A31A6D" w:rsidP="00A31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lastRenderedPageBreak/>
        <w:t>включаться в творческую деятельность;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приобщение ребенка к культуре своей страны и воспитание уважения к другим народам и культурам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с помощью дидактических игр приучать детей самостоятельно мыслить, использовать полученные знания в различных условиях, развивают речь детей: пополнять и активизировать словарь, формировать правильное звукопроизношение, развивать связную речь, умение правильно выражать свои мысли, активного использовать родовые, видовых понятия, находить антонимы, синонимы, слов сходных по звучанию.</w:t>
      </w:r>
      <w:r w:rsidRPr="00A31A6D">
        <w:rPr>
          <w:sz w:val="28"/>
          <w:szCs w:val="28"/>
        </w:rPr>
        <w:br/>
      </w:r>
    </w:p>
    <w:p w:rsidR="00A31A6D" w:rsidRPr="00A31A6D" w:rsidRDefault="00A31A6D" w:rsidP="00A31A6D">
      <w:pPr>
        <w:jc w:val="both"/>
        <w:rPr>
          <w:bCs/>
          <w:sz w:val="28"/>
          <w:szCs w:val="28"/>
        </w:rPr>
      </w:pPr>
      <w:r w:rsidRPr="00A31A6D">
        <w:rPr>
          <w:b/>
          <w:bCs/>
          <w:sz w:val="28"/>
          <w:szCs w:val="28"/>
        </w:rPr>
        <w:t>Срок реализации</w:t>
      </w:r>
      <w:r w:rsidRPr="00A31A6D">
        <w:rPr>
          <w:bCs/>
          <w:sz w:val="28"/>
          <w:szCs w:val="28"/>
        </w:rPr>
        <w:t xml:space="preserve"> данной программы 1 год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Рабочая программа составлена с учетом интеграции образовательных областей,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содержание детской деятельности распределено по месяцам и </w:t>
      </w:r>
      <w:proofErr w:type="gramStart"/>
      <w:r w:rsidRPr="00A31A6D">
        <w:rPr>
          <w:sz w:val="28"/>
          <w:szCs w:val="28"/>
        </w:rPr>
        <w:t>неделям  представляет</w:t>
      </w:r>
      <w:proofErr w:type="gramEnd"/>
      <w:r w:rsidRPr="00A31A6D">
        <w:rPr>
          <w:sz w:val="28"/>
          <w:szCs w:val="28"/>
        </w:rPr>
        <w:t xml:space="preserve"> систему, рассчитанную на один учебный год.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Рабочая программа предназначена для детей 6-7 лет (подготовительная группа) и рассчитана на 36 недель, что соответствует комплексно-тематическому планированию по программе «Истоки»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</w:p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bookmarkEnd w:id="0"/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p w:rsidR="009146D3" w:rsidRPr="00A31A6D" w:rsidRDefault="009146D3">
      <w:pPr>
        <w:rPr>
          <w:sz w:val="28"/>
          <w:szCs w:val="28"/>
        </w:rPr>
      </w:pPr>
    </w:p>
    <w:sectPr w:rsidR="009146D3" w:rsidRPr="00A3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D750B"/>
    <w:multiLevelType w:val="hybridMultilevel"/>
    <w:tmpl w:val="E12C0A6E"/>
    <w:lvl w:ilvl="0" w:tplc="D62E445C">
      <w:start w:val="21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AA"/>
    <w:rsid w:val="00285395"/>
    <w:rsid w:val="006276AA"/>
    <w:rsid w:val="009146D3"/>
    <w:rsid w:val="00A31A6D"/>
    <w:rsid w:val="00B87501"/>
    <w:rsid w:val="00FA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E025"/>
  <w15:chartTrackingRefBased/>
  <w15:docId w15:val="{C7D9F98A-00C2-4C96-8B80-F0C1BD12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Эльвиза</dc:creator>
  <cp:keywords/>
  <dc:description/>
  <cp:lastModifiedBy>Эльмаз</cp:lastModifiedBy>
  <cp:revision>7</cp:revision>
  <dcterms:created xsi:type="dcterms:W3CDTF">2019-01-10T08:05:00Z</dcterms:created>
  <dcterms:modified xsi:type="dcterms:W3CDTF">2019-01-10T20:57:00Z</dcterms:modified>
</cp:coreProperties>
</file>