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E8" w:rsidRPr="00951414" w:rsidRDefault="00631CE8" w:rsidP="00631CE8">
      <w:pPr>
        <w:tabs>
          <w:tab w:val="left" w:pos="11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1414">
        <w:rPr>
          <w:rFonts w:ascii="Times New Roman" w:hAnsi="Times New Roman"/>
          <w:b/>
          <w:sz w:val="24"/>
          <w:szCs w:val="24"/>
        </w:rPr>
        <w:t>Муниципальное бюджетное</w:t>
      </w:r>
    </w:p>
    <w:p w:rsidR="00631CE8" w:rsidRPr="00951414" w:rsidRDefault="00631CE8" w:rsidP="00631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1414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631CE8" w:rsidRPr="00951414" w:rsidRDefault="00631CE8" w:rsidP="00631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1414">
        <w:rPr>
          <w:rFonts w:ascii="Times New Roman" w:hAnsi="Times New Roman"/>
          <w:b/>
          <w:sz w:val="24"/>
          <w:szCs w:val="24"/>
        </w:rPr>
        <w:t>«Детский сад «Журавлик» с. Укромное»</w:t>
      </w:r>
    </w:p>
    <w:p w:rsidR="00631CE8" w:rsidRPr="00951414" w:rsidRDefault="00631CE8" w:rsidP="00631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1414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631CE8" w:rsidRPr="00AA3692" w:rsidRDefault="00631CE8" w:rsidP="00631CE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1414">
        <w:rPr>
          <w:rFonts w:ascii="Times New Roman" w:hAnsi="Times New Roman"/>
          <w:b/>
          <w:sz w:val="24"/>
          <w:szCs w:val="24"/>
        </w:rPr>
        <w:t>(МБДОУ «Детский сад «Журавлик» с. Укромное»)</w:t>
      </w:r>
    </w:p>
    <w:p w:rsidR="00631CE8" w:rsidRPr="00951414" w:rsidRDefault="00631CE8" w:rsidP="00631CE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1414">
        <w:rPr>
          <w:rFonts w:ascii="Times New Roman" w:hAnsi="Times New Roman"/>
          <w:sz w:val="24"/>
          <w:szCs w:val="24"/>
        </w:rPr>
        <w:t>ОКПО 007798498, ОГРН 1159102008230, ИНН 9109008685, 297536, Республика Крым, Симферопольский район, с. Укромное, ул. Театральная, д.20, тел. 3(652)322594,</w:t>
      </w:r>
    </w:p>
    <w:p w:rsidR="00631CE8" w:rsidRPr="007D050D" w:rsidRDefault="00E34642" w:rsidP="00631CE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hyperlink r:id="rId8" w:history="1">
        <w:r w:rsidR="00631CE8" w:rsidRPr="00C219F0">
          <w:rPr>
            <w:rStyle w:val="a9"/>
            <w:rFonts w:ascii="Times New Roman" w:hAnsi="Times New Roman"/>
            <w:sz w:val="24"/>
            <w:szCs w:val="24"/>
            <w:lang w:val="en-US"/>
          </w:rPr>
          <w:t>sadik</w:t>
        </w:r>
        <w:r w:rsidR="00631CE8" w:rsidRPr="00C219F0">
          <w:rPr>
            <w:rStyle w:val="a9"/>
            <w:rFonts w:ascii="Times New Roman" w:hAnsi="Times New Roman"/>
            <w:sz w:val="24"/>
            <w:szCs w:val="24"/>
          </w:rPr>
          <w:t>_</w:t>
        </w:r>
        <w:r w:rsidR="00631CE8" w:rsidRPr="00C219F0">
          <w:rPr>
            <w:rStyle w:val="a9"/>
            <w:rFonts w:ascii="Times New Roman" w:hAnsi="Times New Roman"/>
            <w:sz w:val="24"/>
            <w:szCs w:val="24"/>
            <w:lang w:val="en-US"/>
          </w:rPr>
          <w:t>juravlik</w:t>
        </w:r>
        <w:r w:rsidR="00631CE8" w:rsidRPr="00C219F0">
          <w:rPr>
            <w:rStyle w:val="a9"/>
            <w:rFonts w:ascii="Times New Roman" w:hAnsi="Times New Roman"/>
            <w:sz w:val="24"/>
            <w:szCs w:val="24"/>
          </w:rPr>
          <w:t>-</w:t>
        </w:r>
        <w:r w:rsidR="00631CE8" w:rsidRPr="00C219F0">
          <w:rPr>
            <w:rStyle w:val="a9"/>
            <w:rFonts w:ascii="Times New Roman" w:hAnsi="Times New Roman"/>
            <w:sz w:val="24"/>
            <w:szCs w:val="24"/>
            <w:lang w:val="en-US"/>
          </w:rPr>
          <w:t>ukromnoe</w:t>
        </w:r>
        <w:r w:rsidR="00631CE8" w:rsidRPr="00C219F0">
          <w:rPr>
            <w:rStyle w:val="a9"/>
            <w:rFonts w:ascii="Times New Roman" w:hAnsi="Times New Roman"/>
            <w:sz w:val="24"/>
            <w:szCs w:val="24"/>
          </w:rPr>
          <w:t>@</w:t>
        </w:r>
        <w:r w:rsidR="00631CE8" w:rsidRPr="00C219F0">
          <w:rPr>
            <w:rStyle w:val="a9"/>
            <w:rFonts w:ascii="Times New Roman" w:hAnsi="Times New Roman"/>
            <w:sz w:val="24"/>
            <w:szCs w:val="24"/>
            <w:lang w:val="en-US"/>
          </w:rPr>
          <w:t>crimeaedu</w:t>
        </w:r>
        <w:r w:rsidR="00631CE8" w:rsidRPr="00C219F0">
          <w:rPr>
            <w:rStyle w:val="a9"/>
            <w:rFonts w:ascii="Times New Roman" w:hAnsi="Times New Roman"/>
            <w:sz w:val="24"/>
            <w:szCs w:val="24"/>
          </w:rPr>
          <w:t>.</w:t>
        </w:r>
        <w:r w:rsidR="00631CE8" w:rsidRPr="00C219F0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31CE8" w:rsidRPr="00951414" w:rsidRDefault="00631CE8" w:rsidP="00631CE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5834" w:rsidRPr="00631CE8" w:rsidRDefault="00325834" w:rsidP="0091326E">
      <w:pPr>
        <w:jc w:val="both"/>
        <w:rPr>
          <w:rFonts w:ascii="Times New Roman" w:hAnsi="Times New Roman"/>
          <w:sz w:val="24"/>
          <w:szCs w:val="24"/>
        </w:rPr>
      </w:pPr>
    </w:p>
    <w:p w:rsidR="00631CE8" w:rsidRDefault="00631CE8" w:rsidP="0067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834" w:rsidRPr="00631CE8" w:rsidRDefault="00631CE8" w:rsidP="0067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CE8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786B6B" w:rsidRPr="00631CE8" w:rsidRDefault="00325834" w:rsidP="00631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CE8">
        <w:rPr>
          <w:rFonts w:ascii="Times New Roman" w:hAnsi="Times New Roman"/>
          <w:b/>
          <w:sz w:val="24"/>
          <w:szCs w:val="24"/>
        </w:rPr>
        <w:t>«</w:t>
      </w:r>
      <w:r w:rsidR="00631CE8" w:rsidRPr="00631CE8">
        <w:rPr>
          <w:rFonts w:ascii="Times New Roman" w:hAnsi="Times New Roman"/>
          <w:b/>
          <w:sz w:val="24"/>
          <w:szCs w:val="24"/>
        </w:rPr>
        <w:t>Развивающая предметно-пространственная</w:t>
      </w:r>
      <w:r w:rsidR="007D050D">
        <w:rPr>
          <w:rFonts w:ascii="Times New Roman" w:hAnsi="Times New Roman"/>
          <w:b/>
          <w:sz w:val="24"/>
          <w:szCs w:val="24"/>
        </w:rPr>
        <w:t xml:space="preserve"> среда</w:t>
      </w:r>
      <w:r w:rsidRPr="00631CE8">
        <w:rPr>
          <w:rFonts w:ascii="Times New Roman" w:hAnsi="Times New Roman"/>
          <w:b/>
          <w:sz w:val="24"/>
          <w:szCs w:val="24"/>
        </w:rPr>
        <w:t>»</w:t>
      </w:r>
    </w:p>
    <w:p w:rsidR="00631CE8" w:rsidRPr="00631CE8" w:rsidRDefault="00631CE8" w:rsidP="00631C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834" w:rsidRPr="00631CE8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Образовательная среда дошкольного учреждения – это совокупность условий, оказывающих прямое и косвенное влияние на всестороннее развитие ребёнка в дошкольном учреждении, состояние его физического и психического здоровья, успешность его дальнейшего образования, а также взаимодействие все участников образовательного процесса в ДОУ.</w:t>
      </w:r>
    </w:p>
    <w:p w:rsidR="00325834" w:rsidRPr="00631CE8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своей работе воспитатели </w:t>
      </w:r>
      <w:r w:rsidR="00786B6B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моделируют предметно-пространственную развивающую среду, которая позволяет детям проявлять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 </w:t>
      </w:r>
    </w:p>
    <w:p w:rsidR="00325834" w:rsidRPr="00631CE8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Развивающая среда, </w:t>
      </w:r>
      <w:r w:rsidR="00631CE8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созданная в</w:t>
      </w:r>
      <w:r w:rsidR="00786B6B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ДОУ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631CE8" w:rsidRPr="00631CE8">
        <w:rPr>
          <w:rStyle w:val="c2"/>
          <w:rFonts w:ascii="Times New Roman" w:hAnsi="Times New Roman"/>
          <w:color w:val="000000"/>
          <w:sz w:val="24"/>
          <w:szCs w:val="24"/>
        </w:rPr>
        <w:t>обеспечивает личностно</w:t>
      </w:r>
      <w:r w:rsidRPr="00631CE8">
        <w:rPr>
          <w:rStyle w:val="c2"/>
          <w:rFonts w:ascii="Times New Roman" w:hAnsi="Times New Roman"/>
          <w:color w:val="000000"/>
          <w:sz w:val="24"/>
          <w:szCs w:val="24"/>
        </w:rPr>
        <w:t>-ориентированное воспитание и социально-эмоциональное взаимодействие детей со взрослыми, где дети эмоционально проявляют себя, выражают осознанно-правильное отношение к окружающему, реализуют себя как личность.</w:t>
      </w:r>
    </w:p>
    <w:p w:rsidR="00325834" w:rsidRPr="00631CE8" w:rsidRDefault="00325834" w:rsidP="00786B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Предметно – пространственная среда  соответствует возрасту воспитанников, а также их актуальным и индивидуальным особенностям, особенностям д</w:t>
      </w:r>
      <w:r w:rsidR="00786B6B" w:rsidRPr="00631CE8">
        <w:rPr>
          <w:rFonts w:ascii="Times New Roman" w:hAnsi="Times New Roman"/>
          <w:sz w:val="24"/>
          <w:szCs w:val="24"/>
        </w:rPr>
        <w:t>етского восприятия; пространства оснащены</w:t>
      </w:r>
      <w:r w:rsidRPr="00631CE8">
        <w:rPr>
          <w:rFonts w:ascii="Times New Roman" w:hAnsi="Times New Roman"/>
          <w:sz w:val="24"/>
          <w:szCs w:val="24"/>
        </w:rPr>
        <w:t xml:space="preserve"> средствами обучения и воспитания, игровыми, спортивными, оздоровительным оборудованием, инвентарем и материалами в свободном доступе для детей; в полной мере реализован принцип «от простого к сложному»: 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и обучение дошкольников,  их деятельность стро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ится на основе учета возможностей, предупреждения интеллектуальных, физических и нервно-эмоциональных перегру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зок, отрицательно сказывающихся на их физическом и психиче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ском здоровье; предметно – пространственная среда соответствует своеобразному пространственному восприятию: грамотное зонирование  обеспечивает зону условной изоляции («вижу, но не мешаю») тем детям, которым это необходимо.</w:t>
      </w:r>
    </w:p>
    <w:p w:rsidR="00325834" w:rsidRPr="00631CE8" w:rsidRDefault="00325834" w:rsidP="0091326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Одна из основных черт ребёнка – инициативность, самостоятельность, поэтому окружающая среда содержит достаточное </w:t>
      </w:r>
      <w:r w:rsidR="00631CE8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количество элементов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взаимодействовать с которыми ребёнок может самостоятельно, при минимальной помощи воспитателя.</w:t>
      </w:r>
    </w:p>
    <w:p w:rsidR="00325834" w:rsidRPr="00631CE8" w:rsidRDefault="00325834" w:rsidP="0091326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Цветовое </w:t>
      </w:r>
      <w:r w:rsidR="00631CE8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интерьера,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раздражающее (цветовой комфорт: крупные, «малоподвижные» предметы обстановки окрашены в спокойные тона, присутствие ярких предметов – игрушки, </w:t>
      </w:r>
      <w:r w:rsidR="00631CE8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утварь, яркие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элементы отделки).</w:t>
      </w:r>
    </w:p>
    <w:p w:rsidR="00325834" w:rsidRPr="00631CE8" w:rsidRDefault="00786B6B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 группах созданы</w:t>
      </w:r>
      <w:r w:rsidR="00325834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домашняя обстановка, визуальный психологический комфорт: в оформлении применены природные компоненты, обуславливающие взаимосвязь с окружающим миром (природный уголок, элементы растительного декора, природные выставки). Также в интерьер включены элементы оформления, создающие приятные, позитивные ассоциации у воспитанников (детские работы (рисунки, аппликации, композиции из пластилина); альбом семейных фотографий; альбом о жизни группы, атрибуты (обогащающие развивающую среду), которые воспитанники принесли из дома). </w:t>
      </w:r>
    </w:p>
    <w:p w:rsidR="00325834" w:rsidRPr="00631CE8" w:rsidRDefault="00325834" w:rsidP="0091326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Группе присущи гибкость, трансформируемость, вариати</w:t>
      </w:r>
      <w:r w:rsidR="00146435" w:rsidRPr="00631CE8">
        <w:rPr>
          <w:rFonts w:ascii="Times New Roman" w:hAnsi="Times New Roman"/>
          <w:sz w:val="24"/>
          <w:szCs w:val="24"/>
        </w:rPr>
        <w:t>вность: зоны активности мобильны</w:t>
      </w:r>
      <w:r w:rsidRPr="00631CE8">
        <w:rPr>
          <w:rFonts w:ascii="Times New Roman" w:hAnsi="Times New Roman"/>
          <w:sz w:val="24"/>
          <w:szCs w:val="24"/>
        </w:rPr>
        <w:t>. Есть возможность разнообразного использования составляющих предметной среды; игрушки, с которыми могут играть дети самостоятельно</w:t>
      </w:r>
      <w:r w:rsidR="00146435" w:rsidRPr="00631CE8">
        <w:rPr>
          <w:rFonts w:ascii="Times New Roman" w:hAnsi="Times New Roman"/>
          <w:sz w:val="24"/>
          <w:szCs w:val="24"/>
        </w:rPr>
        <w:t xml:space="preserve">, </w:t>
      </w:r>
      <w:r w:rsidRPr="00631CE8">
        <w:rPr>
          <w:rFonts w:ascii="Times New Roman" w:hAnsi="Times New Roman"/>
          <w:sz w:val="24"/>
          <w:szCs w:val="24"/>
        </w:rPr>
        <w:t>находятся на открытых полках, в непосредственной доступности.</w:t>
      </w:r>
      <w:r w:rsidR="00291442">
        <w:rPr>
          <w:rFonts w:ascii="Times New Roman" w:hAnsi="Times New Roman"/>
          <w:sz w:val="24"/>
          <w:szCs w:val="24"/>
        </w:rPr>
        <w:t xml:space="preserve"> Природные материалы, пригодные</w:t>
      </w:r>
      <w:r w:rsidRPr="00631CE8">
        <w:rPr>
          <w:rFonts w:ascii="Times New Roman" w:hAnsi="Times New Roman"/>
          <w:sz w:val="24"/>
          <w:szCs w:val="24"/>
        </w:rPr>
        <w:t xml:space="preserve"> для использования в разных видах детской деятельности. </w:t>
      </w:r>
    </w:p>
    <w:p w:rsidR="00325834" w:rsidRPr="00631CE8" w:rsidRDefault="00325834" w:rsidP="0091326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Особое внимание уделяется безоп</w:t>
      </w:r>
      <w:r w:rsidR="00786B6B" w:rsidRPr="00631CE8">
        <w:rPr>
          <w:rFonts w:ascii="Times New Roman" w:hAnsi="Times New Roman"/>
          <w:sz w:val="24"/>
          <w:szCs w:val="24"/>
        </w:rPr>
        <w:t>асному нахождению детей в группах</w:t>
      </w:r>
      <w:r w:rsidRPr="00631CE8">
        <w:rPr>
          <w:rFonts w:ascii="Times New Roman" w:hAnsi="Times New Roman"/>
          <w:sz w:val="24"/>
          <w:szCs w:val="24"/>
        </w:rPr>
        <w:t>; возможности безопасно играть и заниматься образовательной деятельностью: вся мебель в групп</w:t>
      </w:r>
      <w:r w:rsidR="00786B6B" w:rsidRPr="00631CE8">
        <w:rPr>
          <w:rFonts w:ascii="Times New Roman" w:hAnsi="Times New Roman"/>
          <w:sz w:val="24"/>
          <w:szCs w:val="24"/>
        </w:rPr>
        <w:t>ах</w:t>
      </w:r>
      <w:r w:rsidRPr="00631CE8">
        <w:rPr>
          <w:rFonts w:ascii="Times New Roman" w:hAnsi="Times New Roman"/>
          <w:sz w:val="24"/>
          <w:szCs w:val="24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</w:t>
      </w:r>
      <w:r w:rsidR="00291442" w:rsidRPr="00631CE8">
        <w:rPr>
          <w:rFonts w:ascii="Times New Roman" w:hAnsi="Times New Roman"/>
          <w:sz w:val="24"/>
          <w:szCs w:val="24"/>
        </w:rPr>
        <w:t>педагогами</w:t>
      </w:r>
      <w:r w:rsidRPr="00631CE8">
        <w:rPr>
          <w:rFonts w:ascii="Times New Roman" w:hAnsi="Times New Roman"/>
          <w:sz w:val="24"/>
          <w:szCs w:val="24"/>
        </w:rPr>
        <w:t xml:space="preserve"> регулярно проводится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 </w:t>
      </w:r>
    </w:p>
    <w:p w:rsidR="00325834" w:rsidRPr="00631CE8" w:rsidRDefault="00325834" w:rsidP="00786B6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Все пространство пред</w:t>
      </w:r>
      <w:r w:rsidR="00786B6B" w:rsidRPr="00631CE8">
        <w:rPr>
          <w:rFonts w:ascii="Times New Roman" w:hAnsi="Times New Roman"/>
          <w:sz w:val="24"/>
          <w:szCs w:val="24"/>
        </w:rPr>
        <w:t>метно – развивающей среды групп</w:t>
      </w:r>
      <w:r w:rsidRPr="00631CE8">
        <w:rPr>
          <w:rFonts w:ascii="Times New Roman" w:hAnsi="Times New Roman"/>
          <w:sz w:val="24"/>
          <w:szCs w:val="24"/>
        </w:rPr>
        <w:t xml:space="preserve"> безопасно, соответствует санитарно – гигиеническим</w:t>
      </w:r>
      <w:r w:rsidR="0014340E" w:rsidRPr="00631CE8">
        <w:rPr>
          <w:rFonts w:ascii="Times New Roman" w:hAnsi="Times New Roman"/>
          <w:sz w:val="24"/>
          <w:szCs w:val="24"/>
        </w:rPr>
        <w:t xml:space="preserve"> требованиям и </w:t>
      </w:r>
      <w:r w:rsidRPr="00631CE8">
        <w:rPr>
          <w:rFonts w:ascii="Times New Roman" w:hAnsi="Times New Roman"/>
          <w:sz w:val="24"/>
          <w:szCs w:val="24"/>
        </w:rPr>
        <w:t>правилам пожарной безопасности.</w:t>
      </w:r>
    </w:p>
    <w:p w:rsidR="00325834" w:rsidRPr="00631CE8" w:rsidRDefault="00325834" w:rsidP="0091326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1CE8">
        <w:rPr>
          <w:rFonts w:ascii="Times New Roman" w:hAnsi="Times New Roman"/>
          <w:color w:val="000000"/>
          <w:sz w:val="24"/>
          <w:szCs w:val="24"/>
        </w:rPr>
        <w:t xml:space="preserve">Предметно – пространственная среда спроектирована в соответствии с образовательной программой, реализуемой в </w:t>
      </w:r>
      <w:r w:rsidR="00786B6B" w:rsidRPr="00631CE8">
        <w:rPr>
          <w:rFonts w:ascii="Times New Roman" w:hAnsi="Times New Roman"/>
          <w:color w:val="000000"/>
          <w:sz w:val="24"/>
          <w:szCs w:val="24"/>
        </w:rPr>
        <w:t>М</w:t>
      </w:r>
      <w:r w:rsidR="00C679AE" w:rsidRPr="00631CE8">
        <w:rPr>
          <w:rFonts w:ascii="Times New Roman" w:hAnsi="Times New Roman"/>
          <w:color w:val="000000"/>
          <w:sz w:val="24"/>
          <w:szCs w:val="24"/>
        </w:rPr>
        <w:t>Б</w:t>
      </w:r>
      <w:r w:rsidRPr="00631CE8">
        <w:rPr>
          <w:rFonts w:ascii="Times New Roman" w:hAnsi="Times New Roman"/>
          <w:color w:val="000000"/>
          <w:sz w:val="24"/>
          <w:szCs w:val="24"/>
        </w:rPr>
        <w:t xml:space="preserve">ДОУ (созданы условия реализации образовательных областей: социально – коммуникативное развитие, познавательное развитие; речевое развитие; художественно – эстетическое развитие; физическое развитие). </w:t>
      </w:r>
    </w:p>
    <w:p w:rsidR="00325834" w:rsidRPr="00631CE8" w:rsidRDefault="00786B6B" w:rsidP="0099170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В группах</w:t>
      </w:r>
      <w:r w:rsidR="00325834" w:rsidRPr="00631CE8">
        <w:rPr>
          <w:rFonts w:ascii="Times New Roman" w:hAnsi="Times New Roman"/>
          <w:sz w:val="24"/>
          <w:szCs w:val="24"/>
        </w:rPr>
        <w:t xml:space="preserve"> организованы различные пространства (для игры, конструирования, уединения и пр.), наполненные разнообразными материалами, играми, игрушками и оборудованием, обесп</w:t>
      </w:r>
      <w:r w:rsidR="00C679AE" w:rsidRPr="00631CE8">
        <w:rPr>
          <w:rFonts w:ascii="Times New Roman" w:hAnsi="Times New Roman"/>
          <w:sz w:val="24"/>
          <w:szCs w:val="24"/>
        </w:rPr>
        <w:t>ечивающими свободный выбор</w:t>
      </w:r>
      <w:r w:rsidR="00325834" w:rsidRPr="00631CE8">
        <w:rPr>
          <w:rFonts w:ascii="Times New Roman" w:hAnsi="Times New Roman"/>
          <w:sz w:val="24"/>
          <w:szCs w:val="24"/>
        </w:rPr>
        <w:t>.</w:t>
      </w:r>
    </w:p>
    <w:p w:rsidR="00325834" w:rsidRPr="00631CE8" w:rsidRDefault="00325834" w:rsidP="0099170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группы является вариативной.</w:t>
      </w:r>
    </w:p>
    <w:p w:rsidR="00325834" w:rsidRPr="00291442" w:rsidRDefault="00786B6B" w:rsidP="0029144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Также в группах</w:t>
      </w:r>
      <w:r w:rsidR="00325834" w:rsidRPr="00631CE8">
        <w:rPr>
          <w:rFonts w:ascii="Times New Roman" w:hAnsi="Times New Roman"/>
          <w:sz w:val="24"/>
          <w:szCs w:val="24"/>
        </w:rPr>
        <w:t xml:space="preserve"> присутствуют игры и пособия, созданные воспитателями группы. И</w:t>
      </w:r>
      <w:r w:rsidR="00325834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спользуются информационно – коммуникативные технологии:</w:t>
      </w:r>
      <w:r w:rsidR="00325834" w:rsidRPr="00631CE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5834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25834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телевизор</w:t>
      </w:r>
      <w:r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видео</w:t>
      </w:r>
      <w:r w:rsidR="00C679AE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мультимедиа, </w:t>
      </w:r>
      <w:r w:rsidR="00291442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предоставляет</w:t>
      </w:r>
      <w:r w:rsidR="00325834" w:rsidRPr="00631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широкие возможности для коммуникации.</w:t>
      </w:r>
      <w:r w:rsidR="00325834" w:rsidRPr="00631CE8">
        <w:rPr>
          <w:rFonts w:ascii="Times New Roman" w:hAnsi="Times New Roman"/>
          <w:sz w:val="24"/>
          <w:szCs w:val="24"/>
        </w:rPr>
        <w:t xml:space="preserve"> </w:t>
      </w:r>
      <w:r w:rsidR="00325834" w:rsidRPr="00631CE8">
        <w:rPr>
          <w:rFonts w:ascii="Times New Roman" w:hAnsi="Times New Roman"/>
          <w:color w:val="000000"/>
          <w:sz w:val="24"/>
          <w:szCs w:val="24"/>
        </w:rPr>
        <w:t>Это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</w:t>
      </w:r>
      <w:r w:rsidR="00291442">
        <w:rPr>
          <w:rFonts w:ascii="Times New Roman" w:hAnsi="Times New Roman"/>
          <w:color w:val="000000"/>
          <w:sz w:val="24"/>
          <w:szCs w:val="24"/>
        </w:rPr>
        <w:t>ого-педагогической деятельности.</w:t>
      </w:r>
    </w:p>
    <w:p w:rsidR="00325834" w:rsidRPr="00631CE8" w:rsidRDefault="00325834" w:rsidP="00786B6B">
      <w:pPr>
        <w:pStyle w:val="c0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631CE8">
        <w:rPr>
          <w:rStyle w:val="c2"/>
          <w:b/>
          <w:bCs/>
          <w:color w:val="000000"/>
        </w:rPr>
        <w:t xml:space="preserve">Зона для проведения образовательной деятельности. </w:t>
      </w:r>
      <w:r w:rsidRPr="00631CE8">
        <w:rPr>
          <w:rStyle w:val="c2"/>
          <w:color w:val="000000"/>
        </w:rPr>
        <w:t>Столы размещены в соответствии с нормами СанПиНа (высота столов и стульев соответствует росту детей). Доска находится на уровне глаз детей</w:t>
      </w:r>
      <w:r w:rsidRPr="00631CE8">
        <w:rPr>
          <w:rStyle w:val="c19"/>
          <w:color w:val="000000"/>
        </w:rPr>
        <w:t>.</w:t>
      </w:r>
      <w:r w:rsidRPr="00631CE8">
        <w:rPr>
          <w:rStyle w:val="apple-converted-space"/>
          <w:color w:val="000000"/>
        </w:rPr>
        <w:t> </w:t>
      </w:r>
      <w:r w:rsidRPr="00631CE8">
        <w:rPr>
          <w:rStyle w:val="c2"/>
          <w:color w:val="000000"/>
        </w:rPr>
        <w:t xml:space="preserve">В учебной зоне размещены: уголок речевого развития, уголок дидактических развивающих игр, мини-библиотека, уголок сенсомоторного развития, уголок математического развития.  Такое размещение связано с тем, что </w:t>
      </w:r>
      <w:r w:rsidRPr="00631CE8">
        <w:rPr>
          <w:rStyle w:val="c2"/>
          <w:color w:val="000000"/>
        </w:rPr>
        <w:lastRenderedPageBreak/>
        <w:t xml:space="preserve">расположенные рядом столы и стулья позволяют использовать эти зоны как при непосредственной образовательной деятельности, так и в свободной деятельности, в </w:t>
      </w:r>
      <w:r w:rsidR="00C679AE" w:rsidRPr="00631CE8">
        <w:rPr>
          <w:rStyle w:val="c2"/>
          <w:color w:val="000000"/>
        </w:rPr>
        <w:t xml:space="preserve">подгрупповой и </w:t>
      </w:r>
      <w:r w:rsidRPr="00631CE8">
        <w:rPr>
          <w:rStyle w:val="c2"/>
          <w:color w:val="000000"/>
        </w:rPr>
        <w:t>индивидуальной работе с детьми.</w:t>
      </w:r>
    </w:p>
    <w:p w:rsidR="00325834" w:rsidRPr="00631CE8" w:rsidRDefault="00EE2455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</w:rPr>
      </w:pPr>
      <w:r w:rsidRPr="00631CE8">
        <w:rPr>
          <w:rStyle w:val="c2"/>
          <w:b/>
          <w:bCs/>
          <w:iCs/>
          <w:color w:val="000000"/>
        </w:rPr>
        <w:t xml:space="preserve">«Творческий </w:t>
      </w:r>
      <w:r w:rsidR="004054A2" w:rsidRPr="00631CE8">
        <w:rPr>
          <w:rStyle w:val="c2"/>
          <w:b/>
          <w:bCs/>
          <w:iCs/>
          <w:color w:val="000000"/>
        </w:rPr>
        <w:t>уголок»</w:t>
      </w:r>
      <w:r w:rsidR="004054A2" w:rsidRPr="00631CE8">
        <w:rPr>
          <w:rStyle w:val="c2"/>
          <w:b/>
          <w:bCs/>
          <w:i/>
          <w:iCs/>
          <w:color w:val="000000"/>
        </w:rPr>
        <w:t> стимулирует</w:t>
      </w:r>
      <w:r w:rsidRPr="00631CE8">
        <w:rPr>
          <w:rStyle w:val="c2"/>
          <w:color w:val="000000"/>
        </w:rPr>
        <w:t xml:space="preserve"> воспитанников</w:t>
      </w:r>
      <w:r w:rsidR="00325834" w:rsidRPr="00631CE8">
        <w:rPr>
          <w:rStyle w:val="c2"/>
          <w:color w:val="000000"/>
        </w:rPr>
        <w:t xml:space="preserve">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</w:t>
      </w:r>
      <w:r w:rsidR="00325834" w:rsidRPr="00631CE8">
        <w:rPr>
          <w:rStyle w:val="apple-converted-space"/>
          <w:color w:val="000000"/>
        </w:rPr>
        <w:t> </w:t>
      </w:r>
      <w:r w:rsidR="00325834" w:rsidRPr="00631CE8">
        <w:rPr>
          <w:rStyle w:val="c2"/>
          <w:b/>
          <w:bCs/>
          <w:iCs/>
          <w:color w:val="000000"/>
        </w:rPr>
        <w:t>создания уголка творчества</w:t>
      </w:r>
      <w:r w:rsidR="00325834" w:rsidRPr="00631CE8">
        <w:rPr>
          <w:rStyle w:val="c2"/>
          <w:color w:val="000000"/>
        </w:rPr>
        <w:t> является формирование творческого потенциала детей, формирование эстетического восприятия, воображения, художественно-эстетических способностей, самостоятельности, активности. В этом уголке дети обычно проводят много времени, рисуя, создавая поделки из пластилина, вырезая из бумаги и т. д. В центре есть трафареты, раскраски (по сезонам и по теме недели), папка с детскими рисункам</w:t>
      </w:r>
      <w:r w:rsidRPr="00631CE8">
        <w:rPr>
          <w:rStyle w:val="c2"/>
          <w:color w:val="000000"/>
        </w:rPr>
        <w:t>и; карандаши, краски, пластилин</w:t>
      </w:r>
      <w:r w:rsidR="00325834" w:rsidRPr="00631CE8">
        <w:rPr>
          <w:rStyle w:val="c2"/>
          <w:color w:val="000000"/>
        </w:rPr>
        <w:t>.</w:t>
      </w:r>
    </w:p>
    <w:p w:rsidR="00325834" w:rsidRPr="00631CE8" w:rsidRDefault="00325834" w:rsidP="00E11F2B">
      <w:pPr>
        <w:spacing w:after="0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1CE8">
        <w:rPr>
          <w:rStyle w:val="c2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Мини-библиотека</w:t>
      </w:r>
      <w:r w:rsidR="00EE2455" w:rsidRPr="00631CE8">
        <w:rPr>
          <w:rStyle w:val="c2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или Книжный </w:t>
      </w:r>
      <w:r w:rsidR="004054A2" w:rsidRPr="00631CE8">
        <w:rPr>
          <w:rStyle w:val="c2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уголок </w:t>
      </w:r>
      <w:r w:rsidR="004054A2" w:rsidRPr="00631CE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представляет</w:t>
      </w:r>
      <w:r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собой столик с полочками для книг и иллюстраций к сказкам, произведениям. Мини-библиотека размещена рядом со столами, чтобы дети могли рассматривать книги и здесь же рисовать к ним иллюстрации. Все книги и иллюстрации обновляются 1 – 2 раза в месяц в зависимости </w:t>
      </w:r>
      <w:r w:rsidR="004054A2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от лексической</w:t>
      </w:r>
      <w:r w:rsidR="000A7E73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темы образовательной программы. </w:t>
      </w:r>
    </w:p>
    <w:p w:rsidR="00325834" w:rsidRPr="00631CE8" w:rsidRDefault="00325834" w:rsidP="00E11F2B">
      <w:pPr>
        <w:pStyle w:val="c11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</w:rPr>
      </w:pPr>
      <w:r w:rsidRPr="00631CE8">
        <w:rPr>
          <w:rStyle w:val="c2"/>
          <w:b/>
          <w:bCs/>
          <w:iCs/>
          <w:color w:val="000000"/>
        </w:rPr>
        <w:t>В уголке конструирования</w:t>
      </w:r>
      <w:r w:rsidRPr="00631CE8">
        <w:rPr>
          <w:rStyle w:val="c2"/>
          <w:color w:val="000000"/>
        </w:rPr>
        <w:t> </w:t>
      </w:r>
      <w:r w:rsidR="000A7E73" w:rsidRPr="00631CE8">
        <w:rPr>
          <w:rStyle w:val="c2"/>
          <w:color w:val="000000"/>
        </w:rPr>
        <w:t xml:space="preserve">представлены различные наборы </w:t>
      </w:r>
      <w:r w:rsidR="004054A2" w:rsidRPr="00631CE8">
        <w:rPr>
          <w:rStyle w:val="c2"/>
          <w:color w:val="000000"/>
        </w:rPr>
        <w:t>конструктора: крупный</w:t>
      </w:r>
      <w:r w:rsidR="000A7E73" w:rsidRPr="00631CE8">
        <w:rPr>
          <w:rStyle w:val="c2"/>
          <w:color w:val="000000"/>
        </w:rPr>
        <w:t xml:space="preserve"> и средний напольный, конструктор «ЛЕГО», мягкий конструктор, настольный конструктор и т.д</w:t>
      </w:r>
      <w:r w:rsidRPr="00631CE8">
        <w:rPr>
          <w:rStyle w:val="c2"/>
          <w:color w:val="000000"/>
        </w:rPr>
        <w:t>.</w:t>
      </w:r>
    </w:p>
    <w:p w:rsidR="00325834" w:rsidRPr="00631CE8" w:rsidRDefault="00325834" w:rsidP="00E11F2B">
      <w:pPr>
        <w:pStyle w:val="c17"/>
        <w:spacing w:before="0" w:beforeAutospacing="0" w:after="0" w:afterAutospacing="0" w:line="276" w:lineRule="auto"/>
        <w:ind w:firstLine="720"/>
        <w:contextualSpacing/>
        <w:jc w:val="both"/>
        <w:rPr>
          <w:rStyle w:val="c19"/>
          <w:color w:val="000000"/>
        </w:rPr>
      </w:pPr>
      <w:r w:rsidRPr="00631CE8">
        <w:rPr>
          <w:rStyle w:val="c2"/>
          <w:b/>
          <w:bCs/>
          <w:iCs/>
          <w:color w:val="000000"/>
        </w:rPr>
        <w:t>В театральном уголке</w:t>
      </w:r>
      <w:r w:rsidR="000A7E73" w:rsidRPr="00631CE8">
        <w:rPr>
          <w:rStyle w:val="c2"/>
          <w:b/>
          <w:bCs/>
          <w:iCs/>
          <w:color w:val="000000"/>
        </w:rPr>
        <w:t xml:space="preserve"> или «Уголке </w:t>
      </w:r>
      <w:r w:rsidR="004054A2" w:rsidRPr="00631CE8">
        <w:rPr>
          <w:rStyle w:val="c2"/>
          <w:b/>
          <w:bCs/>
          <w:iCs/>
          <w:color w:val="000000"/>
        </w:rPr>
        <w:t>ряженья» имеются</w:t>
      </w:r>
      <w:r w:rsidRPr="00631CE8">
        <w:rPr>
          <w:rStyle w:val="c2"/>
          <w:color w:val="000000"/>
        </w:rPr>
        <w:t xml:space="preserve"> различные виды театров (перчаточный, пальчиковый, деревянный, настольный, на магнитах т. д.) предметы, которые дают детям желание разыграть сценки из любимых сказок и муль</w:t>
      </w:r>
      <w:r w:rsidR="000A7E73" w:rsidRPr="00631CE8">
        <w:rPr>
          <w:rStyle w:val="c2"/>
          <w:color w:val="000000"/>
        </w:rPr>
        <w:t>т</w:t>
      </w:r>
      <w:r w:rsidRPr="00631CE8">
        <w:rPr>
          <w:rStyle w:val="c2"/>
          <w:color w:val="000000"/>
        </w:rPr>
        <w:t>фильмов.</w:t>
      </w:r>
    </w:p>
    <w:p w:rsidR="00325834" w:rsidRPr="00631CE8" w:rsidRDefault="004054A2" w:rsidP="004671DE">
      <w:pPr>
        <w:spacing w:after="0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325834" w:rsidRPr="00631CE8">
        <w:rPr>
          <w:rStyle w:val="c2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голок для экспериментирования, </w:t>
      </w:r>
      <w:r w:rsidR="00AF2ACC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котором представлены </w:t>
      </w:r>
      <w:r w:rsidR="00291442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столы и</w:t>
      </w:r>
      <w:r w:rsidR="00AF2ACC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25834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материалы для экспериментирования с во</w:t>
      </w:r>
      <w:r w:rsidR="00AF2ACC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дой, песком; природный материал: камни, ракушки, шишки</w:t>
      </w:r>
      <w:r w:rsidR="00325834" w:rsidRPr="00631CE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; картотека игр – экспериментов.</w:t>
      </w:r>
    </w:p>
    <w:p w:rsidR="00AF2ACC" w:rsidRPr="00631CE8" w:rsidRDefault="00325834" w:rsidP="004671DE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19"/>
          <w:color w:val="000000"/>
        </w:rPr>
      </w:pPr>
      <w:r w:rsidRPr="00631CE8">
        <w:rPr>
          <w:rStyle w:val="c2"/>
          <w:b/>
          <w:bCs/>
          <w:color w:val="000000"/>
        </w:rPr>
        <w:t xml:space="preserve">В </w:t>
      </w:r>
      <w:r w:rsidR="00AF2ACC" w:rsidRPr="00631CE8">
        <w:rPr>
          <w:rStyle w:val="c2"/>
          <w:b/>
          <w:bCs/>
          <w:iCs/>
          <w:color w:val="000000"/>
        </w:rPr>
        <w:t>угол</w:t>
      </w:r>
      <w:r w:rsidRPr="00631CE8">
        <w:rPr>
          <w:rStyle w:val="c2"/>
          <w:b/>
          <w:bCs/>
          <w:iCs/>
          <w:color w:val="000000"/>
        </w:rPr>
        <w:t>к</w:t>
      </w:r>
      <w:r w:rsidR="00AF2ACC" w:rsidRPr="00631CE8">
        <w:rPr>
          <w:rStyle w:val="c2"/>
          <w:b/>
          <w:bCs/>
          <w:iCs/>
          <w:color w:val="000000"/>
        </w:rPr>
        <w:t>е дежурств</w:t>
      </w:r>
      <w:r w:rsidRPr="00631CE8">
        <w:rPr>
          <w:rStyle w:val="c2"/>
          <w:color w:val="000000"/>
        </w:rPr>
        <w:t xml:space="preserve"> </w:t>
      </w:r>
      <w:r w:rsidR="00AF2ACC" w:rsidRPr="00631CE8">
        <w:rPr>
          <w:rStyle w:val="c2"/>
          <w:color w:val="000000"/>
        </w:rPr>
        <w:t>представлены</w:t>
      </w:r>
      <w:r w:rsidRPr="00631CE8">
        <w:rPr>
          <w:rStyle w:val="c2"/>
          <w:color w:val="000000"/>
        </w:rPr>
        <w:t xml:space="preserve"> специальные картинки-подсказки «Алгоритм дежурства по столовой»,</w:t>
      </w:r>
      <w:r w:rsidR="00AF2ACC" w:rsidRPr="00631CE8">
        <w:rPr>
          <w:rStyle w:val="c2"/>
          <w:color w:val="000000"/>
        </w:rPr>
        <w:t xml:space="preserve"> «График дежурств», «График поливки растений» и т.д</w:t>
      </w:r>
      <w:r w:rsidR="00AF2ACC" w:rsidRPr="00631CE8">
        <w:rPr>
          <w:rStyle w:val="c19"/>
          <w:color w:val="000000"/>
        </w:rPr>
        <w:t>.</w:t>
      </w:r>
    </w:p>
    <w:p w:rsidR="00325834" w:rsidRDefault="00325834" w:rsidP="004671DE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</w:rPr>
      </w:pPr>
      <w:r w:rsidRPr="00631CE8">
        <w:rPr>
          <w:rStyle w:val="c19"/>
          <w:color w:val="000000"/>
        </w:rPr>
        <w:t xml:space="preserve">  </w:t>
      </w:r>
      <w:r w:rsidRPr="00631CE8">
        <w:rPr>
          <w:rStyle w:val="apple-converted-space"/>
          <w:color w:val="000000"/>
        </w:rPr>
        <w:t> </w:t>
      </w:r>
      <w:r w:rsidRPr="00631CE8">
        <w:rPr>
          <w:rStyle w:val="c2"/>
          <w:b/>
          <w:bCs/>
          <w:iCs/>
          <w:color w:val="000000"/>
        </w:rPr>
        <w:t>Игровая зона</w:t>
      </w:r>
      <w:r w:rsidRPr="00631CE8">
        <w:rPr>
          <w:rStyle w:val="c2"/>
          <w:color w:val="000000"/>
        </w:rPr>
        <w:t xml:space="preserve"> 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центре игровой зоны на полу находится ковёр – место сбора всех детей. Игровая зона оснащена уголками и атрибутами для сюжетно – ролевых игр, подобранных с учётом возрастных и индивидуальных особенностей детей, </w:t>
      </w:r>
      <w:r w:rsidR="00291442" w:rsidRPr="00631CE8">
        <w:rPr>
          <w:rStyle w:val="c2"/>
          <w:color w:val="000000"/>
        </w:rPr>
        <w:t>куклами, машинами</w:t>
      </w:r>
      <w:r w:rsidRPr="00631CE8">
        <w:rPr>
          <w:rStyle w:val="c2"/>
          <w:color w:val="000000"/>
        </w:rPr>
        <w:t>, игрушечными дикими и домашними животными</w:t>
      </w:r>
      <w:r w:rsidR="00786B6B" w:rsidRPr="00631CE8">
        <w:rPr>
          <w:rStyle w:val="c2"/>
          <w:color w:val="000000"/>
        </w:rPr>
        <w:t>.</w:t>
      </w:r>
      <w:r w:rsidRPr="00631CE8">
        <w:rPr>
          <w:rStyle w:val="c2"/>
          <w:color w:val="000000"/>
        </w:rPr>
        <w:t xml:space="preserve">  </w:t>
      </w:r>
    </w:p>
    <w:p w:rsidR="004671DE" w:rsidRPr="004671DE" w:rsidRDefault="004671DE" w:rsidP="004671DE">
      <w:pPr>
        <w:pStyle w:val="c0"/>
        <w:spacing w:before="0" w:after="0" w:line="276" w:lineRule="auto"/>
        <w:ind w:left="720"/>
        <w:contextualSpacing/>
        <w:jc w:val="both"/>
        <w:rPr>
          <w:color w:val="000000"/>
        </w:rPr>
      </w:pPr>
      <w:r w:rsidRPr="004671DE">
        <w:rPr>
          <w:color w:val="000000"/>
        </w:rPr>
        <w:t>Предметно-развивающая среда для детей с нарушениями речи:</w:t>
      </w:r>
    </w:p>
    <w:p w:rsidR="004671DE" w:rsidRPr="004671DE" w:rsidRDefault="004671DE" w:rsidP="004671DE">
      <w:pPr>
        <w:pStyle w:val="c0"/>
        <w:spacing w:line="276" w:lineRule="auto"/>
        <w:ind w:firstLine="709"/>
        <w:contextualSpacing/>
        <w:jc w:val="both"/>
        <w:rPr>
          <w:color w:val="000000"/>
        </w:rPr>
      </w:pPr>
      <w:r w:rsidRPr="004671DE">
        <w:rPr>
          <w:color w:val="000000"/>
        </w:rPr>
        <w:t>Помимо речевой среды в целом в образовательном учреждении и в группе должна быть создана предметно-развивающая среда для развития речи такого ребенка. Это речевой уголок с подборкой иллюстраций с предметными и сюжетными картинками, игрушки для обыгрывания стихов, потешек, карточки с изображением правильной артикуляции звуков, схемы разбора слова, предложения, иллюстративные материалы для закрепления и автоматизации звуков</w:t>
      </w:r>
    </w:p>
    <w:p w:rsidR="004671DE" w:rsidRPr="004671DE" w:rsidRDefault="004671DE" w:rsidP="004671DE">
      <w:pPr>
        <w:pStyle w:val="c0"/>
        <w:spacing w:before="0" w:after="0" w:line="276" w:lineRule="auto"/>
        <w:ind w:firstLine="709"/>
        <w:contextualSpacing/>
        <w:rPr>
          <w:color w:val="000000"/>
        </w:rPr>
      </w:pPr>
      <w:r w:rsidRPr="004671DE">
        <w:rPr>
          <w:color w:val="000000"/>
        </w:rPr>
        <w:t>Предметно-развивающая среда для детей с ЗПР</w:t>
      </w:r>
    </w:p>
    <w:p w:rsidR="004671DE" w:rsidRPr="004671DE" w:rsidRDefault="004671DE" w:rsidP="004671DE">
      <w:pPr>
        <w:pStyle w:val="c0"/>
        <w:spacing w:line="276" w:lineRule="auto"/>
        <w:ind w:firstLine="709"/>
        <w:contextualSpacing/>
        <w:rPr>
          <w:color w:val="000000"/>
        </w:rPr>
      </w:pPr>
      <w:r w:rsidRPr="004671DE">
        <w:rPr>
          <w:color w:val="000000"/>
        </w:rPr>
        <w:t>- Различные варианты материалов по одной теме (живые объекты, объемные предметы, плоскостные предметы, иллюстрации)</w:t>
      </w:r>
    </w:p>
    <w:p w:rsidR="004671DE" w:rsidRPr="004671DE" w:rsidRDefault="004671DE" w:rsidP="004671DE">
      <w:pPr>
        <w:pStyle w:val="c0"/>
        <w:spacing w:line="276" w:lineRule="auto"/>
        <w:ind w:firstLine="709"/>
        <w:contextualSpacing/>
        <w:rPr>
          <w:color w:val="000000"/>
        </w:rPr>
      </w:pPr>
      <w:r w:rsidRPr="004671DE">
        <w:rPr>
          <w:color w:val="000000"/>
        </w:rPr>
        <w:t>- Схемы и алгоритмы действий</w:t>
      </w:r>
    </w:p>
    <w:p w:rsidR="004671DE" w:rsidRPr="004671DE" w:rsidRDefault="004671DE" w:rsidP="004671DE">
      <w:pPr>
        <w:pStyle w:val="c0"/>
        <w:spacing w:line="276" w:lineRule="auto"/>
        <w:ind w:firstLine="709"/>
        <w:contextualSpacing/>
        <w:rPr>
          <w:color w:val="000000"/>
        </w:rPr>
      </w:pPr>
      <w:r w:rsidRPr="004671DE">
        <w:rPr>
          <w:color w:val="000000"/>
        </w:rPr>
        <w:lastRenderedPageBreak/>
        <w:t>- Модели последовательности рассказывания, описания</w:t>
      </w:r>
    </w:p>
    <w:p w:rsidR="004671DE" w:rsidRPr="004671DE" w:rsidRDefault="004671DE" w:rsidP="004671DE">
      <w:pPr>
        <w:pStyle w:val="c0"/>
        <w:spacing w:line="276" w:lineRule="auto"/>
        <w:ind w:firstLine="709"/>
        <w:contextualSpacing/>
        <w:rPr>
          <w:color w:val="000000"/>
        </w:rPr>
      </w:pPr>
      <w:r w:rsidRPr="004671DE">
        <w:rPr>
          <w:color w:val="000000"/>
        </w:rPr>
        <w:t>- Модели сказок</w:t>
      </w:r>
    </w:p>
    <w:p w:rsidR="004671DE" w:rsidRPr="004671DE" w:rsidRDefault="004671DE" w:rsidP="008210B0">
      <w:pPr>
        <w:pStyle w:val="c0"/>
        <w:spacing w:line="276" w:lineRule="auto"/>
        <w:ind w:firstLine="709"/>
        <w:contextualSpacing/>
        <w:jc w:val="both"/>
        <w:rPr>
          <w:color w:val="000000"/>
        </w:rPr>
      </w:pPr>
      <w:r w:rsidRPr="004671DE">
        <w:rPr>
          <w:color w:val="000000"/>
        </w:rPr>
        <w:t>Для повышения уровня социальной а</w:t>
      </w:r>
      <w:r w:rsidR="008210B0">
        <w:rPr>
          <w:color w:val="000000"/>
        </w:rPr>
        <w:t>даптации и дальнейшего развития поддерживается</w:t>
      </w:r>
      <w:r w:rsidRPr="004671DE">
        <w:rPr>
          <w:color w:val="000000"/>
        </w:rPr>
        <w:t xml:space="preserve"> у всех детей чувства эмоционального комфорта и психологической защищённости. Любому дошкольнику важно ощущать себя любимым и неповторимым, в том числе ребенку с ОВЗ. Созданная пред</w:t>
      </w:r>
      <w:r w:rsidR="008210B0">
        <w:rPr>
          <w:color w:val="000000"/>
        </w:rPr>
        <w:t>метно-развивающая среда позволяет облегчать процесс обучения</w:t>
      </w:r>
      <w:r w:rsidRPr="004671DE">
        <w:rPr>
          <w:color w:val="000000"/>
        </w:rPr>
        <w:t xml:space="preserve"> с учётом интеграции образовательных областей и соблюдение принципов ФГОС.</w:t>
      </w:r>
    </w:p>
    <w:p w:rsidR="004671DE" w:rsidRPr="00631CE8" w:rsidRDefault="004671DE" w:rsidP="008210B0">
      <w:pPr>
        <w:pStyle w:val="c0"/>
        <w:spacing w:line="276" w:lineRule="auto"/>
        <w:ind w:firstLine="709"/>
        <w:contextualSpacing/>
        <w:rPr>
          <w:rStyle w:val="c2"/>
          <w:color w:val="000000"/>
        </w:rPr>
      </w:pPr>
      <w:r w:rsidRPr="004671DE">
        <w:rPr>
          <w:color w:val="000000"/>
        </w:rPr>
        <w:t>Педагогическая работа воспитателя в группе, которую посещают дети с ОВЗ, будет эффективна при условии систематического самообразования.</w:t>
      </w:r>
    </w:p>
    <w:p w:rsidR="00325834" w:rsidRPr="00631CE8" w:rsidRDefault="00C51207" w:rsidP="0091326E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631CE8">
        <w:rPr>
          <w:rStyle w:val="c2"/>
          <w:color w:val="000000"/>
        </w:rPr>
        <w:t>Воспитатели</w:t>
      </w:r>
      <w:r w:rsidR="00325834" w:rsidRPr="00631CE8">
        <w:rPr>
          <w:rStyle w:val="c2"/>
          <w:color w:val="000000"/>
        </w:rPr>
        <w:t xml:space="preserve"> группы</w:t>
      </w:r>
      <w:r w:rsidRPr="00631CE8">
        <w:rPr>
          <w:rStyle w:val="c2"/>
          <w:color w:val="000000"/>
        </w:rPr>
        <w:t xml:space="preserve"> большое внимание уделяю</w:t>
      </w:r>
      <w:r w:rsidR="00325834" w:rsidRPr="00631CE8">
        <w:rPr>
          <w:rStyle w:val="c2"/>
          <w:color w:val="000000"/>
        </w:rPr>
        <w:t>т работе с родителями (законными представителями) воспитанников (консультации, анкет</w:t>
      </w:r>
      <w:r w:rsidRPr="00631CE8">
        <w:rPr>
          <w:rStyle w:val="c2"/>
          <w:color w:val="000000"/>
        </w:rPr>
        <w:t>ирование, дистанционные средства</w:t>
      </w:r>
      <w:r w:rsidR="00325834" w:rsidRPr="00631CE8">
        <w:rPr>
          <w:rStyle w:val="c2"/>
          <w:color w:val="000000"/>
        </w:rPr>
        <w:t>)</w:t>
      </w:r>
      <w:r w:rsidR="00033632" w:rsidRPr="00631CE8">
        <w:rPr>
          <w:rStyle w:val="c2"/>
          <w:color w:val="000000"/>
        </w:rPr>
        <w:t>.</w:t>
      </w:r>
    </w:p>
    <w:p w:rsidR="00325834" w:rsidRPr="00631CE8" w:rsidRDefault="00325834" w:rsidP="0091326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1CE8">
        <w:rPr>
          <w:rFonts w:ascii="Times New Roman" w:hAnsi="Times New Roman"/>
          <w:sz w:val="24"/>
          <w:szCs w:val="24"/>
        </w:rPr>
        <w:t>Организация развивающей предметно –</w:t>
      </w:r>
      <w:r w:rsidR="00786B6B" w:rsidRPr="00631CE8">
        <w:rPr>
          <w:rFonts w:ascii="Times New Roman" w:hAnsi="Times New Roman"/>
          <w:sz w:val="24"/>
          <w:szCs w:val="24"/>
        </w:rPr>
        <w:t xml:space="preserve"> пространственной среды в группах</w:t>
      </w:r>
      <w:r w:rsidRPr="00631CE8">
        <w:rPr>
          <w:rFonts w:ascii="Times New Roman" w:hAnsi="Times New Roman"/>
          <w:sz w:val="24"/>
          <w:szCs w:val="24"/>
        </w:rPr>
        <w:t xml:space="preserve"> построена в соответствии с возрастными и гендерными особенностями воспитанников</w:t>
      </w:r>
      <w:r w:rsidR="00C51207" w:rsidRPr="00631CE8">
        <w:rPr>
          <w:rFonts w:ascii="Times New Roman" w:hAnsi="Times New Roman"/>
          <w:sz w:val="24"/>
          <w:szCs w:val="24"/>
        </w:rPr>
        <w:t>: организованы уголки для мальчиков и девочек.</w:t>
      </w:r>
    </w:p>
    <w:p w:rsidR="00325834" w:rsidRPr="00291442" w:rsidRDefault="008210B0" w:rsidP="0029144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7.4pt;margin-top:292.55pt;width:129.7pt;height:106.25pt;z-index:-251658752;mso-position-horizontal-relative:margin;mso-position-vertical-relative:margin" wrapcoords="-115 0 -115 21460 21600 21460 21600 0 -115 0">
            <v:imagedata r:id="rId9" o:title=""/>
            <w10:wrap type="through" anchorx="margin" anchory="margin"/>
          </v:shape>
        </w:pict>
      </w:r>
      <w:r w:rsidR="00325834" w:rsidRPr="00631CE8">
        <w:rPr>
          <w:rFonts w:ascii="Times New Roman" w:hAnsi="Times New Roman"/>
          <w:sz w:val="24"/>
          <w:szCs w:val="24"/>
        </w:rPr>
        <w:t>Все игры и пособия в группе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3F59D7" w:rsidRPr="00631CE8" w:rsidRDefault="003F59D7" w:rsidP="00850C1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E34642" w:rsidRDefault="00E34642" w:rsidP="002914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5834" w:rsidRPr="00291442" w:rsidRDefault="00671711" w:rsidP="002914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31CE8">
        <w:rPr>
          <w:rFonts w:ascii="Times New Roman" w:hAnsi="Times New Roman"/>
          <w:sz w:val="24"/>
          <w:szCs w:val="24"/>
        </w:rPr>
        <w:t xml:space="preserve">Заведующий                            </w:t>
      </w:r>
      <w:r w:rsidR="004054A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31CE8">
        <w:rPr>
          <w:rFonts w:ascii="Times New Roman" w:hAnsi="Times New Roman"/>
          <w:sz w:val="24"/>
          <w:szCs w:val="24"/>
        </w:rPr>
        <w:t xml:space="preserve">                  И.Г.Черных</w:t>
      </w:r>
      <w:r w:rsidRPr="00631CE8">
        <w:rPr>
          <w:sz w:val="24"/>
          <w:szCs w:val="24"/>
        </w:rPr>
        <w:tab/>
      </w:r>
    </w:p>
    <w:sectPr w:rsidR="00325834" w:rsidRPr="00291442" w:rsidSect="0047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B2" w:rsidRDefault="000310B2" w:rsidP="000B474D">
      <w:pPr>
        <w:spacing w:after="0" w:line="240" w:lineRule="auto"/>
      </w:pPr>
      <w:r>
        <w:separator/>
      </w:r>
    </w:p>
  </w:endnote>
  <w:endnote w:type="continuationSeparator" w:id="0">
    <w:p w:rsidR="000310B2" w:rsidRDefault="000310B2" w:rsidP="000B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B2" w:rsidRDefault="000310B2" w:rsidP="000B474D">
      <w:pPr>
        <w:spacing w:after="0" w:line="240" w:lineRule="auto"/>
      </w:pPr>
      <w:r>
        <w:separator/>
      </w:r>
    </w:p>
  </w:footnote>
  <w:footnote w:type="continuationSeparator" w:id="0">
    <w:p w:rsidR="000310B2" w:rsidRDefault="000310B2" w:rsidP="000B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F96"/>
    <w:multiLevelType w:val="hybridMultilevel"/>
    <w:tmpl w:val="B6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140AB"/>
    <w:multiLevelType w:val="hybridMultilevel"/>
    <w:tmpl w:val="9580E91C"/>
    <w:lvl w:ilvl="0" w:tplc="25AA2C8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A0455"/>
    <w:multiLevelType w:val="hybridMultilevel"/>
    <w:tmpl w:val="0A1E733E"/>
    <w:lvl w:ilvl="0" w:tplc="0FFC9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15307"/>
    <w:multiLevelType w:val="hybridMultilevel"/>
    <w:tmpl w:val="9CB8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2773FB"/>
    <w:multiLevelType w:val="hybridMultilevel"/>
    <w:tmpl w:val="A432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48095C"/>
    <w:multiLevelType w:val="multilevel"/>
    <w:tmpl w:val="712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15EBE"/>
    <w:multiLevelType w:val="hybridMultilevel"/>
    <w:tmpl w:val="2BF2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371403"/>
    <w:multiLevelType w:val="hybridMultilevel"/>
    <w:tmpl w:val="D7BCF4F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5D65B3"/>
    <w:multiLevelType w:val="multilevel"/>
    <w:tmpl w:val="8AE2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60E3D"/>
    <w:multiLevelType w:val="hybridMultilevel"/>
    <w:tmpl w:val="D46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F60254"/>
    <w:multiLevelType w:val="hybridMultilevel"/>
    <w:tmpl w:val="0428ABE0"/>
    <w:lvl w:ilvl="0" w:tplc="29785A5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B7722E"/>
    <w:multiLevelType w:val="hybridMultilevel"/>
    <w:tmpl w:val="FC1661CC"/>
    <w:lvl w:ilvl="0" w:tplc="574EA094">
      <w:start w:val="1"/>
      <w:numFmt w:val="decimal"/>
      <w:lvlText w:val="%1."/>
      <w:lvlJc w:val="left"/>
      <w:pPr>
        <w:ind w:left="121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114EF0"/>
    <w:multiLevelType w:val="hybridMultilevel"/>
    <w:tmpl w:val="848EBDDE"/>
    <w:lvl w:ilvl="0" w:tplc="9AE85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430F70"/>
    <w:multiLevelType w:val="hybridMultilevel"/>
    <w:tmpl w:val="7DFEFF96"/>
    <w:lvl w:ilvl="0" w:tplc="BAF8571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26E"/>
    <w:rsid w:val="000310B2"/>
    <w:rsid w:val="00033632"/>
    <w:rsid w:val="00047011"/>
    <w:rsid w:val="0005411D"/>
    <w:rsid w:val="000A7E73"/>
    <w:rsid w:val="000B474D"/>
    <w:rsid w:val="000C08C2"/>
    <w:rsid w:val="000C0D26"/>
    <w:rsid w:val="0014340E"/>
    <w:rsid w:val="00146435"/>
    <w:rsid w:val="00162C85"/>
    <w:rsid w:val="001D1ED1"/>
    <w:rsid w:val="001F1794"/>
    <w:rsid w:val="00210B5B"/>
    <w:rsid w:val="00291442"/>
    <w:rsid w:val="002A0D35"/>
    <w:rsid w:val="002A1CB6"/>
    <w:rsid w:val="002F7D6D"/>
    <w:rsid w:val="00316A1B"/>
    <w:rsid w:val="00325834"/>
    <w:rsid w:val="00351A7C"/>
    <w:rsid w:val="003A60CB"/>
    <w:rsid w:val="003F59D7"/>
    <w:rsid w:val="004054A2"/>
    <w:rsid w:val="00433D2A"/>
    <w:rsid w:val="0045056F"/>
    <w:rsid w:val="00465A65"/>
    <w:rsid w:val="004671DE"/>
    <w:rsid w:val="004722C8"/>
    <w:rsid w:val="00485F0F"/>
    <w:rsid w:val="00546C47"/>
    <w:rsid w:val="00631CE8"/>
    <w:rsid w:val="00651D73"/>
    <w:rsid w:val="00667EBD"/>
    <w:rsid w:val="00671711"/>
    <w:rsid w:val="006737D1"/>
    <w:rsid w:val="006A1EBA"/>
    <w:rsid w:val="0072577A"/>
    <w:rsid w:val="00743F19"/>
    <w:rsid w:val="00747A29"/>
    <w:rsid w:val="00763564"/>
    <w:rsid w:val="00777546"/>
    <w:rsid w:val="00786B6B"/>
    <w:rsid w:val="007D050D"/>
    <w:rsid w:val="007E6DDE"/>
    <w:rsid w:val="008210B0"/>
    <w:rsid w:val="00850C19"/>
    <w:rsid w:val="00863DDC"/>
    <w:rsid w:val="008C3DBA"/>
    <w:rsid w:val="0091326E"/>
    <w:rsid w:val="009614FF"/>
    <w:rsid w:val="00974549"/>
    <w:rsid w:val="009751DB"/>
    <w:rsid w:val="0098420A"/>
    <w:rsid w:val="00990A60"/>
    <w:rsid w:val="0099170B"/>
    <w:rsid w:val="009A0EC6"/>
    <w:rsid w:val="00A1622C"/>
    <w:rsid w:val="00A47687"/>
    <w:rsid w:val="00A50559"/>
    <w:rsid w:val="00A63101"/>
    <w:rsid w:val="00A84B14"/>
    <w:rsid w:val="00AF2ACC"/>
    <w:rsid w:val="00B83882"/>
    <w:rsid w:val="00B92C31"/>
    <w:rsid w:val="00BC6270"/>
    <w:rsid w:val="00C51207"/>
    <w:rsid w:val="00C679AE"/>
    <w:rsid w:val="00C7236F"/>
    <w:rsid w:val="00C953FE"/>
    <w:rsid w:val="00D3235D"/>
    <w:rsid w:val="00D76062"/>
    <w:rsid w:val="00D94B24"/>
    <w:rsid w:val="00DD109C"/>
    <w:rsid w:val="00E11F2B"/>
    <w:rsid w:val="00E34642"/>
    <w:rsid w:val="00E470A4"/>
    <w:rsid w:val="00E907C9"/>
    <w:rsid w:val="00EA2E75"/>
    <w:rsid w:val="00EE2455"/>
    <w:rsid w:val="00EF2BA0"/>
    <w:rsid w:val="00F14987"/>
    <w:rsid w:val="00F444A7"/>
    <w:rsid w:val="00FB1A9B"/>
    <w:rsid w:val="00FE247C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D0017DB-1811-4834-8091-5F7C60D1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uiPriority w:val="99"/>
    <w:rsid w:val="0091326E"/>
    <w:rPr>
      <w:rFonts w:cs="Times New Roman"/>
    </w:rPr>
  </w:style>
  <w:style w:type="character" w:customStyle="1" w:styleId="c2">
    <w:name w:val="c2"/>
    <w:uiPriority w:val="99"/>
    <w:rsid w:val="0091326E"/>
    <w:rPr>
      <w:rFonts w:cs="Times New Roman"/>
    </w:rPr>
  </w:style>
  <w:style w:type="character" w:customStyle="1" w:styleId="c19">
    <w:name w:val="c19"/>
    <w:uiPriority w:val="99"/>
    <w:rsid w:val="0091326E"/>
    <w:rPr>
      <w:rFonts w:cs="Times New Roman"/>
    </w:rPr>
  </w:style>
  <w:style w:type="character" w:customStyle="1" w:styleId="apple-converted-space">
    <w:name w:val="apple-converted-space"/>
    <w:uiPriority w:val="99"/>
    <w:rsid w:val="0091326E"/>
    <w:rPr>
      <w:rFonts w:cs="Times New Roman"/>
    </w:rPr>
  </w:style>
  <w:style w:type="paragraph" w:customStyle="1" w:styleId="c0">
    <w:name w:val="c0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737D1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850C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47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B474D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B47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B474D"/>
    <w:rPr>
      <w:rFonts w:eastAsia="Times New Roman"/>
      <w:sz w:val="22"/>
      <w:szCs w:val="22"/>
    </w:rPr>
  </w:style>
  <w:style w:type="character" w:styleId="a9">
    <w:name w:val="Hyperlink"/>
    <w:uiPriority w:val="99"/>
    <w:unhideWhenUsed/>
    <w:rsid w:val="00631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juravlik-ukromnoe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DE949-B3FC-4BA5-8924-F06D3E95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</vt:lpstr>
    </vt:vector>
  </TitlesOfParts>
  <Company>Krokoz™</Company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</dc:title>
  <dc:subject/>
  <dc:creator>Windows User</dc:creator>
  <cp:keywords/>
  <dc:description/>
  <cp:lastModifiedBy>User</cp:lastModifiedBy>
  <cp:revision>29</cp:revision>
  <cp:lastPrinted>2015-11-20T19:21:00Z</cp:lastPrinted>
  <dcterms:created xsi:type="dcterms:W3CDTF">2015-02-10T22:25:00Z</dcterms:created>
  <dcterms:modified xsi:type="dcterms:W3CDTF">2022-06-09T10:59:00Z</dcterms:modified>
</cp:coreProperties>
</file>