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4B" w:rsidRPr="005E19A4" w:rsidRDefault="008B5F4B" w:rsidP="008B5F4B">
      <w:pPr>
        <w:pStyle w:val="a3"/>
        <w:jc w:val="center"/>
        <w:rPr>
          <w:rFonts w:ascii="Times New Roman" w:hAnsi="Times New Roman" w:cs="Times New Roman"/>
          <w:b/>
          <w:sz w:val="24"/>
          <w:szCs w:val="24"/>
          <w:lang w:val="uk-UA"/>
        </w:rPr>
      </w:pPr>
      <w:r w:rsidRPr="005E19A4">
        <w:rPr>
          <w:rFonts w:ascii="Times New Roman" w:hAnsi="Times New Roman" w:cs="Times New Roman"/>
          <w:b/>
          <w:sz w:val="24"/>
          <w:szCs w:val="24"/>
          <w:lang w:val="uk-UA"/>
        </w:rPr>
        <w:t xml:space="preserve">МУНИЦИПАЛЬНОЕ БЮДЖЕТНОЕ ДОШКОЛЬНОЕ  ОБРАЗОВАТЕЛЬНОЕ УЧРЕЖДЕНИЕ </w:t>
      </w:r>
      <w:r w:rsidR="001D4A39" w:rsidRPr="005E19A4">
        <w:rPr>
          <w:rFonts w:ascii="Times New Roman" w:hAnsi="Times New Roman" w:cs="Times New Roman"/>
          <w:b/>
          <w:sz w:val="24"/>
          <w:szCs w:val="24"/>
          <w:lang w:val="uk-UA"/>
        </w:rPr>
        <w:t xml:space="preserve"> «ДЕТСКИЙ САД  «ЖУРАВЛИК» С.УКРОМНОЕ</w:t>
      </w:r>
      <w:r w:rsidRPr="005E19A4">
        <w:rPr>
          <w:rFonts w:ascii="Times New Roman" w:hAnsi="Times New Roman" w:cs="Times New Roman"/>
          <w:b/>
          <w:sz w:val="24"/>
          <w:szCs w:val="24"/>
          <w:lang w:val="uk-UA"/>
        </w:rPr>
        <w:t xml:space="preserve">» </w:t>
      </w:r>
    </w:p>
    <w:p w:rsidR="008B5F4B" w:rsidRPr="005E19A4" w:rsidRDefault="008B5F4B" w:rsidP="008B5F4B">
      <w:pPr>
        <w:pStyle w:val="a3"/>
        <w:jc w:val="center"/>
        <w:rPr>
          <w:rFonts w:ascii="Times New Roman" w:hAnsi="Times New Roman" w:cs="Times New Roman"/>
          <w:b/>
          <w:sz w:val="24"/>
          <w:szCs w:val="24"/>
          <w:lang w:val="uk-UA"/>
        </w:rPr>
      </w:pPr>
      <w:r w:rsidRPr="005E19A4">
        <w:rPr>
          <w:rFonts w:ascii="Times New Roman" w:hAnsi="Times New Roman" w:cs="Times New Roman"/>
          <w:b/>
          <w:sz w:val="24"/>
          <w:szCs w:val="24"/>
          <w:lang w:val="uk-UA"/>
        </w:rPr>
        <w:t>СИМФЕРОПОЛЬСКОГО РАЙОНА РЕСПУБЛИКИ КРЫМ</w:t>
      </w:r>
    </w:p>
    <w:p w:rsidR="008B5F4B" w:rsidRPr="005E19A4" w:rsidRDefault="008B5F4B" w:rsidP="008B5F4B">
      <w:pPr>
        <w:pStyle w:val="a3"/>
        <w:rPr>
          <w:rFonts w:ascii="Times New Roman" w:hAnsi="Times New Roman" w:cs="Times New Roman"/>
          <w:sz w:val="24"/>
          <w:szCs w:val="24"/>
        </w:rPr>
      </w:pPr>
    </w:p>
    <w:p w:rsidR="008B5F4B" w:rsidRPr="005E19A4" w:rsidRDefault="00B20C74" w:rsidP="008B5F4B">
      <w:pPr>
        <w:pStyle w:val="a3"/>
        <w:rPr>
          <w:rFonts w:ascii="Times New Roman" w:hAnsi="Times New Roman" w:cs="Times New Roman"/>
          <w:sz w:val="24"/>
          <w:szCs w:val="24"/>
        </w:rPr>
      </w:pPr>
      <w:r>
        <w:rPr>
          <w:rFonts w:ascii="Times New Roman" w:hAnsi="Times New Roman" w:cs="Times New Roman"/>
          <w:sz w:val="24"/>
          <w:szCs w:val="24"/>
        </w:rPr>
        <w:t>Исх. №____ 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 2017</w:t>
      </w:r>
      <w:r w:rsidR="008B5F4B" w:rsidRPr="005E19A4">
        <w:rPr>
          <w:rFonts w:ascii="Times New Roman" w:hAnsi="Times New Roman" w:cs="Times New Roman"/>
          <w:sz w:val="24"/>
          <w:szCs w:val="24"/>
        </w:rPr>
        <w:t xml:space="preserve"> г.</w:t>
      </w:r>
    </w:p>
    <w:p w:rsidR="008B5F4B" w:rsidRPr="005E19A4" w:rsidRDefault="008B5F4B" w:rsidP="008B5F4B">
      <w:pPr>
        <w:spacing w:after="0" w:line="240" w:lineRule="auto"/>
        <w:ind w:left="4395"/>
        <w:contextualSpacing/>
        <w:rPr>
          <w:rFonts w:eastAsia="Times New Roman" w:cs="Times New Roman"/>
          <w:sz w:val="24"/>
          <w:szCs w:val="24"/>
        </w:rPr>
      </w:pPr>
    </w:p>
    <w:p w:rsidR="008B5F4B" w:rsidRPr="005E19A4" w:rsidRDefault="008B5F4B" w:rsidP="008B5F4B">
      <w:pPr>
        <w:spacing w:after="0" w:line="240" w:lineRule="auto"/>
        <w:ind w:left="4395"/>
        <w:contextualSpacing/>
        <w:rPr>
          <w:rFonts w:eastAsia="Times New Roman" w:cs="Times New Roman"/>
          <w:sz w:val="24"/>
          <w:szCs w:val="24"/>
        </w:rPr>
      </w:pPr>
    </w:p>
    <w:p w:rsidR="008B5F4B" w:rsidRPr="005E19A4" w:rsidRDefault="008B5F4B" w:rsidP="008B5F4B">
      <w:pPr>
        <w:spacing w:after="0" w:line="240" w:lineRule="auto"/>
        <w:ind w:left="4395"/>
        <w:contextualSpacing/>
        <w:rPr>
          <w:rFonts w:eastAsia="Times New Roman" w:cs="Times New Roman"/>
          <w:sz w:val="24"/>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68"/>
      </w:tblGrid>
      <w:tr w:rsidR="004823AB" w:rsidRPr="005E19A4" w:rsidTr="004823AB">
        <w:tc>
          <w:tcPr>
            <w:tcW w:w="4395" w:type="dxa"/>
          </w:tcPr>
          <w:p w:rsidR="004823AB" w:rsidRPr="005E19A4" w:rsidRDefault="004823AB" w:rsidP="00F92C43">
            <w:pPr>
              <w:contextualSpacing/>
              <w:rPr>
                <w:rFonts w:eastAsia="Times New Roman" w:cs="Times New Roman"/>
                <w:sz w:val="24"/>
                <w:szCs w:val="24"/>
              </w:rPr>
            </w:pPr>
          </w:p>
        </w:tc>
        <w:tc>
          <w:tcPr>
            <w:tcW w:w="5068" w:type="dxa"/>
          </w:tcPr>
          <w:p w:rsidR="004823AB" w:rsidRPr="005E19A4" w:rsidRDefault="004823AB" w:rsidP="008B5F4B">
            <w:pPr>
              <w:contextualSpacing/>
              <w:rPr>
                <w:rFonts w:eastAsia="Times New Roman" w:cs="Times New Roman"/>
                <w:sz w:val="24"/>
                <w:szCs w:val="24"/>
              </w:rPr>
            </w:pPr>
            <w:r w:rsidRPr="005E19A4">
              <w:rPr>
                <w:rFonts w:eastAsia="Times New Roman" w:cs="Times New Roman"/>
                <w:sz w:val="24"/>
                <w:szCs w:val="24"/>
              </w:rPr>
              <w:t>УТВЕРЖДАЮ</w:t>
            </w:r>
          </w:p>
          <w:p w:rsidR="004823AB" w:rsidRPr="005E19A4" w:rsidRDefault="004823AB" w:rsidP="008B5F4B">
            <w:pPr>
              <w:contextualSpacing/>
              <w:rPr>
                <w:rFonts w:eastAsia="Times New Roman" w:cs="Times New Roman"/>
                <w:sz w:val="24"/>
                <w:szCs w:val="24"/>
              </w:rPr>
            </w:pPr>
            <w:r w:rsidRPr="005E19A4">
              <w:rPr>
                <w:rFonts w:eastAsia="Times New Roman" w:cs="Times New Roman"/>
                <w:sz w:val="24"/>
                <w:szCs w:val="24"/>
              </w:rPr>
              <w:t>Заведующ</w:t>
            </w:r>
            <w:r w:rsidR="001D4A39" w:rsidRPr="005E19A4">
              <w:rPr>
                <w:rFonts w:eastAsia="Times New Roman" w:cs="Times New Roman"/>
                <w:sz w:val="24"/>
                <w:szCs w:val="24"/>
              </w:rPr>
              <w:t xml:space="preserve">ий МБДОУ «Детский сад «Журавлик» </w:t>
            </w:r>
            <w:proofErr w:type="spellStart"/>
            <w:r w:rsidR="001D4A39" w:rsidRPr="005E19A4">
              <w:rPr>
                <w:rFonts w:eastAsia="Times New Roman" w:cs="Times New Roman"/>
                <w:sz w:val="24"/>
                <w:szCs w:val="24"/>
              </w:rPr>
              <w:t>с.Укромное</w:t>
            </w:r>
            <w:proofErr w:type="spellEnd"/>
            <w:r w:rsidRPr="005E19A4">
              <w:rPr>
                <w:rFonts w:eastAsia="Times New Roman" w:cs="Times New Roman"/>
                <w:sz w:val="24"/>
                <w:szCs w:val="24"/>
              </w:rPr>
              <w:t>»</w:t>
            </w:r>
          </w:p>
          <w:p w:rsidR="004823AB" w:rsidRPr="005E19A4" w:rsidRDefault="001D4A39" w:rsidP="008B5F4B">
            <w:pPr>
              <w:contextualSpacing/>
              <w:rPr>
                <w:rFonts w:eastAsia="Times New Roman" w:cs="Times New Roman"/>
                <w:sz w:val="24"/>
                <w:szCs w:val="24"/>
              </w:rPr>
            </w:pPr>
            <w:r w:rsidRPr="005E19A4">
              <w:rPr>
                <w:rFonts w:eastAsia="Times New Roman" w:cs="Times New Roman"/>
                <w:sz w:val="24"/>
                <w:szCs w:val="24"/>
              </w:rPr>
              <w:t>___________ И.В. Эмираметова</w:t>
            </w:r>
          </w:p>
          <w:p w:rsidR="004823AB" w:rsidRPr="005E19A4" w:rsidRDefault="004823AB" w:rsidP="008B5F4B">
            <w:pPr>
              <w:contextualSpacing/>
              <w:rPr>
                <w:rFonts w:eastAsia="Times New Roman" w:cs="Times New Roman"/>
                <w:sz w:val="24"/>
                <w:szCs w:val="24"/>
              </w:rPr>
            </w:pPr>
            <w:r w:rsidRPr="005E19A4">
              <w:rPr>
                <w:rFonts w:eastAsia="Times New Roman" w:cs="Times New Roman"/>
                <w:sz w:val="24"/>
                <w:szCs w:val="24"/>
              </w:rPr>
              <w:t>Приказ №___</w:t>
            </w:r>
          </w:p>
          <w:p w:rsidR="004823AB" w:rsidRPr="005E19A4" w:rsidRDefault="00B20C74" w:rsidP="008B5F4B">
            <w:pPr>
              <w:contextualSpacing/>
              <w:rPr>
                <w:rFonts w:eastAsia="Times New Roman" w:cs="Times New Roman"/>
                <w:sz w:val="24"/>
                <w:szCs w:val="24"/>
              </w:rPr>
            </w:pPr>
            <w:r>
              <w:rPr>
                <w:rFonts w:eastAsia="Times New Roman" w:cs="Times New Roman"/>
                <w:sz w:val="24"/>
                <w:szCs w:val="24"/>
              </w:rPr>
              <w:t>От «__</w:t>
            </w:r>
            <w:proofErr w:type="gramStart"/>
            <w:r>
              <w:rPr>
                <w:rFonts w:eastAsia="Times New Roman" w:cs="Times New Roman"/>
                <w:sz w:val="24"/>
                <w:szCs w:val="24"/>
              </w:rPr>
              <w:t>_»_</w:t>
            </w:r>
            <w:proofErr w:type="gramEnd"/>
            <w:r>
              <w:rPr>
                <w:rFonts w:eastAsia="Times New Roman" w:cs="Times New Roman"/>
                <w:sz w:val="24"/>
                <w:szCs w:val="24"/>
              </w:rPr>
              <w:t>_________2017</w:t>
            </w:r>
            <w:r w:rsidR="004823AB" w:rsidRPr="005E19A4">
              <w:rPr>
                <w:rFonts w:eastAsia="Times New Roman" w:cs="Times New Roman"/>
                <w:sz w:val="24"/>
                <w:szCs w:val="24"/>
              </w:rPr>
              <w:t xml:space="preserve"> г.</w:t>
            </w:r>
          </w:p>
        </w:tc>
      </w:tr>
      <w:tr w:rsidR="004823AB" w:rsidRPr="005E19A4" w:rsidTr="004823AB">
        <w:tc>
          <w:tcPr>
            <w:tcW w:w="4395" w:type="dxa"/>
          </w:tcPr>
          <w:p w:rsidR="004823AB" w:rsidRPr="005E19A4" w:rsidRDefault="004823AB" w:rsidP="008B5F4B">
            <w:pPr>
              <w:contextualSpacing/>
              <w:rPr>
                <w:rFonts w:eastAsia="Times New Roman" w:cs="Times New Roman"/>
                <w:sz w:val="24"/>
                <w:szCs w:val="24"/>
              </w:rPr>
            </w:pPr>
            <w:r w:rsidRPr="005E19A4">
              <w:rPr>
                <w:rFonts w:eastAsia="Times New Roman" w:cs="Times New Roman"/>
                <w:sz w:val="24"/>
                <w:szCs w:val="24"/>
              </w:rPr>
              <w:t>ПРИНЯТО:</w:t>
            </w:r>
          </w:p>
          <w:p w:rsidR="004823AB" w:rsidRPr="005E19A4" w:rsidRDefault="004823AB" w:rsidP="004823AB">
            <w:pPr>
              <w:contextualSpacing/>
              <w:rPr>
                <w:rFonts w:eastAsia="Times New Roman" w:cs="Times New Roman"/>
                <w:sz w:val="24"/>
                <w:szCs w:val="24"/>
              </w:rPr>
            </w:pPr>
            <w:r w:rsidRPr="005E19A4">
              <w:rPr>
                <w:rFonts w:eastAsia="Times New Roman" w:cs="Times New Roman"/>
                <w:sz w:val="24"/>
                <w:szCs w:val="24"/>
              </w:rPr>
              <w:t>Педагогическим совет</w:t>
            </w:r>
            <w:r w:rsidR="001D4A39" w:rsidRPr="005E19A4">
              <w:rPr>
                <w:rFonts w:eastAsia="Times New Roman" w:cs="Times New Roman"/>
                <w:sz w:val="24"/>
                <w:szCs w:val="24"/>
              </w:rPr>
              <w:t xml:space="preserve">ом МБДОУ «Детский сад «Журавлик» </w:t>
            </w:r>
            <w:proofErr w:type="spellStart"/>
            <w:r w:rsidR="001D4A39" w:rsidRPr="005E19A4">
              <w:rPr>
                <w:rFonts w:eastAsia="Times New Roman" w:cs="Times New Roman"/>
                <w:sz w:val="24"/>
                <w:szCs w:val="24"/>
              </w:rPr>
              <w:t>с.Укромное</w:t>
            </w:r>
            <w:proofErr w:type="spellEnd"/>
            <w:r w:rsidRPr="005E19A4">
              <w:rPr>
                <w:rFonts w:eastAsia="Times New Roman" w:cs="Times New Roman"/>
                <w:sz w:val="24"/>
                <w:szCs w:val="24"/>
              </w:rPr>
              <w:t>»</w:t>
            </w:r>
          </w:p>
          <w:p w:rsidR="004823AB" w:rsidRPr="005E19A4" w:rsidRDefault="004823AB" w:rsidP="004823AB">
            <w:pPr>
              <w:contextualSpacing/>
              <w:rPr>
                <w:rFonts w:eastAsia="Times New Roman" w:cs="Times New Roman"/>
                <w:sz w:val="24"/>
                <w:szCs w:val="24"/>
              </w:rPr>
            </w:pPr>
            <w:r w:rsidRPr="005E19A4">
              <w:rPr>
                <w:rFonts w:eastAsia="Times New Roman" w:cs="Times New Roman"/>
                <w:sz w:val="24"/>
                <w:szCs w:val="24"/>
              </w:rPr>
              <w:t>Протокол №_____</w:t>
            </w:r>
          </w:p>
          <w:p w:rsidR="004823AB" w:rsidRPr="005E19A4" w:rsidRDefault="00B20C74" w:rsidP="004823AB">
            <w:pPr>
              <w:contextualSpacing/>
              <w:rPr>
                <w:rFonts w:eastAsia="Times New Roman" w:cs="Times New Roman"/>
                <w:sz w:val="24"/>
                <w:szCs w:val="24"/>
              </w:rPr>
            </w:pPr>
            <w:r>
              <w:rPr>
                <w:rFonts w:eastAsia="Times New Roman" w:cs="Times New Roman"/>
                <w:sz w:val="24"/>
                <w:szCs w:val="24"/>
              </w:rPr>
              <w:t>От «__</w:t>
            </w:r>
            <w:proofErr w:type="gramStart"/>
            <w:r>
              <w:rPr>
                <w:rFonts w:eastAsia="Times New Roman" w:cs="Times New Roman"/>
                <w:sz w:val="24"/>
                <w:szCs w:val="24"/>
              </w:rPr>
              <w:t>_»_</w:t>
            </w:r>
            <w:proofErr w:type="gramEnd"/>
            <w:r>
              <w:rPr>
                <w:rFonts w:eastAsia="Times New Roman" w:cs="Times New Roman"/>
                <w:sz w:val="24"/>
                <w:szCs w:val="24"/>
              </w:rPr>
              <w:t>____________2017</w:t>
            </w:r>
            <w:r w:rsidR="004823AB" w:rsidRPr="005E19A4">
              <w:rPr>
                <w:rFonts w:eastAsia="Times New Roman" w:cs="Times New Roman"/>
                <w:sz w:val="24"/>
                <w:szCs w:val="24"/>
              </w:rPr>
              <w:t xml:space="preserve"> г.</w:t>
            </w:r>
          </w:p>
          <w:p w:rsidR="004823AB" w:rsidRPr="005E19A4" w:rsidRDefault="004823AB" w:rsidP="008B5F4B">
            <w:pPr>
              <w:contextualSpacing/>
              <w:rPr>
                <w:rFonts w:eastAsia="Times New Roman" w:cs="Times New Roman"/>
                <w:sz w:val="24"/>
                <w:szCs w:val="24"/>
              </w:rPr>
            </w:pPr>
          </w:p>
        </w:tc>
        <w:tc>
          <w:tcPr>
            <w:tcW w:w="5068" w:type="dxa"/>
          </w:tcPr>
          <w:p w:rsidR="004823AB" w:rsidRPr="005E19A4" w:rsidRDefault="004823AB" w:rsidP="008B5F4B">
            <w:pPr>
              <w:contextualSpacing/>
              <w:rPr>
                <w:rFonts w:eastAsia="Times New Roman" w:cs="Times New Roman"/>
                <w:sz w:val="24"/>
                <w:szCs w:val="24"/>
              </w:rPr>
            </w:pPr>
          </w:p>
        </w:tc>
      </w:tr>
    </w:tbl>
    <w:p w:rsidR="008B5F4B" w:rsidRPr="005E19A4" w:rsidRDefault="008B5F4B" w:rsidP="008B5F4B">
      <w:pPr>
        <w:spacing w:after="0" w:line="240" w:lineRule="auto"/>
        <w:ind w:left="4395"/>
        <w:contextualSpacing/>
        <w:rPr>
          <w:rFonts w:eastAsia="Times New Roman" w:cs="Times New Roman"/>
          <w:sz w:val="24"/>
          <w:szCs w:val="24"/>
        </w:rPr>
      </w:pPr>
    </w:p>
    <w:p w:rsidR="008B5F4B" w:rsidRPr="005E19A4" w:rsidRDefault="008B5F4B" w:rsidP="008B5F4B">
      <w:pPr>
        <w:spacing w:after="0" w:line="240" w:lineRule="auto"/>
        <w:ind w:left="4395"/>
        <w:contextualSpacing/>
        <w:rPr>
          <w:rFonts w:eastAsia="Times New Roman" w:cs="Times New Roman"/>
          <w:sz w:val="24"/>
          <w:szCs w:val="24"/>
        </w:rPr>
      </w:pPr>
    </w:p>
    <w:p w:rsidR="008B5F4B" w:rsidRPr="005E19A4" w:rsidRDefault="008B5F4B" w:rsidP="008B5F4B">
      <w:pPr>
        <w:spacing w:after="0" w:line="240" w:lineRule="auto"/>
        <w:ind w:left="4395"/>
        <w:contextualSpacing/>
        <w:rPr>
          <w:rFonts w:eastAsia="Times New Roman" w:cs="Times New Roman"/>
          <w:sz w:val="24"/>
          <w:szCs w:val="24"/>
        </w:rPr>
      </w:pPr>
    </w:p>
    <w:p w:rsidR="008B5F4B" w:rsidRPr="005E19A4" w:rsidRDefault="008B5F4B" w:rsidP="004823AB">
      <w:pPr>
        <w:spacing w:after="0" w:line="240" w:lineRule="auto"/>
        <w:contextualSpacing/>
        <w:rPr>
          <w:rFonts w:eastAsia="Times New Roman" w:cs="Times New Roman"/>
          <w:sz w:val="24"/>
          <w:szCs w:val="24"/>
        </w:rPr>
      </w:pPr>
    </w:p>
    <w:p w:rsidR="008B5F4B" w:rsidRPr="005E19A4" w:rsidRDefault="008B5F4B" w:rsidP="008B5F4B">
      <w:pPr>
        <w:spacing w:after="0" w:line="240" w:lineRule="auto"/>
        <w:contextualSpacing/>
        <w:jc w:val="center"/>
        <w:rPr>
          <w:rFonts w:eastAsia="Times New Roman" w:cs="Times New Roman"/>
          <w:b/>
          <w:sz w:val="24"/>
          <w:szCs w:val="24"/>
        </w:rPr>
      </w:pPr>
      <w:r w:rsidRPr="005E19A4">
        <w:rPr>
          <w:rFonts w:eastAsia="Times New Roman" w:cs="Times New Roman"/>
          <w:b/>
          <w:sz w:val="24"/>
          <w:szCs w:val="24"/>
        </w:rPr>
        <w:t>ОТЧЁТ</w:t>
      </w:r>
    </w:p>
    <w:p w:rsidR="008B5F4B" w:rsidRPr="005E19A4" w:rsidRDefault="008B5F4B" w:rsidP="008B5F4B">
      <w:pPr>
        <w:spacing w:after="0" w:line="240" w:lineRule="auto"/>
        <w:contextualSpacing/>
        <w:jc w:val="center"/>
        <w:rPr>
          <w:rFonts w:eastAsia="Times New Roman" w:cs="Times New Roman"/>
          <w:b/>
          <w:sz w:val="24"/>
          <w:szCs w:val="24"/>
        </w:rPr>
      </w:pPr>
      <w:r w:rsidRPr="005E19A4">
        <w:rPr>
          <w:rFonts w:eastAsia="Times New Roman" w:cs="Times New Roman"/>
          <w:b/>
          <w:sz w:val="24"/>
          <w:szCs w:val="24"/>
        </w:rPr>
        <w:t xml:space="preserve">О РЕЗУЛЬТАТАХ САМООБСЛЕДОВАНИЯ </w:t>
      </w:r>
    </w:p>
    <w:p w:rsidR="008B5F4B" w:rsidRPr="005E19A4" w:rsidRDefault="008B5F4B" w:rsidP="008B5F4B">
      <w:pPr>
        <w:spacing w:after="0" w:line="240" w:lineRule="auto"/>
        <w:contextualSpacing/>
        <w:jc w:val="center"/>
        <w:rPr>
          <w:rFonts w:eastAsia="Times New Roman" w:cs="Times New Roman"/>
          <w:b/>
          <w:sz w:val="24"/>
          <w:szCs w:val="24"/>
        </w:rPr>
      </w:pPr>
      <w:r w:rsidRPr="005E19A4">
        <w:rPr>
          <w:rFonts w:eastAsia="Times New Roman" w:cs="Times New Roman"/>
          <w:b/>
          <w:sz w:val="24"/>
          <w:szCs w:val="24"/>
        </w:rPr>
        <w:t xml:space="preserve">ДЕЯТЕЛЬНОСТИ МБДОУ </w:t>
      </w:r>
    </w:p>
    <w:p w:rsidR="008B5F4B" w:rsidRPr="005E19A4" w:rsidRDefault="001D4A39" w:rsidP="008B5F4B">
      <w:pPr>
        <w:spacing w:after="0" w:line="240" w:lineRule="auto"/>
        <w:contextualSpacing/>
        <w:jc w:val="center"/>
        <w:rPr>
          <w:rFonts w:eastAsia="Times New Roman" w:cs="Times New Roman"/>
          <w:b/>
          <w:sz w:val="24"/>
          <w:szCs w:val="24"/>
        </w:rPr>
      </w:pPr>
      <w:r w:rsidRPr="005E19A4">
        <w:rPr>
          <w:rFonts w:eastAsia="Times New Roman" w:cs="Times New Roman"/>
          <w:b/>
          <w:sz w:val="24"/>
          <w:szCs w:val="24"/>
        </w:rPr>
        <w:t xml:space="preserve">«Детский сад «Журавлик» </w:t>
      </w:r>
      <w:proofErr w:type="spellStart"/>
      <w:r w:rsidRPr="005E19A4">
        <w:rPr>
          <w:rFonts w:eastAsia="Times New Roman" w:cs="Times New Roman"/>
          <w:b/>
          <w:sz w:val="24"/>
          <w:szCs w:val="24"/>
        </w:rPr>
        <w:t>с.Укромное</w:t>
      </w:r>
      <w:proofErr w:type="spellEnd"/>
      <w:r w:rsidR="008B5F4B" w:rsidRPr="005E19A4">
        <w:rPr>
          <w:rFonts w:eastAsia="Times New Roman" w:cs="Times New Roman"/>
          <w:b/>
          <w:sz w:val="24"/>
          <w:szCs w:val="24"/>
        </w:rPr>
        <w:t>»</w:t>
      </w:r>
    </w:p>
    <w:p w:rsidR="008B5F4B" w:rsidRPr="005E19A4" w:rsidRDefault="008B5F4B" w:rsidP="008B5F4B">
      <w:pPr>
        <w:spacing w:after="0" w:line="240" w:lineRule="auto"/>
        <w:contextualSpacing/>
        <w:jc w:val="center"/>
        <w:rPr>
          <w:rFonts w:eastAsia="Times New Roman" w:cs="Times New Roman"/>
          <w:sz w:val="24"/>
          <w:szCs w:val="24"/>
        </w:rPr>
      </w:pPr>
    </w:p>
    <w:p w:rsidR="008B5F4B" w:rsidRPr="005E19A4" w:rsidRDefault="008B5F4B" w:rsidP="008B5F4B">
      <w:pPr>
        <w:spacing w:after="0" w:line="240" w:lineRule="auto"/>
        <w:contextualSpacing/>
        <w:jc w:val="center"/>
        <w:rPr>
          <w:rFonts w:eastAsia="Times New Roman" w:cs="Times New Roman"/>
          <w:sz w:val="24"/>
          <w:szCs w:val="24"/>
        </w:rPr>
      </w:pPr>
    </w:p>
    <w:p w:rsidR="008B5F4B" w:rsidRPr="00B20C74" w:rsidRDefault="008B5F4B" w:rsidP="008B5F4B">
      <w:pPr>
        <w:spacing w:after="0" w:line="240" w:lineRule="auto"/>
        <w:contextualSpacing/>
        <w:jc w:val="center"/>
        <w:rPr>
          <w:rFonts w:eastAsia="Times New Roman" w:cs="Times New Roman"/>
          <w:b/>
          <w:sz w:val="24"/>
          <w:szCs w:val="24"/>
        </w:rPr>
      </w:pPr>
      <w:r w:rsidRPr="00B20C74">
        <w:rPr>
          <w:rFonts w:eastAsia="Times New Roman" w:cs="Times New Roman"/>
          <w:b/>
          <w:sz w:val="24"/>
          <w:szCs w:val="24"/>
        </w:rPr>
        <w:t>ЗА 201</w:t>
      </w:r>
      <w:r w:rsidR="00B20C74" w:rsidRPr="00B20C74">
        <w:rPr>
          <w:rFonts w:eastAsia="Times New Roman" w:cs="Times New Roman"/>
          <w:b/>
          <w:sz w:val="24"/>
          <w:szCs w:val="24"/>
        </w:rPr>
        <w:t>6</w:t>
      </w:r>
      <w:r w:rsidR="00491933" w:rsidRPr="00B20C74">
        <w:rPr>
          <w:rFonts w:eastAsia="Times New Roman" w:cs="Times New Roman"/>
          <w:b/>
          <w:sz w:val="24"/>
          <w:szCs w:val="24"/>
        </w:rPr>
        <w:t>/</w:t>
      </w:r>
      <w:r w:rsidRPr="00B20C74">
        <w:rPr>
          <w:rFonts w:eastAsia="Times New Roman" w:cs="Times New Roman"/>
          <w:b/>
          <w:sz w:val="24"/>
          <w:szCs w:val="24"/>
        </w:rPr>
        <w:t>201</w:t>
      </w:r>
      <w:r w:rsidR="00B20C74" w:rsidRPr="00B20C74">
        <w:rPr>
          <w:rFonts w:eastAsia="Times New Roman" w:cs="Times New Roman"/>
          <w:b/>
          <w:sz w:val="24"/>
          <w:szCs w:val="24"/>
        </w:rPr>
        <w:t>7</w:t>
      </w:r>
      <w:r w:rsidRPr="00B20C74">
        <w:rPr>
          <w:rFonts w:eastAsia="Times New Roman" w:cs="Times New Roman"/>
          <w:b/>
          <w:sz w:val="24"/>
          <w:szCs w:val="24"/>
        </w:rPr>
        <w:t xml:space="preserve"> УЧЕБНЫЙ ГОД</w:t>
      </w:r>
    </w:p>
    <w:p w:rsidR="008B5F4B" w:rsidRPr="005E19A4" w:rsidRDefault="008B5F4B" w:rsidP="008B5F4B">
      <w:pPr>
        <w:spacing w:after="0" w:line="240" w:lineRule="auto"/>
        <w:contextualSpacing/>
        <w:jc w:val="center"/>
        <w:rPr>
          <w:rFonts w:eastAsia="Times New Roman" w:cs="Times New Roman"/>
          <w:sz w:val="24"/>
          <w:szCs w:val="24"/>
        </w:rPr>
      </w:pPr>
    </w:p>
    <w:p w:rsidR="008B5F4B" w:rsidRPr="005E19A4" w:rsidRDefault="008B5F4B" w:rsidP="008B5F4B">
      <w:pPr>
        <w:spacing w:after="0" w:line="240" w:lineRule="auto"/>
        <w:contextualSpacing/>
        <w:jc w:val="center"/>
        <w:rPr>
          <w:rFonts w:eastAsia="Times New Roman" w:cs="Times New Roman"/>
          <w:sz w:val="24"/>
          <w:szCs w:val="24"/>
        </w:rPr>
      </w:pPr>
    </w:p>
    <w:p w:rsidR="008B5F4B" w:rsidRPr="005E19A4" w:rsidRDefault="008B5F4B" w:rsidP="008B5F4B">
      <w:pPr>
        <w:spacing w:after="0" w:line="240" w:lineRule="auto"/>
        <w:contextualSpacing/>
        <w:jc w:val="center"/>
        <w:rPr>
          <w:rFonts w:eastAsia="Times New Roman" w:cs="Times New Roman"/>
          <w:sz w:val="24"/>
          <w:szCs w:val="24"/>
        </w:rPr>
      </w:pPr>
    </w:p>
    <w:p w:rsidR="008B5F4B" w:rsidRPr="005E19A4" w:rsidRDefault="008B5F4B" w:rsidP="008B5F4B">
      <w:pPr>
        <w:spacing w:after="0" w:line="240" w:lineRule="auto"/>
        <w:contextualSpacing/>
        <w:jc w:val="center"/>
        <w:rPr>
          <w:rFonts w:eastAsia="Times New Roman" w:cs="Times New Roman"/>
          <w:sz w:val="24"/>
          <w:szCs w:val="24"/>
        </w:rPr>
      </w:pPr>
    </w:p>
    <w:p w:rsidR="008B5F4B" w:rsidRPr="005E19A4" w:rsidRDefault="008B5F4B" w:rsidP="008B5F4B">
      <w:pPr>
        <w:spacing w:after="0" w:line="240" w:lineRule="auto"/>
        <w:contextualSpacing/>
        <w:jc w:val="center"/>
        <w:rPr>
          <w:rFonts w:eastAsia="Times New Roman" w:cs="Times New Roman"/>
          <w:sz w:val="24"/>
          <w:szCs w:val="24"/>
        </w:rPr>
      </w:pPr>
    </w:p>
    <w:p w:rsidR="008B5F4B" w:rsidRPr="005E19A4" w:rsidRDefault="008B5F4B" w:rsidP="008B5F4B">
      <w:pPr>
        <w:spacing w:after="0" w:line="240" w:lineRule="auto"/>
        <w:contextualSpacing/>
        <w:jc w:val="center"/>
        <w:rPr>
          <w:rFonts w:eastAsia="Times New Roman" w:cs="Times New Roman"/>
          <w:sz w:val="24"/>
          <w:szCs w:val="24"/>
        </w:rPr>
      </w:pPr>
    </w:p>
    <w:p w:rsidR="008B5F4B" w:rsidRPr="005E19A4" w:rsidRDefault="008B5F4B" w:rsidP="008B5F4B">
      <w:pPr>
        <w:spacing w:after="0" w:line="240" w:lineRule="auto"/>
        <w:contextualSpacing/>
        <w:jc w:val="center"/>
        <w:rPr>
          <w:rFonts w:eastAsia="Times New Roman" w:cs="Times New Roman"/>
          <w:sz w:val="24"/>
          <w:szCs w:val="24"/>
        </w:rPr>
      </w:pPr>
    </w:p>
    <w:p w:rsidR="008B5F4B" w:rsidRPr="005E19A4" w:rsidRDefault="008B5F4B" w:rsidP="004823AB">
      <w:pPr>
        <w:spacing w:after="0" w:line="240" w:lineRule="auto"/>
        <w:contextualSpacing/>
        <w:rPr>
          <w:rFonts w:eastAsia="Times New Roman" w:cs="Times New Roman"/>
          <w:sz w:val="24"/>
          <w:szCs w:val="24"/>
        </w:rPr>
      </w:pPr>
    </w:p>
    <w:p w:rsidR="004823AB" w:rsidRDefault="004823AB" w:rsidP="004823AB">
      <w:pPr>
        <w:spacing w:after="0" w:line="240" w:lineRule="auto"/>
        <w:contextualSpacing/>
        <w:rPr>
          <w:rFonts w:eastAsia="Times New Roman" w:cs="Times New Roman"/>
        </w:rPr>
      </w:pPr>
    </w:p>
    <w:p w:rsidR="001D4A39" w:rsidRDefault="001D4A39" w:rsidP="008B5F4B">
      <w:pPr>
        <w:spacing w:after="0" w:line="240" w:lineRule="auto"/>
        <w:contextualSpacing/>
        <w:jc w:val="center"/>
        <w:rPr>
          <w:rFonts w:eastAsia="Times New Roman" w:cs="Times New Roman"/>
          <w:b/>
        </w:rPr>
      </w:pPr>
    </w:p>
    <w:p w:rsidR="005E19A4" w:rsidRDefault="005E19A4" w:rsidP="008B5F4B">
      <w:pPr>
        <w:spacing w:after="0" w:line="240" w:lineRule="auto"/>
        <w:contextualSpacing/>
        <w:jc w:val="center"/>
        <w:rPr>
          <w:rFonts w:eastAsia="Times New Roman" w:cs="Times New Roman"/>
          <w:b/>
        </w:rPr>
      </w:pPr>
    </w:p>
    <w:p w:rsidR="005E19A4" w:rsidRDefault="005E19A4" w:rsidP="008B5F4B">
      <w:pPr>
        <w:spacing w:after="0" w:line="240" w:lineRule="auto"/>
        <w:contextualSpacing/>
        <w:jc w:val="center"/>
        <w:rPr>
          <w:rFonts w:eastAsia="Times New Roman" w:cs="Times New Roman"/>
          <w:b/>
        </w:rPr>
      </w:pPr>
    </w:p>
    <w:p w:rsidR="005E19A4" w:rsidRDefault="005E19A4" w:rsidP="008B5F4B">
      <w:pPr>
        <w:spacing w:after="0" w:line="240" w:lineRule="auto"/>
        <w:contextualSpacing/>
        <w:jc w:val="center"/>
        <w:rPr>
          <w:rFonts w:eastAsia="Times New Roman" w:cs="Times New Roman"/>
          <w:b/>
        </w:rPr>
      </w:pPr>
    </w:p>
    <w:p w:rsidR="005E19A4" w:rsidRDefault="005E19A4" w:rsidP="008B5F4B">
      <w:pPr>
        <w:spacing w:after="0" w:line="240" w:lineRule="auto"/>
        <w:contextualSpacing/>
        <w:jc w:val="center"/>
        <w:rPr>
          <w:rFonts w:eastAsia="Times New Roman" w:cs="Times New Roman"/>
          <w:b/>
        </w:rPr>
      </w:pPr>
    </w:p>
    <w:p w:rsidR="005E19A4" w:rsidRDefault="005E19A4" w:rsidP="008B5F4B">
      <w:pPr>
        <w:spacing w:after="0" w:line="240" w:lineRule="auto"/>
        <w:contextualSpacing/>
        <w:jc w:val="center"/>
        <w:rPr>
          <w:rFonts w:eastAsia="Times New Roman" w:cs="Times New Roman"/>
          <w:b/>
        </w:rPr>
      </w:pPr>
    </w:p>
    <w:p w:rsidR="005E19A4" w:rsidRDefault="005E19A4" w:rsidP="008B5F4B">
      <w:pPr>
        <w:spacing w:after="0" w:line="240" w:lineRule="auto"/>
        <w:contextualSpacing/>
        <w:jc w:val="center"/>
        <w:rPr>
          <w:rFonts w:eastAsia="Times New Roman" w:cs="Times New Roman"/>
          <w:b/>
        </w:rPr>
      </w:pPr>
    </w:p>
    <w:p w:rsidR="005E19A4" w:rsidRDefault="005E19A4" w:rsidP="008B5F4B">
      <w:pPr>
        <w:spacing w:after="0" w:line="240" w:lineRule="auto"/>
        <w:contextualSpacing/>
        <w:jc w:val="center"/>
        <w:rPr>
          <w:rFonts w:eastAsia="Times New Roman" w:cs="Times New Roman"/>
          <w:b/>
        </w:rPr>
      </w:pPr>
    </w:p>
    <w:p w:rsidR="001D4A39" w:rsidRDefault="001D4A39" w:rsidP="008B5F4B">
      <w:pPr>
        <w:spacing w:after="0" w:line="240" w:lineRule="auto"/>
        <w:contextualSpacing/>
        <w:jc w:val="center"/>
        <w:rPr>
          <w:rFonts w:eastAsia="Times New Roman" w:cs="Times New Roman"/>
          <w:b/>
        </w:rPr>
      </w:pPr>
    </w:p>
    <w:p w:rsidR="00F92C43" w:rsidRDefault="00F92C43" w:rsidP="008B5F4B">
      <w:pPr>
        <w:spacing w:after="0" w:line="240" w:lineRule="auto"/>
        <w:contextualSpacing/>
        <w:jc w:val="center"/>
        <w:rPr>
          <w:rFonts w:eastAsia="Times New Roman" w:cs="Times New Roman"/>
          <w:b/>
          <w:sz w:val="24"/>
          <w:szCs w:val="24"/>
        </w:rPr>
      </w:pPr>
    </w:p>
    <w:p w:rsidR="008B5F4B" w:rsidRPr="005E19A4" w:rsidRDefault="008B5F4B" w:rsidP="008B5F4B">
      <w:pPr>
        <w:spacing w:after="0" w:line="240" w:lineRule="auto"/>
        <w:contextualSpacing/>
        <w:jc w:val="center"/>
        <w:rPr>
          <w:rFonts w:eastAsia="Times New Roman" w:cs="Times New Roman"/>
          <w:b/>
          <w:sz w:val="24"/>
          <w:szCs w:val="24"/>
        </w:rPr>
      </w:pPr>
      <w:r w:rsidRPr="005E19A4">
        <w:rPr>
          <w:rFonts w:eastAsia="Times New Roman" w:cs="Times New Roman"/>
          <w:b/>
          <w:sz w:val="24"/>
          <w:szCs w:val="24"/>
        </w:rPr>
        <w:lastRenderedPageBreak/>
        <w:t xml:space="preserve">СОДЕРЖАНИЕ </w:t>
      </w:r>
    </w:p>
    <w:p w:rsidR="008B5F4B" w:rsidRPr="005E19A4" w:rsidRDefault="008B5F4B" w:rsidP="008B5F4B">
      <w:pPr>
        <w:pStyle w:val="a5"/>
        <w:numPr>
          <w:ilvl w:val="0"/>
          <w:numId w:val="1"/>
        </w:numPr>
        <w:spacing w:after="0" w:line="240" w:lineRule="auto"/>
        <w:rPr>
          <w:rFonts w:eastAsia="Times New Roman" w:cs="Times New Roman"/>
          <w:b/>
          <w:sz w:val="24"/>
          <w:szCs w:val="24"/>
        </w:rPr>
      </w:pPr>
      <w:r w:rsidRPr="005E19A4">
        <w:rPr>
          <w:rFonts w:eastAsia="Times New Roman" w:cs="Times New Roman"/>
          <w:b/>
          <w:sz w:val="24"/>
          <w:szCs w:val="24"/>
        </w:rPr>
        <w:t>Аналитическая часть.</w:t>
      </w:r>
    </w:p>
    <w:p w:rsidR="004823AB" w:rsidRPr="005E19A4" w:rsidRDefault="004823AB" w:rsidP="004823AB">
      <w:pPr>
        <w:pStyle w:val="a5"/>
        <w:spacing w:after="0" w:line="240" w:lineRule="auto"/>
        <w:rPr>
          <w:rFonts w:eastAsia="Times New Roman" w:cs="Times New Roman"/>
          <w:sz w:val="24"/>
          <w:szCs w:val="24"/>
        </w:rPr>
      </w:pPr>
      <w:r w:rsidRPr="005E19A4">
        <w:rPr>
          <w:rFonts w:eastAsia="Times New Roman" w:cs="Times New Roman"/>
          <w:sz w:val="24"/>
          <w:szCs w:val="24"/>
        </w:rPr>
        <w:t>(цель обследования, процедура обследования, источники информации, форма предоставления)</w:t>
      </w:r>
    </w:p>
    <w:p w:rsidR="002A0CA6" w:rsidRPr="005E19A4" w:rsidRDefault="00F24582" w:rsidP="002A0CA6">
      <w:pPr>
        <w:pStyle w:val="a5"/>
        <w:numPr>
          <w:ilvl w:val="1"/>
          <w:numId w:val="1"/>
        </w:numPr>
        <w:spacing w:after="0" w:line="240" w:lineRule="auto"/>
        <w:rPr>
          <w:rFonts w:eastAsia="Times New Roman" w:cs="Times New Roman"/>
          <w:sz w:val="24"/>
          <w:szCs w:val="24"/>
        </w:rPr>
      </w:pPr>
      <w:r w:rsidRPr="005E19A4">
        <w:rPr>
          <w:rFonts w:eastAsia="Times New Roman" w:cs="Times New Roman"/>
          <w:sz w:val="24"/>
          <w:szCs w:val="24"/>
        </w:rPr>
        <w:t>Общая характеристика МБДОУ</w:t>
      </w:r>
      <w:r w:rsidR="00B24A37" w:rsidRPr="005E19A4">
        <w:rPr>
          <w:rFonts w:eastAsia="Times New Roman" w:cs="Times New Roman"/>
          <w:sz w:val="24"/>
          <w:szCs w:val="24"/>
        </w:rPr>
        <w:t>.</w:t>
      </w:r>
      <w:r w:rsidRPr="005E19A4">
        <w:rPr>
          <w:rFonts w:eastAsia="Times New Roman" w:cs="Times New Roman"/>
          <w:sz w:val="24"/>
          <w:szCs w:val="24"/>
        </w:rPr>
        <w:t xml:space="preserve"> </w:t>
      </w:r>
    </w:p>
    <w:p w:rsidR="002A0CA6" w:rsidRPr="005E19A4" w:rsidRDefault="002A0CA6" w:rsidP="002A0CA6">
      <w:pPr>
        <w:pStyle w:val="a5"/>
        <w:numPr>
          <w:ilvl w:val="0"/>
          <w:numId w:val="9"/>
        </w:numPr>
        <w:spacing w:after="0" w:line="240" w:lineRule="auto"/>
        <w:rPr>
          <w:rFonts w:eastAsia="Times New Roman" w:cs="Times New Roman"/>
          <w:sz w:val="24"/>
          <w:szCs w:val="24"/>
        </w:rPr>
      </w:pPr>
      <w:r w:rsidRPr="005E19A4">
        <w:rPr>
          <w:sz w:val="24"/>
          <w:szCs w:val="24"/>
        </w:rPr>
        <w:t>Организационно-правовое обеспечение деятельности образовательного учреждения.</w:t>
      </w:r>
    </w:p>
    <w:p w:rsidR="002A0CA6" w:rsidRPr="005E19A4" w:rsidRDefault="002A0CA6" w:rsidP="002A0CA6">
      <w:pPr>
        <w:pStyle w:val="a5"/>
        <w:numPr>
          <w:ilvl w:val="0"/>
          <w:numId w:val="9"/>
        </w:numPr>
        <w:spacing w:after="0" w:line="240" w:lineRule="auto"/>
        <w:rPr>
          <w:rFonts w:eastAsia="Times New Roman" w:cs="Times New Roman"/>
          <w:sz w:val="24"/>
          <w:szCs w:val="24"/>
        </w:rPr>
      </w:pPr>
      <w:r w:rsidRPr="005E19A4">
        <w:rPr>
          <w:rFonts w:eastAsia="Times New Roman" w:cs="Times New Roman"/>
          <w:sz w:val="24"/>
          <w:szCs w:val="24"/>
        </w:rPr>
        <w:t>Локальные акты, регламентирующие деятельность ДОУ.</w:t>
      </w:r>
    </w:p>
    <w:p w:rsidR="002A0CA6" w:rsidRPr="005E19A4" w:rsidRDefault="002A0CA6" w:rsidP="002A0CA6">
      <w:pPr>
        <w:pStyle w:val="a5"/>
        <w:numPr>
          <w:ilvl w:val="0"/>
          <w:numId w:val="9"/>
        </w:numPr>
        <w:spacing w:after="0" w:line="240" w:lineRule="auto"/>
        <w:rPr>
          <w:rFonts w:eastAsia="Times New Roman" w:cs="Times New Roman"/>
          <w:sz w:val="24"/>
          <w:szCs w:val="24"/>
        </w:rPr>
      </w:pPr>
      <w:r w:rsidRPr="005E19A4">
        <w:rPr>
          <w:rFonts w:eastAsia="Times New Roman" w:cs="Times New Roman"/>
          <w:sz w:val="24"/>
          <w:szCs w:val="24"/>
        </w:rPr>
        <w:t>Территория ДОУ.</w:t>
      </w:r>
    </w:p>
    <w:p w:rsidR="008B5F4B" w:rsidRPr="005E19A4" w:rsidRDefault="008B5F4B" w:rsidP="008B5F4B">
      <w:pPr>
        <w:pStyle w:val="a5"/>
        <w:numPr>
          <w:ilvl w:val="1"/>
          <w:numId w:val="1"/>
        </w:numPr>
        <w:spacing w:after="0" w:line="240" w:lineRule="auto"/>
        <w:rPr>
          <w:rFonts w:eastAsia="Times New Roman" w:cs="Times New Roman"/>
          <w:sz w:val="24"/>
          <w:szCs w:val="24"/>
        </w:rPr>
      </w:pPr>
      <w:r w:rsidRPr="005E19A4">
        <w:rPr>
          <w:rFonts w:eastAsia="Times New Roman" w:cs="Times New Roman"/>
          <w:sz w:val="24"/>
          <w:szCs w:val="24"/>
        </w:rPr>
        <w:t>Оценка образовательной деятельности.</w:t>
      </w:r>
    </w:p>
    <w:p w:rsidR="008B5F4B" w:rsidRPr="005E19A4" w:rsidRDefault="008B5F4B" w:rsidP="008B5F4B">
      <w:pPr>
        <w:pStyle w:val="a5"/>
        <w:numPr>
          <w:ilvl w:val="1"/>
          <w:numId w:val="1"/>
        </w:numPr>
        <w:spacing w:after="0" w:line="240" w:lineRule="auto"/>
        <w:rPr>
          <w:rFonts w:eastAsia="Times New Roman" w:cs="Times New Roman"/>
          <w:sz w:val="24"/>
          <w:szCs w:val="24"/>
        </w:rPr>
      </w:pPr>
      <w:r w:rsidRPr="005E19A4">
        <w:rPr>
          <w:rFonts w:eastAsia="Times New Roman" w:cs="Times New Roman"/>
          <w:sz w:val="24"/>
          <w:szCs w:val="24"/>
        </w:rPr>
        <w:t xml:space="preserve">Оценка системы управления </w:t>
      </w:r>
      <w:r w:rsidR="00F24582" w:rsidRPr="005E19A4">
        <w:rPr>
          <w:rFonts w:eastAsia="Times New Roman" w:cs="Times New Roman"/>
          <w:sz w:val="24"/>
          <w:szCs w:val="24"/>
        </w:rPr>
        <w:t>МБ</w:t>
      </w:r>
      <w:r w:rsidRPr="005E19A4">
        <w:rPr>
          <w:rFonts w:eastAsia="Times New Roman" w:cs="Times New Roman"/>
          <w:sz w:val="24"/>
          <w:szCs w:val="24"/>
        </w:rPr>
        <w:t>ДОУ.</w:t>
      </w:r>
    </w:p>
    <w:p w:rsidR="008B5F4B" w:rsidRPr="005E19A4" w:rsidRDefault="008B5F4B" w:rsidP="008B5F4B">
      <w:pPr>
        <w:pStyle w:val="a5"/>
        <w:numPr>
          <w:ilvl w:val="1"/>
          <w:numId w:val="1"/>
        </w:numPr>
        <w:spacing w:after="0" w:line="240" w:lineRule="auto"/>
        <w:rPr>
          <w:rFonts w:eastAsia="Times New Roman" w:cs="Times New Roman"/>
          <w:sz w:val="24"/>
          <w:szCs w:val="24"/>
        </w:rPr>
      </w:pPr>
      <w:r w:rsidRPr="005E19A4">
        <w:rPr>
          <w:rFonts w:eastAsia="Times New Roman" w:cs="Times New Roman"/>
          <w:sz w:val="24"/>
          <w:szCs w:val="24"/>
        </w:rPr>
        <w:t>Оценка качества образовательных результатов.</w:t>
      </w:r>
    </w:p>
    <w:p w:rsidR="008B5F4B" w:rsidRPr="005E19A4" w:rsidRDefault="008B5F4B" w:rsidP="008B5F4B">
      <w:pPr>
        <w:pStyle w:val="a5"/>
        <w:numPr>
          <w:ilvl w:val="1"/>
          <w:numId w:val="1"/>
        </w:numPr>
        <w:spacing w:after="0" w:line="240" w:lineRule="auto"/>
        <w:rPr>
          <w:rFonts w:eastAsia="Times New Roman" w:cs="Times New Roman"/>
          <w:sz w:val="24"/>
          <w:szCs w:val="24"/>
        </w:rPr>
      </w:pPr>
      <w:r w:rsidRPr="005E19A4">
        <w:rPr>
          <w:rFonts w:eastAsia="Times New Roman" w:cs="Times New Roman"/>
          <w:sz w:val="24"/>
          <w:szCs w:val="24"/>
        </w:rPr>
        <w:t>Оценка организации учебно-воспитательного процесса.</w:t>
      </w:r>
    </w:p>
    <w:p w:rsidR="008B5F4B" w:rsidRPr="005E19A4" w:rsidRDefault="008B5F4B" w:rsidP="008B5F4B">
      <w:pPr>
        <w:pStyle w:val="a5"/>
        <w:numPr>
          <w:ilvl w:val="1"/>
          <w:numId w:val="1"/>
        </w:numPr>
        <w:spacing w:after="0" w:line="240" w:lineRule="auto"/>
        <w:rPr>
          <w:rFonts w:eastAsia="Times New Roman" w:cs="Times New Roman"/>
          <w:sz w:val="24"/>
          <w:szCs w:val="24"/>
        </w:rPr>
      </w:pPr>
      <w:r w:rsidRPr="005E19A4">
        <w:rPr>
          <w:rFonts w:eastAsia="Times New Roman" w:cs="Times New Roman"/>
          <w:sz w:val="24"/>
          <w:szCs w:val="24"/>
        </w:rPr>
        <w:t>Оценка функционирования внутренней системы оценки качества образования</w:t>
      </w:r>
    </w:p>
    <w:p w:rsidR="008B5F4B" w:rsidRPr="005E19A4" w:rsidRDefault="008B5F4B" w:rsidP="008B5F4B">
      <w:pPr>
        <w:pStyle w:val="a5"/>
        <w:numPr>
          <w:ilvl w:val="1"/>
          <w:numId w:val="1"/>
        </w:numPr>
        <w:spacing w:after="0" w:line="240" w:lineRule="auto"/>
        <w:rPr>
          <w:rFonts w:eastAsia="Times New Roman" w:cs="Times New Roman"/>
          <w:sz w:val="24"/>
          <w:szCs w:val="24"/>
        </w:rPr>
      </w:pPr>
      <w:r w:rsidRPr="005E19A4">
        <w:rPr>
          <w:rFonts w:eastAsia="Times New Roman" w:cs="Times New Roman"/>
          <w:sz w:val="24"/>
          <w:szCs w:val="24"/>
        </w:rPr>
        <w:t>Оценка качества кадрового обеспечения.</w:t>
      </w:r>
    </w:p>
    <w:p w:rsidR="008B5F4B" w:rsidRPr="005E19A4" w:rsidRDefault="008B5F4B" w:rsidP="008B5F4B">
      <w:pPr>
        <w:pStyle w:val="a5"/>
        <w:numPr>
          <w:ilvl w:val="1"/>
          <w:numId w:val="1"/>
        </w:numPr>
        <w:spacing w:after="0" w:line="240" w:lineRule="auto"/>
        <w:rPr>
          <w:rFonts w:eastAsia="Times New Roman" w:cs="Times New Roman"/>
          <w:sz w:val="24"/>
          <w:szCs w:val="24"/>
        </w:rPr>
      </w:pPr>
      <w:r w:rsidRPr="005E19A4">
        <w:rPr>
          <w:rFonts w:eastAsia="Times New Roman" w:cs="Times New Roman"/>
          <w:sz w:val="24"/>
          <w:szCs w:val="24"/>
        </w:rPr>
        <w:t>Оценка материально-технической базы.</w:t>
      </w:r>
    </w:p>
    <w:p w:rsidR="00D56D80" w:rsidRPr="005E19A4" w:rsidRDefault="00D56D80" w:rsidP="008B5F4B">
      <w:pPr>
        <w:pStyle w:val="a5"/>
        <w:numPr>
          <w:ilvl w:val="1"/>
          <w:numId w:val="1"/>
        </w:numPr>
        <w:spacing w:after="0" w:line="240" w:lineRule="auto"/>
        <w:rPr>
          <w:rFonts w:eastAsia="Times New Roman" w:cs="Times New Roman"/>
          <w:sz w:val="24"/>
          <w:szCs w:val="24"/>
        </w:rPr>
      </w:pPr>
      <w:r w:rsidRPr="005E19A4">
        <w:rPr>
          <w:rFonts w:eastAsia="Times New Roman" w:cs="Times New Roman"/>
          <w:sz w:val="24"/>
          <w:szCs w:val="24"/>
        </w:rPr>
        <w:t>Финансово-экономическое обеспечение ДОУ.</w:t>
      </w:r>
    </w:p>
    <w:p w:rsidR="004823AB" w:rsidRPr="005E19A4" w:rsidRDefault="00DF080C" w:rsidP="004823AB">
      <w:pPr>
        <w:pStyle w:val="a5"/>
        <w:numPr>
          <w:ilvl w:val="0"/>
          <w:numId w:val="1"/>
        </w:numPr>
        <w:spacing w:after="0" w:line="240" w:lineRule="auto"/>
        <w:rPr>
          <w:rFonts w:eastAsia="Times New Roman" w:cs="Times New Roman"/>
          <w:sz w:val="24"/>
          <w:szCs w:val="24"/>
        </w:rPr>
      </w:pPr>
      <w:r w:rsidRPr="005E19A4">
        <w:rPr>
          <w:rFonts w:eastAsia="Times New Roman" w:cs="Times New Roman"/>
          <w:sz w:val="24"/>
          <w:szCs w:val="24"/>
        </w:rPr>
        <w:t>Вывод.</w:t>
      </w:r>
    </w:p>
    <w:p w:rsidR="00DF080C" w:rsidRPr="005E19A4" w:rsidRDefault="00DF080C" w:rsidP="004823AB">
      <w:pPr>
        <w:pStyle w:val="a5"/>
        <w:numPr>
          <w:ilvl w:val="0"/>
          <w:numId w:val="1"/>
        </w:numPr>
        <w:spacing w:after="0" w:line="240" w:lineRule="auto"/>
        <w:rPr>
          <w:rFonts w:eastAsia="Times New Roman" w:cs="Times New Roman"/>
          <w:sz w:val="24"/>
          <w:szCs w:val="24"/>
        </w:rPr>
      </w:pPr>
      <w:r w:rsidRPr="005E19A4">
        <w:rPr>
          <w:rFonts w:eastAsia="Times New Roman" w:cs="Times New Roman"/>
          <w:sz w:val="24"/>
          <w:szCs w:val="24"/>
        </w:rPr>
        <w:t>Перспективы и планы развития.</w:t>
      </w:r>
    </w:p>
    <w:p w:rsidR="004823AB" w:rsidRPr="005E19A4" w:rsidRDefault="008B5F4B" w:rsidP="008B5F4B">
      <w:pPr>
        <w:pStyle w:val="a5"/>
        <w:numPr>
          <w:ilvl w:val="0"/>
          <w:numId w:val="1"/>
        </w:numPr>
        <w:spacing w:after="0" w:line="240" w:lineRule="auto"/>
        <w:rPr>
          <w:rFonts w:eastAsia="Times New Roman" w:cs="Times New Roman"/>
          <w:sz w:val="24"/>
          <w:szCs w:val="24"/>
        </w:rPr>
      </w:pPr>
      <w:r w:rsidRPr="005E19A4">
        <w:rPr>
          <w:rFonts w:eastAsia="Times New Roman" w:cs="Times New Roman"/>
          <w:b/>
          <w:sz w:val="24"/>
          <w:szCs w:val="24"/>
        </w:rPr>
        <w:t xml:space="preserve">Показатели деятельности </w:t>
      </w:r>
      <w:r w:rsidR="00F24582" w:rsidRPr="005E19A4">
        <w:rPr>
          <w:rFonts w:eastAsia="Times New Roman" w:cs="Times New Roman"/>
          <w:b/>
          <w:sz w:val="24"/>
          <w:szCs w:val="24"/>
        </w:rPr>
        <w:t>М</w:t>
      </w:r>
      <w:r w:rsidR="005E19A4" w:rsidRPr="005E19A4">
        <w:rPr>
          <w:rFonts w:eastAsia="Times New Roman" w:cs="Times New Roman"/>
          <w:b/>
          <w:sz w:val="24"/>
          <w:szCs w:val="24"/>
        </w:rPr>
        <w:t>Б</w:t>
      </w:r>
      <w:r w:rsidRPr="005E19A4">
        <w:rPr>
          <w:rFonts w:eastAsia="Times New Roman" w:cs="Times New Roman"/>
          <w:b/>
          <w:sz w:val="24"/>
          <w:szCs w:val="24"/>
        </w:rPr>
        <w:t xml:space="preserve">ДОУ. </w:t>
      </w:r>
    </w:p>
    <w:p w:rsidR="008B5F4B" w:rsidRPr="005E19A4" w:rsidRDefault="008B5F4B" w:rsidP="004823AB">
      <w:pPr>
        <w:pStyle w:val="a5"/>
        <w:spacing w:after="0" w:line="240" w:lineRule="auto"/>
        <w:rPr>
          <w:rFonts w:eastAsia="Times New Roman" w:cs="Times New Roman"/>
          <w:sz w:val="24"/>
          <w:szCs w:val="24"/>
        </w:rPr>
      </w:pPr>
      <w:proofErr w:type="gramStart"/>
      <w:r w:rsidRPr="005E19A4">
        <w:rPr>
          <w:rFonts w:eastAsia="Times New Roman" w:cs="Times New Roman"/>
          <w:sz w:val="24"/>
          <w:szCs w:val="24"/>
        </w:rPr>
        <w:t>( Приложение</w:t>
      </w:r>
      <w:proofErr w:type="gramEnd"/>
      <w:r w:rsidRPr="005E19A4">
        <w:rPr>
          <w:rFonts w:eastAsia="Times New Roman" w:cs="Times New Roman"/>
          <w:sz w:val="24"/>
          <w:szCs w:val="24"/>
        </w:rPr>
        <w:t xml:space="preserve"> № 1 таблица прилагается) </w:t>
      </w:r>
    </w:p>
    <w:p w:rsidR="00DF080C" w:rsidRPr="008B5F4B" w:rsidRDefault="00DF080C" w:rsidP="00DF080C">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8B5F4B" w:rsidRDefault="008B5F4B" w:rsidP="008B5F4B">
      <w:pPr>
        <w:pStyle w:val="a5"/>
        <w:spacing w:after="0" w:line="240" w:lineRule="auto"/>
        <w:rPr>
          <w:rFonts w:eastAsia="Times New Roman" w:cs="Times New Roman"/>
        </w:rPr>
      </w:pPr>
    </w:p>
    <w:p w:rsidR="00061954" w:rsidRDefault="00061954" w:rsidP="00F24582">
      <w:pPr>
        <w:spacing w:after="0" w:line="240" w:lineRule="auto"/>
        <w:rPr>
          <w:rFonts w:eastAsia="Times New Roman" w:cs="Times New Roman"/>
        </w:rPr>
      </w:pPr>
    </w:p>
    <w:p w:rsidR="00DF080C" w:rsidRDefault="00DF080C" w:rsidP="00F24582">
      <w:pPr>
        <w:spacing w:after="0" w:line="240" w:lineRule="auto"/>
        <w:rPr>
          <w:rFonts w:eastAsia="Times New Roman" w:cs="Times New Roman"/>
        </w:rPr>
      </w:pPr>
    </w:p>
    <w:p w:rsidR="004823AB" w:rsidRPr="00F24582" w:rsidRDefault="004823AB" w:rsidP="00F24582">
      <w:pPr>
        <w:spacing w:after="0" w:line="240" w:lineRule="auto"/>
        <w:rPr>
          <w:rFonts w:eastAsia="Times New Roman" w:cs="Times New Roman"/>
        </w:rPr>
      </w:pPr>
    </w:p>
    <w:p w:rsidR="005E19A4" w:rsidRDefault="005E19A4" w:rsidP="00491933">
      <w:pPr>
        <w:pStyle w:val="a3"/>
        <w:rPr>
          <w:rFonts w:ascii="Times New Roman" w:hAnsi="Times New Roman" w:cs="Times New Roman"/>
          <w:b/>
          <w:bCs/>
          <w:sz w:val="24"/>
          <w:szCs w:val="24"/>
        </w:rPr>
      </w:pPr>
    </w:p>
    <w:p w:rsidR="005E19A4" w:rsidRDefault="005E19A4" w:rsidP="00491933">
      <w:pPr>
        <w:pStyle w:val="a3"/>
        <w:rPr>
          <w:rFonts w:ascii="Times New Roman" w:hAnsi="Times New Roman" w:cs="Times New Roman"/>
          <w:b/>
          <w:bCs/>
          <w:sz w:val="24"/>
          <w:szCs w:val="24"/>
        </w:rPr>
      </w:pPr>
    </w:p>
    <w:p w:rsidR="005E19A4" w:rsidRDefault="005E19A4" w:rsidP="00491933">
      <w:pPr>
        <w:pStyle w:val="a3"/>
        <w:rPr>
          <w:rFonts w:ascii="Times New Roman" w:hAnsi="Times New Roman" w:cs="Times New Roman"/>
          <w:b/>
          <w:bCs/>
          <w:sz w:val="24"/>
          <w:szCs w:val="24"/>
        </w:rPr>
      </w:pPr>
    </w:p>
    <w:p w:rsidR="005E19A4" w:rsidRDefault="005E19A4" w:rsidP="00491933">
      <w:pPr>
        <w:pStyle w:val="a3"/>
        <w:rPr>
          <w:rFonts w:ascii="Times New Roman" w:hAnsi="Times New Roman" w:cs="Times New Roman"/>
          <w:b/>
          <w:bCs/>
          <w:sz w:val="24"/>
          <w:szCs w:val="24"/>
        </w:rPr>
      </w:pPr>
    </w:p>
    <w:p w:rsidR="005E19A4" w:rsidRDefault="005E19A4" w:rsidP="00491933">
      <w:pPr>
        <w:pStyle w:val="a3"/>
        <w:rPr>
          <w:rFonts w:ascii="Times New Roman" w:hAnsi="Times New Roman" w:cs="Times New Roman"/>
          <w:b/>
          <w:bCs/>
          <w:sz w:val="24"/>
          <w:szCs w:val="24"/>
        </w:rPr>
      </w:pPr>
    </w:p>
    <w:p w:rsidR="00376017" w:rsidRPr="00491933" w:rsidRDefault="00F24582" w:rsidP="00491933">
      <w:pPr>
        <w:pStyle w:val="a3"/>
        <w:rPr>
          <w:rFonts w:ascii="Times New Roman" w:hAnsi="Times New Roman" w:cs="Times New Roman"/>
          <w:sz w:val="24"/>
          <w:szCs w:val="24"/>
        </w:rPr>
      </w:pPr>
      <w:r w:rsidRPr="00491933">
        <w:rPr>
          <w:rFonts w:ascii="Times New Roman" w:hAnsi="Times New Roman" w:cs="Times New Roman"/>
          <w:b/>
          <w:bCs/>
          <w:sz w:val="24"/>
          <w:szCs w:val="24"/>
        </w:rPr>
        <w:lastRenderedPageBreak/>
        <w:t>Ц</w:t>
      </w:r>
      <w:proofErr w:type="spellStart"/>
      <w:r w:rsidR="00376017" w:rsidRPr="00491933">
        <w:rPr>
          <w:rFonts w:ascii="Times New Roman" w:hAnsi="Times New Roman" w:cs="Times New Roman"/>
          <w:b/>
          <w:bCs/>
          <w:sz w:val="24"/>
          <w:szCs w:val="24"/>
          <w:lang w:val="de-DE"/>
        </w:rPr>
        <w:t>ель</w:t>
      </w:r>
      <w:proofErr w:type="spellEnd"/>
      <w:r w:rsidR="00376017" w:rsidRPr="00491933">
        <w:rPr>
          <w:rFonts w:ascii="Times New Roman" w:hAnsi="Times New Roman" w:cs="Times New Roman"/>
          <w:b/>
          <w:bCs/>
          <w:sz w:val="24"/>
          <w:szCs w:val="24"/>
          <w:lang w:val="de-DE"/>
        </w:rPr>
        <w:t xml:space="preserve"> </w:t>
      </w:r>
      <w:proofErr w:type="spellStart"/>
      <w:r w:rsidR="00376017" w:rsidRPr="00491933">
        <w:rPr>
          <w:rFonts w:ascii="Times New Roman" w:hAnsi="Times New Roman" w:cs="Times New Roman"/>
          <w:b/>
          <w:bCs/>
          <w:sz w:val="24"/>
          <w:szCs w:val="24"/>
          <w:lang w:val="de-DE"/>
        </w:rPr>
        <w:t>самооб</w:t>
      </w:r>
      <w:proofErr w:type="spellEnd"/>
      <w:r w:rsidR="00376017" w:rsidRPr="00491933">
        <w:rPr>
          <w:rFonts w:ascii="Times New Roman" w:hAnsi="Times New Roman" w:cs="Times New Roman"/>
          <w:b/>
          <w:bCs/>
          <w:sz w:val="24"/>
          <w:szCs w:val="24"/>
        </w:rPr>
        <w:t>с</w:t>
      </w:r>
      <w:proofErr w:type="spellStart"/>
      <w:r w:rsidR="00376017" w:rsidRPr="00491933">
        <w:rPr>
          <w:rFonts w:ascii="Times New Roman" w:hAnsi="Times New Roman" w:cs="Times New Roman"/>
          <w:b/>
          <w:bCs/>
          <w:sz w:val="24"/>
          <w:szCs w:val="24"/>
          <w:lang w:val="de-DE"/>
        </w:rPr>
        <w:t>ледования</w:t>
      </w:r>
      <w:proofErr w:type="spellEnd"/>
      <w:r w:rsidR="00376017" w:rsidRPr="00491933">
        <w:rPr>
          <w:rFonts w:ascii="Times New Roman" w:hAnsi="Times New Roman" w:cs="Times New Roman"/>
          <w:b/>
          <w:bCs/>
          <w:sz w:val="24"/>
          <w:szCs w:val="24"/>
          <w:lang w:val="de-DE"/>
        </w:rPr>
        <w:t xml:space="preserve"> </w:t>
      </w:r>
      <w:r w:rsidR="00376017" w:rsidRPr="00491933">
        <w:rPr>
          <w:rFonts w:ascii="Times New Roman" w:hAnsi="Times New Roman" w:cs="Times New Roman"/>
          <w:sz w:val="24"/>
          <w:szCs w:val="24"/>
          <w:lang w:val="de-DE"/>
        </w:rPr>
        <w:t xml:space="preserve">- </w:t>
      </w:r>
      <w:proofErr w:type="spellStart"/>
      <w:r w:rsidR="00376017" w:rsidRPr="00491933">
        <w:rPr>
          <w:rFonts w:ascii="Times New Roman" w:hAnsi="Times New Roman" w:cs="Times New Roman"/>
          <w:sz w:val="24"/>
          <w:szCs w:val="24"/>
          <w:lang w:val="de-DE"/>
        </w:rPr>
        <w:t>повышение</w:t>
      </w:r>
      <w:proofErr w:type="spellEnd"/>
      <w:r w:rsidR="00376017" w:rsidRPr="00491933">
        <w:rPr>
          <w:rFonts w:ascii="Times New Roman" w:hAnsi="Times New Roman" w:cs="Times New Roman"/>
          <w:sz w:val="24"/>
          <w:szCs w:val="24"/>
          <w:lang w:val="de-DE"/>
        </w:rPr>
        <w:t xml:space="preserve"> </w:t>
      </w:r>
      <w:proofErr w:type="spellStart"/>
      <w:r w:rsidR="00376017" w:rsidRPr="00491933">
        <w:rPr>
          <w:rFonts w:ascii="Times New Roman" w:hAnsi="Times New Roman" w:cs="Times New Roman"/>
          <w:sz w:val="24"/>
          <w:szCs w:val="24"/>
          <w:lang w:val="de-DE"/>
        </w:rPr>
        <w:t>уровня</w:t>
      </w:r>
      <w:proofErr w:type="spellEnd"/>
      <w:r w:rsidR="00376017" w:rsidRPr="00491933">
        <w:rPr>
          <w:rFonts w:ascii="Times New Roman" w:hAnsi="Times New Roman" w:cs="Times New Roman"/>
          <w:sz w:val="24"/>
          <w:szCs w:val="24"/>
          <w:lang w:val="de-DE"/>
        </w:rPr>
        <w:t xml:space="preserve"> </w:t>
      </w:r>
      <w:proofErr w:type="spellStart"/>
      <w:r w:rsidR="00376017" w:rsidRPr="00491933">
        <w:rPr>
          <w:rFonts w:ascii="Times New Roman" w:hAnsi="Times New Roman" w:cs="Times New Roman"/>
          <w:sz w:val="24"/>
          <w:szCs w:val="24"/>
          <w:lang w:val="de-DE"/>
        </w:rPr>
        <w:t>информационной</w:t>
      </w:r>
      <w:proofErr w:type="spellEnd"/>
      <w:r w:rsidR="00376017" w:rsidRPr="00491933">
        <w:rPr>
          <w:rFonts w:ascii="Times New Roman" w:hAnsi="Times New Roman" w:cs="Times New Roman"/>
          <w:sz w:val="24"/>
          <w:szCs w:val="24"/>
          <w:lang w:val="de-DE"/>
        </w:rPr>
        <w:t xml:space="preserve"> </w:t>
      </w:r>
      <w:proofErr w:type="spellStart"/>
      <w:r w:rsidR="00376017" w:rsidRPr="00491933">
        <w:rPr>
          <w:rFonts w:ascii="Times New Roman" w:hAnsi="Times New Roman" w:cs="Times New Roman"/>
          <w:sz w:val="24"/>
          <w:szCs w:val="24"/>
          <w:lang w:val="de-DE"/>
        </w:rPr>
        <w:t>открытости</w:t>
      </w:r>
      <w:proofErr w:type="spellEnd"/>
      <w:r w:rsidR="00376017" w:rsidRPr="00491933">
        <w:rPr>
          <w:rFonts w:ascii="Times New Roman" w:hAnsi="Times New Roman" w:cs="Times New Roman"/>
          <w:sz w:val="24"/>
          <w:szCs w:val="24"/>
          <w:lang w:val="de-DE"/>
        </w:rPr>
        <w:t xml:space="preserve"> и </w:t>
      </w:r>
      <w:proofErr w:type="spellStart"/>
      <w:r w:rsidR="00376017" w:rsidRPr="00491933">
        <w:rPr>
          <w:rFonts w:ascii="Times New Roman" w:hAnsi="Times New Roman" w:cs="Times New Roman"/>
          <w:sz w:val="24"/>
          <w:szCs w:val="24"/>
          <w:lang w:val="de-DE"/>
        </w:rPr>
        <w:t>прозрачности</w:t>
      </w:r>
      <w:proofErr w:type="spellEnd"/>
      <w:r w:rsidR="00376017" w:rsidRPr="00491933">
        <w:rPr>
          <w:rFonts w:ascii="Times New Roman" w:hAnsi="Times New Roman" w:cs="Times New Roman"/>
          <w:sz w:val="24"/>
          <w:szCs w:val="24"/>
        </w:rPr>
        <w:t xml:space="preserve"> </w:t>
      </w:r>
      <w:proofErr w:type="spellStart"/>
      <w:r w:rsidR="00376017" w:rsidRPr="00491933">
        <w:rPr>
          <w:rFonts w:ascii="Times New Roman" w:hAnsi="Times New Roman" w:cs="Times New Roman"/>
          <w:sz w:val="24"/>
          <w:szCs w:val="24"/>
          <w:lang w:val="de-DE"/>
        </w:rPr>
        <w:t>жизнедеятельности</w:t>
      </w:r>
      <w:proofErr w:type="spellEnd"/>
      <w:r w:rsidR="00376017" w:rsidRPr="00491933">
        <w:rPr>
          <w:rFonts w:ascii="Times New Roman" w:hAnsi="Times New Roman" w:cs="Times New Roman"/>
          <w:sz w:val="24"/>
          <w:szCs w:val="24"/>
          <w:lang w:val="de-DE"/>
        </w:rPr>
        <w:t xml:space="preserve"> </w:t>
      </w:r>
      <w:r w:rsidR="00B20C74">
        <w:rPr>
          <w:rFonts w:ascii="Times New Roman" w:hAnsi="Times New Roman" w:cs="Times New Roman"/>
          <w:sz w:val="24"/>
          <w:szCs w:val="24"/>
        </w:rPr>
        <w:t xml:space="preserve">МБДОУ «Детский сад «Журавлик» с. </w:t>
      </w:r>
      <w:proofErr w:type="gramStart"/>
      <w:r w:rsidR="00B20C74">
        <w:rPr>
          <w:rFonts w:ascii="Times New Roman" w:hAnsi="Times New Roman" w:cs="Times New Roman"/>
          <w:sz w:val="24"/>
          <w:szCs w:val="24"/>
        </w:rPr>
        <w:t>Укромное</w:t>
      </w:r>
      <w:r w:rsidR="00376017" w:rsidRPr="00491933">
        <w:rPr>
          <w:rFonts w:ascii="Times New Roman" w:hAnsi="Times New Roman" w:cs="Times New Roman"/>
          <w:sz w:val="24"/>
          <w:szCs w:val="24"/>
        </w:rPr>
        <w:t xml:space="preserve">» </w:t>
      </w:r>
      <w:r w:rsidR="00376017" w:rsidRPr="00491933">
        <w:rPr>
          <w:rFonts w:ascii="Times New Roman" w:hAnsi="Times New Roman" w:cs="Times New Roman"/>
          <w:sz w:val="24"/>
          <w:szCs w:val="24"/>
          <w:lang w:val="de-DE"/>
        </w:rPr>
        <w:t xml:space="preserve"> в</w:t>
      </w:r>
      <w:proofErr w:type="gramEnd"/>
      <w:r w:rsidR="00376017" w:rsidRPr="00491933">
        <w:rPr>
          <w:rFonts w:ascii="Times New Roman" w:hAnsi="Times New Roman" w:cs="Times New Roman"/>
          <w:sz w:val="24"/>
          <w:szCs w:val="24"/>
          <w:lang w:val="de-DE"/>
        </w:rPr>
        <w:t xml:space="preserve"> </w:t>
      </w:r>
      <w:proofErr w:type="spellStart"/>
      <w:r w:rsidR="00376017" w:rsidRPr="00491933">
        <w:rPr>
          <w:rFonts w:ascii="Times New Roman" w:hAnsi="Times New Roman" w:cs="Times New Roman"/>
          <w:sz w:val="24"/>
          <w:szCs w:val="24"/>
          <w:lang w:val="de-DE"/>
        </w:rPr>
        <w:t>глазах</w:t>
      </w:r>
      <w:proofErr w:type="spellEnd"/>
      <w:r w:rsidR="00376017" w:rsidRPr="00491933">
        <w:rPr>
          <w:rFonts w:ascii="Times New Roman" w:hAnsi="Times New Roman" w:cs="Times New Roman"/>
          <w:sz w:val="24"/>
          <w:szCs w:val="24"/>
          <w:lang w:val="de-DE"/>
        </w:rPr>
        <w:t xml:space="preserve"> </w:t>
      </w:r>
      <w:proofErr w:type="spellStart"/>
      <w:r w:rsidR="00376017" w:rsidRPr="00491933">
        <w:rPr>
          <w:rFonts w:ascii="Times New Roman" w:hAnsi="Times New Roman" w:cs="Times New Roman"/>
          <w:sz w:val="24"/>
          <w:szCs w:val="24"/>
          <w:lang w:val="de-DE"/>
        </w:rPr>
        <w:t>широкой</w:t>
      </w:r>
      <w:proofErr w:type="spellEnd"/>
      <w:r w:rsidR="00376017" w:rsidRPr="00491933">
        <w:rPr>
          <w:rFonts w:ascii="Times New Roman" w:hAnsi="Times New Roman" w:cs="Times New Roman"/>
          <w:sz w:val="24"/>
          <w:szCs w:val="24"/>
          <w:lang w:val="de-DE"/>
        </w:rPr>
        <w:t xml:space="preserve"> </w:t>
      </w:r>
      <w:proofErr w:type="spellStart"/>
      <w:r w:rsidR="00376017" w:rsidRPr="00491933">
        <w:rPr>
          <w:rFonts w:ascii="Times New Roman" w:hAnsi="Times New Roman" w:cs="Times New Roman"/>
          <w:sz w:val="24"/>
          <w:szCs w:val="24"/>
          <w:lang w:val="de-DE"/>
        </w:rPr>
        <w:t>общественности</w:t>
      </w:r>
      <w:proofErr w:type="spellEnd"/>
      <w:r w:rsidR="00376017" w:rsidRPr="00491933">
        <w:rPr>
          <w:rFonts w:ascii="Times New Roman" w:hAnsi="Times New Roman" w:cs="Times New Roman"/>
          <w:sz w:val="24"/>
          <w:szCs w:val="24"/>
        </w:rPr>
        <w:t>.  (</w:t>
      </w:r>
      <w:proofErr w:type="gramStart"/>
      <w:r w:rsidR="00376017" w:rsidRPr="00491933">
        <w:rPr>
          <w:rFonts w:ascii="Times New Roman" w:hAnsi="Times New Roman" w:cs="Times New Roman"/>
          <w:sz w:val="24"/>
          <w:szCs w:val="24"/>
        </w:rPr>
        <w:t>приказ  Министерства</w:t>
      </w:r>
      <w:proofErr w:type="gramEnd"/>
      <w:r w:rsidR="00376017" w:rsidRPr="00491933">
        <w:rPr>
          <w:rFonts w:ascii="Times New Roman" w:hAnsi="Times New Roman" w:cs="Times New Roman"/>
          <w:sz w:val="24"/>
          <w:szCs w:val="24"/>
        </w:rPr>
        <w:t xml:space="preserve">  образования  и науки  РФ  от  14  июня  2013  г.  </w:t>
      </w:r>
      <w:proofErr w:type="gramStart"/>
      <w:r w:rsidR="00376017" w:rsidRPr="00491933">
        <w:rPr>
          <w:rFonts w:ascii="Times New Roman" w:hAnsi="Times New Roman" w:cs="Times New Roman"/>
          <w:sz w:val="24"/>
          <w:szCs w:val="24"/>
        </w:rPr>
        <w:t>№  462</w:t>
      </w:r>
      <w:proofErr w:type="gramEnd"/>
      <w:r w:rsidR="00376017" w:rsidRPr="00491933">
        <w:rPr>
          <w:rFonts w:ascii="Times New Roman" w:hAnsi="Times New Roman" w:cs="Times New Roman"/>
          <w:sz w:val="24"/>
          <w:szCs w:val="24"/>
        </w:rPr>
        <w:t xml:space="preserve">  «Об  утверждении  Порядка  проведения </w:t>
      </w:r>
      <w:proofErr w:type="spellStart"/>
      <w:r w:rsidR="00376017" w:rsidRPr="00491933">
        <w:rPr>
          <w:rFonts w:ascii="Times New Roman" w:hAnsi="Times New Roman" w:cs="Times New Roman"/>
          <w:sz w:val="24"/>
          <w:szCs w:val="24"/>
        </w:rPr>
        <w:t>самообследования</w:t>
      </w:r>
      <w:proofErr w:type="spellEnd"/>
      <w:r w:rsidR="00376017" w:rsidRPr="00491933">
        <w:rPr>
          <w:rFonts w:ascii="Times New Roman" w:hAnsi="Times New Roman" w:cs="Times New Roman"/>
          <w:sz w:val="24"/>
          <w:szCs w:val="24"/>
        </w:rPr>
        <w:t xml:space="preserve">  образовательной  организацией»).</w:t>
      </w:r>
      <w:r w:rsidR="00244C90">
        <w:rPr>
          <w:rFonts w:ascii="Times New Roman" w:hAnsi="Times New Roman" w:cs="Times New Roman"/>
          <w:sz w:val="24"/>
          <w:szCs w:val="24"/>
        </w:rPr>
        <w:t xml:space="preserve"> </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 xml:space="preserve">В процессе </w:t>
      </w:r>
      <w:proofErr w:type="spellStart"/>
      <w:r w:rsidRPr="00491933">
        <w:rPr>
          <w:rFonts w:ascii="Times New Roman" w:hAnsi="Times New Roman" w:cs="Times New Roman"/>
          <w:sz w:val="24"/>
          <w:szCs w:val="24"/>
        </w:rPr>
        <w:t>самообследования</w:t>
      </w:r>
      <w:proofErr w:type="spellEnd"/>
      <w:r w:rsidRPr="00491933">
        <w:rPr>
          <w:rFonts w:ascii="Times New Roman" w:hAnsi="Times New Roman" w:cs="Times New Roman"/>
          <w:sz w:val="24"/>
          <w:szCs w:val="24"/>
        </w:rPr>
        <w:t xml:space="preserve"> </w:t>
      </w:r>
      <w:proofErr w:type="gramStart"/>
      <w:r w:rsidRPr="00491933">
        <w:rPr>
          <w:rFonts w:ascii="Times New Roman" w:hAnsi="Times New Roman" w:cs="Times New Roman"/>
          <w:sz w:val="24"/>
          <w:szCs w:val="24"/>
        </w:rPr>
        <w:t>проводилась  оценка</w:t>
      </w:r>
      <w:proofErr w:type="gramEnd"/>
      <w:r w:rsidRPr="00491933">
        <w:rPr>
          <w:rFonts w:ascii="Times New Roman" w:hAnsi="Times New Roman" w:cs="Times New Roman"/>
          <w:sz w:val="24"/>
          <w:szCs w:val="24"/>
        </w:rPr>
        <w:t xml:space="preserve">:  </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образовательной деятельности.</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системы управления ДОУ.</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качества образовательных результатов.</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организации учебно-воспитательного процесса.</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функционирования внутренней системы оценки качества образования</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качества кадрового обеспечения.</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методического обеспечения</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библиотечно-информационного обеспечения.</w:t>
      </w:r>
    </w:p>
    <w:p w:rsidR="00376017" w:rsidRPr="00491933" w:rsidRDefault="00376017" w:rsidP="00491933">
      <w:pPr>
        <w:pStyle w:val="a3"/>
        <w:rPr>
          <w:rFonts w:ascii="Times New Roman" w:hAnsi="Times New Roman" w:cs="Times New Roman"/>
          <w:sz w:val="24"/>
          <w:szCs w:val="24"/>
        </w:rPr>
      </w:pPr>
      <w:r w:rsidRPr="00491933">
        <w:rPr>
          <w:rFonts w:ascii="Times New Roman" w:hAnsi="Times New Roman" w:cs="Times New Roman"/>
          <w:sz w:val="24"/>
          <w:szCs w:val="24"/>
        </w:rPr>
        <w:t>материально-технической базы.</w:t>
      </w:r>
    </w:p>
    <w:p w:rsidR="00F24582" w:rsidRPr="00491933" w:rsidRDefault="00F24582" w:rsidP="00491933">
      <w:pPr>
        <w:pStyle w:val="a3"/>
        <w:rPr>
          <w:rFonts w:ascii="Times New Roman" w:hAnsi="Times New Roman" w:cs="Times New Roman"/>
          <w:b/>
          <w:sz w:val="24"/>
          <w:szCs w:val="24"/>
        </w:rPr>
      </w:pPr>
      <w:r w:rsidRPr="00491933">
        <w:rPr>
          <w:rFonts w:ascii="Times New Roman" w:hAnsi="Times New Roman" w:cs="Times New Roman"/>
          <w:b/>
          <w:sz w:val="24"/>
          <w:szCs w:val="24"/>
        </w:rPr>
        <w:t xml:space="preserve">Процедура </w:t>
      </w:r>
      <w:proofErr w:type="spellStart"/>
      <w:r w:rsidRPr="00491933">
        <w:rPr>
          <w:rFonts w:ascii="Times New Roman" w:hAnsi="Times New Roman" w:cs="Times New Roman"/>
          <w:b/>
          <w:sz w:val="24"/>
          <w:szCs w:val="24"/>
        </w:rPr>
        <w:t>самообследования</w:t>
      </w:r>
      <w:proofErr w:type="spellEnd"/>
      <w:r w:rsidRPr="00491933">
        <w:rPr>
          <w:rFonts w:ascii="Times New Roman" w:hAnsi="Times New Roman" w:cs="Times New Roman"/>
          <w:b/>
          <w:sz w:val="24"/>
          <w:szCs w:val="24"/>
        </w:rPr>
        <w:t xml:space="preserve"> способствует:</w:t>
      </w:r>
    </w:p>
    <w:p w:rsidR="00F24582" w:rsidRPr="00491933" w:rsidRDefault="00F24582" w:rsidP="00491933">
      <w:pPr>
        <w:pStyle w:val="a3"/>
        <w:rPr>
          <w:rFonts w:ascii="Times New Roman" w:hAnsi="Times New Roman" w:cs="Times New Roman"/>
          <w:sz w:val="24"/>
          <w:szCs w:val="24"/>
        </w:rPr>
      </w:pPr>
      <w:r w:rsidRPr="00491933">
        <w:rPr>
          <w:rFonts w:ascii="Times New Roman" w:hAnsi="Times New Roman" w:cs="Times New Roman"/>
          <w:sz w:val="24"/>
          <w:szCs w:val="24"/>
        </w:rPr>
        <w:t>Рефлексивной оценке результатов деятельности педагогического коллектива, осознанию своих целей и задач и степени их достижения.</w:t>
      </w:r>
    </w:p>
    <w:p w:rsidR="00F24582" w:rsidRPr="00491933" w:rsidRDefault="00F24582" w:rsidP="00491933">
      <w:pPr>
        <w:pStyle w:val="a3"/>
        <w:rPr>
          <w:rFonts w:ascii="Times New Roman" w:hAnsi="Times New Roman" w:cs="Times New Roman"/>
          <w:sz w:val="24"/>
          <w:szCs w:val="24"/>
        </w:rPr>
      </w:pPr>
      <w:r w:rsidRPr="00491933">
        <w:rPr>
          <w:rFonts w:ascii="Times New Roman" w:hAnsi="Times New Roman" w:cs="Times New Roman"/>
          <w:sz w:val="24"/>
          <w:szCs w:val="24"/>
        </w:rPr>
        <w:t>Возможности заявить о своих достижениях, отличительных показателях.</w:t>
      </w:r>
    </w:p>
    <w:p w:rsidR="00F24582" w:rsidRPr="00491933" w:rsidRDefault="00F24582" w:rsidP="00491933">
      <w:pPr>
        <w:pStyle w:val="a3"/>
        <w:rPr>
          <w:rFonts w:ascii="Times New Roman" w:hAnsi="Times New Roman" w:cs="Times New Roman"/>
          <w:sz w:val="24"/>
          <w:szCs w:val="24"/>
        </w:rPr>
      </w:pPr>
      <w:r w:rsidRPr="00491933">
        <w:rPr>
          <w:rFonts w:ascii="Times New Roman" w:hAnsi="Times New Roman" w:cs="Times New Roman"/>
          <w:sz w:val="24"/>
          <w:szCs w:val="24"/>
        </w:rPr>
        <w:t>Отметить существующие проблемные зоны.</w:t>
      </w:r>
    </w:p>
    <w:p w:rsidR="00F24582" w:rsidRPr="00491933" w:rsidRDefault="00F24582" w:rsidP="00491933">
      <w:pPr>
        <w:pStyle w:val="a3"/>
        <w:rPr>
          <w:rFonts w:ascii="Times New Roman" w:hAnsi="Times New Roman" w:cs="Times New Roman"/>
          <w:sz w:val="24"/>
          <w:szCs w:val="24"/>
        </w:rPr>
      </w:pPr>
      <w:r w:rsidRPr="00491933">
        <w:rPr>
          <w:rFonts w:ascii="Times New Roman" w:hAnsi="Times New Roman" w:cs="Times New Roman"/>
          <w:sz w:val="24"/>
          <w:szCs w:val="24"/>
        </w:rPr>
        <w:t>Задать вектор дальнейшего развития дошкольного учреждения.</w:t>
      </w:r>
    </w:p>
    <w:p w:rsidR="00F24582" w:rsidRPr="00491933" w:rsidRDefault="00F24582" w:rsidP="00491933">
      <w:pPr>
        <w:pStyle w:val="a3"/>
        <w:rPr>
          <w:rFonts w:ascii="Times New Roman" w:hAnsi="Times New Roman" w:cs="Times New Roman"/>
          <w:b/>
          <w:sz w:val="24"/>
          <w:szCs w:val="24"/>
        </w:rPr>
      </w:pPr>
      <w:r w:rsidRPr="00491933">
        <w:rPr>
          <w:rFonts w:ascii="Times New Roman" w:hAnsi="Times New Roman" w:cs="Times New Roman"/>
          <w:b/>
          <w:sz w:val="24"/>
          <w:szCs w:val="24"/>
        </w:rPr>
        <w:t>Источники информации:</w:t>
      </w:r>
    </w:p>
    <w:p w:rsidR="00F24582" w:rsidRPr="00491933" w:rsidRDefault="00F24582" w:rsidP="00491933">
      <w:pPr>
        <w:pStyle w:val="a3"/>
        <w:rPr>
          <w:rFonts w:ascii="Times New Roman" w:hAnsi="Times New Roman" w:cs="Times New Roman"/>
          <w:sz w:val="24"/>
          <w:szCs w:val="24"/>
        </w:rPr>
      </w:pPr>
      <w:r w:rsidRPr="00491933">
        <w:rPr>
          <w:rFonts w:ascii="Times New Roman" w:hAnsi="Times New Roman" w:cs="Times New Roman"/>
          <w:sz w:val="24"/>
          <w:szCs w:val="24"/>
        </w:rPr>
        <w:t>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НОД, дополнительного образования, статистические данные).</w:t>
      </w:r>
    </w:p>
    <w:p w:rsidR="00F24582" w:rsidRPr="00491933" w:rsidRDefault="00F24582" w:rsidP="00491933">
      <w:pPr>
        <w:pStyle w:val="a3"/>
        <w:rPr>
          <w:rFonts w:ascii="Times New Roman" w:hAnsi="Times New Roman" w:cs="Times New Roman"/>
          <w:b/>
          <w:sz w:val="24"/>
          <w:szCs w:val="24"/>
        </w:rPr>
      </w:pPr>
      <w:r w:rsidRPr="00491933">
        <w:rPr>
          <w:rFonts w:ascii="Times New Roman" w:hAnsi="Times New Roman" w:cs="Times New Roman"/>
          <w:b/>
          <w:sz w:val="24"/>
          <w:szCs w:val="24"/>
        </w:rPr>
        <w:t>Форма предъявления информации:</w:t>
      </w:r>
    </w:p>
    <w:p w:rsidR="00F24582" w:rsidRPr="00491933" w:rsidRDefault="00F24582" w:rsidP="00491933">
      <w:pPr>
        <w:pStyle w:val="a3"/>
        <w:rPr>
          <w:rFonts w:ascii="Times New Roman" w:hAnsi="Times New Roman" w:cs="Times New Roman"/>
          <w:sz w:val="24"/>
          <w:szCs w:val="24"/>
        </w:rPr>
      </w:pPr>
      <w:r w:rsidRPr="00491933">
        <w:rPr>
          <w:rFonts w:ascii="Times New Roman" w:hAnsi="Times New Roman" w:cs="Times New Roman"/>
          <w:sz w:val="24"/>
          <w:szCs w:val="24"/>
        </w:rPr>
        <w:t xml:space="preserve">Отчет о </w:t>
      </w:r>
      <w:proofErr w:type="spellStart"/>
      <w:r w:rsidRPr="00491933">
        <w:rPr>
          <w:rFonts w:ascii="Times New Roman" w:hAnsi="Times New Roman" w:cs="Times New Roman"/>
          <w:sz w:val="24"/>
          <w:szCs w:val="24"/>
        </w:rPr>
        <w:t>самообследовании</w:t>
      </w:r>
      <w:proofErr w:type="spellEnd"/>
      <w:r w:rsidRPr="00491933">
        <w:rPr>
          <w:rFonts w:ascii="Times New Roman" w:hAnsi="Times New Roman" w:cs="Times New Roman"/>
          <w:sz w:val="24"/>
          <w:szCs w:val="24"/>
        </w:rPr>
        <w:t xml:space="preserve">, утвержденный Педагогическим </w:t>
      </w:r>
      <w:proofErr w:type="gramStart"/>
      <w:r w:rsidRPr="00491933">
        <w:rPr>
          <w:rFonts w:ascii="Times New Roman" w:hAnsi="Times New Roman" w:cs="Times New Roman"/>
          <w:sz w:val="24"/>
          <w:szCs w:val="24"/>
        </w:rPr>
        <w:t>советом ,</w:t>
      </w:r>
      <w:proofErr w:type="gramEnd"/>
      <w:r w:rsidRPr="00491933">
        <w:rPr>
          <w:rFonts w:ascii="Times New Roman" w:hAnsi="Times New Roman" w:cs="Times New Roman"/>
          <w:sz w:val="24"/>
          <w:szCs w:val="24"/>
        </w:rPr>
        <w:t xml:space="preserve"> согласованный с Управляющим советом ДОУ на бумажных и электронных носителях.</w:t>
      </w:r>
    </w:p>
    <w:p w:rsidR="00F24582" w:rsidRPr="00491933" w:rsidRDefault="00F24582" w:rsidP="00491933">
      <w:pPr>
        <w:pStyle w:val="a3"/>
        <w:rPr>
          <w:rFonts w:ascii="Times New Roman" w:hAnsi="Times New Roman" w:cs="Times New Roman"/>
          <w:color w:val="FF6600"/>
          <w:sz w:val="24"/>
          <w:szCs w:val="24"/>
        </w:rPr>
      </w:pPr>
      <w:proofErr w:type="spellStart"/>
      <w:r w:rsidRPr="00491933">
        <w:rPr>
          <w:rFonts w:ascii="Times New Roman" w:hAnsi="Times New Roman" w:cs="Times New Roman"/>
          <w:sz w:val="24"/>
          <w:szCs w:val="24"/>
        </w:rPr>
        <w:t>Самообследование</w:t>
      </w:r>
      <w:proofErr w:type="spellEnd"/>
      <w:r w:rsidRPr="00491933">
        <w:rPr>
          <w:rFonts w:ascii="Times New Roman" w:hAnsi="Times New Roman" w:cs="Times New Roman"/>
          <w:sz w:val="24"/>
          <w:szCs w:val="24"/>
        </w:rPr>
        <w:t xml:space="preserve"> проводилось на основании решения Педагогического совета. Порядок проведения, сроки, состав комиссии по проведению </w:t>
      </w:r>
      <w:proofErr w:type="spellStart"/>
      <w:r w:rsidRPr="00491933">
        <w:rPr>
          <w:rFonts w:ascii="Times New Roman" w:hAnsi="Times New Roman" w:cs="Times New Roman"/>
          <w:sz w:val="24"/>
          <w:szCs w:val="24"/>
        </w:rPr>
        <w:t>самообследования</w:t>
      </w:r>
      <w:proofErr w:type="spellEnd"/>
      <w:r w:rsidRPr="00491933">
        <w:rPr>
          <w:rFonts w:ascii="Times New Roman" w:hAnsi="Times New Roman" w:cs="Times New Roman"/>
          <w:sz w:val="24"/>
          <w:szCs w:val="24"/>
        </w:rPr>
        <w:t xml:space="preserve"> утверждены приказом заведующего детским садом № </w:t>
      </w:r>
      <w:r w:rsidR="00B20C74">
        <w:rPr>
          <w:rFonts w:ascii="Times New Roman" w:hAnsi="Times New Roman" w:cs="Times New Roman"/>
          <w:sz w:val="24"/>
          <w:szCs w:val="24"/>
        </w:rPr>
        <w:t>____</w:t>
      </w:r>
      <w:r w:rsidRPr="00491933">
        <w:rPr>
          <w:rFonts w:ascii="Times New Roman" w:hAnsi="Times New Roman" w:cs="Times New Roman"/>
          <w:sz w:val="24"/>
          <w:szCs w:val="24"/>
        </w:rPr>
        <w:t xml:space="preserve"> от </w:t>
      </w:r>
      <w:r w:rsidR="00B20C74">
        <w:rPr>
          <w:rFonts w:ascii="Times New Roman" w:hAnsi="Times New Roman" w:cs="Times New Roman"/>
          <w:sz w:val="24"/>
          <w:szCs w:val="24"/>
        </w:rPr>
        <w:t>______________</w:t>
      </w:r>
      <w:r w:rsidRPr="00491933">
        <w:rPr>
          <w:rFonts w:ascii="Times New Roman" w:hAnsi="Times New Roman" w:cs="Times New Roman"/>
          <w:sz w:val="24"/>
          <w:szCs w:val="24"/>
        </w:rPr>
        <w:t xml:space="preserve"> </w:t>
      </w:r>
      <w:proofErr w:type="gramStart"/>
      <w:r w:rsidRPr="00491933">
        <w:rPr>
          <w:rFonts w:ascii="Times New Roman" w:hAnsi="Times New Roman" w:cs="Times New Roman"/>
          <w:sz w:val="24"/>
          <w:szCs w:val="24"/>
        </w:rPr>
        <w:t>г..</w:t>
      </w:r>
      <w:proofErr w:type="gramEnd"/>
    </w:p>
    <w:p w:rsidR="00F24582" w:rsidRPr="00491933" w:rsidRDefault="00F24582" w:rsidP="00491933">
      <w:pPr>
        <w:spacing w:after="0" w:line="240" w:lineRule="auto"/>
        <w:contextualSpacing/>
        <w:jc w:val="both"/>
        <w:rPr>
          <w:rFonts w:eastAsia="Times New Roman" w:cs="Times New Roman"/>
          <w:sz w:val="24"/>
          <w:szCs w:val="28"/>
        </w:rPr>
      </w:pPr>
    </w:p>
    <w:p w:rsidR="008B5F4B" w:rsidRDefault="008B5F4B" w:rsidP="00491933">
      <w:pPr>
        <w:pStyle w:val="a5"/>
        <w:spacing w:after="0" w:line="240" w:lineRule="auto"/>
        <w:jc w:val="center"/>
        <w:rPr>
          <w:rFonts w:eastAsia="Times New Roman" w:cs="Times New Roman"/>
          <w:b/>
        </w:rPr>
      </w:pPr>
      <w:r w:rsidRPr="008B5F4B">
        <w:rPr>
          <w:rFonts w:eastAsia="Times New Roman" w:cs="Times New Roman"/>
          <w:b/>
        </w:rPr>
        <w:t>1.Аналитическая часть.</w:t>
      </w:r>
    </w:p>
    <w:p w:rsidR="00B24A37" w:rsidRDefault="00B24A37" w:rsidP="008B5F4B">
      <w:pPr>
        <w:pStyle w:val="a5"/>
        <w:spacing w:after="0" w:line="240" w:lineRule="auto"/>
        <w:rPr>
          <w:rFonts w:eastAsia="Times New Roman" w:cs="Times New Roman"/>
          <w:b/>
        </w:rPr>
      </w:pPr>
    </w:p>
    <w:p w:rsidR="00376017" w:rsidRPr="00B24A37" w:rsidRDefault="00B24A37" w:rsidP="00B24A37">
      <w:pPr>
        <w:pStyle w:val="a5"/>
        <w:numPr>
          <w:ilvl w:val="1"/>
          <w:numId w:val="4"/>
        </w:numPr>
        <w:spacing w:after="0" w:line="240" w:lineRule="auto"/>
        <w:rPr>
          <w:rFonts w:eastAsia="Times New Roman" w:cs="Times New Roman"/>
          <w:b/>
          <w:sz w:val="24"/>
          <w:szCs w:val="24"/>
        </w:rPr>
      </w:pPr>
      <w:r w:rsidRPr="00B24A37">
        <w:rPr>
          <w:rFonts w:eastAsia="Times New Roman" w:cs="Times New Roman"/>
          <w:b/>
          <w:sz w:val="24"/>
          <w:szCs w:val="24"/>
        </w:rPr>
        <w:t xml:space="preserve">Общая характеристика </w:t>
      </w:r>
      <w:r>
        <w:rPr>
          <w:rFonts w:eastAsia="Times New Roman" w:cs="Times New Roman"/>
          <w:b/>
          <w:sz w:val="24"/>
          <w:szCs w:val="24"/>
        </w:rPr>
        <w:t>Муниципального бюджетного дошкольного образовательного уч</w:t>
      </w:r>
      <w:r w:rsidR="001D4A39">
        <w:rPr>
          <w:rFonts w:eastAsia="Times New Roman" w:cs="Times New Roman"/>
          <w:b/>
          <w:sz w:val="24"/>
          <w:szCs w:val="24"/>
        </w:rPr>
        <w:t xml:space="preserve">реждения «Детский сад «Журавлик» </w:t>
      </w:r>
      <w:proofErr w:type="spellStart"/>
      <w:r w:rsidR="001D4A39">
        <w:rPr>
          <w:rFonts w:eastAsia="Times New Roman" w:cs="Times New Roman"/>
          <w:b/>
          <w:sz w:val="24"/>
          <w:szCs w:val="24"/>
        </w:rPr>
        <w:t>с.Укромно</w:t>
      </w:r>
      <w:r>
        <w:rPr>
          <w:rFonts w:eastAsia="Times New Roman" w:cs="Times New Roman"/>
          <w:b/>
          <w:sz w:val="24"/>
          <w:szCs w:val="24"/>
        </w:rPr>
        <w:t>е</w:t>
      </w:r>
      <w:proofErr w:type="spellEnd"/>
      <w:r>
        <w:rPr>
          <w:rFonts w:eastAsia="Times New Roman" w:cs="Times New Roman"/>
          <w:b/>
          <w:sz w:val="24"/>
          <w:szCs w:val="24"/>
        </w:rPr>
        <w:t>»</w:t>
      </w:r>
      <w:r w:rsidR="0021031A">
        <w:rPr>
          <w:rFonts w:eastAsia="Times New Roman" w:cs="Times New Roman"/>
          <w:b/>
          <w:sz w:val="24"/>
          <w:szCs w:val="24"/>
        </w:rPr>
        <w:t xml:space="preserve"> </w:t>
      </w:r>
      <w:r w:rsidR="001D4A39">
        <w:rPr>
          <w:rFonts w:eastAsia="Times New Roman" w:cs="Times New Roman"/>
          <w:b/>
          <w:sz w:val="24"/>
          <w:szCs w:val="24"/>
        </w:rPr>
        <w:t>С</w:t>
      </w:r>
      <w:r w:rsidR="0021031A">
        <w:rPr>
          <w:rFonts w:eastAsia="Times New Roman" w:cs="Times New Roman"/>
          <w:b/>
          <w:sz w:val="24"/>
          <w:szCs w:val="24"/>
        </w:rPr>
        <w:t>имферопольского района Республики Крым</w:t>
      </w:r>
      <w:r>
        <w:rPr>
          <w:rFonts w:eastAsia="Times New Roman" w:cs="Times New Roman"/>
          <w:b/>
          <w:sz w:val="24"/>
          <w:szCs w:val="24"/>
        </w:rPr>
        <w:t>.</w:t>
      </w:r>
    </w:p>
    <w:p w:rsidR="00376017" w:rsidRPr="00E63348" w:rsidRDefault="00376017" w:rsidP="00376017">
      <w:pPr>
        <w:spacing w:after="0" w:line="240" w:lineRule="auto"/>
        <w:ind w:left="1287"/>
        <w:contextualSpacing/>
        <w:rPr>
          <w:rFonts w:eastAsia="Times New Roman" w:cs="Times New Roman"/>
          <w:b/>
          <w:sz w:val="24"/>
          <w:szCs w:val="24"/>
        </w:rPr>
      </w:pPr>
    </w:p>
    <w:p w:rsidR="00376017" w:rsidRPr="00E63348" w:rsidRDefault="00376017" w:rsidP="00B24A37">
      <w:pPr>
        <w:spacing w:after="0" w:line="240" w:lineRule="auto"/>
        <w:ind w:left="360"/>
        <w:contextualSpacing/>
        <w:jc w:val="center"/>
        <w:rPr>
          <w:rFonts w:eastAsia="Times New Roman" w:cs="Times New Roman"/>
          <w:b/>
          <w:sz w:val="24"/>
          <w:szCs w:val="24"/>
        </w:rPr>
      </w:pPr>
      <w:r w:rsidRPr="00E63348">
        <w:rPr>
          <w:rFonts w:eastAsia="Times New Roman" w:cs="Times New Roman"/>
          <w:b/>
          <w:sz w:val="24"/>
          <w:szCs w:val="24"/>
        </w:rPr>
        <w:t>Информационная справка</w:t>
      </w:r>
    </w:p>
    <w:p w:rsidR="00376017" w:rsidRPr="00E63348" w:rsidRDefault="00376017" w:rsidP="00376017">
      <w:pPr>
        <w:spacing w:after="0" w:line="240" w:lineRule="auto"/>
        <w:ind w:firstLine="567"/>
        <w:contextualSpacing/>
        <w:jc w:val="both"/>
        <w:rPr>
          <w:rFonts w:eastAsia="Times New Roman" w:cs="Times New Roman"/>
          <w:sz w:val="24"/>
          <w:szCs w:val="24"/>
        </w:rPr>
      </w:pPr>
    </w:p>
    <w:tbl>
      <w:tblPr>
        <w:tblStyle w:val="aa"/>
        <w:tblW w:w="0" w:type="auto"/>
        <w:tblLook w:val="04A0" w:firstRow="1" w:lastRow="0" w:firstColumn="1" w:lastColumn="0" w:noHBand="0" w:noVBand="1"/>
      </w:tblPr>
      <w:tblGrid>
        <w:gridCol w:w="3227"/>
        <w:gridCol w:w="6344"/>
      </w:tblGrid>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proofErr w:type="gramStart"/>
            <w:r w:rsidRPr="00BF1433">
              <w:rPr>
                <w:rFonts w:eastAsia="Times New Roman" w:cs="Times New Roman"/>
                <w:i/>
                <w:sz w:val="24"/>
                <w:szCs w:val="24"/>
              </w:rPr>
              <w:t>Полное  наименование</w:t>
            </w:r>
            <w:proofErr w:type="gramEnd"/>
            <w:r w:rsidRPr="00BF1433">
              <w:rPr>
                <w:rFonts w:eastAsia="Times New Roman" w:cs="Times New Roman"/>
                <w:i/>
                <w:sz w:val="24"/>
                <w:szCs w:val="24"/>
              </w:rPr>
              <w:t xml:space="preserve">  дошкольного  учреждения</w:t>
            </w:r>
          </w:p>
        </w:tc>
        <w:tc>
          <w:tcPr>
            <w:tcW w:w="6344" w:type="dxa"/>
          </w:tcPr>
          <w:p w:rsidR="00376017" w:rsidRPr="00BF1433" w:rsidRDefault="00376017" w:rsidP="001D4A39">
            <w:pPr>
              <w:contextualSpacing/>
              <w:jc w:val="both"/>
              <w:rPr>
                <w:rFonts w:eastAsia="Times New Roman" w:cs="Times New Roman"/>
                <w:sz w:val="24"/>
                <w:szCs w:val="24"/>
              </w:rPr>
            </w:pPr>
            <w:r w:rsidRPr="00BF1433">
              <w:rPr>
                <w:rFonts w:eastAsia="Times New Roman" w:cs="Times New Roman"/>
                <w:sz w:val="24"/>
                <w:szCs w:val="24"/>
              </w:rPr>
              <w:t>Муниципальное бюджетное дошкольное образовательное у</w:t>
            </w:r>
            <w:r w:rsidR="001D4A39" w:rsidRPr="00BF1433">
              <w:rPr>
                <w:rFonts w:eastAsia="Times New Roman" w:cs="Times New Roman"/>
                <w:sz w:val="24"/>
                <w:szCs w:val="24"/>
              </w:rPr>
              <w:t xml:space="preserve">чреждение «Детский сад «Журавлик» </w:t>
            </w:r>
            <w:proofErr w:type="spellStart"/>
            <w:r w:rsidR="001D4A39" w:rsidRPr="00BF1433">
              <w:rPr>
                <w:rFonts w:eastAsia="Times New Roman" w:cs="Times New Roman"/>
                <w:sz w:val="24"/>
                <w:szCs w:val="24"/>
              </w:rPr>
              <w:t>с.Укромное</w:t>
            </w:r>
            <w:proofErr w:type="spellEnd"/>
            <w:r w:rsidRPr="00BF1433">
              <w:rPr>
                <w:rFonts w:eastAsia="Times New Roman" w:cs="Times New Roman"/>
                <w:sz w:val="24"/>
                <w:szCs w:val="24"/>
              </w:rPr>
              <w:t>» Симферопольского района Республики Крым.</w:t>
            </w:r>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r w:rsidRPr="00BF1433">
              <w:rPr>
                <w:rFonts w:eastAsia="Times New Roman" w:cs="Times New Roman"/>
                <w:i/>
                <w:sz w:val="24"/>
                <w:szCs w:val="24"/>
              </w:rPr>
              <w:t>Сокращенное наименование</w:t>
            </w:r>
          </w:p>
        </w:tc>
        <w:tc>
          <w:tcPr>
            <w:tcW w:w="6344" w:type="dxa"/>
          </w:tcPr>
          <w:p w:rsidR="00376017" w:rsidRPr="00BF1433" w:rsidRDefault="001D4A39" w:rsidP="00420288">
            <w:pPr>
              <w:contextualSpacing/>
              <w:jc w:val="both"/>
              <w:rPr>
                <w:rFonts w:eastAsia="Times New Roman" w:cs="Times New Roman"/>
                <w:b/>
                <w:i/>
                <w:sz w:val="24"/>
                <w:szCs w:val="24"/>
              </w:rPr>
            </w:pPr>
            <w:r w:rsidRPr="00BF1433">
              <w:rPr>
                <w:rFonts w:eastAsia="Times New Roman" w:cs="Times New Roman"/>
                <w:sz w:val="24"/>
                <w:szCs w:val="24"/>
              </w:rPr>
              <w:t xml:space="preserve">МБДОУ «Детский сад «Журавлик» </w:t>
            </w:r>
            <w:proofErr w:type="spellStart"/>
            <w:r w:rsidRPr="00BF1433">
              <w:rPr>
                <w:rFonts w:eastAsia="Times New Roman" w:cs="Times New Roman"/>
                <w:sz w:val="24"/>
                <w:szCs w:val="24"/>
              </w:rPr>
              <w:t>с.Укромное</w:t>
            </w:r>
            <w:proofErr w:type="spellEnd"/>
            <w:r w:rsidR="00376017" w:rsidRPr="00BF1433">
              <w:rPr>
                <w:rFonts w:eastAsia="Times New Roman" w:cs="Times New Roman"/>
                <w:sz w:val="24"/>
                <w:szCs w:val="24"/>
              </w:rPr>
              <w:t>»</w:t>
            </w:r>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r w:rsidRPr="00BF1433">
              <w:rPr>
                <w:rFonts w:eastAsia="Times New Roman" w:cs="Times New Roman"/>
                <w:i/>
                <w:sz w:val="24"/>
                <w:szCs w:val="24"/>
              </w:rPr>
              <w:t>Тип учреждения</w:t>
            </w:r>
          </w:p>
        </w:tc>
        <w:tc>
          <w:tcPr>
            <w:tcW w:w="6344" w:type="dxa"/>
          </w:tcPr>
          <w:p w:rsidR="00376017" w:rsidRPr="00BF1433" w:rsidRDefault="00376017" w:rsidP="00420288">
            <w:pPr>
              <w:contextualSpacing/>
              <w:jc w:val="both"/>
              <w:rPr>
                <w:rFonts w:eastAsia="Times New Roman" w:cs="Times New Roman"/>
                <w:sz w:val="24"/>
                <w:szCs w:val="24"/>
              </w:rPr>
            </w:pPr>
            <w:r w:rsidRPr="00BF1433">
              <w:rPr>
                <w:rFonts w:eastAsia="Times New Roman" w:cs="Times New Roman"/>
                <w:sz w:val="24"/>
                <w:szCs w:val="24"/>
              </w:rPr>
              <w:t xml:space="preserve"> </w:t>
            </w:r>
            <w:proofErr w:type="gramStart"/>
            <w:r w:rsidRPr="00BF1433">
              <w:rPr>
                <w:rFonts w:eastAsia="Times New Roman" w:cs="Times New Roman"/>
                <w:sz w:val="24"/>
                <w:szCs w:val="24"/>
              </w:rPr>
              <w:t>бюдж</w:t>
            </w:r>
            <w:r w:rsidR="0021031A" w:rsidRPr="00BF1433">
              <w:rPr>
                <w:rFonts w:eastAsia="Times New Roman" w:cs="Times New Roman"/>
                <w:sz w:val="24"/>
                <w:szCs w:val="24"/>
              </w:rPr>
              <w:t xml:space="preserve">етное </w:t>
            </w:r>
            <w:r w:rsidRPr="00BF1433">
              <w:rPr>
                <w:rFonts w:eastAsia="Times New Roman" w:cs="Times New Roman"/>
                <w:sz w:val="24"/>
                <w:szCs w:val="24"/>
              </w:rPr>
              <w:t xml:space="preserve"> учреждение</w:t>
            </w:r>
            <w:proofErr w:type="gramEnd"/>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r w:rsidRPr="00BF1433">
              <w:rPr>
                <w:rFonts w:eastAsia="Times New Roman" w:cs="Times New Roman"/>
                <w:i/>
                <w:sz w:val="24"/>
                <w:szCs w:val="24"/>
              </w:rPr>
              <w:t>Вид учреждения</w:t>
            </w:r>
          </w:p>
        </w:tc>
        <w:tc>
          <w:tcPr>
            <w:tcW w:w="6344" w:type="dxa"/>
          </w:tcPr>
          <w:p w:rsidR="00376017" w:rsidRPr="00BF1433" w:rsidRDefault="00376017" w:rsidP="00420288">
            <w:pPr>
              <w:contextualSpacing/>
              <w:jc w:val="both"/>
              <w:rPr>
                <w:rFonts w:eastAsia="Times New Roman" w:cs="Times New Roman"/>
                <w:sz w:val="24"/>
                <w:szCs w:val="24"/>
              </w:rPr>
            </w:pPr>
            <w:r w:rsidRPr="00BF1433">
              <w:rPr>
                <w:rFonts w:eastAsia="Times New Roman" w:cs="Times New Roman"/>
                <w:sz w:val="24"/>
                <w:szCs w:val="24"/>
              </w:rPr>
              <w:t>детский сад общеразвивающего вида</w:t>
            </w:r>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proofErr w:type="gramStart"/>
            <w:r w:rsidRPr="00BF1433">
              <w:rPr>
                <w:rFonts w:eastAsia="Times New Roman" w:cs="Times New Roman"/>
                <w:i/>
                <w:sz w:val="24"/>
                <w:szCs w:val="24"/>
              </w:rPr>
              <w:t>Юридический  адрес</w:t>
            </w:r>
            <w:proofErr w:type="gramEnd"/>
          </w:p>
        </w:tc>
        <w:tc>
          <w:tcPr>
            <w:tcW w:w="6344" w:type="dxa"/>
          </w:tcPr>
          <w:p w:rsidR="00376017" w:rsidRPr="00BF1433" w:rsidRDefault="001D4A39" w:rsidP="00420288">
            <w:pPr>
              <w:contextualSpacing/>
              <w:jc w:val="both"/>
              <w:rPr>
                <w:rFonts w:eastAsia="Times New Roman" w:cs="Times New Roman"/>
                <w:sz w:val="24"/>
                <w:szCs w:val="24"/>
              </w:rPr>
            </w:pPr>
            <w:r w:rsidRPr="00BF1433">
              <w:rPr>
                <w:rFonts w:cs="Times New Roman"/>
                <w:sz w:val="24"/>
                <w:szCs w:val="24"/>
              </w:rPr>
              <w:t>297536</w:t>
            </w:r>
            <w:r w:rsidR="0021031A" w:rsidRPr="00BF1433">
              <w:rPr>
                <w:rFonts w:cs="Times New Roman"/>
                <w:sz w:val="24"/>
                <w:szCs w:val="24"/>
              </w:rPr>
              <w:t>, Республика Крым, Симфер</w:t>
            </w:r>
            <w:r w:rsidRPr="00BF1433">
              <w:rPr>
                <w:rFonts w:cs="Times New Roman"/>
                <w:sz w:val="24"/>
                <w:szCs w:val="24"/>
              </w:rPr>
              <w:t>опольский район</w:t>
            </w:r>
            <w:r w:rsidR="0021031A" w:rsidRPr="00BF1433">
              <w:rPr>
                <w:rFonts w:cs="Times New Roman"/>
                <w:sz w:val="24"/>
                <w:szCs w:val="24"/>
              </w:rPr>
              <w:t>,</w:t>
            </w:r>
            <w:r w:rsidRPr="00BF1433">
              <w:rPr>
                <w:rFonts w:cs="Times New Roman"/>
                <w:sz w:val="24"/>
                <w:szCs w:val="24"/>
              </w:rPr>
              <w:t xml:space="preserve"> село Укромное,</w:t>
            </w:r>
            <w:r w:rsidR="0021031A" w:rsidRPr="00BF1433">
              <w:rPr>
                <w:rFonts w:cs="Times New Roman"/>
                <w:sz w:val="24"/>
                <w:szCs w:val="24"/>
              </w:rPr>
              <w:t xml:space="preserve"> </w:t>
            </w:r>
            <w:proofErr w:type="gramStart"/>
            <w:r w:rsidR="0021031A" w:rsidRPr="00BF1433">
              <w:rPr>
                <w:rFonts w:cs="Times New Roman"/>
                <w:sz w:val="24"/>
                <w:szCs w:val="24"/>
              </w:rPr>
              <w:t xml:space="preserve">улица  </w:t>
            </w:r>
            <w:r w:rsidRPr="00BF1433">
              <w:rPr>
                <w:rFonts w:cs="Times New Roman"/>
                <w:sz w:val="24"/>
                <w:szCs w:val="24"/>
              </w:rPr>
              <w:t>Театральная</w:t>
            </w:r>
            <w:proofErr w:type="gramEnd"/>
            <w:r w:rsidRPr="00BF1433">
              <w:rPr>
                <w:rFonts w:cs="Times New Roman"/>
                <w:sz w:val="24"/>
                <w:szCs w:val="24"/>
              </w:rPr>
              <w:t>, дом 20</w:t>
            </w:r>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proofErr w:type="gramStart"/>
            <w:r w:rsidRPr="00BF1433">
              <w:rPr>
                <w:rFonts w:eastAsia="Times New Roman" w:cs="Times New Roman"/>
                <w:i/>
                <w:sz w:val="24"/>
                <w:szCs w:val="24"/>
              </w:rPr>
              <w:t>Фактический  адрес</w:t>
            </w:r>
            <w:proofErr w:type="gramEnd"/>
            <w:r w:rsidRPr="00BF1433">
              <w:rPr>
                <w:rFonts w:eastAsia="Times New Roman" w:cs="Times New Roman"/>
                <w:sz w:val="24"/>
                <w:szCs w:val="24"/>
              </w:rPr>
              <w:t xml:space="preserve"> </w:t>
            </w:r>
          </w:p>
        </w:tc>
        <w:tc>
          <w:tcPr>
            <w:tcW w:w="6344" w:type="dxa"/>
          </w:tcPr>
          <w:p w:rsidR="00376017" w:rsidRPr="00BF1433" w:rsidRDefault="001D4A39" w:rsidP="00DF080C">
            <w:pPr>
              <w:pStyle w:val="a3"/>
              <w:jc w:val="center"/>
              <w:rPr>
                <w:rFonts w:ascii="Times New Roman" w:hAnsi="Times New Roman" w:cs="Times New Roman"/>
                <w:sz w:val="24"/>
                <w:szCs w:val="24"/>
              </w:rPr>
            </w:pPr>
            <w:r w:rsidRPr="00BF1433">
              <w:rPr>
                <w:rFonts w:ascii="Times New Roman" w:hAnsi="Times New Roman" w:cs="Times New Roman"/>
                <w:sz w:val="24"/>
                <w:szCs w:val="24"/>
              </w:rPr>
              <w:t xml:space="preserve">297536, Республика Крым, Симферопольский район, село Укромное, </w:t>
            </w:r>
            <w:proofErr w:type="gramStart"/>
            <w:r w:rsidRPr="00BF1433">
              <w:rPr>
                <w:rFonts w:ascii="Times New Roman" w:hAnsi="Times New Roman" w:cs="Times New Roman"/>
                <w:sz w:val="24"/>
                <w:szCs w:val="24"/>
              </w:rPr>
              <w:t>улица  Театральная</w:t>
            </w:r>
            <w:proofErr w:type="gramEnd"/>
            <w:r w:rsidRPr="00BF1433">
              <w:rPr>
                <w:rFonts w:ascii="Times New Roman" w:hAnsi="Times New Roman" w:cs="Times New Roman"/>
                <w:sz w:val="24"/>
                <w:szCs w:val="24"/>
              </w:rPr>
              <w:t>, дом 20</w:t>
            </w:r>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r w:rsidRPr="00BF1433">
              <w:rPr>
                <w:rFonts w:eastAsia="Times New Roman" w:cs="Times New Roman"/>
                <w:i/>
                <w:sz w:val="24"/>
                <w:szCs w:val="24"/>
              </w:rPr>
              <w:t>Учредитель</w:t>
            </w:r>
          </w:p>
        </w:tc>
        <w:tc>
          <w:tcPr>
            <w:tcW w:w="6344" w:type="dxa"/>
          </w:tcPr>
          <w:p w:rsidR="00376017" w:rsidRPr="00BF1433" w:rsidRDefault="00376017" w:rsidP="00420288">
            <w:pPr>
              <w:ind w:right="53"/>
              <w:contextualSpacing/>
              <w:jc w:val="both"/>
              <w:rPr>
                <w:rFonts w:eastAsia="Times New Roman" w:cs="Times New Roman"/>
                <w:sz w:val="24"/>
                <w:szCs w:val="24"/>
              </w:rPr>
            </w:pPr>
            <w:r w:rsidRPr="00BF1433">
              <w:rPr>
                <w:rFonts w:eastAsia="Times New Roman" w:cs="Times New Roman"/>
                <w:sz w:val="24"/>
                <w:szCs w:val="24"/>
              </w:rPr>
              <w:t xml:space="preserve">Управление образования администрации </w:t>
            </w:r>
            <w:r w:rsidRPr="00BF1433">
              <w:rPr>
                <w:rFonts w:eastAsia="Times New Roman" w:cs="Times New Roman"/>
                <w:sz w:val="24"/>
                <w:szCs w:val="24"/>
              </w:rPr>
              <w:lastRenderedPageBreak/>
              <w:t xml:space="preserve">Симферопольского района Республики Крым </w:t>
            </w:r>
          </w:p>
          <w:p w:rsidR="00376017" w:rsidRPr="00BF1433" w:rsidRDefault="00376017" w:rsidP="00420288">
            <w:pPr>
              <w:ind w:right="53"/>
              <w:contextualSpacing/>
              <w:jc w:val="both"/>
              <w:rPr>
                <w:rFonts w:eastAsia="Times New Roman" w:cs="Times New Roman"/>
                <w:sz w:val="24"/>
                <w:szCs w:val="24"/>
              </w:rPr>
            </w:pPr>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r w:rsidRPr="00BF1433">
              <w:rPr>
                <w:rFonts w:eastAsia="Times New Roman" w:cs="Times New Roman"/>
                <w:i/>
                <w:sz w:val="24"/>
                <w:szCs w:val="24"/>
              </w:rPr>
              <w:lastRenderedPageBreak/>
              <w:t>Заведующий</w:t>
            </w:r>
          </w:p>
        </w:tc>
        <w:tc>
          <w:tcPr>
            <w:tcW w:w="6344" w:type="dxa"/>
          </w:tcPr>
          <w:p w:rsidR="00376017" w:rsidRPr="00BF1433" w:rsidRDefault="001D4A39" w:rsidP="00420288">
            <w:pPr>
              <w:contextualSpacing/>
              <w:jc w:val="both"/>
              <w:rPr>
                <w:rFonts w:eastAsia="Times New Roman" w:cs="Times New Roman"/>
                <w:b/>
                <w:i/>
                <w:sz w:val="24"/>
                <w:szCs w:val="24"/>
              </w:rPr>
            </w:pPr>
            <w:r w:rsidRPr="00BF1433">
              <w:rPr>
                <w:rFonts w:eastAsia="Times New Roman" w:cs="Times New Roman"/>
                <w:sz w:val="24"/>
                <w:szCs w:val="24"/>
              </w:rPr>
              <w:t>Эмираметова Инна Владимировна</w:t>
            </w:r>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r w:rsidRPr="00BF1433">
              <w:rPr>
                <w:rFonts w:eastAsia="Times New Roman" w:cs="Times New Roman"/>
                <w:i/>
                <w:sz w:val="24"/>
                <w:szCs w:val="24"/>
              </w:rPr>
              <w:t>Контактный телефон</w:t>
            </w:r>
          </w:p>
        </w:tc>
        <w:tc>
          <w:tcPr>
            <w:tcW w:w="6344" w:type="dxa"/>
          </w:tcPr>
          <w:p w:rsidR="00376017" w:rsidRPr="00BF1433" w:rsidRDefault="0021031A" w:rsidP="00420288">
            <w:pPr>
              <w:contextualSpacing/>
              <w:jc w:val="both"/>
              <w:rPr>
                <w:rFonts w:eastAsia="Times New Roman" w:cs="Times New Roman"/>
                <w:sz w:val="24"/>
                <w:szCs w:val="24"/>
              </w:rPr>
            </w:pPr>
            <w:r w:rsidRPr="00BF1433">
              <w:rPr>
                <w:rFonts w:eastAsia="Times New Roman" w:cs="Times New Roman"/>
                <w:sz w:val="24"/>
                <w:szCs w:val="24"/>
              </w:rPr>
              <w:t>+7978</w:t>
            </w:r>
            <w:r w:rsidR="001D4A39" w:rsidRPr="00BF1433">
              <w:rPr>
                <w:rFonts w:eastAsia="Times New Roman" w:cs="Times New Roman"/>
                <w:sz w:val="24"/>
                <w:szCs w:val="24"/>
              </w:rPr>
              <w:t>7824980</w:t>
            </w:r>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r w:rsidRPr="00BF1433">
              <w:rPr>
                <w:rFonts w:eastAsia="Times New Roman" w:cs="Times New Roman"/>
                <w:i/>
                <w:sz w:val="24"/>
                <w:szCs w:val="24"/>
                <w:lang w:val="en-US"/>
              </w:rPr>
              <w:t>e-mail</w:t>
            </w:r>
          </w:p>
        </w:tc>
        <w:tc>
          <w:tcPr>
            <w:tcW w:w="6344" w:type="dxa"/>
          </w:tcPr>
          <w:p w:rsidR="00376017" w:rsidRPr="00BF1433" w:rsidRDefault="002905E4" w:rsidP="001D4A39">
            <w:pPr>
              <w:autoSpaceDE w:val="0"/>
              <w:autoSpaceDN w:val="0"/>
              <w:adjustRightInd w:val="0"/>
              <w:rPr>
                <w:rFonts w:eastAsia="Times New Roman"/>
                <w:b/>
                <w:color w:val="000000"/>
                <w:sz w:val="24"/>
                <w:szCs w:val="24"/>
              </w:rPr>
            </w:pPr>
            <w:hyperlink r:id="rId7" w:history="1">
              <w:r w:rsidR="001D4A39" w:rsidRPr="00BF1433">
                <w:rPr>
                  <w:rFonts w:eastAsia="Times New Roman"/>
                  <w:sz w:val="24"/>
                  <w:szCs w:val="24"/>
                  <w:u w:val="single"/>
                  <w:lang w:val="en-US"/>
                </w:rPr>
                <w:t>inna</w:t>
              </w:r>
              <w:r w:rsidR="001D4A39" w:rsidRPr="00BF1433">
                <w:rPr>
                  <w:rFonts w:eastAsia="Times New Roman"/>
                  <w:sz w:val="24"/>
                  <w:szCs w:val="24"/>
                  <w:u w:val="single"/>
                </w:rPr>
                <w:t>020982@</w:t>
              </w:r>
              <w:r w:rsidR="001D4A39" w:rsidRPr="00BF1433">
                <w:rPr>
                  <w:rFonts w:eastAsia="Times New Roman"/>
                  <w:sz w:val="24"/>
                  <w:szCs w:val="24"/>
                  <w:u w:val="single"/>
                  <w:lang w:val="en-US"/>
                </w:rPr>
                <w:t>gmail</w:t>
              </w:r>
              <w:r w:rsidR="001D4A39" w:rsidRPr="00BF1433">
                <w:rPr>
                  <w:rFonts w:eastAsia="Times New Roman"/>
                  <w:sz w:val="24"/>
                  <w:szCs w:val="24"/>
                  <w:u w:val="single"/>
                </w:rPr>
                <w:t>.</w:t>
              </w:r>
              <w:r w:rsidR="001D4A39" w:rsidRPr="00BF1433">
                <w:rPr>
                  <w:rFonts w:eastAsia="Times New Roman"/>
                  <w:sz w:val="24"/>
                  <w:szCs w:val="24"/>
                  <w:u w:val="single"/>
                  <w:lang w:val="en-US"/>
                </w:rPr>
                <w:t>com</w:t>
              </w:r>
            </w:hyperlink>
          </w:p>
        </w:tc>
      </w:tr>
      <w:tr w:rsidR="00376017" w:rsidRPr="00BF1433" w:rsidTr="00420288">
        <w:tc>
          <w:tcPr>
            <w:tcW w:w="3227" w:type="dxa"/>
            <w:vAlign w:val="center"/>
          </w:tcPr>
          <w:p w:rsidR="00376017" w:rsidRPr="00BF1433" w:rsidRDefault="00376017" w:rsidP="00420288">
            <w:pPr>
              <w:contextualSpacing/>
              <w:rPr>
                <w:rFonts w:eastAsia="Times New Roman" w:cs="Times New Roman"/>
                <w:i/>
                <w:sz w:val="24"/>
                <w:szCs w:val="24"/>
              </w:rPr>
            </w:pPr>
            <w:proofErr w:type="spellStart"/>
            <w:r w:rsidRPr="00BF1433">
              <w:rPr>
                <w:rFonts w:eastAsia="Times New Roman" w:cs="Times New Roman"/>
                <w:i/>
                <w:sz w:val="24"/>
                <w:szCs w:val="24"/>
                <w:lang w:val="de-DE"/>
              </w:rPr>
              <w:t>Год</w:t>
            </w:r>
            <w:proofErr w:type="spellEnd"/>
            <w:r w:rsidRPr="00BF1433">
              <w:rPr>
                <w:rFonts w:eastAsia="Times New Roman" w:cs="Times New Roman"/>
                <w:i/>
                <w:sz w:val="24"/>
                <w:szCs w:val="24"/>
                <w:lang w:val="de-DE"/>
              </w:rPr>
              <w:t xml:space="preserve"> </w:t>
            </w:r>
            <w:proofErr w:type="spellStart"/>
            <w:r w:rsidRPr="00BF1433">
              <w:rPr>
                <w:rFonts w:eastAsia="Times New Roman" w:cs="Times New Roman"/>
                <w:i/>
                <w:sz w:val="24"/>
                <w:szCs w:val="24"/>
                <w:lang w:val="de-DE"/>
              </w:rPr>
              <w:t>постройки</w:t>
            </w:r>
            <w:proofErr w:type="spellEnd"/>
            <w:r w:rsidRPr="00BF1433">
              <w:rPr>
                <w:rFonts w:eastAsia="Times New Roman" w:cs="Times New Roman"/>
                <w:i/>
                <w:sz w:val="24"/>
                <w:szCs w:val="24"/>
                <w:lang w:val="de-DE"/>
              </w:rPr>
              <w:t xml:space="preserve"> </w:t>
            </w:r>
            <w:proofErr w:type="spellStart"/>
            <w:r w:rsidRPr="00BF1433">
              <w:rPr>
                <w:rFonts w:eastAsia="Times New Roman" w:cs="Times New Roman"/>
                <w:i/>
                <w:sz w:val="24"/>
                <w:szCs w:val="24"/>
                <w:lang w:val="de-DE"/>
              </w:rPr>
              <w:t>здания</w:t>
            </w:r>
            <w:proofErr w:type="spellEnd"/>
          </w:p>
        </w:tc>
        <w:tc>
          <w:tcPr>
            <w:tcW w:w="6344" w:type="dxa"/>
          </w:tcPr>
          <w:p w:rsidR="00376017" w:rsidRPr="00BF1433" w:rsidRDefault="001D4A39" w:rsidP="00420288">
            <w:pPr>
              <w:contextualSpacing/>
              <w:jc w:val="both"/>
              <w:rPr>
                <w:rFonts w:eastAsia="Times New Roman" w:cs="Times New Roman"/>
                <w:sz w:val="24"/>
                <w:szCs w:val="24"/>
              </w:rPr>
            </w:pPr>
            <w:r w:rsidRPr="00BF1433">
              <w:rPr>
                <w:rFonts w:eastAsia="Times New Roman" w:cs="Times New Roman"/>
                <w:sz w:val="24"/>
                <w:szCs w:val="24"/>
                <w:lang w:val="de-DE"/>
              </w:rPr>
              <w:t>19</w:t>
            </w:r>
            <w:r w:rsidRPr="00BF1433">
              <w:rPr>
                <w:rFonts w:eastAsia="Times New Roman" w:cs="Times New Roman"/>
                <w:sz w:val="24"/>
                <w:szCs w:val="24"/>
              </w:rPr>
              <w:t>92</w:t>
            </w:r>
            <w:r w:rsidR="00376017" w:rsidRPr="00BF1433">
              <w:rPr>
                <w:rFonts w:eastAsia="Times New Roman" w:cs="Times New Roman"/>
                <w:sz w:val="24"/>
                <w:szCs w:val="24"/>
                <w:lang w:val="de-DE"/>
              </w:rPr>
              <w:t xml:space="preserve"> </w:t>
            </w:r>
            <w:proofErr w:type="spellStart"/>
            <w:r w:rsidR="00376017" w:rsidRPr="00BF1433">
              <w:rPr>
                <w:rFonts w:eastAsia="Times New Roman" w:cs="Times New Roman"/>
                <w:sz w:val="24"/>
                <w:szCs w:val="24"/>
                <w:lang w:val="de-DE"/>
              </w:rPr>
              <w:t>год</w:t>
            </w:r>
            <w:proofErr w:type="spellEnd"/>
          </w:p>
        </w:tc>
      </w:tr>
      <w:tr w:rsidR="00B300DF" w:rsidRPr="00BF1433" w:rsidTr="00420288">
        <w:tc>
          <w:tcPr>
            <w:tcW w:w="3227" w:type="dxa"/>
            <w:vAlign w:val="center"/>
          </w:tcPr>
          <w:p w:rsidR="00B300DF" w:rsidRPr="00BF1433" w:rsidRDefault="00B300DF" w:rsidP="00420288">
            <w:pPr>
              <w:contextualSpacing/>
              <w:rPr>
                <w:rFonts w:eastAsia="Times New Roman" w:cs="Times New Roman"/>
                <w:i/>
                <w:sz w:val="24"/>
                <w:szCs w:val="24"/>
              </w:rPr>
            </w:pPr>
            <w:r w:rsidRPr="00BF1433">
              <w:rPr>
                <w:rFonts w:eastAsia="Times New Roman" w:cs="Times New Roman"/>
                <w:i/>
                <w:sz w:val="24"/>
                <w:szCs w:val="24"/>
              </w:rPr>
              <w:t>Свидетельство о государственной регистрации юридического лица</w:t>
            </w:r>
          </w:p>
        </w:tc>
        <w:tc>
          <w:tcPr>
            <w:tcW w:w="6344" w:type="dxa"/>
          </w:tcPr>
          <w:p w:rsidR="00B300DF" w:rsidRPr="00BF1433" w:rsidRDefault="00DF64D3" w:rsidP="00DF64D3">
            <w:pPr>
              <w:suppressAutoHyphens/>
              <w:jc w:val="both"/>
              <w:rPr>
                <w:rFonts w:eastAsia="Times New Roman"/>
                <w:sz w:val="24"/>
                <w:szCs w:val="24"/>
                <w:lang w:eastAsia="zh-CN"/>
              </w:rPr>
            </w:pPr>
            <w:r w:rsidRPr="00BF1433">
              <w:rPr>
                <w:rFonts w:eastAsia="Times New Roman"/>
                <w:sz w:val="24"/>
                <w:szCs w:val="24"/>
                <w:lang w:eastAsia="zh-CN"/>
              </w:rPr>
              <w:t xml:space="preserve">внесении записи в Единый государственный реестр юридических лиц о юридическом лице, зарегистрированном от 04.01.2015года. Выдано Инспекцией ФНС по </w:t>
            </w:r>
            <w:proofErr w:type="spellStart"/>
            <w:r w:rsidRPr="00BF1433">
              <w:rPr>
                <w:rFonts w:eastAsia="Times New Roman"/>
                <w:sz w:val="24"/>
                <w:szCs w:val="24"/>
                <w:lang w:eastAsia="zh-CN"/>
              </w:rPr>
              <w:t>г.Симферополю</w:t>
            </w:r>
            <w:proofErr w:type="spellEnd"/>
            <w:r w:rsidRPr="00BF1433">
              <w:rPr>
                <w:rFonts w:eastAsia="Times New Roman"/>
                <w:sz w:val="24"/>
                <w:szCs w:val="24"/>
                <w:lang w:eastAsia="zh-CN"/>
              </w:rPr>
              <w:t xml:space="preserve"> за основным государственным регистрационным номером (ОГРН) 1159102008230;</w:t>
            </w:r>
          </w:p>
        </w:tc>
      </w:tr>
      <w:tr w:rsidR="008C008F" w:rsidRPr="00BF1433" w:rsidTr="00420288">
        <w:tc>
          <w:tcPr>
            <w:tcW w:w="3227" w:type="dxa"/>
            <w:vAlign w:val="center"/>
          </w:tcPr>
          <w:p w:rsidR="008C008F" w:rsidRPr="00BF1433" w:rsidRDefault="008C008F" w:rsidP="00420288">
            <w:pPr>
              <w:contextualSpacing/>
              <w:rPr>
                <w:rFonts w:eastAsia="Times New Roman" w:cs="Times New Roman"/>
                <w:i/>
                <w:sz w:val="24"/>
                <w:szCs w:val="24"/>
              </w:rPr>
            </w:pPr>
            <w:r w:rsidRPr="00BF1433">
              <w:rPr>
                <w:rFonts w:eastAsia="Times New Roman" w:cs="Times New Roman"/>
                <w:i/>
                <w:sz w:val="24"/>
                <w:szCs w:val="24"/>
              </w:rPr>
              <w:t>Свидетельство о постановке на учет в налоговом органе</w:t>
            </w:r>
          </w:p>
        </w:tc>
        <w:tc>
          <w:tcPr>
            <w:tcW w:w="6344" w:type="dxa"/>
          </w:tcPr>
          <w:p w:rsidR="00B300DF" w:rsidRPr="00BF1433" w:rsidRDefault="00DF64D3" w:rsidP="00DF64D3">
            <w:pPr>
              <w:tabs>
                <w:tab w:val="left" w:pos="709"/>
              </w:tabs>
              <w:suppressAutoHyphens/>
              <w:jc w:val="both"/>
              <w:rPr>
                <w:rFonts w:eastAsia="Times New Roman"/>
                <w:sz w:val="24"/>
                <w:szCs w:val="24"/>
                <w:lang w:eastAsia="zh-CN"/>
              </w:rPr>
            </w:pPr>
            <w:r w:rsidRPr="00BF1433">
              <w:rPr>
                <w:rFonts w:eastAsia="Times New Roman"/>
                <w:sz w:val="24"/>
                <w:szCs w:val="24"/>
                <w:lang w:eastAsia="zh-CN"/>
              </w:rPr>
              <w:t xml:space="preserve">о постановке на учет российской организации в налоговом органе по месту нахождения на территории Российской Федерации в Межрайонной инспекции Федеральной налоговой службы № 5 по Республике Крым, присвоен </w:t>
            </w:r>
            <w:proofErr w:type="gramStart"/>
            <w:r w:rsidRPr="00BF1433">
              <w:rPr>
                <w:rFonts w:eastAsia="Times New Roman"/>
                <w:sz w:val="24"/>
                <w:szCs w:val="24"/>
                <w:lang w:eastAsia="zh-CN"/>
              </w:rPr>
              <w:t>ИНН  9109008685</w:t>
            </w:r>
            <w:proofErr w:type="gramEnd"/>
            <w:r w:rsidRPr="00BF1433">
              <w:rPr>
                <w:rFonts w:eastAsia="Times New Roman"/>
                <w:sz w:val="24"/>
                <w:szCs w:val="24"/>
                <w:lang w:eastAsia="zh-CN"/>
              </w:rPr>
              <w:t>;</w:t>
            </w:r>
          </w:p>
        </w:tc>
      </w:tr>
      <w:tr w:rsidR="008C008F" w:rsidRPr="00BF1433" w:rsidTr="00420288">
        <w:tc>
          <w:tcPr>
            <w:tcW w:w="3227" w:type="dxa"/>
            <w:vAlign w:val="center"/>
          </w:tcPr>
          <w:p w:rsidR="008C008F" w:rsidRPr="00BF1433" w:rsidRDefault="008C008F" w:rsidP="00420288">
            <w:pPr>
              <w:contextualSpacing/>
              <w:rPr>
                <w:rFonts w:eastAsia="Times New Roman" w:cs="Times New Roman"/>
                <w:i/>
                <w:sz w:val="24"/>
                <w:szCs w:val="24"/>
              </w:rPr>
            </w:pPr>
            <w:r w:rsidRPr="00BF1433">
              <w:rPr>
                <w:rFonts w:eastAsia="Times New Roman" w:cs="Times New Roman"/>
                <w:i/>
                <w:sz w:val="24"/>
                <w:szCs w:val="24"/>
              </w:rPr>
              <w:t>Устав образовательной организации</w:t>
            </w:r>
          </w:p>
        </w:tc>
        <w:tc>
          <w:tcPr>
            <w:tcW w:w="6344" w:type="dxa"/>
          </w:tcPr>
          <w:p w:rsidR="008C008F" w:rsidRPr="00BF1433" w:rsidRDefault="00DF64D3" w:rsidP="00DF64D3">
            <w:pPr>
              <w:suppressAutoHyphens/>
              <w:jc w:val="both"/>
              <w:rPr>
                <w:rFonts w:eastAsia="Times New Roman"/>
                <w:sz w:val="24"/>
                <w:szCs w:val="24"/>
                <w:lang w:eastAsia="zh-CN"/>
              </w:rPr>
            </w:pPr>
            <w:r w:rsidRPr="00BF1433">
              <w:rPr>
                <w:rFonts w:eastAsia="Times New Roman"/>
                <w:sz w:val="24"/>
                <w:szCs w:val="24"/>
                <w:lang w:eastAsia="zh-CN"/>
              </w:rPr>
              <w:t>Принят общим собранием трудового коллектива, зарегистрирован 04.01.2015г. г. в Инспекции ФНС по г. Симферополю Республики Крым.</w:t>
            </w:r>
          </w:p>
        </w:tc>
      </w:tr>
      <w:tr w:rsidR="002A5501" w:rsidRPr="00BF1433" w:rsidTr="00420288">
        <w:tc>
          <w:tcPr>
            <w:tcW w:w="3227" w:type="dxa"/>
            <w:vAlign w:val="center"/>
          </w:tcPr>
          <w:p w:rsidR="002A5501" w:rsidRPr="00BF1433" w:rsidRDefault="00B300DF" w:rsidP="00420288">
            <w:pPr>
              <w:contextualSpacing/>
              <w:rPr>
                <w:rFonts w:eastAsia="Times New Roman" w:cs="Times New Roman"/>
                <w:i/>
                <w:sz w:val="24"/>
                <w:szCs w:val="24"/>
              </w:rPr>
            </w:pPr>
            <w:r w:rsidRPr="00BF1433">
              <w:rPr>
                <w:rFonts w:eastAsia="Times New Roman" w:cs="Times New Roman"/>
                <w:i/>
                <w:sz w:val="24"/>
                <w:szCs w:val="24"/>
              </w:rPr>
              <w:t>Договор безвозмездного пользования муниципальным имуществом</w:t>
            </w:r>
          </w:p>
        </w:tc>
        <w:tc>
          <w:tcPr>
            <w:tcW w:w="6344" w:type="dxa"/>
          </w:tcPr>
          <w:p w:rsidR="002A5501" w:rsidRPr="00BF1433" w:rsidRDefault="00DF64D3" w:rsidP="00420288">
            <w:pPr>
              <w:contextualSpacing/>
              <w:jc w:val="both"/>
              <w:rPr>
                <w:rFonts w:eastAsia="Times New Roman" w:cs="Times New Roman"/>
                <w:sz w:val="24"/>
                <w:szCs w:val="24"/>
              </w:rPr>
            </w:pPr>
            <w:r w:rsidRPr="00BF1433">
              <w:rPr>
                <w:rFonts w:eastAsia="Times New Roman" w:cs="Times New Roman"/>
                <w:sz w:val="24"/>
                <w:szCs w:val="24"/>
              </w:rPr>
              <w:t>от 15</w:t>
            </w:r>
            <w:r w:rsidR="00B300DF" w:rsidRPr="00BF1433">
              <w:rPr>
                <w:rFonts w:eastAsia="Times New Roman" w:cs="Times New Roman"/>
                <w:sz w:val="24"/>
                <w:szCs w:val="24"/>
              </w:rPr>
              <w:t>.06.2016</w:t>
            </w:r>
          </w:p>
        </w:tc>
      </w:tr>
      <w:tr w:rsidR="00B20C74" w:rsidRPr="00BF1433" w:rsidTr="00420288">
        <w:tc>
          <w:tcPr>
            <w:tcW w:w="3227" w:type="dxa"/>
            <w:vAlign w:val="center"/>
          </w:tcPr>
          <w:p w:rsidR="00B20C74" w:rsidRPr="00BF1433" w:rsidRDefault="00B20C74" w:rsidP="00420288">
            <w:pPr>
              <w:contextualSpacing/>
              <w:rPr>
                <w:rFonts w:eastAsia="Times New Roman" w:cs="Times New Roman"/>
                <w:i/>
                <w:sz w:val="24"/>
                <w:szCs w:val="24"/>
              </w:rPr>
            </w:pPr>
            <w:r w:rsidRPr="00BF1433">
              <w:rPr>
                <w:rFonts w:eastAsia="Times New Roman" w:cs="Times New Roman"/>
                <w:i/>
                <w:sz w:val="24"/>
                <w:szCs w:val="24"/>
              </w:rPr>
              <w:t>Лицензия на осуществление образовательной деятельности</w:t>
            </w:r>
          </w:p>
        </w:tc>
        <w:tc>
          <w:tcPr>
            <w:tcW w:w="6344" w:type="dxa"/>
          </w:tcPr>
          <w:p w:rsidR="00B20C74" w:rsidRPr="00BF1433" w:rsidRDefault="00B20C74" w:rsidP="00420288">
            <w:pPr>
              <w:contextualSpacing/>
              <w:jc w:val="both"/>
              <w:rPr>
                <w:rFonts w:eastAsia="Times New Roman" w:cs="Times New Roman"/>
                <w:sz w:val="24"/>
                <w:szCs w:val="24"/>
              </w:rPr>
            </w:pPr>
            <w:r w:rsidRPr="00BF1433">
              <w:rPr>
                <w:rFonts w:eastAsia="Times New Roman" w:cs="Times New Roman"/>
                <w:sz w:val="24"/>
                <w:szCs w:val="24"/>
              </w:rPr>
              <w:t>от 24.08.2016г. №0713</w:t>
            </w:r>
          </w:p>
        </w:tc>
      </w:tr>
      <w:tr w:rsidR="0071584E" w:rsidRPr="00BF1433" w:rsidTr="0071584E">
        <w:tc>
          <w:tcPr>
            <w:tcW w:w="3227" w:type="dxa"/>
            <w:vAlign w:val="center"/>
          </w:tcPr>
          <w:p w:rsidR="0071584E" w:rsidRPr="00BF1433" w:rsidRDefault="00BF1433" w:rsidP="0071584E">
            <w:pPr>
              <w:contextualSpacing/>
              <w:rPr>
                <w:rFonts w:eastAsia="Times New Roman" w:cs="Times New Roman"/>
                <w:i/>
                <w:sz w:val="24"/>
                <w:szCs w:val="24"/>
              </w:rPr>
            </w:pPr>
            <w:r w:rsidRPr="00BF1433">
              <w:rPr>
                <w:rFonts w:eastAsia="Times New Roman" w:cs="Times New Roman"/>
                <w:i/>
                <w:sz w:val="24"/>
                <w:szCs w:val="24"/>
              </w:rPr>
              <w:t>З</w:t>
            </w:r>
            <w:r w:rsidR="0071584E" w:rsidRPr="00BF1433">
              <w:rPr>
                <w:rFonts w:eastAsia="Times New Roman" w:cs="Times New Roman"/>
                <w:i/>
                <w:sz w:val="24"/>
                <w:szCs w:val="24"/>
              </w:rPr>
              <w:t xml:space="preserve">аключение о </w:t>
            </w:r>
            <w:proofErr w:type="spellStart"/>
            <w:r w:rsidR="0071584E" w:rsidRPr="00BF1433">
              <w:rPr>
                <w:rFonts w:eastAsia="Times New Roman" w:cs="Times New Roman"/>
                <w:i/>
                <w:sz w:val="24"/>
                <w:szCs w:val="24"/>
              </w:rPr>
              <w:t>соотвествии</w:t>
            </w:r>
            <w:proofErr w:type="spellEnd"/>
            <w:r w:rsidR="0071584E" w:rsidRPr="00BF1433">
              <w:rPr>
                <w:rFonts w:eastAsia="Times New Roman" w:cs="Times New Roman"/>
                <w:i/>
                <w:sz w:val="24"/>
                <w:szCs w:val="24"/>
              </w:rPr>
              <w:t xml:space="preserve"> санитарным правилам зданий, строений, помещений, оборудования учреждения для осуществления медицинской деятельности </w:t>
            </w:r>
          </w:p>
        </w:tc>
        <w:tc>
          <w:tcPr>
            <w:tcW w:w="6344" w:type="dxa"/>
            <w:vAlign w:val="center"/>
          </w:tcPr>
          <w:p w:rsidR="0071584E" w:rsidRPr="00BF1433" w:rsidRDefault="0071584E" w:rsidP="00BF1433">
            <w:pPr>
              <w:contextualSpacing/>
              <w:jc w:val="both"/>
              <w:rPr>
                <w:rFonts w:eastAsia="Times New Roman" w:cs="Times New Roman"/>
                <w:sz w:val="24"/>
                <w:szCs w:val="24"/>
              </w:rPr>
            </w:pPr>
            <w:r w:rsidRPr="00BF1433">
              <w:rPr>
                <w:rFonts w:eastAsia="Times New Roman" w:cs="Times New Roman"/>
                <w:sz w:val="24"/>
                <w:szCs w:val="24"/>
              </w:rPr>
              <w:t xml:space="preserve">Положительное заключение о </w:t>
            </w:r>
            <w:proofErr w:type="spellStart"/>
            <w:r w:rsidRPr="00BF1433">
              <w:rPr>
                <w:rFonts w:eastAsia="Times New Roman" w:cs="Times New Roman"/>
                <w:sz w:val="24"/>
                <w:szCs w:val="24"/>
              </w:rPr>
              <w:t>соотвествии</w:t>
            </w:r>
            <w:proofErr w:type="spellEnd"/>
            <w:r w:rsidRPr="00BF1433">
              <w:rPr>
                <w:rFonts w:eastAsia="Times New Roman" w:cs="Times New Roman"/>
                <w:sz w:val="24"/>
                <w:szCs w:val="24"/>
              </w:rPr>
              <w:t xml:space="preserve"> санитарным правилам зданий, строений, помещений, оборудования учреждения для осуществления медицинской</w:t>
            </w:r>
            <w:r w:rsidR="00BF1433" w:rsidRPr="00BF1433">
              <w:rPr>
                <w:rFonts w:eastAsia="Times New Roman" w:cs="Times New Roman"/>
                <w:sz w:val="24"/>
                <w:szCs w:val="24"/>
              </w:rPr>
              <w:t xml:space="preserve"> </w:t>
            </w:r>
            <w:r w:rsidRPr="00BF1433">
              <w:rPr>
                <w:rFonts w:eastAsia="Times New Roman" w:cs="Times New Roman"/>
                <w:sz w:val="24"/>
                <w:szCs w:val="24"/>
              </w:rPr>
              <w:t xml:space="preserve">деятельности </w:t>
            </w:r>
            <w:r w:rsidR="00BF1433" w:rsidRPr="00BF1433">
              <w:rPr>
                <w:rFonts w:eastAsia="Times New Roman" w:cs="Times New Roman"/>
                <w:sz w:val="24"/>
                <w:szCs w:val="24"/>
              </w:rPr>
              <w:t>от 10.11.2016г. №2423-18.10.16</w:t>
            </w:r>
          </w:p>
          <w:p w:rsidR="00BF1433" w:rsidRPr="00BF1433" w:rsidRDefault="00BF1433" w:rsidP="00BF1433">
            <w:pPr>
              <w:contextualSpacing/>
              <w:jc w:val="both"/>
              <w:rPr>
                <w:rFonts w:eastAsia="Times New Roman" w:cs="Times New Roman"/>
                <w:sz w:val="24"/>
                <w:szCs w:val="24"/>
              </w:rPr>
            </w:pPr>
          </w:p>
        </w:tc>
      </w:tr>
      <w:tr w:rsidR="0071584E" w:rsidRPr="00BF1433" w:rsidTr="00420288">
        <w:tc>
          <w:tcPr>
            <w:tcW w:w="3227" w:type="dxa"/>
            <w:vAlign w:val="center"/>
          </w:tcPr>
          <w:p w:rsidR="0071584E" w:rsidRPr="00BF1433" w:rsidRDefault="0071584E" w:rsidP="0071584E">
            <w:pPr>
              <w:contextualSpacing/>
              <w:rPr>
                <w:rFonts w:eastAsia="Times New Roman" w:cs="Times New Roman"/>
                <w:i/>
                <w:sz w:val="24"/>
                <w:szCs w:val="24"/>
              </w:rPr>
            </w:pPr>
            <w:r w:rsidRPr="00BF1433">
              <w:rPr>
                <w:rFonts w:eastAsia="Times New Roman" w:cs="Times New Roman"/>
                <w:i/>
                <w:sz w:val="24"/>
                <w:szCs w:val="24"/>
              </w:rPr>
              <w:t>Свидетельство о государственной регистрации права безвозмездного пользования на земельный участок</w:t>
            </w:r>
          </w:p>
        </w:tc>
        <w:tc>
          <w:tcPr>
            <w:tcW w:w="6344" w:type="dxa"/>
          </w:tcPr>
          <w:p w:rsidR="0071584E" w:rsidRPr="00BF1433" w:rsidRDefault="0071584E" w:rsidP="0071584E">
            <w:pPr>
              <w:contextualSpacing/>
              <w:jc w:val="both"/>
              <w:rPr>
                <w:rFonts w:eastAsia="Times New Roman" w:cs="Times New Roman"/>
                <w:sz w:val="24"/>
                <w:szCs w:val="24"/>
              </w:rPr>
            </w:pPr>
            <w:r w:rsidRPr="00BF1433">
              <w:rPr>
                <w:rFonts w:eastAsia="Times New Roman" w:cs="Times New Roman"/>
                <w:sz w:val="24"/>
                <w:szCs w:val="24"/>
              </w:rPr>
              <w:t>нет</w:t>
            </w:r>
          </w:p>
        </w:tc>
      </w:tr>
      <w:tr w:rsidR="0071584E" w:rsidRPr="00BF1433" w:rsidTr="00420288">
        <w:tc>
          <w:tcPr>
            <w:tcW w:w="3227" w:type="dxa"/>
            <w:vAlign w:val="center"/>
          </w:tcPr>
          <w:p w:rsidR="0071584E" w:rsidRPr="00BF1433" w:rsidRDefault="0071584E" w:rsidP="0071584E">
            <w:pPr>
              <w:contextualSpacing/>
              <w:rPr>
                <w:rFonts w:eastAsia="Times New Roman" w:cs="Times New Roman"/>
                <w:i/>
                <w:sz w:val="24"/>
                <w:szCs w:val="24"/>
              </w:rPr>
            </w:pPr>
            <w:r w:rsidRPr="00BF1433">
              <w:rPr>
                <w:rFonts w:eastAsia="Times New Roman" w:cs="Times New Roman"/>
                <w:i/>
                <w:sz w:val="24"/>
                <w:szCs w:val="24"/>
              </w:rPr>
              <w:t>Санитарно-эпидемиологическое заключение на образовательную деятельность</w:t>
            </w:r>
          </w:p>
        </w:tc>
        <w:tc>
          <w:tcPr>
            <w:tcW w:w="6344" w:type="dxa"/>
          </w:tcPr>
          <w:p w:rsidR="0071584E" w:rsidRPr="00BF1433" w:rsidRDefault="0071584E" w:rsidP="0071584E">
            <w:pPr>
              <w:contextualSpacing/>
              <w:jc w:val="both"/>
              <w:rPr>
                <w:rFonts w:eastAsia="Times New Roman" w:cs="Times New Roman"/>
                <w:sz w:val="24"/>
                <w:szCs w:val="24"/>
              </w:rPr>
            </w:pPr>
            <w:r w:rsidRPr="00BF1433">
              <w:rPr>
                <w:rFonts w:eastAsia="Times New Roman" w:cs="Times New Roman"/>
                <w:sz w:val="24"/>
                <w:szCs w:val="24"/>
              </w:rPr>
              <w:t xml:space="preserve">Заключение выдано: Межрегиональным управлением Федеральной службы по надзору в сфере защиты прав потребителей и благополучия человека по Республике Крым и городу Севастополю </w:t>
            </w:r>
          </w:p>
          <w:p w:rsidR="0071584E" w:rsidRPr="00BF1433" w:rsidRDefault="0071584E" w:rsidP="0071584E">
            <w:pPr>
              <w:contextualSpacing/>
              <w:jc w:val="both"/>
              <w:rPr>
                <w:rFonts w:eastAsia="Times New Roman" w:cs="Times New Roman"/>
                <w:sz w:val="24"/>
                <w:szCs w:val="24"/>
              </w:rPr>
            </w:pPr>
            <w:r w:rsidRPr="00BF1433">
              <w:rPr>
                <w:rFonts w:eastAsia="Times New Roman" w:cs="Times New Roman"/>
                <w:sz w:val="24"/>
                <w:szCs w:val="24"/>
              </w:rPr>
              <w:t>№  82.01.01.000.М.001326.06.16</w:t>
            </w:r>
          </w:p>
          <w:p w:rsidR="0071584E" w:rsidRPr="00BF1433" w:rsidRDefault="0071584E" w:rsidP="0071584E">
            <w:pPr>
              <w:contextualSpacing/>
              <w:jc w:val="both"/>
              <w:rPr>
                <w:rFonts w:eastAsia="Times New Roman" w:cs="Times New Roman"/>
                <w:sz w:val="24"/>
                <w:szCs w:val="24"/>
              </w:rPr>
            </w:pPr>
            <w:r w:rsidRPr="00BF1433">
              <w:rPr>
                <w:rFonts w:eastAsia="Times New Roman" w:cs="Times New Roman"/>
                <w:sz w:val="24"/>
                <w:szCs w:val="24"/>
              </w:rPr>
              <w:t>№ бланка заключения 2747217 от 15.06.2016, бессрочно</w:t>
            </w:r>
          </w:p>
        </w:tc>
      </w:tr>
      <w:tr w:rsidR="0071584E" w:rsidRPr="00BF1433" w:rsidTr="00420288">
        <w:tc>
          <w:tcPr>
            <w:tcW w:w="3227" w:type="dxa"/>
            <w:vAlign w:val="center"/>
          </w:tcPr>
          <w:p w:rsidR="0071584E" w:rsidRPr="00BF1433" w:rsidRDefault="0071584E" w:rsidP="0071584E">
            <w:pPr>
              <w:contextualSpacing/>
              <w:rPr>
                <w:rFonts w:eastAsia="Times New Roman" w:cs="Times New Roman"/>
                <w:i/>
                <w:sz w:val="24"/>
                <w:szCs w:val="24"/>
                <w:lang w:val="de-DE"/>
              </w:rPr>
            </w:pPr>
            <w:r w:rsidRPr="00BF1433">
              <w:rPr>
                <w:rFonts w:eastAsia="Times New Roman" w:cs="Times New Roman"/>
                <w:i/>
                <w:sz w:val="24"/>
                <w:szCs w:val="24"/>
              </w:rPr>
              <w:t>Форма обучения</w:t>
            </w:r>
          </w:p>
        </w:tc>
        <w:tc>
          <w:tcPr>
            <w:tcW w:w="6344" w:type="dxa"/>
          </w:tcPr>
          <w:p w:rsidR="0071584E" w:rsidRPr="00BF1433" w:rsidRDefault="0071584E" w:rsidP="0071584E">
            <w:pPr>
              <w:contextualSpacing/>
              <w:jc w:val="both"/>
              <w:rPr>
                <w:rFonts w:eastAsia="Times New Roman" w:cs="Times New Roman"/>
                <w:sz w:val="24"/>
                <w:szCs w:val="24"/>
                <w:lang w:val="de-DE"/>
              </w:rPr>
            </w:pPr>
            <w:r w:rsidRPr="00BF1433">
              <w:rPr>
                <w:rFonts w:eastAsia="Times New Roman" w:cs="Times New Roman"/>
                <w:sz w:val="24"/>
                <w:szCs w:val="24"/>
              </w:rPr>
              <w:t>очная</w:t>
            </w:r>
          </w:p>
        </w:tc>
      </w:tr>
      <w:tr w:rsidR="0071584E" w:rsidRPr="00BF1433" w:rsidTr="00420288">
        <w:tc>
          <w:tcPr>
            <w:tcW w:w="3227" w:type="dxa"/>
            <w:vAlign w:val="center"/>
          </w:tcPr>
          <w:p w:rsidR="0071584E" w:rsidRPr="00BF1433" w:rsidRDefault="0071584E" w:rsidP="0071584E">
            <w:pPr>
              <w:contextualSpacing/>
              <w:rPr>
                <w:rFonts w:eastAsia="Times New Roman" w:cs="Times New Roman"/>
                <w:i/>
                <w:sz w:val="24"/>
                <w:szCs w:val="24"/>
                <w:lang w:val="de-DE"/>
              </w:rPr>
            </w:pPr>
            <w:r w:rsidRPr="00BF1433">
              <w:rPr>
                <w:rFonts w:eastAsia="Times New Roman" w:cs="Times New Roman"/>
                <w:i/>
                <w:sz w:val="24"/>
                <w:szCs w:val="24"/>
              </w:rPr>
              <w:t>Срок обучения</w:t>
            </w:r>
          </w:p>
        </w:tc>
        <w:tc>
          <w:tcPr>
            <w:tcW w:w="6344" w:type="dxa"/>
          </w:tcPr>
          <w:p w:rsidR="0071584E" w:rsidRPr="00BF1433" w:rsidRDefault="0071584E" w:rsidP="0071584E">
            <w:pPr>
              <w:contextualSpacing/>
              <w:jc w:val="both"/>
              <w:rPr>
                <w:rFonts w:eastAsia="Times New Roman" w:cs="Times New Roman"/>
                <w:sz w:val="24"/>
                <w:szCs w:val="24"/>
                <w:lang w:val="de-DE"/>
              </w:rPr>
            </w:pPr>
            <w:r w:rsidRPr="00BF1433">
              <w:rPr>
                <w:rFonts w:eastAsia="Times New Roman" w:cs="Times New Roman"/>
                <w:sz w:val="24"/>
                <w:szCs w:val="24"/>
              </w:rPr>
              <w:t>5 лет</w:t>
            </w:r>
          </w:p>
        </w:tc>
      </w:tr>
      <w:tr w:rsidR="0071584E" w:rsidRPr="00BF1433" w:rsidTr="00420288">
        <w:tc>
          <w:tcPr>
            <w:tcW w:w="3227" w:type="dxa"/>
            <w:vAlign w:val="center"/>
          </w:tcPr>
          <w:p w:rsidR="0071584E" w:rsidRPr="00BF1433" w:rsidRDefault="0071584E" w:rsidP="0071584E">
            <w:pPr>
              <w:contextualSpacing/>
              <w:rPr>
                <w:rFonts w:eastAsia="Times New Roman" w:cs="Times New Roman"/>
                <w:i/>
                <w:sz w:val="24"/>
                <w:szCs w:val="24"/>
                <w:lang w:val="de-DE"/>
              </w:rPr>
            </w:pPr>
            <w:r w:rsidRPr="00BF1433">
              <w:rPr>
                <w:rFonts w:eastAsia="Times New Roman" w:cs="Times New Roman"/>
                <w:i/>
                <w:sz w:val="24"/>
                <w:szCs w:val="24"/>
              </w:rPr>
              <w:t>Язык обучения</w:t>
            </w:r>
          </w:p>
        </w:tc>
        <w:tc>
          <w:tcPr>
            <w:tcW w:w="6344" w:type="dxa"/>
          </w:tcPr>
          <w:p w:rsidR="0071584E" w:rsidRPr="00BF1433" w:rsidRDefault="0071584E" w:rsidP="0071584E">
            <w:pPr>
              <w:contextualSpacing/>
              <w:jc w:val="both"/>
              <w:rPr>
                <w:rFonts w:eastAsia="Times New Roman" w:cs="Times New Roman"/>
                <w:sz w:val="24"/>
                <w:szCs w:val="24"/>
                <w:lang w:val="de-DE"/>
              </w:rPr>
            </w:pPr>
            <w:r w:rsidRPr="00BF1433">
              <w:rPr>
                <w:rFonts w:eastAsia="Times New Roman" w:cs="Times New Roman"/>
                <w:sz w:val="24"/>
                <w:szCs w:val="24"/>
              </w:rPr>
              <w:t>русский</w:t>
            </w:r>
          </w:p>
        </w:tc>
      </w:tr>
      <w:tr w:rsidR="0071584E" w:rsidRPr="00BF1433" w:rsidTr="00420288">
        <w:tc>
          <w:tcPr>
            <w:tcW w:w="3227" w:type="dxa"/>
            <w:vAlign w:val="center"/>
          </w:tcPr>
          <w:p w:rsidR="0071584E" w:rsidRPr="00BF1433" w:rsidRDefault="0071584E" w:rsidP="0071584E">
            <w:pPr>
              <w:contextualSpacing/>
              <w:rPr>
                <w:rFonts w:eastAsia="Times New Roman" w:cs="Times New Roman"/>
                <w:i/>
                <w:sz w:val="24"/>
                <w:szCs w:val="24"/>
              </w:rPr>
            </w:pPr>
            <w:r w:rsidRPr="00BF1433">
              <w:rPr>
                <w:rFonts w:eastAsia="Times New Roman" w:cs="Times New Roman"/>
                <w:i/>
                <w:sz w:val="24"/>
                <w:szCs w:val="24"/>
              </w:rPr>
              <w:t xml:space="preserve">Проектная мощность </w:t>
            </w:r>
          </w:p>
        </w:tc>
        <w:tc>
          <w:tcPr>
            <w:tcW w:w="6344" w:type="dxa"/>
          </w:tcPr>
          <w:p w:rsidR="0071584E" w:rsidRPr="00BF1433" w:rsidRDefault="0071584E" w:rsidP="0071584E">
            <w:pPr>
              <w:contextualSpacing/>
              <w:jc w:val="both"/>
              <w:rPr>
                <w:rFonts w:eastAsia="Times New Roman" w:cs="Times New Roman"/>
                <w:sz w:val="24"/>
                <w:szCs w:val="24"/>
              </w:rPr>
            </w:pPr>
            <w:r w:rsidRPr="00BF1433">
              <w:rPr>
                <w:rFonts w:eastAsia="Times New Roman" w:cs="Times New Roman"/>
                <w:sz w:val="24"/>
                <w:szCs w:val="24"/>
              </w:rPr>
              <w:t xml:space="preserve">Плановая - </w:t>
            </w:r>
            <w:r w:rsidRPr="00BF1433">
              <w:rPr>
                <w:rFonts w:eastAsia="Times New Roman" w:cs="Times New Roman"/>
                <w:sz w:val="24"/>
                <w:szCs w:val="24"/>
                <w:lang w:val="de-DE"/>
              </w:rPr>
              <w:t>1</w:t>
            </w:r>
            <w:r w:rsidRPr="00BF1433">
              <w:rPr>
                <w:rFonts w:eastAsia="Times New Roman" w:cs="Times New Roman"/>
                <w:sz w:val="24"/>
                <w:szCs w:val="24"/>
              </w:rPr>
              <w:t>16</w:t>
            </w:r>
            <w:r w:rsidRPr="00BF1433">
              <w:rPr>
                <w:rFonts w:eastAsia="Times New Roman" w:cs="Times New Roman"/>
                <w:sz w:val="24"/>
                <w:szCs w:val="24"/>
                <w:lang w:val="de-DE"/>
              </w:rPr>
              <w:t xml:space="preserve"> </w:t>
            </w:r>
            <w:proofErr w:type="spellStart"/>
            <w:r w:rsidRPr="00BF1433">
              <w:rPr>
                <w:rFonts w:eastAsia="Times New Roman" w:cs="Times New Roman"/>
                <w:sz w:val="24"/>
                <w:szCs w:val="24"/>
                <w:lang w:val="de-DE"/>
              </w:rPr>
              <w:t>детей</w:t>
            </w:r>
            <w:proofErr w:type="spellEnd"/>
          </w:p>
          <w:p w:rsidR="0071584E" w:rsidRPr="00BF1433" w:rsidRDefault="0071584E" w:rsidP="0071584E">
            <w:pPr>
              <w:contextualSpacing/>
              <w:jc w:val="both"/>
              <w:rPr>
                <w:rFonts w:eastAsia="Times New Roman" w:cs="Times New Roman"/>
                <w:sz w:val="24"/>
                <w:szCs w:val="24"/>
              </w:rPr>
            </w:pPr>
            <w:r w:rsidRPr="00BF1433">
              <w:rPr>
                <w:rFonts w:eastAsia="Times New Roman" w:cs="Times New Roman"/>
                <w:sz w:val="24"/>
                <w:szCs w:val="24"/>
              </w:rPr>
              <w:t>Фактическая- 184 детей</w:t>
            </w:r>
          </w:p>
        </w:tc>
      </w:tr>
      <w:tr w:rsidR="0071584E" w:rsidRPr="00BF1433" w:rsidTr="00420288">
        <w:tc>
          <w:tcPr>
            <w:tcW w:w="3227" w:type="dxa"/>
            <w:vAlign w:val="center"/>
          </w:tcPr>
          <w:p w:rsidR="0071584E" w:rsidRPr="00BF1433" w:rsidRDefault="0071584E" w:rsidP="0071584E">
            <w:pPr>
              <w:contextualSpacing/>
              <w:jc w:val="both"/>
              <w:rPr>
                <w:rFonts w:eastAsia="Times New Roman" w:cs="Times New Roman"/>
                <w:i/>
                <w:sz w:val="24"/>
                <w:szCs w:val="24"/>
              </w:rPr>
            </w:pPr>
            <w:r w:rsidRPr="00BF1433">
              <w:rPr>
                <w:rFonts w:eastAsia="Times New Roman" w:cs="Times New Roman"/>
                <w:i/>
                <w:sz w:val="24"/>
                <w:szCs w:val="24"/>
              </w:rPr>
              <w:t xml:space="preserve">Режим работы МБДОУ </w:t>
            </w:r>
          </w:p>
          <w:p w:rsidR="0071584E" w:rsidRPr="00BF1433" w:rsidRDefault="0071584E" w:rsidP="0071584E">
            <w:pPr>
              <w:contextualSpacing/>
              <w:rPr>
                <w:rFonts w:eastAsia="Times New Roman" w:cs="Times New Roman"/>
                <w:i/>
                <w:sz w:val="24"/>
                <w:szCs w:val="24"/>
              </w:rPr>
            </w:pPr>
          </w:p>
        </w:tc>
        <w:tc>
          <w:tcPr>
            <w:tcW w:w="6344" w:type="dxa"/>
          </w:tcPr>
          <w:p w:rsidR="0071584E" w:rsidRPr="00BF1433" w:rsidRDefault="0071584E" w:rsidP="0071584E">
            <w:pPr>
              <w:contextualSpacing/>
              <w:jc w:val="both"/>
              <w:rPr>
                <w:rFonts w:eastAsia="Times New Roman" w:cs="Times New Roman"/>
                <w:sz w:val="24"/>
                <w:szCs w:val="24"/>
              </w:rPr>
            </w:pPr>
            <w:r w:rsidRPr="00BF1433">
              <w:rPr>
                <w:rFonts w:eastAsia="Times New Roman" w:cs="Times New Roman"/>
                <w:sz w:val="24"/>
                <w:szCs w:val="24"/>
              </w:rPr>
              <w:t xml:space="preserve">10 часов 30 мин. Понедельник – пятница    – рабочие дни с 07.30 до 18.00;  </w:t>
            </w:r>
          </w:p>
          <w:p w:rsidR="0071584E" w:rsidRPr="00BF1433" w:rsidRDefault="0071584E" w:rsidP="0071584E">
            <w:pPr>
              <w:contextualSpacing/>
              <w:jc w:val="both"/>
              <w:rPr>
                <w:rFonts w:eastAsia="Times New Roman" w:cs="Times New Roman"/>
                <w:sz w:val="24"/>
                <w:szCs w:val="24"/>
              </w:rPr>
            </w:pPr>
            <w:r w:rsidRPr="00BF1433">
              <w:rPr>
                <w:rFonts w:eastAsia="Times New Roman" w:cs="Times New Roman"/>
                <w:sz w:val="24"/>
                <w:szCs w:val="24"/>
              </w:rPr>
              <w:lastRenderedPageBreak/>
              <w:t>суббота, воскресенье, праздничные дни – выходные</w:t>
            </w:r>
          </w:p>
          <w:p w:rsidR="0071584E" w:rsidRPr="00BF1433" w:rsidRDefault="0071584E" w:rsidP="0071584E">
            <w:pPr>
              <w:contextualSpacing/>
              <w:jc w:val="both"/>
              <w:rPr>
                <w:rFonts w:eastAsia="Times New Roman" w:cs="Times New Roman"/>
                <w:sz w:val="24"/>
                <w:szCs w:val="24"/>
              </w:rPr>
            </w:pPr>
          </w:p>
        </w:tc>
      </w:tr>
      <w:tr w:rsidR="0071584E" w:rsidRPr="00BF1433" w:rsidTr="00420288">
        <w:tc>
          <w:tcPr>
            <w:tcW w:w="3227" w:type="dxa"/>
            <w:vAlign w:val="center"/>
          </w:tcPr>
          <w:p w:rsidR="0071584E" w:rsidRPr="00BF1433" w:rsidRDefault="0071584E" w:rsidP="0071584E">
            <w:pPr>
              <w:contextualSpacing/>
              <w:jc w:val="both"/>
              <w:rPr>
                <w:rFonts w:eastAsia="Times New Roman" w:cs="Times New Roman"/>
                <w:i/>
                <w:sz w:val="24"/>
                <w:szCs w:val="24"/>
              </w:rPr>
            </w:pPr>
            <w:r w:rsidRPr="00BF1433">
              <w:rPr>
                <w:rFonts w:eastAsia="Times New Roman" w:cs="Times New Roman"/>
                <w:i/>
                <w:sz w:val="24"/>
                <w:szCs w:val="24"/>
              </w:rPr>
              <w:lastRenderedPageBreak/>
              <w:t>Комплектование групп</w:t>
            </w:r>
          </w:p>
        </w:tc>
        <w:tc>
          <w:tcPr>
            <w:tcW w:w="6344" w:type="dxa"/>
          </w:tcPr>
          <w:p w:rsidR="0071584E" w:rsidRPr="00BF1433" w:rsidRDefault="0071584E" w:rsidP="0071584E">
            <w:pPr>
              <w:contextualSpacing/>
              <w:jc w:val="both"/>
              <w:rPr>
                <w:rFonts w:eastAsia="Times New Roman" w:cs="Times New Roman"/>
                <w:sz w:val="24"/>
                <w:szCs w:val="24"/>
              </w:rPr>
            </w:pPr>
            <w:r w:rsidRPr="00BF1433">
              <w:rPr>
                <w:rFonts w:eastAsia="Times New Roman" w:cs="Times New Roman"/>
                <w:sz w:val="24"/>
                <w:szCs w:val="24"/>
              </w:rPr>
              <w:t>Функционирует 6 возрастных групп:</w:t>
            </w:r>
          </w:p>
          <w:p w:rsidR="0071584E" w:rsidRPr="00BF1433" w:rsidRDefault="0071584E" w:rsidP="0071584E">
            <w:pPr>
              <w:contextualSpacing/>
              <w:jc w:val="both"/>
              <w:rPr>
                <w:rFonts w:eastAsia="Times New Roman" w:cs="Times New Roman"/>
                <w:sz w:val="24"/>
                <w:szCs w:val="24"/>
              </w:rPr>
            </w:pPr>
          </w:p>
        </w:tc>
      </w:tr>
    </w:tbl>
    <w:p w:rsidR="00B24A37" w:rsidRDefault="00B24A37" w:rsidP="00B24A37">
      <w:pPr>
        <w:spacing w:after="0" w:line="240" w:lineRule="auto"/>
        <w:ind w:left="360"/>
        <w:jc w:val="both"/>
        <w:rPr>
          <w:iCs/>
          <w:sz w:val="24"/>
          <w:szCs w:val="24"/>
        </w:rPr>
      </w:pPr>
    </w:p>
    <w:p w:rsidR="00DF64D3" w:rsidRDefault="00DF64D3" w:rsidP="00B24A37">
      <w:pPr>
        <w:spacing w:after="0" w:line="240" w:lineRule="auto"/>
        <w:ind w:left="360"/>
        <w:jc w:val="both"/>
        <w:rPr>
          <w:iCs/>
          <w:sz w:val="24"/>
          <w:szCs w:val="24"/>
        </w:rPr>
      </w:pPr>
    </w:p>
    <w:p w:rsidR="00DF64D3" w:rsidRPr="00B540F7" w:rsidRDefault="00DF64D3" w:rsidP="00B24A37">
      <w:pPr>
        <w:spacing w:after="0" w:line="240" w:lineRule="auto"/>
        <w:ind w:left="360"/>
        <w:jc w:val="both"/>
        <w:rPr>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217"/>
      </w:tblGrid>
      <w:tr w:rsidR="00DF64D3" w:rsidRPr="00DF64D3" w:rsidTr="00D24946">
        <w:tc>
          <w:tcPr>
            <w:tcW w:w="1101" w:type="dxa"/>
          </w:tcPr>
          <w:p w:rsidR="00DF64D3" w:rsidRPr="00DF64D3" w:rsidRDefault="00DF64D3" w:rsidP="00D24946">
            <w:pPr>
              <w:suppressAutoHyphens/>
              <w:jc w:val="center"/>
              <w:rPr>
                <w:rFonts w:eastAsia="Times New Roman"/>
                <w:b/>
                <w:i/>
                <w:sz w:val="24"/>
                <w:szCs w:val="24"/>
                <w:lang w:eastAsia="zh-CN"/>
              </w:rPr>
            </w:pPr>
            <w:r w:rsidRPr="00DF64D3">
              <w:rPr>
                <w:rFonts w:eastAsia="Times New Roman"/>
                <w:b/>
                <w:i/>
                <w:sz w:val="24"/>
                <w:szCs w:val="24"/>
                <w:lang w:eastAsia="zh-CN"/>
              </w:rPr>
              <w:t>№ п/п</w:t>
            </w:r>
          </w:p>
        </w:tc>
        <w:tc>
          <w:tcPr>
            <w:tcW w:w="4252" w:type="dxa"/>
          </w:tcPr>
          <w:p w:rsidR="00DF64D3" w:rsidRPr="00DF64D3" w:rsidRDefault="00DF64D3" w:rsidP="00DF64D3">
            <w:pPr>
              <w:suppressAutoHyphens/>
              <w:jc w:val="center"/>
              <w:rPr>
                <w:rFonts w:eastAsia="Times New Roman"/>
                <w:b/>
                <w:i/>
                <w:sz w:val="24"/>
                <w:szCs w:val="24"/>
                <w:lang w:eastAsia="zh-CN"/>
              </w:rPr>
            </w:pPr>
            <w:r w:rsidRPr="00DF64D3">
              <w:rPr>
                <w:rFonts w:eastAsia="Times New Roman"/>
                <w:b/>
                <w:i/>
                <w:sz w:val="24"/>
                <w:szCs w:val="24"/>
                <w:lang w:eastAsia="zh-CN"/>
              </w:rPr>
              <w:t>Группа</w:t>
            </w:r>
          </w:p>
        </w:tc>
        <w:tc>
          <w:tcPr>
            <w:tcW w:w="4217" w:type="dxa"/>
          </w:tcPr>
          <w:p w:rsidR="00DF64D3" w:rsidRPr="00DF64D3" w:rsidRDefault="00B20C74" w:rsidP="00B20C74">
            <w:pPr>
              <w:suppressAutoHyphens/>
              <w:jc w:val="center"/>
              <w:rPr>
                <w:rFonts w:eastAsia="Times New Roman"/>
                <w:b/>
                <w:i/>
                <w:sz w:val="24"/>
                <w:szCs w:val="24"/>
                <w:lang w:eastAsia="zh-CN"/>
              </w:rPr>
            </w:pPr>
            <w:r>
              <w:rPr>
                <w:rFonts w:eastAsia="Times New Roman"/>
                <w:b/>
                <w:i/>
                <w:sz w:val="24"/>
                <w:szCs w:val="24"/>
                <w:lang w:eastAsia="zh-CN"/>
              </w:rPr>
              <w:t>Количество детей на 1.09</w:t>
            </w:r>
            <w:r w:rsidR="00DF64D3" w:rsidRPr="00DF64D3">
              <w:rPr>
                <w:rFonts w:eastAsia="Times New Roman"/>
                <w:b/>
                <w:i/>
                <w:sz w:val="24"/>
                <w:szCs w:val="24"/>
                <w:lang w:eastAsia="zh-CN"/>
              </w:rPr>
              <w:t>.201</w:t>
            </w:r>
            <w:r>
              <w:rPr>
                <w:rFonts w:eastAsia="Times New Roman"/>
                <w:b/>
                <w:i/>
                <w:sz w:val="24"/>
                <w:szCs w:val="24"/>
                <w:lang w:eastAsia="zh-CN"/>
              </w:rPr>
              <w:t>7</w:t>
            </w:r>
            <w:r w:rsidR="00DF64D3" w:rsidRPr="00DF64D3">
              <w:rPr>
                <w:rFonts w:eastAsia="Times New Roman"/>
                <w:b/>
                <w:i/>
                <w:sz w:val="24"/>
                <w:szCs w:val="24"/>
                <w:lang w:eastAsia="zh-CN"/>
              </w:rPr>
              <w:t>г.</w:t>
            </w:r>
          </w:p>
        </w:tc>
      </w:tr>
      <w:tr w:rsidR="00DF64D3" w:rsidRPr="00DF64D3" w:rsidTr="00D24946">
        <w:tc>
          <w:tcPr>
            <w:tcW w:w="1101"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1.</w:t>
            </w:r>
          </w:p>
        </w:tc>
        <w:tc>
          <w:tcPr>
            <w:tcW w:w="4252"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2 младшая «</w:t>
            </w:r>
            <w:proofErr w:type="spellStart"/>
            <w:r w:rsidRPr="00DF64D3">
              <w:rPr>
                <w:rFonts w:eastAsia="Times New Roman"/>
                <w:sz w:val="24"/>
                <w:szCs w:val="24"/>
                <w:lang w:eastAsia="zh-CN"/>
              </w:rPr>
              <w:t>Капитошка</w:t>
            </w:r>
            <w:proofErr w:type="spellEnd"/>
            <w:r w:rsidRPr="00DF64D3">
              <w:rPr>
                <w:rFonts w:eastAsia="Times New Roman"/>
                <w:sz w:val="24"/>
                <w:szCs w:val="24"/>
                <w:lang w:eastAsia="zh-CN"/>
              </w:rPr>
              <w:t>»</w:t>
            </w:r>
          </w:p>
        </w:tc>
        <w:tc>
          <w:tcPr>
            <w:tcW w:w="4217"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25 человек</w:t>
            </w:r>
            <w:r w:rsidR="00924839">
              <w:rPr>
                <w:rFonts w:eastAsia="Times New Roman"/>
                <w:sz w:val="24"/>
                <w:szCs w:val="24"/>
                <w:lang w:eastAsia="zh-CN"/>
              </w:rPr>
              <w:t xml:space="preserve">, 5 </w:t>
            </w:r>
            <w:proofErr w:type="spellStart"/>
            <w:r w:rsidR="00924839">
              <w:rPr>
                <w:rFonts w:eastAsia="Times New Roman"/>
                <w:sz w:val="24"/>
                <w:szCs w:val="24"/>
                <w:lang w:eastAsia="zh-CN"/>
              </w:rPr>
              <w:t>кратковр</w:t>
            </w:r>
            <w:proofErr w:type="spellEnd"/>
            <w:r w:rsidR="00924839">
              <w:rPr>
                <w:rFonts w:eastAsia="Times New Roman"/>
                <w:sz w:val="24"/>
                <w:szCs w:val="24"/>
                <w:lang w:eastAsia="zh-CN"/>
              </w:rPr>
              <w:t>. пребывания</w:t>
            </w:r>
          </w:p>
        </w:tc>
      </w:tr>
      <w:tr w:rsidR="00DF64D3" w:rsidRPr="00DF64D3" w:rsidTr="00D24946">
        <w:tc>
          <w:tcPr>
            <w:tcW w:w="1101"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2.</w:t>
            </w:r>
          </w:p>
        </w:tc>
        <w:tc>
          <w:tcPr>
            <w:tcW w:w="4252"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Средняя «Мультики»</w:t>
            </w:r>
          </w:p>
        </w:tc>
        <w:tc>
          <w:tcPr>
            <w:tcW w:w="4217" w:type="dxa"/>
          </w:tcPr>
          <w:p w:rsidR="00DF64D3" w:rsidRPr="00DF64D3" w:rsidRDefault="002905E4" w:rsidP="00D24946">
            <w:pPr>
              <w:suppressAutoHyphens/>
              <w:jc w:val="both"/>
              <w:rPr>
                <w:rFonts w:eastAsia="Times New Roman"/>
                <w:sz w:val="24"/>
                <w:szCs w:val="24"/>
                <w:lang w:eastAsia="zh-CN"/>
              </w:rPr>
            </w:pPr>
            <w:r>
              <w:rPr>
                <w:rFonts w:eastAsia="Times New Roman"/>
                <w:sz w:val="24"/>
                <w:szCs w:val="24"/>
                <w:lang w:eastAsia="zh-CN"/>
              </w:rPr>
              <w:t>31</w:t>
            </w:r>
            <w:r w:rsidR="00DF64D3" w:rsidRPr="00DF64D3">
              <w:rPr>
                <w:rFonts w:eastAsia="Times New Roman"/>
                <w:sz w:val="24"/>
                <w:szCs w:val="24"/>
                <w:lang w:eastAsia="zh-CN"/>
              </w:rPr>
              <w:t xml:space="preserve"> человек</w:t>
            </w:r>
          </w:p>
        </w:tc>
      </w:tr>
      <w:tr w:rsidR="00E33C02" w:rsidRPr="00DF64D3" w:rsidTr="00D24946">
        <w:tc>
          <w:tcPr>
            <w:tcW w:w="1101" w:type="dxa"/>
          </w:tcPr>
          <w:p w:rsidR="00E33C02" w:rsidRPr="00DF64D3" w:rsidRDefault="00E33C02" w:rsidP="00D24946">
            <w:pPr>
              <w:suppressAutoHyphens/>
              <w:jc w:val="both"/>
              <w:rPr>
                <w:rFonts w:eastAsia="Times New Roman"/>
                <w:sz w:val="24"/>
                <w:szCs w:val="24"/>
                <w:lang w:eastAsia="zh-CN"/>
              </w:rPr>
            </w:pPr>
            <w:r>
              <w:rPr>
                <w:rFonts w:eastAsia="Times New Roman"/>
                <w:sz w:val="24"/>
                <w:szCs w:val="24"/>
                <w:lang w:eastAsia="zh-CN"/>
              </w:rPr>
              <w:t>3.</w:t>
            </w:r>
          </w:p>
        </w:tc>
        <w:tc>
          <w:tcPr>
            <w:tcW w:w="4252" w:type="dxa"/>
          </w:tcPr>
          <w:p w:rsidR="00E33C02" w:rsidRPr="00DF64D3" w:rsidRDefault="00E33C02" w:rsidP="00D24946">
            <w:pPr>
              <w:suppressAutoHyphens/>
              <w:jc w:val="both"/>
              <w:rPr>
                <w:rFonts w:eastAsia="Times New Roman"/>
                <w:sz w:val="24"/>
                <w:szCs w:val="24"/>
                <w:lang w:eastAsia="zh-CN"/>
              </w:rPr>
            </w:pPr>
            <w:r>
              <w:rPr>
                <w:rFonts w:eastAsia="Times New Roman"/>
                <w:sz w:val="24"/>
                <w:szCs w:val="24"/>
                <w:lang w:eastAsia="zh-CN"/>
              </w:rPr>
              <w:t>Средняя №2 «Бабочки»</w:t>
            </w:r>
          </w:p>
        </w:tc>
        <w:tc>
          <w:tcPr>
            <w:tcW w:w="4217" w:type="dxa"/>
          </w:tcPr>
          <w:p w:rsidR="00E33C02" w:rsidRDefault="00F92C43" w:rsidP="00D24946">
            <w:pPr>
              <w:suppressAutoHyphens/>
              <w:jc w:val="both"/>
              <w:rPr>
                <w:rFonts w:eastAsia="Times New Roman"/>
                <w:sz w:val="24"/>
                <w:szCs w:val="24"/>
                <w:lang w:eastAsia="zh-CN"/>
              </w:rPr>
            </w:pPr>
            <w:r>
              <w:rPr>
                <w:rFonts w:eastAsia="Times New Roman"/>
                <w:sz w:val="24"/>
                <w:szCs w:val="24"/>
                <w:lang w:eastAsia="zh-CN"/>
              </w:rPr>
              <w:t>2</w:t>
            </w:r>
            <w:r w:rsidR="002905E4">
              <w:rPr>
                <w:rFonts w:eastAsia="Times New Roman"/>
                <w:sz w:val="24"/>
                <w:szCs w:val="24"/>
                <w:lang w:eastAsia="zh-CN"/>
              </w:rPr>
              <w:t>1</w:t>
            </w:r>
            <w:r w:rsidR="00E33C02">
              <w:rPr>
                <w:rFonts w:eastAsia="Times New Roman"/>
                <w:sz w:val="24"/>
                <w:szCs w:val="24"/>
                <w:lang w:eastAsia="zh-CN"/>
              </w:rPr>
              <w:t xml:space="preserve"> человек</w:t>
            </w:r>
          </w:p>
        </w:tc>
      </w:tr>
      <w:tr w:rsidR="00DF64D3" w:rsidRPr="00DF64D3" w:rsidTr="00D24946">
        <w:tc>
          <w:tcPr>
            <w:tcW w:w="1101"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4.</w:t>
            </w:r>
          </w:p>
        </w:tc>
        <w:tc>
          <w:tcPr>
            <w:tcW w:w="4252" w:type="dxa"/>
          </w:tcPr>
          <w:p w:rsidR="00DF64D3" w:rsidRPr="00DF64D3" w:rsidRDefault="00E33C02" w:rsidP="00D24946">
            <w:pPr>
              <w:suppressAutoHyphens/>
              <w:jc w:val="both"/>
              <w:rPr>
                <w:rFonts w:eastAsia="Times New Roman"/>
                <w:sz w:val="24"/>
                <w:szCs w:val="24"/>
                <w:lang w:eastAsia="zh-CN"/>
              </w:rPr>
            </w:pPr>
            <w:proofErr w:type="gramStart"/>
            <w:r>
              <w:rPr>
                <w:rFonts w:eastAsia="Times New Roman"/>
                <w:sz w:val="24"/>
                <w:szCs w:val="24"/>
                <w:lang w:eastAsia="zh-CN"/>
              </w:rPr>
              <w:t xml:space="preserve">Старшая </w:t>
            </w:r>
            <w:r w:rsidR="00DF64D3" w:rsidRPr="00DF64D3">
              <w:rPr>
                <w:rFonts w:eastAsia="Times New Roman"/>
                <w:sz w:val="24"/>
                <w:szCs w:val="24"/>
                <w:lang w:eastAsia="zh-CN"/>
              </w:rPr>
              <w:t xml:space="preserve"> «</w:t>
            </w:r>
            <w:proofErr w:type="gramEnd"/>
            <w:r w:rsidR="00DF64D3" w:rsidRPr="00DF64D3">
              <w:rPr>
                <w:rFonts w:eastAsia="Times New Roman"/>
                <w:sz w:val="24"/>
                <w:szCs w:val="24"/>
                <w:lang w:eastAsia="zh-CN"/>
              </w:rPr>
              <w:t>Звездочки»</w:t>
            </w:r>
          </w:p>
        </w:tc>
        <w:tc>
          <w:tcPr>
            <w:tcW w:w="4217" w:type="dxa"/>
          </w:tcPr>
          <w:p w:rsidR="00DF64D3" w:rsidRPr="00DF64D3" w:rsidRDefault="002905E4" w:rsidP="00D24946">
            <w:pPr>
              <w:suppressAutoHyphens/>
              <w:jc w:val="both"/>
              <w:rPr>
                <w:rFonts w:eastAsia="Times New Roman"/>
                <w:sz w:val="24"/>
                <w:szCs w:val="24"/>
                <w:lang w:eastAsia="zh-CN"/>
              </w:rPr>
            </w:pPr>
            <w:r>
              <w:rPr>
                <w:rFonts w:eastAsia="Times New Roman"/>
                <w:sz w:val="24"/>
                <w:szCs w:val="24"/>
                <w:lang w:eastAsia="zh-CN"/>
              </w:rPr>
              <w:t>32</w:t>
            </w:r>
            <w:r w:rsidR="00DF64D3" w:rsidRPr="00DF64D3">
              <w:rPr>
                <w:rFonts w:eastAsia="Times New Roman"/>
                <w:sz w:val="24"/>
                <w:szCs w:val="24"/>
                <w:lang w:eastAsia="zh-CN"/>
              </w:rPr>
              <w:t xml:space="preserve"> человек</w:t>
            </w:r>
            <w:r w:rsidR="00E33C02">
              <w:rPr>
                <w:rFonts w:eastAsia="Times New Roman"/>
                <w:sz w:val="24"/>
                <w:szCs w:val="24"/>
                <w:lang w:eastAsia="zh-CN"/>
              </w:rPr>
              <w:t>а</w:t>
            </w:r>
          </w:p>
        </w:tc>
      </w:tr>
      <w:tr w:rsidR="00DF64D3" w:rsidRPr="00DF64D3" w:rsidTr="00D24946">
        <w:tc>
          <w:tcPr>
            <w:tcW w:w="1101"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5.</w:t>
            </w:r>
          </w:p>
        </w:tc>
        <w:tc>
          <w:tcPr>
            <w:tcW w:w="4252"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Подготовительная № 1«Лучики»</w:t>
            </w:r>
          </w:p>
        </w:tc>
        <w:tc>
          <w:tcPr>
            <w:tcW w:w="4217" w:type="dxa"/>
          </w:tcPr>
          <w:p w:rsidR="00DF64D3" w:rsidRPr="00DF64D3" w:rsidRDefault="002905E4" w:rsidP="00D24946">
            <w:pPr>
              <w:suppressAutoHyphens/>
              <w:jc w:val="both"/>
              <w:rPr>
                <w:rFonts w:eastAsia="Times New Roman"/>
                <w:sz w:val="24"/>
                <w:szCs w:val="24"/>
                <w:lang w:eastAsia="zh-CN"/>
              </w:rPr>
            </w:pPr>
            <w:r>
              <w:rPr>
                <w:rFonts w:eastAsia="Times New Roman"/>
                <w:sz w:val="24"/>
                <w:szCs w:val="24"/>
                <w:lang w:eastAsia="zh-CN"/>
              </w:rPr>
              <w:t>27</w:t>
            </w:r>
            <w:r w:rsidR="00DF64D3" w:rsidRPr="00DF64D3">
              <w:rPr>
                <w:rFonts w:eastAsia="Times New Roman"/>
                <w:sz w:val="24"/>
                <w:szCs w:val="24"/>
                <w:lang w:eastAsia="zh-CN"/>
              </w:rPr>
              <w:t xml:space="preserve"> человека</w:t>
            </w:r>
          </w:p>
        </w:tc>
      </w:tr>
      <w:tr w:rsidR="00DF64D3" w:rsidRPr="00DF64D3" w:rsidTr="00D24946">
        <w:tc>
          <w:tcPr>
            <w:tcW w:w="1101"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6.</w:t>
            </w:r>
          </w:p>
        </w:tc>
        <w:tc>
          <w:tcPr>
            <w:tcW w:w="4252" w:type="dxa"/>
          </w:tcPr>
          <w:p w:rsidR="00DF64D3" w:rsidRPr="00DF64D3" w:rsidRDefault="00DF64D3" w:rsidP="00D24946">
            <w:pPr>
              <w:suppressAutoHyphens/>
              <w:jc w:val="both"/>
              <w:rPr>
                <w:rFonts w:eastAsia="Times New Roman"/>
                <w:sz w:val="24"/>
                <w:szCs w:val="24"/>
                <w:lang w:eastAsia="zh-CN"/>
              </w:rPr>
            </w:pPr>
            <w:r w:rsidRPr="00DF64D3">
              <w:rPr>
                <w:rFonts w:eastAsia="Times New Roman"/>
                <w:sz w:val="24"/>
                <w:szCs w:val="24"/>
                <w:lang w:eastAsia="zh-CN"/>
              </w:rPr>
              <w:t>Подготовительная № 2 «Будущие ученики»</w:t>
            </w:r>
          </w:p>
        </w:tc>
        <w:tc>
          <w:tcPr>
            <w:tcW w:w="4217" w:type="dxa"/>
          </w:tcPr>
          <w:p w:rsidR="00DF64D3" w:rsidRPr="00DF64D3" w:rsidRDefault="002905E4" w:rsidP="00D24946">
            <w:pPr>
              <w:suppressAutoHyphens/>
              <w:jc w:val="both"/>
              <w:rPr>
                <w:rFonts w:eastAsia="Times New Roman"/>
                <w:sz w:val="24"/>
                <w:szCs w:val="24"/>
                <w:lang w:eastAsia="zh-CN"/>
              </w:rPr>
            </w:pPr>
            <w:r>
              <w:rPr>
                <w:rFonts w:eastAsia="Times New Roman"/>
                <w:sz w:val="24"/>
                <w:szCs w:val="24"/>
                <w:lang w:eastAsia="zh-CN"/>
              </w:rPr>
              <w:t>29</w:t>
            </w:r>
            <w:bookmarkStart w:id="0" w:name="_GoBack"/>
            <w:bookmarkEnd w:id="0"/>
            <w:r w:rsidR="00DF64D3" w:rsidRPr="00DF64D3">
              <w:rPr>
                <w:rFonts w:eastAsia="Times New Roman"/>
                <w:sz w:val="24"/>
                <w:szCs w:val="24"/>
                <w:lang w:eastAsia="zh-CN"/>
              </w:rPr>
              <w:t xml:space="preserve"> человек</w:t>
            </w:r>
          </w:p>
        </w:tc>
      </w:tr>
    </w:tbl>
    <w:p w:rsidR="00DF080C" w:rsidRDefault="00DF080C" w:rsidP="00174569">
      <w:pPr>
        <w:suppressAutoHyphens/>
        <w:spacing w:after="0" w:line="240" w:lineRule="auto"/>
        <w:ind w:firstLine="567"/>
        <w:rPr>
          <w:rFonts w:eastAsia="Times New Roman" w:cs="Times New Roman"/>
          <w:b/>
          <w:iCs/>
          <w:sz w:val="24"/>
          <w:szCs w:val="24"/>
          <w:lang w:eastAsia="zh-CN"/>
        </w:rPr>
      </w:pPr>
    </w:p>
    <w:p w:rsidR="00B24A37" w:rsidRDefault="002A0CA6" w:rsidP="00174569">
      <w:pPr>
        <w:suppressAutoHyphens/>
        <w:spacing w:after="0" w:line="240" w:lineRule="auto"/>
        <w:ind w:firstLine="567"/>
        <w:rPr>
          <w:rFonts w:eastAsia="Times New Roman" w:cs="Times New Roman"/>
          <w:b/>
          <w:iCs/>
          <w:sz w:val="24"/>
          <w:szCs w:val="24"/>
          <w:lang w:eastAsia="zh-CN"/>
        </w:rPr>
      </w:pPr>
      <w:r>
        <w:rPr>
          <w:rFonts w:eastAsia="Times New Roman" w:cs="Times New Roman"/>
          <w:b/>
          <w:iCs/>
          <w:sz w:val="24"/>
          <w:szCs w:val="24"/>
          <w:lang w:eastAsia="zh-CN"/>
        </w:rPr>
        <w:t>Здание и т</w:t>
      </w:r>
      <w:r w:rsidRPr="002A0CA6">
        <w:rPr>
          <w:rFonts w:eastAsia="Times New Roman" w:cs="Times New Roman"/>
          <w:b/>
          <w:iCs/>
          <w:sz w:val="24"/>
          <w:szCs w:val="24"/>
          <w:lang w:eastAsia="zh-CN"/>
        </w:rPr>
        <w:t>ерритория ДОУ.</w:t>
      </w:r>
    </w:p>
    <w:p w:rsidR="00FF61B5" w:rsidRDefault="00FF61B5" w:rsidP="00174569">
      <w:pPr>
        <w:suppressAutoHyphens/>
        <w:spacing w:after="0" w:line="240" w:lineRule="auto"/>
        <w:ind w:firstLine="567"/>
        <w:rPr>
          <w:rFonts w:eastAsia="Times New Roman" w:cs="Times New Roman"/>
          <w:b/>
          <w:iCs/>
          <w:sz w:val="24"/>
          <w:szCs w:val="24"/>
          <w:lang w:eastAsia="zh-CN"/>
        </w:rPr>
      </w:pPr>
    </w:p>
    <w:p w:rsidR="00FF61B5" w:rsidRPr="00C81FAC" w:rsidRDefault="00FF61B5" w:rsidP="00C81FAC">
      <w:pPr>
        <w:pStyle w:val="a3"/>
        <w:rPr>
          <w:rFonts w:ascii="Times New Roman" w:hAnsi="Times New Roman" w:cs="Times New Roman"/>
          <w:sz w:val="24"/>
          <w:szCs w:val="24"/>
          <w:lang w:eastAsia="zh-CN"/>
        </w:rPr>
      </w:pPr>
      <w:r w:rsidRPr="00C81FAC">
        <w:rPr>
          <w:rFonts w:ascii="Times New Roman" w:hAnsi="Times New Roman" w:cs="Times New Roman"/>
          <w:sz w:val="24"/>
          <w:szCs w:val="24"/>
          <w:lang w:eastAsia="zh-CN"/>
        </w:rPr>
        <w:t xml:space="preserve">МБДОУ «Детский сад «Журавлик» </w:t>
      </w:r>
      <w:proofErr w:type="spellStart"/>
      <w:r w:rsidRPr="00C81FAC">
        <w:rPr>
          <w:rFonts w:ascii="Times New Roman" w:hAnsi="Times New Roman" w:cs="Times New Roman"/>
          <w:sz w:val="24"/>
          <w:szCs w:val="24"/>
          <w:lang w:eastAsia="zh-CN"/>
        </w:rPr>
        <w:t>с.Укромное</w:t>
      </w:r>
      <w:proofErr w:type="spellEnd"/>
      <w:r w:rsidRPr="00C81FAC">
        <w:rPr>
          <w:rFonts w:ascii="Times New Roman" w:hAnsi="Times New Roman" w:cs="Times New Roman"/>
          <w:sz w:val="24"/>
          <w:szCs w:val="24"/>
          <w:lang w:eastAsia="zh-CN"/>
        </w:rPr>
        <w:t xml:space="preserve">» расположен на улице Театральной, между улицами Октябрьская и Набережная, в тупике. Основное </w:t>
      </w:r>
      <w:proofErr w:type="gramStart"/>
      <w:r w:rsidRPr="00C81FAC">
        <w:rPr>
          <w:rFonts w:ascii="Times New Roman" w:hAnsi="Times New Roman" w:cs="Times New Roman"/>
          <w:sz w:val="24"/>
          <w:szCs w:val="24"/>
          <w:lang w:eastAsia="zh-CN"/>
        </w:rPr>
        <w:t>здание  на</w:t>
      </w:r>
      <w:proofErr w:type="gramEnd"/>
      <w:r w:rsidRPr="00C81FAC">
        <w:rPr>
          <w:rFonts w:ascii="Times New Roman" w:hAnsi="Times New Roman" w:cs="Times New Roman"/>
          <w:sz w:val="24"/>
          <w:szCs w:val="24"/>
          <w:lang w:eastAsia="zh-CN"/>
        </w:rPr>
        <w:t xml:space="preserve"> 116 мест введено в строй  1992 году.</w:t>
      </w:r>
    </w:p>
    <w:p w:rsidR="00FF61B5" w:rsidRPr="00C81FAC" w:rsidRDefault="00FF61B5" w:rsidP="00C81FAC">
      <w:pPr>
        <w:pStyle w:val="a3"/>
        <w:rPr>
          <w:rFonts w:ascii="Times New Roman" w:hAnsi="Times New Roman" w:cs="Times New Roman"/>
          <w:sz w:val="24"/>
          <w:szCs w:val="24"/>
          <w:lang w:eastAsia="zh-CN"/>
        </w:rPr>
      </w:pPr>
      <w:r w:rsidRPr="00C81FAC">
        <w:rPr>
          <w:rFonts w:ascii="Times New Roman" w:hAnsi="Times New Roman" w:cs="Times New Roman"/>
          <w:sz w:val="24"/>
          <w:szCs w:val="24"/>
          <w:lang w:eastAsia="zh-CN"/>
        </w:rPr>
        <w:t xml:space="preserve">Здание 2-х этажное. Фундамент и цоколь бутовый, </w:t>
      </w:r>
      <w:proofErr w:type="gramStart"/>
      <w:r w:rsidRPr="00C81FAC">
        <w:rPr>
          <w:rFonts w:ascii="Times New Roman" w:hAnsi="Times New Roman" w:cs="Times New Roman"/>
          <w:sz w:val="24"/>
          <w:szCs w:val="24"/>
          <w:lang w:eastAsia="zh-CN"/>
        </w:rPr>
        <w:t>кровля  шиферная</w:t>
      </w:r>
      <w:proofErr w:type="gramEnd"/>
      <w:r w:rsidRPr="00C81FAC">
        <w:rPr>
          <w:rFonts w:ascii="Times New Roman" w:hAnsi="Times New Roman" w:cs="Times New Roman"/>
          <w:sz w:val="24"/>
          <w:szCs w:val="24"/>
          <w:lang w:eastAsia="zh-CN"/>
        </w:rPr>
        <w:t xml:space="preserve">, без чердака, балки из бревен, стропила и лаги из бруса, лаги по бетонным столбикам. Полы в группах дощатые, покрыты </w:t>
      </w:r>
      <w:proofErr w:type="gramStart"/>
      <w:r w:rsidRPr="00C81FAC">
        <w:rPr>
          <w:rFonts w:ascii="Times New Roman" w:hAnsi="Times New Roman" w:cs="Times New Roman"/>
          <w:sz w:val="24"/>
          <w:szCs w:val="24"/>
          <w:lang w:eastAsia="zh-CN"/>
        </w:rPr>
        <w:t>линолеумом,  в</w:t>
      </w:r>
      <w:proofErr w:type="gramEnd"/>
      <w:r w:rsidRPr="00C81FAC">
        <w:rPr>
          <w:rFonts w:ascii="Times New Roman" w:hAnsi="Times New Roman" w:cs="Times New Roman"/>
          <w:sz w:val="24"/>
          <w:szCs w:val="24"/>
          <w:lang w:eastAsia="zh-CN"/>
        </w:rPr>
        <w:t xml:space="preserve"> коридорах доска, линолеум. Стены-блоки пиленного известняка в = 0,</w:t>
      </w:r>
      <w:proofErr w:type="gramStart"/>
      <w:r w:rsidRPr="00C81FAC">
        <w:rPr>
          <w:rFonts w:ascii="Times New Roman" w:hAnsi="Times New Roman" w:cs="Times New Roman"/>
          <w:sz w:val="24"/>
          <w:szCs w:val="24"/>
          <w:lang w:eastAsia="zh-CN"/>
        </w:rPr>
        <w:t>50,  Межэтажные</w:t>
      </w:r>
      <w:proofErr w:type="gramEnd"/>
      <w:r w:rsidRPr="00C81FAC">
        <w:rPr>
          <w:rFonts w:ascii="Times New Roman" w:hAnsi="Times New Roman" w:cs="Times New Roman"/>
          <w:sz w:val="24"/>
          <w:szCs w:val="24"/>
          <w:lang w:eastAsia="zh-CN"/>
        </w:rPr>
        <w:t xml:space="preserve"> перекрытия ж-бетонные, лестницы ж-бетонные. </w:t>
      </w:r>
    </w:p>
    <w:p w:rsidR="00FF61B5" w:rsidRPr="00C81FAC" w:rsidRDefault="00FF61B5" w:rsidP="00C81FAC">
      <w:pPr>
        <w:pStyle w:val="a3"/>
        <w:rPr>
          <w:rFonts w:ascii="Times New Roman" w:hAnsi="Times New Roman" w:cs="Times New Roman"/>
          <w:sz w:val="24"/>
          <w:szCs w:val="24"/>
          <w:lang w:eastAsia="zh-CN"/>
        </w:rPr>
      </w:pPr>
      <w:r w:rsidRPr="00C81FAC">
        <w:rPr>
          <w:rFonts w:ascii="Times New Roman" w:hAnsi="Times New Roman" w:cs="Times New Roman"/>
          <w:sz w:val="24"/>
          <w:szCs w:val="24"/>
          <w:lang w:eastAsia="zh-CN"/>
        </w:rPr>
        <w:t xml:space="preserve">   Подвал эксплуатируется по назначению.</w:t>
      </w:r>
    </w:p>
    <w:p w:rsidR="00FF61B5" w:rsidRPr="00C81FAC" w:rsidRDefault="00FF61B5" w:rsidP="00C81FAC">
      <w:pPr>
        <w:pStyle w:val="a3"/>
        <w:rPr>
          <w:rFonts w:ascii="Times New Roman" w:hAnsi="Times New Roman" w:cs="Times New Roman"/>
          <w:sz w:val="24"/>
          <w:szCs w:val="24"/>
          <w:lang w:eastAsia="zh-CN"/>
        </w:rPr>
      </w:pPr>
      <w:r w:rsidRPr="00C81FAC">
        <w:rPr>
          <w:rFonts w:ascii="Times New Roman" w:hAnsi="Times New Roman" w:cs="Times New Roman"/>
          <w:sz w:val="24"/>
          <w:szCs w:val="24"/>
          <w:lang w:eastAsia="zh-CN"/>
        </w:rPr>
        <w:t xml:space="preserve">    Общая площадь – 1200 </w:t>
      </w:r>
      <w:proofErr w:type="spellStart"/>
      <w:r w:rsidRPr="00C81FAC">
        <w:rPr>
          <w:rFonts w:ascii="Times New Roman" w:hAnsi="Times New Roman" w:cs="Times New Roman"/>
          <w:sz w:val="24"/>
          <w:szCs w:val="24"/>
          <w:lang w:eastAsia="zh-CN"/>
        </w:rPr>
        <w:t>кв.м</w:t>
      </w:r>
      <w:proofErr w:type="spellEnd"/>
      <w:r w:rsidRPr="00C81FAC">
        <w:rPr>
          <w:rFonts w:ascii="Times New Roman" w:hAnsi="Times New Roman" w:cs="Times New Roman"/>
          <w:sz w:val="24"/>
          <w:szCs w:val="24"/>
          <w:lang w:eastAsia="zh-CN"/>
        </w:rPr>
        <w:t>.</w:t>
      </w:r>
    </w:p>
    <w:p w:rsidR="00FF61B5" w:rsidRPr="00C81FAC" w:rsidRDefault="00FF61B5" w:rsidP="00C81FAC">
      <w:pPr>
        <w:pStyle w:val="a3"/>
        <w:rPr>
          <w:rFonts w:ascii="Times New Roman" w:hAnsi="Times New Roman" w:cs="Times New Roman"/>
          <w:color w:val="000000"/>
          <w:sz w:val="24"/>
          <w:szCs w:val="24"/>
          <w:shd w:val="clear" w:color="auto" w:fill="FFFFFF"/>
          <w:lang w:eastAsia="zh-CN"/>
        </w:rPr>
      </w:pPr>
      <w:r w:rsidRPr="00C81FAC">
        <w:rPr>
          <w:rFonts w:ascii="Times New Roman" w:hAnsi="Times New Roman" w:cs="Times New Roman"/>
          <w:color w:val="000000"/>
          <w:sz w:val="24"/>
          <w:szCs w:val="24"/>
          <w:shd w:val="clear" w:color="auto" w:fill="FFFFFF"/>
          <w:lang w:eastAsia="zh-CN"/>
        </w:rPr>
        <w:t xml:space="preserve">Музыкальный </w:t>
      </w:r>
      <w:proofErr w:type="gramStart"/>
      <w:r w:rsidRPr="00C81FAC">
        <w:rPr>
          <w:rFonts w:ascii="Times New Roman" w:hAnsi="Times New Roman" w:cs="Times New Roman"/>
          <w:color w:val="000000"/>
          <w:sz w:val="24"/>
          <w:szCs w:val="24"/>
          <w:shd w:val="clear" w:color="auto" w:fill="FFFFFF"/>
          <w:lang w:eastAsia="zh-CN"/>
        </w:rPr>
        <w:t>зал  расположен</w:t>
      </w:r>
      <w:proofErr w:type="gramEnd"/>
      <w:r w:rsidRPr="00C81FAC">
        <w:rPr>
          <w:rFonts w:ascii="Times New Roman" w:hAnsi="Times New Roman" w:cs="Times New Roman"/>
          <w:color w:val="000000"/>
          <w:sz w:val="24"/>
          <w:szCs w:val="24"/>
          <w:shd w:val="clear" w:color="auto" w:fill="FFFFFF"/>
          <w:lang w:eastAsia="zh-CN"/>
        </w:rPr>
        <w:t xml:space="preserve"> на 1 этаже, площадь 61 </w:t>
      </w:r>
      <w:proofErr w:type="spellStart"/>
      <w:r w:rsidRPr="00C81FAC">
        <w:rPr>
          <w:rFonts w:ascii="Times New Roman" w:hAnsi="Times New Roman" w:cs="Times New Roman"/>
          <w:color w:val="000000"/>
          <w:sz w:val="24"/>
          <w:szCs w:val="24"/>
          <w:shd w:val="clear" w:color="auto" w:fill="FFFFFF"/>
          <w:lang w:eastAsia="zh-CN"/>
        </w:rPr>
        <w:t>кв.м</w:t>
      </w:r>
      <w:proofErr w:type="spellEnd"/>
      <w:r w:rsidRPr="00C81FAC">
        <w:rPr>
          <w:rFonts w:ascii="Times New Roman" w:hAnsi="Times New Roman" w:cs="Times New Roman"/>
          <w:color w:val="000000"/>
          <w:sz w:val="24"/>
          <w:szCs w:val="24"/>
          <w:shd w:val="clear" w:color="auto" w:fill="FFFFFF"/>
          <w:lang w:eastAsia="zh-CN"/>
        </w:rPr>
        <w:t xml:space="preserve">., 3 окна  ориентированы на юг.  Музыкальный зал имеет </w:t>
      </w:r>
      <w:proofErr w:type="gramStart"/>
      <w:r w:rsidRPr="00C81FAC">
        <w:rPr>
          <w:rFonts w:ascii="Times New Roman" w:hAnsi="Times New Roman" w:cs="Times New Roman"/>
          <w:color w:val="000000"/>
          <w:sz w:val="24"/>
          <w:szCs w:val="24"/>
          <w:shd w:val="clear" w:color="auto" w:fill="FFFFFF"/>
          <w:lang w:eastAsia="zh-CN"/>
        </w:rPr>
        <w:t>2  выхода</w:t>
      </w:r>
      <w:proofErr w:type="gramEnd"/>
      <w:r w:rsidRPr="00C81FAC">
        <w:rPr>
          <w:rFonts w:ascii="Times New Roman" w:hAnsi="Times New Roman" w:cs="Times New Roman"/>
          <w:color w:val="000000"/>
          <w:sz w:val="24"/>
          <w:szCs w:val="24"/>
          <w:shd w:val="clear" w:color="auto" w:fill="FFFFFF"/>
          <w:lang w:eastAsia="zh-CN"/>
        </w:rPr>
        <w:t>.</w:t>
      </w:r>
    </w:p>
    <w:p w:rsidR="00FF61B5" w:rsidRPr="00C81FAC" w:rsidRDefault="00FF61B5" w:rsidP="00C81FAC">
      <w:pPr>
        <w:pStyle w:val="a3"/>
        <w:rPr>
          <w:rFonts w:ascii="Times New Roman" w:hAnsi="Times New Roman" w:cs="Times New Roman"/>
          <w:color w:val="000000"/>
          <w:sz w:val="24"/>
          <w:szCs w:val="24"/>
          <w:lang w:eastAsia="zh-CN"/>
        </w:rPr>
      </w:pPr>
      <w:r w:rsidRPr="00C81FAC">
        <w:rPr>
          <w:rFonts w:ascii="Times New Roman" w:hAnsi="Times New Roman" w:cs="Times New Roman"/>
          <w:color w:val="000000"/>
          <w:sz w:val="24"/>
          <w:szCs w:val="24"/>
          <w:lang w:eastAsia="zh-CN"/>
        </w:rPr>
        <w:t xml:space="preserve"> Пищеблок площадью 26,8 </w:t>
      </w:r>
      <w:proofErr w:type="spellStart"/>
      <w:r w:rsidRPr="00C81FAC">
        <w:rPr>
          <w:rFonts w:ascii="Times New Roman" w:hAnsi="Times New Roman" w:cs="Times New Roman"/>
          <w:color w:val="000000"/>
          <w:sz w:val="24"/>
          <w:szCs w:val="24"/>
          <w:lang w:eastAsia="zh-CN"/>
        </w:rPr>
        <w:t>кв.м</w:t>
      </w:r>
      <w:proofErr w:type="spellEnd"/>
    </w:p>
    <w:p w:rsidR="00FF61B5" w:rsidRPr="00C81FAC" w:rsidRDefault="00FF61B5" w:rsidP="00C81FAC">
      <w:pPr>
        <w:pStyle w:val="a3"/>
        <w:rPr>
          <w:rFonts w:ascii="Times New Roman" w:hAnsi="Times New Roman" w:cs="Times New Roman"/>
          <w:color w:val="000000"/>
          <w:sz w:val="24"/>
          <w:szCs w:val="24"/>
          <w:lang w:eastAsia="zh-CN"/>
        </w:rPr>
      </w:pPr>
      <w:r w:rsidRPr="00C81FAC">
        <w:rPr>
          <w:rFonts w:ascii="Times New Roman" w:hAnsi="Times New Roman" w:cs="Times New Roman"/>
          <w:color w:val="000000"/>
          <w:sz w:val="24"/>
          <w:szCs w:val="24"/>
          <w:lang w:eastAsia="zh-CN"/>
        </w:rPr>
        <w:t xml:space="preserve"> Прачечная площадью 21,1 </w:t>
      </w:r>
      <w:proofErr w:type="spellStart"/>
      <w:r w:rsidRPr="00C81FAC">
        <w:rPr>
          <w:rFonts w:ascii="Times New Roman" w:hAnsi="Times New Roman" w:cs="Times New Roman"/>
          <w:color w:val="000000"/>
          <w:sz w:val="24"/>
          <w:szCs w:val="24"/>
          <w:lang w:eastAsia="zh-CN"/>
        </w:rPr>
        <w:t>кв.м</w:t>
      </w:r>
      <w:proofErr w:type="spellEnd"/>
    </w:p>
    <w:p w:rsidR="00FF61B5" w:rsidRPr="00C81FAC" w:rsidRDefault="00FF61B5"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Основное </w:t>
      </w:r>
      <w:proofErr w:type="gramStart"/>
      <w:r w:rsidRPr="00C81FAC">
        <w:rPr>
          <w:rFonts w:ascii="Times New Roman" w:hAnsi="Times New Roman" w:cs="Times New Roman"/>
          <w:sz w:val="24"/>
          <w:szCs w:val="24"/>
        </w:rPr>
        <w:t>здание  -</w:t>
      </w:r>
      <w:proofErr w:type="gramEnd"/>
      <w:r w:rsidRPr="00C81FAC">
        <w:rPr>
          <w:rFonts w:ascii="Times New Roman" w:hAnsi="Times New Roman" w:cs="Times New Roman"/>
          <w:sz w:val="24"/>
          <w:szCs w:val="24"/>
        </w:rPr>
        <w:t xml:space="preserve"> 1,200 м</w:t>
      </w:r>
      <w:r w:rsidRPr="00C81FAC">
        <w:rPr>
          <w:rFonts w:ascii="Times New Roman" w:hAnsi="Times New Roman" w:cs="Times New Roman"/>
          <w:sz w:val="24"/>
          <w:szCs w:val="24"/>
          <w:vertAlign w:val="superscript"/>
        </w:rPr>
        <w:t>2</w:t>
      </w:r>
      <w:r w:rsidRPr="00C81FAC">
        <w:rPr>
          <w:rFonts w:ascii="Times New Roman" w:hAnsi="Times New Roman" w:cs="Times New Roman"/>
          <w:sz w:val="24"/>
          <w:szCs w:val="24"/>
        </w:rPr>
        <w:t>, в том числе:</w:t>
      </w:r>
    </w:p>
    <w:p w:rsidR="00FF61B5" w:rsidRPr="00C81FAC" w:rsidRDefault="00FF61B5" w:rsidP="00C81FAC">
      <w:pPr>
        <w:pStyle w:val="a3"/>
        <w:rPr>
          <w:rFonts w:ascii="Times New Roman" w:hAnsi="Times New Roman" w:cs="Times New Roman"/>
          <w:sz w:val="24"/>
          <w:szCs w:val="24"/>
        </w:rPr>
      </w:pPr>
      <w:r w:rsidRPr="00C81FAC">
        <w:rPr>
          <w:rFonts w:ascii="Times New Roman" w:hAnsi="Times New Roman" w:cs="Times New Roman"/>
          <w:sz w:val="24"/>
          <w:szCs w:val="24"/>
        </w:rPr>
        <w:t>-групповые помещения– 830м</w:t>
      </w:r>
      <w:r w:rsidRPr="00C81FAC">
        <w:rPr>
          <w:rFonts w:ascii="Times New Roman" w:hAnsi="Times New Roman" w:cs="Times New Roman"/>
          <w:sz w:val="24"/>
          <w:szCs w:val="24"/>
          <w:vertAlign w:val="superscript"/>
        </w:rPr>
        <w:t>2</w:t>
      </w:r>
      <w:r w:rsidRPr="00C81FAC">
        <w:rPr>
          <w:rFonts w:ascii="Times New Roman" w:hAnsi="Times New Roman" w:cs="Times New Roman"/>
          <w:sz w:val="24"/>
          <w:szCs w:val="24"/>
        </w:rPr>
        <w:t>.</w:t>
      </w:r>
    </w:p>
    <w:p w:rsidR="00FF61B5" w:rsidRPr="00C81FAC" w:rsidRDefault="00FF61B5" w:rsidP="00C81FAC">
      <w:pPr>
        <w:pStyle w:val="a3"/>
        <w:rPr>
          <w:rFonts w:ascii="Times New Roman" w:hAnsi="Times New Roman" w:cs="Times New Roman"/>
          <w:sz w:val="24"/>
          <w:szCs w:val="24"/>
        </w:rPr>
      </w:pPr>
      <w:r w:rsidRPr="00C81FAC">
        <w:rPr>
          <w:rFonts w:ascii="Times New Roman" w:hAnsi="Times New Roman" w:cs="Times New Roman"/>
          <w:sz w:val="24"/>
          <w:szCs w:val="24"/>
        </w:rPr>
        <w:t>-административные помещения – 140м</w:t>
      </w:r>
      <w:r w:rsidRPr="00C81FAC">
        <w:rPr>
          <w:rFonts w:ascii="Times New Roman" w:hAnsi="Times New Roman" w:cs="Times New Roman"/>
          <w:sz w:val="24"/>
          <w:szCs w:val="24"/>
          <w:vertAlign w:val="superscript"/>
        </w:rPr>
        <w:t>2</w:t>
      </w:r>
    </w:p>
    <w:p w:rsidR="00FF61B5" w:rsidRPr="00C81FAC" w:rsidRDefault="00FF61B5" w:rsidP="00C81FAC">
      <w:pPr>
        <w:pStyle w:val="a3"/>
        <w:rPr>
          <w:rFonts w:ascii="Times New Roman" w:hAnsi="Times New Roman" w:cs="Times New Roman"/>
          <w:sz w:val="24"/>
          <w:szCs w:val="24"/>
        </w:rPr>
      </w:pPr>
      <w:r w:rsidRPr="00C81FAC">
        <w:rPr>
          <w:rFonts w:ascii="Times New Roman" w:hAnsi="Times New Roman" w:cs="Times New Roman"/>
          <w:sz w:val="24"/>
          <w:szCs w:val="24"/>
        </w:rPr>
        <w:t>-подсобные помещения – 80м</w:t>
      </w:r>
      <w:r w:rsidRPr="00C81FAC">
        <w:rPr>
          <w:rFonts w:ascii="Times New Roman" w:hAnsi="Times New Roman" w:cs="Times New Roman"/>
          <w:sz w:val="24"/>
          <w:szCs w:val="24"/>
          <w:vertAlign w:val="superscript"/>
        </w:rPr>
        <w:t>2</w:t>
      </w:r>
      <w:r w:rsidRPr="00C81FAC">
        <w:rPr>
          <w:rFonts w:ascii="Times New Roman" w:hAnsi="Times New Roman" w:cs="Times New Roman"/>
          <w:sz w:val="24"/>
          <w:szCs w:val="24"/>
        </w:rPr>
        <w:t>.</w:t>
      </w:r>
    </w:p>
    <w:p w:rsidR="00FF61B5" w:rsidRPr="00C81FAC" w:rsidRDefault="00FF61B5" w:rsidP="00C81FAC">
      <w:pPr>
        <w:pStyle w:val="a3"/>
        <w:rPr>
          <w:rFonts w:ascii="Times New Roman" w:hAnsi="Times New Roman" w:cs="Times New Roman"/>
          <w:sz w:val="24"/>
          <w:szCs w:val="24"/>
        </w:rPr>
      </w:pPr>
      <w:r w:rsidRPr="00C81FAC">
        <w:rPr>
          <w:rFonts w:ascii="Times New Roman" w:hAnsi="Times New Roman" w:cs="Times New Roman"/>
          <w:sz w:val="24"/>
          <w:szCs w:val="24"/>
        </w:rPr>
        <w:t>Хозяйственная зона – 165 м</w:t>
      </w:r>
      <w:r w:rsidRPr="00C81FAC">
        <w:rPr>
          <w:rFonts w:ascii="Times New Roman" w:hAnsi="Times New Roman" w:cs="Times New Roman"/>
          <w:sz w:val="24"/>
          <w:szCs w:val="24"/>
          <w:vertAlign w:val="superscript"/>
        </w:rPr>
        <w:t>2</w:t>
      </w:r>
    </w:p>
    <w:p w:rsidR="00FF61B5" w:rsidRPr="00C81FAC" w:rsidRDefault="00FF61B5" w:rsidP="00C81FAC">
      <w:pPr>
        <w:pStyle w:val="a3"/>
        <w:rPr>
          <w:rFonts w:ascii="Times New Roman" w:hAnsi="Times New Roman" w:cs="Times New Roman"/>
          <w:sz w:val="24"/>
          <w:szCs w:val="24"/>
          <w:vertAlign w:val="superscript"/>
        </w:rPr>
      </w:pPr>
      <w:proofErr w:type="spellStart"/>
      <w:r w:rsidRPr="00C81FAC">
        <w:rPr>
          <w:rFonts w:ascii="Times New Roman" w:hAnsi="Times New Roman" w:cs="Times New Roman"/>
          <w:sz w:val="24"/>
          <w:szCs w:val="24"/>
        </w:rPr>
        <w:t>Корридоры</w:t>
      </w:r>
      <w:proofErr w:type="spellEnd"/>
      <w:r w:rsidRPr="00C81FAC">
        <w:rPr>
          <w:rFonts w:ascii="Times New Roman" w:hAnsi="Times New Roman" w:cs="Times New Roman"/>
          <w:sz w:val="24"/>
          <w:szCs w:val="24"/>
        </w:rPr>
        <w:t xml:space="preserve"> – 120м</w:t>
      </w:r>
      <w:r w:rsidRPr="00C81FAC">
        <w:rPr>
          <w:rFonts w:ascii="Times New Roman" w:hAnsi="Times New Roman" w:cs="Times New Roman"/>
          <w:sz w:val="24"/>
          <w:szCs w:val="24"/>
          <w:vertAlign w:val="superscript"/>
        </w:rPr>
        <w:t>2</w:t>
      </w:r>
    </w:p>
    <w:p w:rsidR="00FF61B5" w:rsidRPr="00C81FAC" w:rsidRDefault="00FF61B5" w:rsidP="00C81FAC">
      <w:pPr>
        <w:pStyle w:val="a3"/>
        <w:rPr>
          <w:rFonts w:ascii="Times New Roman" w:hAnsi="Times New Roman" w:cs="Times New Roman"/>
          <w:sz w:val="24"/>
          <w:szCs w:val="24"/>
        </w:rPr>
      </w:pPr>
      <w:r w:rsidRPr="00C81FAC">
        <w:rPr>
          <w:rFonts w:ascii="Times New Roman" w:hAnsi="Times New Roman" w:cs="Times New Roman"/>
          <w:sz w:val="24"/>
          <w:szCs w:val="24"/>
        </w:rPr>
        <w:t>Прачечная – 21,1м</w:t>
      </w:r>
      <w:r w:rsidRPr="00C81FAC">
        <w:rPr>
          <w:rFonts w:ascii="Times New Roman" w:hAnsi="Times New Roman" w:cs="Times New Roman"/>
          <w:sz w:val="24"/>
          <w:szCs w:val="24"/>
          <w:vertAlign w:val="superscript"/>
        </w:rPr>
        <w:t>2</w:t>
      </w:r>
    </w:p>
    <w:p w:rsidR="00FF61B5" w:rsidRPr="00C81FAC" w:rsidRDefault="00FF61B5" w:rsidP="00C81FAC">
      <w:pPr>
        <w:pStyle w:val="a3"/>
        <w:rPr>
          <w:rFonts w:ascii="Times New Roman" w:hAnsi="Times New Roman" w:cs="Times New Roman"/>
          <w:sz w:val="24"/>
          <w:szCs w:val="24"/>
        </w:rPr>
      </w:pPr>
      <w:r w:rsidRPr="00C81FAC">
        <w:rPr>
          <w:rFonts w:ascii="Times New Roman" w:hAnsi="Times New Roman" w:cs="Times New Roman"/>
          <w:sz w:val="24"/>
          <w:szCs w:val="24"/>
        </w:rPr>
        <w:t>Территория – 6600м</w:t>
      </w:r>
      <w:proofErr w:type="gramStart"/>
      <w:r w:rsidRPr="00C81FAC">
        <w:rPr>
          <w:rFonts w:ascii="Times New Roman" w:hAnsi="Times New Roman" w:cs="Times New Roman"/>
          <w:sz w:val="24"/>
          <w:szCs w:val="24"/>
          <w:vertAlign w:val="superscript"/>
        </w:rPr>
        <w:t>2</w:t>
      </w:r>
      <w:r w:rsidRPr="00C81FAC">
        <w:rPr>
          <w:rFonts w:ascii="Times New Roman" w:hAnsi="Times New Roman" w:cs="Times New Roman"/>
          <w:sz w:val="24"/>
          <w:szCs w:val="24"/>
        </w:rPr>
        <w:t>,  в</w:t>
      </w:r>
      <w:proofErr w:type="gramEnd"/>
      <w:r w:rsidRPr="00C81FAC">
        <w:rPr>
          <w:rFonts w:ascii="Times New Roman" w:hAnsi="Times New Roman" w:cs="Times New Roman"/>
          <w:sz w:val="24"/>
          <w:szCs w:val="24"/>
        </w:rPr>
        <w:t xml:space="preserve"> том числе:  -прогулочные площадки– 480 .м</w:t>
      </w:r>
      <w:r w:rsidRPr="00C81FAC">
        <w:rPr>
          <w:rFonts w:ascii="Times New Roman" w:hAnsi="Times New Roman" w:cs="Times New Roman"/>
          <w:sz w:val="24"/>
          <w:szCs w:val="24"/>
          <w:vertAlign w:val="superscript"/>
        </w:rPr>
        <w:t>2</w:t>
      </w:r>
    </w:p>
    <w:p w:rsidR="00FF61B5" w:rsidRPr="00C81FAC" w:rsidRDefault="00FF61B5" w:rsidP="00C81FAC">
      <w:pPr>
        <w:pStyle w:val="a3"/>
        <w:rPr>
          <w:rFonts w:ascii="Times New Roman" w:hAnsi="Times New Roman" w:cs="Times New Roman"/>
          <w:sz w:val="24"/>
          <w:szCs w:val="24"/>
        </w:rPr>
      </w:pPr>
      <w:r w:rsidRPr="00C81FAC">
        <w:rPr>
          <w:rFonts w:ascii="Times New Roman" w:hAnsi="Times New Roman" w:cs="Times New Roman"/>
          <w:sz w:val="24"/>
          <w:szCs w:val="24"/>
        </w:rPr>
        <w:t>-</w:t>
      </w:r>
      <w:proofErr w:type="gramStart"/>
      <w:r w:rsidRPr="00C81FAC">
        <w:rPr>
          <w:rFonts w:ascii="Times New Roman" w:hAnsi="Times New Roman" w:cs="Times New Roman"/>
          <w:sz w:val="24"/>
          <w:szCs w:val="24"/>
        </w:rPr>
        <w:t>навесы  8</w:t>
      </w:r>
      <w:proofErr w:type="gramEnd"/>
      <w:r w:rsidRPr="00C81FAC">
        <w:rPr>
          <w:rFonts w:ascii="Times New Roman" w:hAnsi="Times New Roman" w:cs="Times New Roman"/>
          <w:sz w:val="24"/>
          <w:szCs w:val="24"/>
        </w:rPr>
        <w:t>шт– 360 м</w:t>
      </w:r>
      <w:r w:rsidRPr="00C81FAC">
        <w:rPr>
          <w:rFonts w:ascii="Times New Roman" w:hAnsi="Times New Roman" w:cs="Times New Roman"/>
          <w:sz w:val="24"/>
          <w:szCs w:val="24"/>
          <w:vertAlign w:val="superscript"/>
        </w:rPr>
        <w:t>2</w:t>
      </w:r>
    </w:p>
    <w:p w:rsidR="00FF61B5" w:rsidRPr="00C81FAC" w:rsidRDefault="00FF61B5" w:rsidP="00C81FAC">
      <w:pPr>
        <w:pStyle w:val="a3"/>
        <w:rPr>
          <w:rFonts w:ascii="Times New Roman" w:hAnsi="Times New Roman" w:cs="Times New Roman"/>
          <w:sz w:val="24"/>
          <w:szCs w:val="24"/>
        </w:rPr>
      </w:pPr>
      <w:r w:rsidRPr="00C81FAC">
        <w:rPr>
          <w:rFonts w:ascii="Times New Roman" w:hAnsi="Times New Roman" w:cs="Times New Roman"/>
          <w:sz w:val="24"/>
          <w:szCs w:val="24"/>
        </w:rPr>
        <w:t>-спортивная площадка – 230 м</w:t>
      </w:r>
      <w:r w:rsidRPr="00C81FAC">
        <w:rPr>
          <w:rFonts w:ascii="Times New Roman" w:hAnsi="Times New Roman" w:cs="Times New Roman"/>
          <w:sz w:val="24"/>
          <w:szCs w:val="24"/>
          <w:vertAlign w:val="superscript"/>
        </w:rPr>
        <w:t>2</w:t>
      </w:r>
    </w:p>
    <w:p w:rsidR="00FF61B5" w:rsidRPr="00C81FAC" w:rsidRDefault="00FF61B5" w:rsidP="00C81FAC">
      <w:pPr>
        <w:pStyle w:val="a3"/>
        <w:rPr>
          <w:rFonts w:ascii="Times New Roman" w:hAnsi="Times New Roman" w:cs="Times New Roman"/>
          <w:sz w:val="24"/>
          <w:szCs w:val="24"/>
          <w:vertAlign w:val="superscript"/>
        </w:rPr>
      </w:pPr>
      <w:r w:rsidRPr="00C81FAC">
        <w:rPr>
          <w:rFonts w:ascii="Times New Roman" w:hAnsi="Times New Roman" w:cs="Times New Roman"/>
          <w:sz w:val="24"/>
          <w:szCs w:val="24"/>
        </w:rPr>
        <w:t>Зелёная зона (клумбы и газоны) – 680 м</w:t>
      </w:r>
      <w:r w:rsidRPr="00C81FAC">
        <w:rPr>
          <w:rFonts w:ascii="Times New Roman" w:hAnsi="Times New Roman" w:cs="Times New Roman"/>
          <w:sz w:val="24"/>
          <w:szCs w:val="24"/>
          <w:vertAlign w:val="superscript"/>
        </w:rPr>
        <w:t>2</w:t>
      </w:r>
    </w:p>
    <w:p w:rsidR="00FF61B5" w:rsidRPr="00C81FAC" w:rsidRDefault="00FF61B5" w:rsidP="00C81FAC">
      <w:pPr>
        <w:pStyle w:val="a3"/>
        <w:rPr>
          <w:rFonts w:ascii="Times New Roman" w:hAnsi="Times New Roman" w:cs="Times New Roman"/>
          <w:sz w:val="24"/>
          <w:szCs w:val="24"/>
          <w:lang w:eastAsia="zh-CN"/>
        </w:rPr>
      </w:pPr>
      <w:r w:rsidRPr="00C81FAC">
        <w:rPr>
          <w:rFonts w:ascii="Times New Roman" w:hAnsi="Times New Roman" w:cs="Times New Roman"/>
          <w:color w:val="000000"/>
          <w:sz w:val="24"/>
          <w:szCs w:val="24"/>
          <w:lang w:eastAsia="zh-CN"/>
        </w:rPr>
        <w:t>Автономная котельная расположена в подвальном помещении. Котельная работает на твердом топливе.</w:t>
      </w:r>
    </w:p>
    <w:p w:rsidR="00FF61B5" w:rsidRPr="00C81FAC" w:rsidRDefault="00FF61B5" w:rsidP="00C81FAC">
      <w:pPr>
        <w:pStyle w:val="a3"/>
        <w:rPr>
          <w:rFonts w:ascii="Times New Roman" w:hAnsi="Times New Roman" w:cs="Times New Roman"/>
          <w:sz w:val="24"/>
          <w:szCs w:val="24"/>
          <w:lang w:eastAsia="zh-CN"/>
        </w:rPr>
      </w:pPr>
      <w:r w:rsidRPr="00C81FAC">
        <w:rPr>
          <w:rFonts w:ascii="Times New Roman" w:hAnsi="Times New Roman" w:cs="Times New Roman"/>
          <w:sz w:val="24"/>
          <w:szCs w:val="24"/>
          <w:lang w:eastAsia="zh-CN"/>
        </w:rPr>
        <w:lastRenderedPageBreak/>
        <w:t xml:space="preserve">             Территория ограждена забором ж/бетонной конструкции. Высота от 2м до 2,5 м. Имеется 2 калитки, которые закрыты на время пребывания детей в учреждении.</w:t>
      </w:r>
    </w:p>
    <w:p w:rsidR="00FF61B5" w:rsidRDefault="00FF61B5" w:rsidP="00C81FAC">
      <w:pPr>
        <w:pStyle w:val="a3"/>
        <w:rPr>
          <w:rFonts w:ascii="Times New Roman" w:hAnsi="Times New Roman" w:cs="Times New Roman"/>
          <w:sz w:val="24"/>
          <w:szCs w:val="24"/>
          <w:lang w:eastAsia="zh-CN"/>
        </w:rPr>
      </w:pPr>
      <w:r w:rsidRPr="00C81FAC">
        <w:rPr>
          <w:rFonts w:ascii="Times New Roman" w:hAnsi="Times New Roman" w:cs="Times New Roman"/>
          <w:sz w:val="24"/>
          <w:szCs w:val="24"/>
          <w:lang w:eastAsia="zh-CN"/>
        </w:rPr>
        <w:t>Количество входов - 3, запасных выходов - 8, подъездных коммуникаций -1</w:t>
      </w:r>
    </w:p>
    <w:p w:rsidR="00C81FAC" w:rsidRPr="00C81FAC" w:rsidRDefault="00C81FAC" w:rsidP="00C81FAC">
      <w:pPr>
        <w:pStyle w:val="a3"/>
        <w:rPr>
          <w:rFonts w:ascii="Times New Roman" w:hAnsi="Times New Roman" w:cs="Times New Roman"/>
          <w:sz w:val="24"/>
          <w:szCs w:val="24"/>
          <w:lang w:eastAsia="zh-CN"/>
        </w:rPr>
      </w:pPr>
    </w:p>
    <w:p w:rsidR="002A0CA6" w:rsidRPr="00C81FAC" w:rsidRDefault="002A0CA6" w:rsidP="002C4BCE">
      <w:pPr>
        <w:pStyle w:val="a3"/>
        <w:numPr>
          <w:ilvl w:val="1"/>
          <w:numId w:val="4"/>
        </w:numPr>
        <w:rPr>
          <w:rFonts w:ascii="Times New Roman" w:eastAsia="Times New Roman" w:hAnsi="Times New Roman" w:cs="Times New Roman"/>
          <w:b/>
          <w:sz w:val="28"/>
          <w:szCs w:val="28"/>
        </w:rPr>
      </w:pPr>
      <w:r w:rsidRPr="00C81FAC">
        <w:rPr>
          <w:rFonts w:ascii="Times New Roman" w:eastAsia="Times New Roman" w:hAnsi="Times New Roman" w:cs="Times New Roman"/>
          <w:b/>
          <w:sz w:val="28"/>
          <w:szCs w:val="28"/>
        </w:rPr>
        <w:t>Оценка образовательной деятельности.</w:t>
      </w:r>
    </w:p>
    <w:p w:rsidR="006A6744" w:rsidRPr="00C81FAC" w:rsidRDefault="002A0CA6"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МБДОУ осуществляет свою деятельность в соответствии с</w:t>
      </w:r>
      <w:r w:rsidR="006A6744" w:rsidRPr="00C81FAC">
        <w:rPr>
          <w:rFonts w:ascii="Times New Roman" w:hAnsi="Times New Roman" w:cs="Times New Roman"/>
          <w:sz w:val="24"/>
          <w:szCs w:val="24"/>
          <w:lang w:eastAsia="ru-RU"/>
        </w:rPr>
        <w:t xml:space="preserve">: </w:t>
      </w:r>
    </w:p>
    <w:p w:rsidR="006A6744"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Федеральным законом от 29.12.2012 №273-ФЗ «Об образовании в Российской Федерации»;</w:t>
      </w:r>
    </w:p>
    <w:p w:rsidR="006A6744"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от 15 мая №26 об утверждении СанПиН 2.4.1.3049-13;</w:t>
      </w:r>
    </w:p>
    <w:p w:rsidR="006A6744"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xml:space="preserve">Приказом </w:t>
      </w:r>
      <w:proofErr w:type="spellStart"/>
      <w:r w:rsidRPr="00C81FAC">
        <w:rPr>
          <w:rFonts w:ascii="Times New Roman" w:hAnsi="Times New Roman" w:cs="Times New Roman"/>
          <w:sz w:val="24"/>
          <w:szCs w:val="24"/>
          <w:lang w:eastAsia="ru-RU"/>
        </w:rPr>
        <w:t>Минобрнауки</w:t>
      </w:r>
      <w:proofErr w:type="spellEnd"/>
      <w:r w:rsidRPr="00C81FAC">
        <w:rPr>
          <w:rFonts w:ascii="Times New Roman" w:hAnsi="Times New Roman" w:cs="Times New Roman"/>
          <w:sz w:val="24"/>
          <w:szCs w:val="24"/>
          <w:lang w:eastAsia="ru-RU"/>
        </w:rPr>
        <w:t xml:space="preserve"> России от 17.10.2013 №1155 «Об утверждении федерального государственного образовательного стандарта дошкольного образования»;</w:t>
      </w:r>
    </w:p>
    <w:p w:rsidR="006A6744"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xml:space="preserve">Приказом </w:t>
      </w:r>
      <w:proofErr w:type="spellStart"/>
      <w:r w:rsidRPr="00C81FAC">
        <w:rPr>
          <w:rFonts w:ascii="Times New Roman" w:hAnsi="Times New Roman" w:cs="Times New Roman"/>
          <w:sz w:val="24"/>
          <w:szCs w:val="24"/>
          <w:lang w:eastAsia="ru-RU"/>
        </w:rPr>
        <w:t>Минобрнауки</w:t>
      </w:r>
      <w:proofErr w:type="spellEnd"/>
      <w:r w:rsidRPr="00C81FAC">
        <w:rPr>
          <w:rFonts w:ascii="Times New Roman" w:hAnsi="Times New Roman" w:cs="Times New Roman"/>
          <w:sz w:val="24"/>
          <w:szCs w:val="24"/>
          <w:lang w:eastAsia="ru-RU"/>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A6744"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Уставом МБДОУ «Детский сад</w:t>
      </w:r>
      <w:r w:rsidR="00FF61B5" w:rsidRPr="00C81FAC">
        <w:rPr>
          <w:rFonts w:ascii="Times New Roman" w:hAnsi="Times New Roman" w:cs="Times New Roman"/>
          <w:sz w:val="24"/>
          <w:szCs w:val="24"/>
          <w:lang w:eastAsia="ru-RU"/>
        </w:rPr>
        <w:t xml:space="preserve"> «Журавлик» </w:t>
      </w:r>
      <w:proofErr w:type="spellStart"/>
      <w:r w:rsidR="00FF61B5" w:rsidRPr="00C81FAC">
        <w:rPr>
          <w:rFonts w:ascii="Times New Roman" w:hAnsi="Times New Roman" w:cs="Times New Roman"/>
          <w:sz w:val="24"/>
          <w:szCs w:val="24"/>
          <w:lang w:eastAsia="ru-RU"/>
        </w:rPr>
        <w:t>с.Укромное</w:t>
      </w:r>
      <w:proofErr w:type="spellEnd"/>
      <w:r w:rsidRPr="00C81FAC">
        <w:rPr>
          <w:rFonts w:ascii="Times New Roman" w:hAnsi="Times New Roman" w:cs="Times New Roman"/>
          <w:sz w:val="24"/>
          <w:szCs w:val="24"/>
          <w:lang w:eastAsia="ru-RU"/>
        </w:rPr>
        <w:t>»;</w:t>
      </w:r>
    </w:p>
    <w:p w:rsidR="006A6744"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Конвенцией ООН о правах ребёнка.</w:t>
      </w:r>
    </w:p>
    <w:p w:rsidR="006A6744" w:rsidRPr="00C81FAC" w:rsidRDefault="006A6744" w:rsidP="00C81FAC">
      <w:pPr>
        <w:pStyle w:val="a3"/>
        <w:rPr>
          <w:rFonts w:ascii="Times New Roman" w:hAnsi="Times New Roman" w:cs="Times New Roman"/>
          <w:sz w:val="24"/>
          <w:szCs w:val="24"/>
          <w:lang w:eastAsia="ru-RU"/>
        </w:rPr>
      </w:pPr>
      <w:proofErr w:type="gramStart"/>
      <w:r w:rsidRPr="00C81FAC">
        <w:rPr>
          <w:rFonts w:ascii="Times New Roman" w:hAnsi="Times New Roman" w:cs="Times New Roman"/>
          <w:sz w:val="24"/>
          <w:szCs w:val="24"/>
          <w:lang w:eastAsia="ru-RU"/>
        </w:rPr>
        <w:t>А  так</w:t>
      </w:r>
      <w:proofErr w:type="gramEnd"/>
      <w:r w:rsidRPr="00C81FAC">
        <w:rPr>
          <w:rFonts w:ascii="Times New Roman" w:hAnsi="Times New Roman" w:cs="Times New Roman"/>
          <w:sz w:val="24"/>
          <w:szCs w:val="24"/>
          <w:lang w:eastAsia="ru-RU"/>
        </w:rPr>
        <w:t xml:space="preserve"> же следующими нормативно-правовыми и локальными документами:</w:t>
      </w:r>
    </w:p>
    <w:p w:rsidR="006A6744"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Договором между МБДОУ «Детский сад</w:t>
      </w:r>
      <w:r w:rsidR="00FF61B5" w:rsidRPr="00C81FAC">
        <w:rPr>
          <w:rFonts w:ascii="Times New Roman" w:hAnsi="Times New Roman" w:cs="Times New Roman"/>
          <w:sz w:val="24"/>
          <w:szCs w:val="24"/>
          <w:lang w:eastAsia="ru-RU"/>
        </w:rPr>
        <w:t xml:space="preserve"> «Журавлик» </w:t>
      </w:r>
      <w:proofErr w:type="spellStart"/>
      <w:r w:rsidR="00FF61B5" w:rsidRPr="00C81FAC">
        <w:rPr>
          <w:rFonts w:ascii="Times New Roman" w:hAnsi="Times New Roman" w:cs="Times New Roman"/>
          <w:sz w:val="24"/>
          <w:szCs w:val="24"/>
          <w:lang w:eastAsia="ru-RU"/>
        </w:rPr>
        <w:t>с.Укромное</w:t>
      </w:r>
      <w:proofErr w:type="spellEnd"/>
      <w:r w:rsidRPr="00C81FAC">
        <w:rPr>
          <w:rFonts w:ascii="Times New Roman" w:hAnsi="Times New Roman" w:cs="Times New Roman"/>
          <w:sz w:val="24"/>
          <w:szCs w:val="24"/>
          <w:lang w:eastAsia="ru-RU"/>
        </w:rPr>
        <w:t>»</w:t>
      </w:r>
      <w:r w:rsidR="00FF61B5" w:rsidRPr="00C81FAC">
        <w:rPr>
          <w:rFonts w:ascii="Times New Roman" w:hAnsi="Times New Roman" w:cs="Times New Roman"/>
          <w:sz w:val="24"/>
          <w:szCs w:val="24"/>
          <w:lang w:eastAsia="ru-RU"/>
        </w:rPr>
        <w:t xml:space="preserve"> с</w:t>
      </w:r>
      <w:r w:rsidRPr="00C81FAC">
        <w:rPr>
          <w:rFonts w:ascii="Times New Roman" w:hAnsi="Times New Roman" w:cs="Times New Roman"/>
          <w:sz w:val="24"/>
          <w:szCs w:val="24"/>
          <w:lang w:eastAsia="ru-RU"/>
        </w:rPr>
        <w:t xml:space="preserve"> родителями (законными представителями) ребёнка;</w:t>
      </w:r>
    </w:p>
    <w:p w:rsidR="004D3E38"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Трудовыми договорами между администрацией организации и работниками;</w:t>
      </w:r>
    </w:p>
    <w:p w:rsidR="005B1C1D" w:rsidRPr="00C81FAC" w:rsidRDefault="004D3E38" w:rsidP="00C81FAC">
      <w:pPr>
        <w:pStyle w:val="a3"/>
        <w:rPr>
          <w:rFonts w:ascii="Times New Roman" w:hAnsi="Times New Roman" w:cs="Times New Roman"/>
          <w:sz w:val="24"/>
          <w:szCs w:val="24"/>
          <w:lang w:eastAsia="ru-RU"/>
        </w:rPr>
      </w:pPr>
      <w:proofErr w:type="gramStart"/>
      <w:r w:rsidRPr="00C81FAC">
        <w:rPr>
          <w:rFonts w:ascii="Times New Roman" w:hAnsi="Times New Roman" w:cs="Times New Roman"/>
          <w:sz w:val="24"/>
          <w:szCs w:val="24"/>
          <w:lang w:eastAsia="ru-RU"/>
        </w:rPr>
        <w:t>(</w:t>
      </w:r>
      <w:r w:rsidR="005B1C1D" w:rsidRPr="00C81FAC">
        <w:rPr>
          <w:rFonts w:ascii="Times New Roman" w:hAnsi="Times New Roman" w:cs="Times New Roman"/>
          <w:sz w:val="24"/>
          <w:szCs w:val="24"/>
          <w:lang w:eastAsia="ru-RU"/>
        </w:rPr>
        <w:t xml:space="preserve"> книга</w:t>
      </w:r>
      <w:proofErr w:type="gramEnd"/>
      <w:r w:rsidR="005B1C1D" w:rsidRPr="00C81FAC">
        <w:rPr>
          <w:rFonts w:ascii="Times New Roman" w:hAnsi="Times New Roman" w:cs="Times New Roman"/>
          <w:sz w:val="24"/>
          <w:szCs w:val="24"/>
          <w:lang w:eastAsia="ru-RU"/>
        </w:rPr>
        <w:t xml:space="preserve"> учета трудовых книжек, личные дела сотрудников</w:t>
      </w:r>
      <w:r w:rsidRPr="00C81FAC">
        <w:rPr>
          <w:rFonts w:ascii="Times New Roman" w:hAnsi="Times New Roman" w:cs="Times New Roman"/>
          <w:sz w:val="24"/>
          <w:szCs w:val="24"/>
          <w:lang w:eastAsia="ru-RU"/>
        </w:rPr>
        <w:t>)</w:t>
      </w:r>
      <w:r w:rsidR="005B1C1D" w:rsidRPr="00C81FAC">
        <w:rPr>
          <w:rFonts w:ascii="Times New Roman" w:hAnsi="Times New Roman" w:cs="Times New Roman"/>
          <w:sz w:val="24"/>
          <w:szCs w:val="24"/>
          <w:lang w:eastAsia="ru-RU"/>
        </w:rPr>
        <w:t>.</w:t>
      </w:r>
    </w:p>
    <w:p w:rsidR="00380F76"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Штатным расписанием;</w:t>
      </w:r>
      <w:r w:rsidR="005B1C1D" w:rsidRPr="00C81FAC">
        <w:rPr>
          <w:rFonts w:ascii="Times New Roman" w:hAnsi="Times New Roman" w:cs="Times New Roman"/>
          <w:sz w:val="24"/>
          <w:szCs w:val="24"/>
          <w:lang w:eastAsia="ru-RU"/>
        </w:rPr>
        <w:t xml:space="preserve"> </w:t>
      </w:r>
    </w:p>
    <w:p w:rsidR="006A6744" w:rsidRPr="00C81FAC" w:rsidRDefault="006A674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Должностными инструкциями, определяющ</w:t>
      </w:r>
      <w:r w:rsidR="00991854" w:rsidRPr="00C81FAC">
        <w:rPr>
          <w:rFonts w:ascii="Times New Roman" w:hAnsi="Times New Roman" w:cs="Times New Roman"/>
          <w:sz w:val="24"/>
          <w:szCs w:val="24"/>
          <w:lang w:eastAsia="ru-RU"/>
        </w:rPr>
        <w:t>ими</w:t>
      </w:r>
      <w:r w:rsidRPr="00C81FAC">
        <w:rPr>
          <w:rFonts w:ascii="Times New Roman" w:hAnsi="Times New Roman" w:cs="Times New Roman"/>
          <w:sz w:val="24"/>
          <w:szCs w:val="24"/>
          <w:lang w:eastAsia="ru-RU"/>
        </w:rPr>
        <w:t xml:space="preserve"> обязанности работников МБДОУ;</w:t>
      </w:r>
    </w:p>
    <w:p w:rsidR="006A6744" w:rsidRPr="00C81FAC" w:rsidRDefault="00991854" w:rsidP="00C81FAC">
      <w:pPr>
        <w:pStyle w:val="a3"/>
        <w:rPr>
          <w:rFonts w:ascii="Times New Roman" w:hAnsi="Times New Roman" w:cs="Times New Roman"/>
          <w:sz w:val="24"/>
          <w:szCs w:val="24"/>
        </w:rPr>
      </w:pPr>
      <w:r w:rsidRPr="00C81FAC">
        <w:rPr>
          <w:rFonts w:ascii="Times New Roman" w:hAnsi="Times New Roman" w:cs="Times New Roman"/>
          <w:sz w:val="24"/>
          <w:szCs w:val="24"/>
        </w:rPr>
        <w:t>Коллективным</w:t>
      </w:r>
      <w:r w:rsidR="006A6744" w:rsidRPr="00C81FAC">
        <w:rPr>
          <w:rFonts w:ascii="Times New Roman" w:hAnsi="Times New Roman" w:cs="Times New Roman"/>
          <w:sz w:val="24"/>
          <w:szCs w:val="24"/>
        </w:rPr>
        <w:t xml:space="preserve"> договор</w:t>
      </w:r>
      <w:r w:rsidRPr="00C81FAC">
        <w:rPr>
          <w:rFonts w:ascii="Times New Roman" w:hAnsi="Times New Roman" w:cs="Times New Roman"/>
          <w:sz w:val="24"/>
          <w:szCs w:val="24"/>
        </w:rPr>
        <w:t>ом</w:t>
      </w:r>
      <w:r w:rsidR="006A6744" w:rsidRPr="00C81FAC">
        <w:rPr>
          <w:rFonts w:ascii="Times New Roman" w:hAnsi="Times New Roman" w:cs="Times New Roman"/>
          <w:sz w:val="24"/>
          <w:szCs w:val="24"/>
        </w:rPr>
        <w:t>.</w:t>
      </w:r>
    </w:p>
    <w:p w:rsidR="006A6744" w:rsidRPr="00C81FAC" w:rsidRDefault="006A6744" w:rsidP="00C81FAC">
      <w:pPr>
        <w:pStyle w:val="a3"/>
        <w:rPr>
          <w:rFonts w:ascii="Times New Roman" w:hAnsi="Times New Roman" w:cs="Times New Roman"/>
          <w:sz w:val="24"/>
          <w:szCs w:val="24"/>
        </w:rPr>
      </w:pPr>
      <w:r w:rsidRPr="00C81FAC">
        <w:rPr>
          <w:rFonts w:ascii="Times New Roman" w:hAnsi="Times New Roman" w:cs="Times New Roman"/>
          <w:sz w:val="24"/>
          <w:szCs w:val="24"/>
        </w:rPr>
        <w:t>Правила</w:t>
      </w:r>
      <w:r w:rsidR="00991854" w:rsidRPr="00C81FAC">
        <w:rPr>
          <w:rFonts w:ascii="Times New Roman" w:hAnsi="Times New Roman" w:cs="Times New Roman"/>
          <w:sz w:val="24"/>
          <w:szCs w:val="24"/>
        </w:rPr>
        <w:t>ми</w:t>
      </w:r>
      <w:r w:rsidRPr="00C81FAC">
        <w:rPr>
          <w:rFonts w:ascii="Times New Roman" w:hAnsi="Times New Roman" w:cs="Times New Roman"/>
          <w:sz w:val="24"/>
          <w:szCs w:val="24"/>
        </w:rPr>
        <w:t xml:space="preserve"> внутреннего трудового распорядка ДОУ.</w:t>
      </w:r>
    </w:p>
    <w:p w:rsidR="006A6744" w:rsidRPr="00C81FAC" w:rsidRDefault="006A6744" w:rsidP="00C81FAC">
      <w:pPr>
        <w:pStyle w:val="a3"/>
        <w:rPr>
          <w:rFonts w:ascii="Times New Roman" w:hAnsi="Times New Roman" w:cs="Times New Roman"/>
          <w:iCs/>
          <w:sz w:val="24"/>
          <w:szCs w:val="24"/>
        </w:rPr>
      </w:pPr>
      <w:r w:rsidRPr="00C81FAC">
        <w:rPr>
          <w:rFonts w:ascii="Times New Roman" w:hAnsi="Times New Roman" w:cs="Times New Roman"/>
          <w:iCs/>
          <w:sz w:val="24"/>
          <w:szCs w:val="24"/>
        </w:rPr>
        <w:t>Правил</w:t>
      </w:r>
      <w:r w:rsidR="00991854" w:rsidRPr="00C81FAC">
        <w:rPr>
          <w:rFonts w:ascii="Times New Roman" w:hAnsi="Times New Roman" w:cs="Times New Roman"/>
          <w:iCs/>
          <w:sz w:val="24"/>
          <w:szCs w:val="24"/>
        </w:rPr>
        <w:t>ами</w:t>
      </w:r>
      <w:r w:rsidRPr="00C81FAC">
        <w:rPr>
          <w:rFonts w:ascii="Times New Roman" w:hAnsi="Times New Roman" w:cs="Times New Roman"/>
          <w:iCs/>
          <w:sz w:val="24"/>
          <w:szCs w:val="24"/>
        </w:rPr>
        <w:t xml:space="preserve"> внутреннего распорядка для обучающихся воспитанников ДОУ.</w:t>
      </w:r>
      <w:r w:rsidRPr="00C81FAC">
        <w:rPr>
          <w:rFonts w:ascii="Times New Roman" w:hAnsi="Times New Roman" w:cs="Times New Roman"/>
          <w:sz w:val="24"/>
          <w:szCs w:val="24"/>
        </w:rPr>
        <w:t xml:space="preserve"> </w:t>
      </w:r>
    </w:p>
    <w:p w:rsidR="006A6744" w:rsidRPr="00C81FAC" w:rsidRDefault="00991854" w:rsidP="00C81FAC">
      <w:pPr>
        <w:pStyle w:val="a3"/>
        <w:rPr>
          <w:rFonts w:ascii="Times New Roman" w:hAnsi="Times New Roman" w:cs="Times New Roman"/>
          <w:iCs/>
          <w:sz w:val="24"/>
          <w:szCs w:val="24"/>
        </w:rPr>
      </w:pPr>
      <w:r w:rsidRPr="00C81FAC">
        <w:rPr>
          <w:rFonts w:ascii="Times New Roman" w:hAnsi="Times New Roman" w:cs="Times New Roman"/>
          <w:sz w:val="24"/>
          <w:szCs w:val="24"/>
        </w:rPr>
        <w:t>Этическим</w:t>
      </w:r>
      <w:r w:rsidR="006A6744" w:rsidRPr="00C81FAC">
        <w:rPr>
          <w:rFonts w:ascii="Times New Roman" w:hAnsi="Times New Roman" w:cs="Times New Roman"/>
          <w:sz w:val="24"/>
          <w:szCs w:val="24"/>
        </w:rPr>
        <w:t xml:space="preserve"> кодекс</w:t>
      </w:r>
      <w:r w:rsidRPr="00C81FAC">
        <w:rPr>
          <w:rFonts w:ascii="Times New Roman" w:hAnsi="Times New Roman" w:cs="Times New Roman"/>
          <w:sz w:val="24"/>
          <w:szCs w:val="24"/>
        </w:rPr>
        <w:t>ом</w:t>
      </w:r>
      <w:r w:rsidR="006A6744" w:rsidRPr="00C81FAC">
        <w:rPr>
          <w:rFonts w:ascii="Times New Roman" w:hAnsi="Times New Roman" w:cs="Times New Roman"/>
          <w:sz w:val="24"/>
          <w:szCs w:val="24"/>
        </w:rPr>
        <w:t xml:space="preserve"> сотрудников ДОУ.</w:t>
      </w:r>
    </w:p>
    <w:p w:rsidR="00380F76" w:rsidRPr="00C81FAC" w:rsidRDefault="006A6744" w:rsidP="00C81FAC">
      <w:pPr>
        <w:pStyle w:val="a3"/>
        <w:rPr>
          <w:rFonts w:ascii="Times New Roman" w:hAnsi="Times New Roman" w:cs="Times New Roman"/>
          <w:iCs/>
          <w:sz w:val="24"/>
          <w:szCs w:val="24"/>
        </w:rPr>
      </w:pPr>
      <w:r w:rsidRPr="00C81FAC">
        <w:rPr>
          <w:rFonts w:ascii="Times New Roman" w:hAnsi="Times New Roman" w:cs="Times New Roman"/>
          <w:sz w:val="24"/>
          <w:szCs w:val="24"/>
        </w:rPr>
        <w:t>Основная образовательная программа дошкольного образован</w:t>
      </w:r>
      <w:r w:rsidR="00FF61B5" w:rsidRPr="00C81FAC">
        <w:rPr>
          <w:rFonts w:ascii="Times New Roman" w:hAnsi="Times New Roman" w:cs="Times New Roman"/>
          <w:sz w:val="24"/>
          <w:szCs w:val="24"/>
        </w:rPr>
        <w:t xml:space="preserve">ия МБДОУ «Детский сад «Журавлик» </w:t>
      </w:r>
      <w:proofErr w:type="spellStart"/>
      <w:r w:rsidR="00FF61B5" w:rsidRPr="00C81FAC">
        <w:rPr>
          <w:rFonts w:ascii="Times New Roman" w:hAnsi="Times New Roman" w:cs="Times New Roman"/>
          <w:sz w:val="24"/>
          <w:szCs w:val="24"/>
        </w:rPr>
        <w:t>с.Укромное</w:t>
      </w:r>
      <w:proofErr w:type="spellEnd"/>
      <w:r w:rsidRPr="00C81FAC">
        <w:rPr>
          <w:rFonts w:ascii="Times New Roman" w:hAnsi="Times New Roman" w:cs="Times New Roman"/>
          <w:sz w:val="24"/>
          <w:szCs w:val="24"/>
        </w:rPr>
        <w:t>».</w:t>
      </w:r>
    </w:p>
    <w:p w:rsidR="00380F76" w:rsidRPr="00C81FAC" w:rsidRDefault="00991854" w:rsidP="00C81FAC">
      <w:pPr>
        <w:pStyle w:val="a3"/>
        <w:rPr>
          <w:rFonts w:ascii="Times New Roman" w:hAnsi="Times New Roman" w:cs="Times New Roman"/>
          <w:iCs/>
          <w:sz w:val="24"/>
          <w:szCs w:val="24"/>
        </w:rPr>
      </w:pPr>
      <w:r w:rsidRPr="00C81FAC">
        <w:rPr>
          <w:rFonts w:ascii="Times New Roman" w:hAnsi="Times New Roman" w:cs="Times New Roman"/>
          <w:sz w:val="24"/>
          <w:szCs w:val="24"/>
        </w:rPr>
        <w:t>Учебным</w:t>
      </w:r>
      <w:r w:rsidR="00380F76" w:rsidRPr="00C81FAC">
        <w:rPr>
          <w:rFonts w:ascii="Times New Roman" w:hAnsi="Times New Roman" w:cs="Times New Roman"/>
          <w:sz w:val="24"/>
          <w:szCs w:val="24"/>
        </w:rPr>
        <w:t xml:space="preserve"> план</w:t>
      </w:r>
      <w:r w:rsidRPr="00C81FAC">
        <w:rPr>
          <w:rFonts w:ascii="Times New Roman" w:hAnsi="Times New Roman" w:cs="Times New Roman"/>
          <w:sz w:val="24"/>
          <w:szCs w:val="24"/>
        </w:rPr>
        <w:t>ом</w:t>
      </w:r>
      <w:r w:rsidR="00380F76" w:rsidRPr="00C81FAC">
        <w:rPr>
          <w:rFonts w:ascii="Times New Roman" w:hAnsi="Times New Roman" w:cs="Times New Roman"/>
          <w:sz w:val="24"/>
          <w:szCs w:val="24"/>
        </w:rPr>
        <w:t xml:space="preserve"> образовательной деятельности.</w:t>
      </w:r>
    </w:p>
    <w:p w:rsidR="00380F76" w:rsidRPr="00C81FAC" w:rsidRDefault="00991854" w:rsidP="00C81FAC">
      <w:pPr>
        <w:pStyle w:val="a3"/>
        <w:rPr>
          <w:rFonts w:ascii="Times New Roman" w:hAnsi="Times New Roman" w:cs="Times New Roman"/>
          <w:iCs/>
          <w:sz w:val="24"/>
          <w:szCs w:val="24"/>
        </w:rPr>
      </w:pPr>
      <w:r w:rsidRPr="00C81FAC">
        <w:rPr>
          <w:rFonts w:ascii="Times New Roman" w:hAnsi="Times New Roman" w:cs="Times New Roman"/>
          <w:sz w:val="24"/>
          <w:szCs w:val="24"/>
        </w:rPr>
        <w:t>Годовым</w:t>
      </w:r>
      <w:r w:rsidR="00380F76" w:rsidRPr="00C81FAC">
        <w:rPr>
          <w:rFonts w:ascii="Times New Roman" w:hAnsi="Times New Roman" w:cs="Times New Roman"/>
          <w:sz w:val="24"/>
          <w:szCs w:val="24"/>
        </w:rPr>
        <w:t xml:space="preserve"> план</w:t>
      </w:r>
      <w:r w:rsidRPr="00C81FAC">
        <w:rPr>
          <w:rFonts w:ascii="Times New Roman" w:hAnsi="Times New Roman" w:cs="Times New Roman"/>
          <w:sz w:val="24"/>
          <w:szCs w:val="24"/>
        </w:rPr>
        <w:t>ом</w:t>
      </w:r>
      <w:r w:rsidR="00380F76" w:rsidRPr="00C81FAC">
        <w:rPr>
          <w:rFonts w:ascii="Times New Roman" w:hAnsi="Times New Roman" w:cs="Times New Roman"/>
          <w:sz w:val="24"/>
          <w:szCs w:val="24"/>
        </w:rPr>
        <w:t xml:space="preserve"> работы ДОУ.</w:t>
      </w:r>
    </w:p>
    <w:p w:rsidR="00380F76" w:rsidRPr="00C81FAC" w:rsidRDefault="00991854" w:rsidP="00C81FAC">
      <w:pPr>
        <w:pStyle w:val="a3"/>
        <w:rPr>
          <w:rFonts w:ascii="Times New Roman" w:hAnsi="Times New Roman" w:cs="Times New Roman"/>
          <w:iCs/>
          <w:sz w:val="24"/>
          <w:szCs w:val="24"/>
        </w:rPr>
      </w:pPr>
      <w:r w:rsidRPr="00C81FAC">
        <w:rPr>
          <w:rFonts w:ascii="Times New Roman" w:hAnsi="Times New Roman" w:cs="Times New Roman"/>
          <w:sz w:val="24"/>
          <w:szCs w:val="24"/>
        </w:rPr>
        <w:t>Рабочими программами</w:t>
      </w:r>
      <w:r w:rsidR="00380F76" w:rsidRPr="00C81FAC">
        <w:rPr>
          <w:rFonts w:ascii="Times New Roman" w:hAnsi="Times New Roman" w:cs="Times New Roman"/>
          <w:sz w:val="24"/>
          <w:szCs w:val="24"/>
        </w:rPr>
        <w:t xml:space="preserve"> воспитателей всех возрастных групп.</w:t>
      </w:r>
    </w:p>
    <w:p w:rsidR="00380F76" w:rsidRPr="00C81FAC" w:rsidRDefault="00380F76" w:rsidP="00C81FAC">
      <w:pPr>
        <w:pStyle w:val="a3"/>
        <w:rPr>
          <w:rFonts w:ascii="Times New Roman" w:hAnsi="Times New Roman" w:cs="Times New Roman"/>
          <w:iCs/>
          <w:sz w:val="24"/>
          <w:szCs w:val="24"/>
        </w:rPr>
      </w:pPr>
      <w:r w:rsidRPr="00C81FAC">
        <w:rPr>
          <w:rFonts w:ascii="Times New Roman" w:hAnsi="Times New Roman" w:cs="Times New Roman"/>
          <w:sz w:val="24"/>
          <w:szCs w:val="24"/>
        </w:rPr>
        <w:t>Расписание</w:t>
      </w:r>
      <w:r w:rsidR="00991854" w:rsidRPr="00C81FAC">
        <w:rPr>
          <w:rFonts w:ascii="Times New Roman" w:hAnsi="Times New Roman" w:cs="Times New Roman"/>
          <w:sz w:val="24"/>
          <w:szCs w:val="24"/>
        </w:rPr>
        <w:t>м</w:t>
      </w:r>
      <w:r w:rsidRPr="00C81FAC">
        <w:rPr>
          <w:rFonts w:ascii="Times New Roman" w:hAnsi="Times New Roman" w:cs="Times New Roman"/>
          <w:sz w:val="24"/>
          <w:szCs w:val="24"/>
        </w:rPr>
        <w:t xml:space="preserve"> непрерывной непосредственной образовательной деятельности (ННОД).</w:t>
      </w:r>
    </w:p>
    <w:p w:rsidR="00380F76" w:rsidRPr="00C81FAC" w:rsidRDefault="00991854" w:rsidP="00C81FAC">
      <w:pPr>
        <w:pStyle w:val="a3"/>
        <w:rPr>
          <w:rFonts w:ascii="Times New Roman" w:hAnsi="Times New Roman" w:cs="Times New Roman"/>
          <w:iCs/>
          <w:sz w:val="24"/>
          <w:szCs w:val="24"/>
        </w:rPr>
      </w:pPr>
      <w:proofErr w:type="gramStart"/>
      <w:r w:rsidRPr="00C81FAC">
        <w:rPr>
          <w:rFonts w:ascii="Times New Roman" w:hAnsi="Times New Roman" w:cs="Times New Roman"/>
          <w:sz w:val="24"/>
          <w:szCs w:val="24"/>
        </w:rPr>
        <w:t xml:space="preserve">Актом </w:t>
      </w:r>
      <w:r w:rsidR="00380F76" w:rsidRPr="00C81FAC">
        <w:rPr>
          <w:rFonts w:ascii="Times New Roman" w:hAnsi="Times New Roman" w:cs="Times New Roman"/>
          <w:sz w:val="24"/>
          <w:szCs w:val="24"/>
        </w:rPr>
        <w:t xml:space="preserve"> готовности</w:t>
      </w:r>
      <w:proofErr w:type="gramEnd"/>
      <w:r w:rsidR="00380F76" w:rsidRPr="00C81FAC">
        <w:rPr>
          <w:rFonts w:ascii="Times New Roman" w:hAnsi="Times New Roman" w:cs="Times New Roman"/>
          <w:sz w:val="24"/>
          <w:szCs w:val="24"/>
        </w:rPr>
        <w:t xml:space="preserve"> ДОУ у новому учебному году.</w:t>
      </w:r>
    </w:p>
    <w:p w:rsidR="005B1C1D" w:rsidRPr="00C81FAC" w:rsidRDefault="00991854" w:rsidP="00C81FAC">
      <w:pPr>
        <w:pStyle w:val="a3"/>
        <w:rPr>
          <w:rFonts w:ascii="Times New Roman" w:hAnsi="Times New Roman" w:cs="Times New Roman"/>
          <w:iCs/>
          <w:sz w:val="24"/>
          <w:szCs w:val="24"/>
        </w:rPr>
      </w:pPr>
      <w:proofErr w:type="gramStart"/>
      <w:r w:rsidRPr="00C81FAC">
        <w:rPr>
          <w:rFonts w:ascii="Times New Roman" w:hAnsi="Times New Roman" w:cs="Times New Roman"/>
          <w:sz w:val="24"/>
          <w:szCs w:val="24"/>
        </w:rPr>
        <w:t xml:space="preserve">Номенклатурой </w:t>
      </w:r>
      <w:r w:rsidR="00380F76" w:rsidRPr="00C81FAC">
        <w:rPr>
          <w:rFonts w:ascii="Times New Roman" w:hAnsi="Times New Roman" w:cs="Times New Roman"/>
          <w:sz w:val="24"/>
          <w:szCs w:val="24"/>
        </w:rPr>
        <w:t xml:space="preserve"> дел</w:t>
      </w:r>
      <w:proofErr w:type="gramEnd"/>
      <w:r w:rsidR="00380F76" w:rsidRPr="00C81FAC">
        <w:rPr>
          <w:rFonts w:ascii="Times New Roman" w:hAnsi="Times New Roman" w:cs="Times New Roman"/>
          <w:sz w:val="24"/>
          <w:szCs w:val="24"/>
        </w:rPr>
        <w:t xml:space="preserve"> образовательной организации.</w:t>
      </w:r>
    </w:p>
    <w:p w:rsidR="005B1C1D" w:rsidRPr="00C81FAC" w:rsidRDefault="005B1C1D" w:rsidP="00C81FAC">
      <w:pPr>
        <w:pStyle w:val="a3"/>
        <w:rPr>
          <w:rFonts w:ascii="Times New Roman" w:hAnsi="Times New Roman" w:cs="Times New Roman"/>
          <w:b/>
          <w:sz w:val="24"/>
          <w:szCs w:val="24"/>
        </w:rPr>
      </w:pPr>
      <w:r w:rsidRPr="00C81FAC">
        <w:rPr>
          <w:rFonts w:ascii="Times New Roman" w:hAnsi="Times New Roman" w:cs="Times New Roman"/>
          <w:b/>
          <w:sz w:val="24"/>
          <w:szCs w:val="24"/>
        </w:rPr>
        <w:t>МБДОУ разработаны локальные акты:</w:t>
      </w:r>
    </w:p>
    <w:p w:rsidR="00E33C02" w:rsidRDefault="00FF61B5" w:rsidP="00C81FAC">
      <w:pPr>
        <w:pStyle w:val="a3"/>
        <w:rPr>
          <w:rFonts w:ascii="Times New Roman" w:eastAsia="Times New Roman" w:hAnsi="Times New Roman" w:cs="Times New Roman"/>
          <w:sz w:val="24"/>
          <w:szCs w:val="24"/>
          <w:lang w:eastAsia="zh-CN"/>
        </w:rPr>
      </w:pPr>
      <w:r w:rsidRPr="00C81FAC">
        <w:rPr>
          <w:rFonts w:ascii="Times New Roman" w:eastAsia="Times New Roman" w:hAnsi="Times New Roman" w:cs="Times New Roman"/>
          <w:sz w:val="24"/>
          <w:szCs w:val="24"/>
          <w:lang w:eastAsia="zh-CN"/>
        </w:rPr>
        <w:t>Положение о Совете ДОУ</w:t>
      </w:r>
    </w:p>
    <w:p w:rsidR="00FF61B5" w:rsidRPr="00C81FAC" w:rsidRDefault="00E33C02" w:rsidP="00C81FAC">
      <w:pPr>
        <w:pStyle w:val="a3"/>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Положение о Попечительском Совете ДОУ</w:t>
      </w:r>
      <w:r w:rsidR="00FF61B5" w:rsidRPr="00C81FAC">
        <w:rPr>
          <w:rFonts w:ascii="Times New Roman" w:eastAsia="Times New Roman" w:hAnsi="Times New Roman" w:cs="Times New Roman"/>
          <w:sz w:val="24"/>
          <w:szCs w:val="24"/>
          <w:lang w:eastAsia="zh-CN"/>
        </w:rPr>
        <w:t>.</w:t>
      </w:r>
    </w:p>
    <w:p w:rsidR="00FF61B5" w:rsidRPr="00C81FAC" w:rsidRDefault="00FF61B5" w:rsidP="00C81FAC">
      <w:pPr>
        <w:pStyle w:val="a3"/>
        <w:rPr>
          <w:rFonts w:ascii="Times New Roman" w:eastAsia="Times New Roman" w:hAnsi="Times New Roman" w:cs="Times New Roman"/>
          <w:sz w:val="24"/>
          <w:szCs w:val="24"/>
          <w:lang w:eastAsia="zh-CN"/>
        </w:rPr>
      </w:pPr>
      <w:r w:rsidRPr="00C81FAC">
        <w:rPr>
          <w:rFonts w:ascii="Times New Roman" w:eastAsia="Times New Roman" w:hAnsi="Times New Roman" w:cs="Times New Roman"/>
          <w:sz w:val="24"/>
          <w:szCs w:val="24"/>
          <w:lang w:eastAsia="zh-CN"/>
        </w:rPr>
        <w:t xml:space="preserve">Положение о комплектовании в ДОУ. </w:t>
      </w:r>
    </w:p>
    <w:p w:rsidR="00FF61B5" w:rsidRPr="00C81FAC" w:rsidRDefault="00FF61B5" w:rsidP="00C81FAC">
      <w:pPr>
        <w:pStyle w:val="a3"/>
        <w:rPr>
          <w:rFonts w:ascii="Times New Roman" w:eastAsia="Times New Roman" w:hAnsi="Times New Roman" w:cs="Times New Roman"/>
          <w:sz w:val="24"/>
          <w:szCs w:val="24"/>
          <w:lang w:eastAsia="zh-CN"/>
        </w:rPr>
      </w:pPr>
      <w:r w:rsidRPr="00C81FAC">
        <w:rPr>
          <w:rFonts w:ascii="Times New Roman" w:eastAsia="Times New Roman" w:hAnsi="Times New Roman" w:cs="Times New Roman"/>
          <w:sz w:val="24"/>
          <w:szCs w:val="24"/>
          <w:lang w:eastAsia="zh-CN"/>
        </w:rPr>
        <w:t>Положение об оплате труда работников МБДОУ «Детский сад «Журавлик».</w:t>
      </w:r>
    </w:p>
    <w:p w:rsidR="00FF61B5" w:rsidRPr="00C81FAC" w:rsidRDefault="00FF61B5" w:rsidP="00C81FAC">
      <w:pPr>
        <w:pStyle w:val="a3"/>
        <w:rPr>
          <w:rFonts w:ascii="Times New Roman" w:eastAsia="Times New Roman" w:hAnsi="Times New Roman" w:cs="Times New Roman"/>
          <w:sz w:val="24"/>
          <w:szCs w:val="24"/>
          <w:lang w:eastAsia="zh-CN"/>
        </w:rPr>
      </w:pPr>
      <w:r w:rsidRPr="00C81FAC">
        <w:rPr>
          <w:rFonts w:ascii="Times New Roman" w:eastAsia="Times New Roman" w:hAnsi="Times New Roman" w:cs="Times New Roman"/>
          <w:sz w:val="24"/>
          <w:szCs w:val="24"/>
          <w:lang w:eastAsia="zh-CN"/>
        </w:rPr>
        <w:t>Положение об организации питания в МБДОУ.</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порядке разработки, принятии и утверждении локальных нормативных правовых актов в муниципальном бюджетном дошкольном образовательном учреждении «Детский сад «Журавлик» с. Укромное»</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правах и обязанностях участников образовательного процесса муниципального бюджетного 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об общем собрании трудового коллектива МБДОУ «Детский сад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педагогическом совете в МБДОУ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lastRenderedPageBreak/>
        <w:t>Положение об аттестационной комиссии МБДОУ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психолого-медико-педагогическом консилиуме МБДОУ «Детский сад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Совете по питанию МБДОУ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 xml:space="preserve">Положение о </w:t>
      </w:r>
      <w:proofErr w:type="spellStart"/>
      <w:r w:rsidRPr="00C81FAC">
        <w:rPr>
          <w:rFonts w:ascii="Times New Roman" w:eastAsia="Times New Roman" w:hAnsi="Times New Roman" w:cs="Times New Roman"/>
          <w:iCs/>
          <w:sz w:val="24"/>
          <w:szCs w:val="24"/>
          <w:lang w:eastAsia="zh-CN"/>
        </w:rPr>
        <w:t>бракеражной</w:t>
      </w:r>
      <w:proofErr w:type="spellEnd"/>
      <w:r w:rsidRPr="00C81FAC">
        <w:rPr>
          <w:rFonts w:ascii="Times New Roman" w:eastAsia="Times New Roman" w:hAnsi="Times New Roman" w:cs="Times New Roman"/>
          <w:iCs/>
          <w:sz w:val="24"/>
          <w:szCs w:val="24"/>
          <w:lang w:eastAsia="zh-CN"/>
        </w:rPr>
        <w:t xml:space="preserve"> комиссии МБДОУ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стимулирующих выплатах работникам МБДОУ «Журавлик» с. Укромное»</w:t>
      </w:r>
    </w:p>
    <w:p w:rsidR="00FF61B5"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защите и обработке персональных данных воспитанников и их родителей МБДОУ «Журавлик»</w:t>
      </w:r>
    </w:p>
    <w:p w:rsidR="00E33C02" w:rsidRPr="00C81FAC" w:rsidRDefault="00E33C02" w:rsidP="00C81FAC">
      <w:pPr>
        <w:pStyle w:val="a3"/>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Положение о защите персональных данных сотрудников МБДОУ</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сайте МБДОУ «Журавлик»</w:t>
      </w:r>
    </w:p>
    <w:p w:rsidR="00FF61B5"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комиссии по охране труда в МБДОУ «Журавлик»</w:t>
      </w:r>
    </w:p>
    <w:p w:rsidR="00E33C02" w:rsidRPr="00C81FAC" w:rsidRDefault="00E33C02" w:rsidP="00C81FAC">
      <w:pPr>
        <w:pStyle w:val="a3"/>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Положение о СУОТ</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трехступенчатом административно-общественном контроле в МБДОУ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системе внутреннего мониторинга качества образования в 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языке образования в МБДОУ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об организации работы по охране труда и безопасности жизнедеятельности МБДОУ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тарификационной комиссии МБДОУ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 xml:space="preserve">Положение о премировании работников МБДОУ «Журавлик» </w:t>
      </w:r>
      <w:proofErr w:type="spellStart"/>
      <w:r w:rsidRPr="00C81FAC">
        <w:rPr>
          <w:rFonts w:ascii="Times New Roman" w:eastAsia="Times New Roman" w:hAnsi="Times New Roman" w:cs="Times New Roman"/>
          <w:iCs/>
          <w:sz w:val="24"/>
          <w:szCs w:val="24"/>
          <w:lang w:eastAsia="zh-CN"/>
        </w:rPr>
        <w:t>с.Укромное</w:t>
      </w:r>
      <w:proofErr w:type="spellEnd"/>
      <w:r w:rsidRPr="00C81FAC">
        <w:rPr>
          <w:rFonts w:ascii="Times New Roman" w:eastAsia="Times New Roman" w:hAnsi="Times New Roman" w:cs="Times New Roman"/>
          <w:iCs/>
          <w:sz w:val="24"/>
          <w:szCs w:val="24"/>
          <w:lang w:eastAsia="zh-CN"/>
        </w:rPr>
        <w:t>»</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профессиональной этике педагогических работников МБДОУ «Журавлик»</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логопедическом пункте</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дополнительном образовании</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документообороте в ДОУ</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Положение о консультативном пункте в ДОУ</w:t>
      </w:r>
    </w:p>
    <w:p w:rsidR="00FF61B5" w:rsidRPr="00C81FAC" w:rsidRDefault="00FF61B5" w:rsidP="00C81FAC">
      <w:pPr>
        <w:pStyle w:val="a3"/>
        <w:rPr>
          <w:rFonts w:ascii="Times New Roman" w:eastAsia="Times New Roman" w:hAnsi="Times New Roman" w:cs="Times New Roman"/>
          <w:iCs/>
          <w:sz w:val="24"/>
          <w:szCs w:val="24"/>
          <w:lang w:eastAsia="zh-CN"/>
        </w:rPr>
      </w:pPr>
      <w:r w:rsidRPr="00C81FAC">
        <w:rPr>
          <w:rFonts w:ascii="Times New Roman" w:eastAsia="Times New Roman" w:hAnsi="Times New Roman" w:cs="Times New Roman"/>
          <w:iCs/>
          <w:sz w:val="24"/>
          <w:szCs w:val="24"/>
          <w:lang w:eastAsia="zh-CN"/>
        </w:rPr>
        <w:t xml:space="preserve">Положение о </w:t>
      </w:r>
      <w:proofErr w:type="spellStart"/>
      <w:r w:rsidRPr="00C81FAC">
        <w:rPr>
          <w:rFonts w:ascii="Times New Roman" w:eastAsia="Times New Roman" w:hAnsi="Times New Roman" w:cs="Times New Roman"/>
          <w:iCs/>
          <w:sz w:val="24"/>
          <w:szCs w:val="24"/>
          <w:lang w:eastAsia="zh-CN"/>
        </w:rPr>
        <w:t>самообследовании</w:t>
      </w:r>
      <w:proofErr w:type="spellEnd"/>
      <w:r w:rsidRPr="00C81FAC">
        <w:rPr>
          <w:rFonts w:ascii="Times New Roman" w:eastAsia="Times New Roman" w:hAnsi="Times New Roman" w:cs="Times New Roman"/>
          <w:iCs/>
          <w:sz w:val="24"/>
          <w:szCs w:val="24"/>
          <w:lang w:eastAsia="zh-CN"/>
        </w:rPr>
        <w:t xml:space="preserve"> в ДОУ</w:t>
      </w:r>
      <w:r w:rsidR="00E33C02">
        <w:rPr>
          <w:rFonts w:ascii="Times New Roman" w:eastAsia="Times New Roman" w:hAnsi="Times New Roman" w:cs="Times New Roman"/>
          <w:iCs/>
          <w:sz w:val="24"/>
          <w:szCs w:val="24"/>
          <w:lang w:eastAsia="zh-CN"/>
        </w:rPr>
        <w:t xml:space="preserve"> и др.</w:t>
      </w:r>
    </w:p>
    <w:p w:rsidR="00380F76" w:rsidRPr="00C81FAC" w:rsidRDefault="00380F76" w:rsidP="00C81FAC">
      <w:pPr>
        <w:pStyle w:val="a3"/>
        <w:rPr>
          <w:rFonts w:ascii="Times New Roman" w:hAnsi="Times New Roman" w:cs="Times New Roman"/>
          <w:iCs/>
          <w:sz w:val="24"/>
          <w:szCs w:val="24"/>
        </w:rPr>
      </w:pPr>
      <w:r w:rsidRPr="00C81FAC">
        <w:rPr>
          <w:rFonts w:ascii="Times New Roman" w:hAnsi="Times New Roman" w:cs="Times New Roman"/>
          <w:iCs/>
          <w:sz w:val="24"/>
          <w:szCs w:val="24"/>
        </w:rPr>
        <w:t>В МБДОУ оформлены: личные дела сотрудников, личные дела воспитанников, книга учета движения воспитанников, договора с родителями воспитанников.</w:t>
      </w:r>
    </w:p>
    <w:p w:rsidR="006A6744" w:rsidRPr="00C81FAC" w:rsidRDefault="006A6744" w:rsidP="00C81FAC">
      <w:pPr>
        <w:pStyle w:val="a3"/>
        <w:rPr>
          <w:rFonts w:ascii="Times New Roman" w:hAnsi="Times New Roman" w:cs="Times New Roman"/>
          <w:sz w:val="24"/>
          <w:szCs w:val="24"/>
          <w:lang w:eastAsia="ru-RU"/>
        </w:rPr>
      </w:pPr>
    </w:p>
    <w:p w:rsidR="00B540F7" w:rsidRPr="00C81FAC" w:rsidRDefault="00FF61B5" w:rsidP="00C81FAC">
      <w:pPr>
        <w:pStyle w:val="a3"/>
        <w:rPr>
          <w:rFonts w:ascii="Times New Roman" w:hAnsi="Times New Roman" w:cs="Times New Roman"/>
          <w:sz w:val="24"/>
          <w:szCs w:val="24"/>
          <w:lang w:eastAsia="ru-RU"/>
        </w:rPr>
      </w:pPr>
      <w:r w:rsidRPr="00C81FAC">
        <w:rPr>
          <w:rFonts w:ascii="Times New Roman" w:eastAsia="Times New Roman" w:hAnsi="Times New Roman" w:cs="Times New Roman"/>
          <w:sz w:val="24"/>
          <w:szCs w:val="24"/>
          <w:lang w:eastAsia="ru-RU"/>
        </w:rPr>
        <w:t xml:space="preserve">МБДОУ «Детский сад «Журавлик» </w:t>
      </w:r>
      <w:proofErr w:type="spellStart"/>
      <w:r w:rsidRPr="00C81FAC">
        <w:rPr>
          <w:rFonts w:ascii="Times New Roman" w:eastAsia="Times New Roman" w:hAnsi="Times New Roman" w:cs="Times New Roman"/>
          <w:sz w:val="24"/>
          <w:szCs w:val="24"/>
          <w:lang w:eastAsia="ru-RU"/>
        </w:rPr>
        <w:t>с.Укромное</w:t>
      </w:r>
      <w:proofErr w:type="spellEnd"/>
      <w:r w:rsidR="00B540F7" w:rsidRPr="00C81FAC">
        <w:rPr>
          <w:rFonts w:ascii="Times New Roman" w:eastAsia="Times New Roman" w:hAnsi="Times New Roman" w:cs="Times New Roman"/>
          <w:sz w:val="24"/>
          <w:szCs w:val="24"/>
          <w:lang w:eastAsia="ru-RU"/>
        </w:rPr>
        <w:t xml:space="preserve">»  является звеном муниципальной системы образования </w:t>
      </w:r>
      <w:r w:rsidR="008A4CA6" w:rsidRPr="00C81FAC">
        <w:rPr>
          <w:rFonts w:ascii="Times New Roman" w:eastAsia="Times New Roman" w:hAnsi="Times New Roman" w:cs="Times New Roman"/>
          <w:sz w:val="24"/>
          <w:szCs w:val="24"/>
          <w:lang w:eastAsia="ru-RU"/>
        </w:rPr>
        <w:t xml:space="preserve">администрации </w:t>
      </w:r>
      <w:r w:rsidR="00B540F7" w:rsidRPr="00C81FAC">
        <w:rPr>
          <w:rFonts w:ascii="Times New Roman" w:eastAsia="Times New Roman" w:hAnsi="Times New Roman" w:cs="Times New Roman"/>
          <w:sz w:val="24"/>
          <w:szCs w:val="24"/>
          <w:lang w:eastAsia="ru-RU"/>
        </w:rPr>
        <w:t>Симферопольского района Республики Крым, обеспечивающее социально-</w:t>
      </w:r>
      <w:r w:rsidR="008A4CA6" w:rsidRPr="00C81FAC">
        <w:rPr>
          <w:rFonts w:ascii="Times New Roman" w:eastAsia="Times New Roman" w:hAnsi="Times New Roman" w:cs="Times New Roman"/>
          <w:sz w:val="24"/>
          <w:szCs w:val="24"/>
          <w:lang w:eastAsia="ru-RU"/>
        </w:rPr>
        <w:t xml:space="preserve">коммуникативное </w:t>
      </w:r>
      <w:r w:rsidR="00B540F7" w:rsidRPr="00C81FAC">
        <w:rPr>
          <w:rFonts w:ascii="Times New Roman" w:eastAsia="Times New Roman" w:hAnsi="Times New Roman" w:cs="Times New Roman"/>
          <w:sz w:val="24"/>
          <w:szCs w:val="24"/>
          <w:lang w:eastAsia="ru-RU"/>
        </w:rPr>
        <w:t>, познавательно</w:t>
      </w:r>
      <w:r w:rsidR="008A4CA6" w:rsidRPr="00C81FAC">
        <w:rPr>
          <w:rFonts w:ascii="Times New Roman" w:eastAsia="Times New Roman" w:hAnsi="Times New Roman" w:cs="Times New Roman"/>
          <w:sz w:val="24"/>
          <w:szCs w:val="24"/>
          <w:lang w:eastAsia="ru-RU"/>
        </w:rPr>
        <w:t xml:space="preserve">е, </w:t>
      </w:r>
      <w:r w:rsidR="00B540F7" w:rsidRPr="00C81FAC">
        <w:rPr>
          <w:rFonts w:ascii="Times New Roman" w:eastAsia="Times New Roman" w:hAnsi="Times New Roman" w:cs="Times New Roman"/>
          <w:sz w:val="24"/>
          <w:szCs w:val="24"/>
          <w:lang w:eastAsia="ru-RU"/>
        </w:rPr>
        <w:t>речевое, физическое и художественно-эстетическое развитие всех воспитанников с</w:t>
      </w:r>
      <w:r w:rsidR="008A4CA6" w:rsidRPr="00C81FAC">
        <w:rPr>
          <w:rFonts w:ascii="Times New Roman" w:eastAsia="Times New Roman" w:hAnsi="Times New Roman" w:cs="Times New Roman"/>
          <w:sz w:val="24"/>
          <w:szCs w:val="24"/>
          <w:lang w:eastAsia="ru-RU"/>
        </w:rPr>
        <w:t>оответственно требований Федерального</w:t>
      </w:r>
      <w:r w:rsidR="00B540F7" w:rsidRPr="00C81FAC">
        <w:rPr>
          <w:rFonts w:ascii="Times New Roman" w:eastAsia="Times New Roman" w:hAnsi="Times New Roman" w:cs="Times New Roman"/>
          <w:sz w:val="24"/>
          <w:szCs w:val="24"/>
          <w:lang w:eastAsia="ru-RU"/>
        </w:rPr>
        <w:t xml:space="preserve"> стандарта дошкольного образования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B540F7" w:rsidRPr="00C81FAC" w:rsidRDefault="00B540F7" w:rsidP="00C81FAC">
      <w:pPr>
        <w:pStyle w:val="a3"/>
        <w:rPr>
          <w:rFonts w:ascii="Times New Roman" w:eastAsia="Calibri" w:hAnsi="Times New Roman" w:cs="Times New Roman"/>
          <w:sz w:val="24"/>
          <w:szCs w:val="24"/>
          <w:lang w:eastAsia="ru-RU"/>
        </w:rPr>
      </w:pPr>
      <w:r w:rsidRPr="00C81FAC">
        <w:rPr>
          <w:rFonts w:ascii="Times New Roman" w:eastAsia="Times New Roman" w:hAnsi="Times New Roman" w:cs="Times New Roman"/>
          <w:sz w:val="24"/>
          <w:szCs w:val="24"/>
          <w:lang w:eastAsia="ru-RU"/>
        </w:rPr>
        <w:t>Учреждение создано в помощь в воспитании и образовании детей дошкольного возраста:</w:t>
      </w:r>
    </w:p>
    <w:p w:rsidR="00B540F7" w:rsidRPr="00C81FAC" w:rsidRDefault="00B540F7" w:rsidP="00C81FAC">
      <w:pPr>
        <w:pStyle w:val="a3"/>
        <w:rPr>
          <w:rFonts w:ascii="Times New Roman" w:eastAsia="Times New Roman" w:hAnsi="Times New Roman" w:cs="Times New Roman"/>
          <w:sz w:val="24"/>
          <w:szCs w:val="24"/>
          <w:lang w:eastAsia="ru-RU"/>
        </w:rPr>
      </w:pPr>
      <w:r w:rsidRPr="00C81FAC">
        <w:rPr>
          <w:rFonts w:ascii="Times New Roman" w:eastAsia="Times New Roman" w:hAnsi="Times New Roman" w:cs="Times New Roman"/>
          <w:sz w:val="24"/>
          <w:szCs w:val="24"/>
          <w:lang w:eastAsia="ru-RU"/>
        </w:rPr>
        <w:t>- в соответствии с их индивидуальными способностями, талантами и возможностями;</w:t>
      </w:r>
    </w:p>
    <w:p w:rsidR="00B540F7" w:rsidRPr="00C81FAC" w:rsidRDefault="00B540F7" w:rsidP="00C81FAC">
      <w:pPr>
        <w:pStyle w:val="a3"/>
        <w:rPr>
          <w:rFonts w:ascii="Times New Roman" w:eastAsia="Times New Roman" w:hAnsi="Times New Roman" w:cs="Times New Roman"/>
          <w:sz w:val="24"/>
          <w:szCs w:val="24"/>
          <w:lang w:eastAsia="ru-RU"/>
        </w:rPr>
      </w:pPr>
      <w:r w:rsidRPr="00C81FAC">
        <w:rPr>
          <w:rFonts w:ascii="Times New Roman" w:eastAsia="Times New Roman" w:hAnsi="Times New Roman" w:cs="Times New Roman"/>
          <w:sz w:val="24"/>
          <w:szCs w:val="24"/>
          <w:lang w:eastAsia="ru-RU"/>
        </w:rPr>
        <w:t>- в осуществлении физического и психического развития ребёнка;</w:t>
      </w:r>
    </w:p>
    <w:p w:rsidR="00B540F7" w:rsidRPr="00C81FAC" w:rsidRDefault="00B540F7" w:rsidP="00C81FAC">
      <w:pPr>
        <w:pStyle w:val="a3"/>
        <w:rPr>
          <w:rFonts w:ascii="Times New Roman" w:eastAsia="Times New Roman" w:hAnsi="Times New Roman" w:cs="Times New Roman"/>
          <w:sz w:val="24"/>
          <w:szCs w:val="24"/>
          <w:lang w:eastAsia="ru-RU"/>
        </w:rPr>
      </w:pPr>
      <w:r w:rsidRPr="00C81FAC">
        <w:rPr>
          <w:rFonts w:ascii="Times New Roman" w:eastAsia="Times New Roman" w:hAnsi="Times New Roman" w:cs="Times New Roman"/>
          <w:sz w:val="24"/>
          <w:szCs w:val="24"/>
          <w:lang w:eastAsia="ru-RU"/>
        </w:rPr>
        <w:t>- в обеспечении становления базиса личностной культуры ребёнка и общечеловеческих ценностей;</w:t>
      </w:r>
    </w:p>
    <w:p w:rsidR="00B540F7" w:rsidRPr="00C81FAC" w:rsidRDefault="00B540F7" w:rsidP="00C81FAC">
      <w:pPr>
        <w:pStyle w:val="a3"/>
        <w:rPr>
          <w:rFonts w:ascii="Times New Roman" w:eastAsia="Times New Roman" w:hAnsi="Times New Roman" w:cs="Times New Roman"/>
          <w:sz w:val="24"/>
          <w:szCs w:val="24"/>
          <w:lang w:eastAsia="ru-RU"/>
        </w:rPr>
      </w:pPr>
      <w:r w:rsidRPr="00C81FAC">
        <w:rPr>
          <w:rFonts w:ascii="Times New Roman" w:eastAsia="Times New Roman" w:hAnsi="Times New Roman" w:cs="Times New Roman"/>
          <w:sz w:val="24"/>
          <w:szCs w:val="24"/>
          <w:lang w:eastAsia="ru-RU"/>
        </w:rPr>
        <w:t>- в проживании дошкольного детства как самоценного периода жизни</w:t>
      </w:r>
    </w:p>
    <w:p w:rsidR="00FF61B5" w:rsidRPr="00C81FAC" w:rsidRDefault="00FF61B5" w:rsidP="00C81FAC">
      <w:pPr>
        <w:pStyle w:val="a3"/>
        <w:rPr>
          <w:rFonts w:ascii="Times New Roman" w:hAnsi="Times New Roman" w:cs="Times New Roman"/>
          <w:sz w:val="24"/>
          <w:szCs w:val="24"/>
        </w:rPr>
      </w:pPr>
    </w:p>
    <w:p w:rsidR="00174569" w:rsidRPr="00C81FAC" w:rsidRDefault="00174569" w:rsidP="00C81FAC">
      <w:pPr>
        <w:pStyle w:val="a3"/>
        <w:rPr>
          <w:rFonts w:ascii="Times New Roman" w:eastAsia="Times New Roman" w:hAnsi="Times New Roman" w:cs="Times New Roman"/>
          <w:sz w:val="24"/>
          <w:szCs w:val="24"/>
          <w:lang w:eastAsia="ru-RU"/>
        </w:rPr>
      </w:pPr>
      <w:r w:rsidRPr="00C81FAC">
        <w:rPr>
          <w:rFonts w:ascii="Times New Roman" w:hAnsi="Times New Roman" w:cs="Times New Roman"/>
          <w:sz w:val="24"/>
          <w:szCs w:val="24"/>
        </w:rPr>
        <w:t>Комплектование групп на учебный год производится постоянно действующей Комиссией по комплектованию. Прием детей в ДОУ осуществляется на основании путевки, выданной Комиссией по комплектованию</w:t>
      </w:r>
      <w:r w:rsidR="00162AA0" w:rsidRPr="00C81FAC">
        <w:rPr>
          <w:rFonts w:ascii="Times New Roman" w:hAnsi="Times New Roman" w:cs="Times New Roman"/>
          <w:sz w:val="24"/>
          <w:szCs w:val="24"/>
        </w:rPr>
        <w:t xml:space="preserve"> Управления образования</w:t>
      </w:r>
      <w:r w:rsidRPr="00C81FAC">
        <w:rPr>
          <w:rFonts w:ascii="Times New Roman" w:hAnsi="Times New Roman" w:cs="Times New Roman"/>
          <w:sz w:val="24"/>
          <w:szCs w:val="24"/>
        </w:rPr>
        <w:t xml:space="preserve">, медицинского заключения о состоянии здоровья ребенка, письменного заявления родителей о приеме на имя руководителя, документа, удостоверяющего личность одного из родителей (законных представителей). </w:t>
      </w:r>
    </w:p>
    <w:p w:rsidR="00174569" w:rsidRPr="00C81FAC" w:rsidRDefault="00174569"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Правила приема обеспечивают равные права на получение дошкольного образования, общедоступность и бесплатность. В дошкольное учреждение принимаются дети в </w:t>
      </w:r>
      <w:r w:rsidRPr="00C81FAC">
        <w:rPr>
          <w:rFonts w:ascii="Times New Roman" w:hAnsi="Times New Roman" w:cs="Times New Roman"/>
          <w:sz w:val="24"/>
          <w:szCs w:val="24"/>
        </w:rPr>
        <w:lastRenderedPageBreak/>
        <w:t xml:space="preserve">возрасте от </w:t>
      </w:r>
      <w:r w:rsidR="00FF61B5" w:rsidRPr="00C81FAC">
        <w:rPr>
          <w:rFonts w:ascii="Times New Roman" w:hAnsi="Times New Roman" w:cs="Times New Roman"/>
          <w:sz w:val="24"/>
          <w:szCs w:val="24"/>
        </w:rPr>
        <w:t>3</w:t>
      </w:r>
      <w:r w:rsidRPr="00C81FAC">
        <w:rPr>
          <w:rFonts w:ascii="Times New Roman" w:hAnsi="Times New Roman" w:cs="Times New Roman"/>
          <w:sz w:val="24"/>
          <w:szCs w:val="24"/>
        </w:rPr>
        <w:t xml:space="preserve"> до 7 лет. В соответствии с Правилами приема граждан предусмотрено внеочередное и первоочередное право родителей на получение места, которое строго соблюдается. Зачисление ребенка в ДОУ осуществляется руководителем</w:t>
      </w:r>
      <w:r w:rsidR="00162AA0" w:rsidRPr="00C81FAC">
        <w:rPr>
          <w:rFonts w:ascii="Times New Roman" w:hAnsi="Times New Roman" w:cs="Times New Roman"/>
          <w:sz w:val="24"/>
          <w:szCs w:val="24"/>
        </w:rPr>
        <w:t xml:space="preserve"> на основании </w:t>
      </w:r>
      <w:proofErr w:type="gramStart"/>
      <w:r w:rsidR="00162AA0" w:rsidRPr="00C81FAC">
        <w:rPr>
          <w:rFonts w:ascii="Times New Roman" w:hAnsi="Times New Roman" w:cs="Times New Roman"/>
          <w:sz w:val="24"/>
          <w:szCs w:val="24"/>
        </w:rPr>
        <w:t xml:space="preserve">выданных </w:t>
      </w:r>
      <w:r w:rsidRPr="00C81FAC">
        <w:rPr>
          <w:rFonts w:ascii="Times New Roman" w:hAnsi="Times New Roman" w:cs="Times New Roman"/>
          <w:sz w:val="24"/>
          <w:szCs w:val="24"/>
        </w:rPr>
        <w:t xml:space="preserve"> путевок</w:t>
      </w:r>
      <w:proofErr w:type="gramEnd"/>
      <w:r w:rsidRPr="00C81FAC">
        <w:rPr>
          <w:rFonts w:ascii="Times New Roman" w:hAnsi="Times New Roman" w:cs="Times New Roman"/>
          <w:sz w:val="24"/>
          <w:szCs w:val="24"/>
        </w:rPr>
        <w:t>.</w:t>
      </w:r>
    </w:p>
    <w:p w:rsidR="00FF61B5" w:rsidRPr="00E33C02" w:rsidRDefault="00FF61B5" w:rsidP="00E33C02">
      <w:pPr>
        <w:pStyle w:val="a3"/>
        <w:jc w:val="both"/>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t>     </w:t>
      </w:r>
      <w:r w:rsidRPr="00E33C02">
        <w:rPr>
          <w:rFonts w:ascii="Times New Roman" w:eastAsia="Times New Roman" w:hAnsi="Times New Roman" w:cs="Times New Roman"/>
          <w:sz w:val="24"/>
          <w:szCs w:val="24"/>
        </w:rPr>
        <w:t xml:space="preserve">Содержание </w:t>
      </w:r>
      <w:proofErr w:type="spellStart"/>
      <w:r w:rsidRPr="00E33C02">
        <w:rPr>
          <w:rFonts w:ascii="Times New Roman" w:eastAsia="Times New Roman" w:hAnsi="Times New Roman" w:cs="Times New Roman"/>
          <w:sz w:val="24"/>
          <w:szCs w:val="24"/>
        </w:rPr>
        <w:t>воспитательно</w:t>
      </w:r>
      <w:proofErr w:type="spellEnd"/>
      <w:r w:rsidRPr="00E33C02">
        <w:rPr>
          <w:rFonts w:ascii="Times New Roman" w:eastAsia="Times New Roman" w:hAnsi="Times New Roman" w:cs="Times New Roman"/>
          <w:sz w:val="24"/>
          <w:szCs w:val="24"/>
        </w:rPr>
        <w:t xml:space="preserve">-образовательного процесса в МБДОУ определяется основной общеобразовательной программой ДО основанной на примерной общеобразовательной программе дошкольного образования «Истоки» (под ред.  </w:t>
      </w:r>
      <w:proofErr w:type="spellStart"/>
      <w:r w:rsidRPr="00E33C02">
        <w:rPr>
          <w:rFonts w:ascii="Times New Roman" w:eastAsia="Times New Roman" w:hAnsi="Times New Roman" w:cs="Times New Roman"/>
          <w:sz w:val="24"/>
          <w:szCs w:val="24"/>
        </w:rPr>
        <w:t>Л.А.Па</w:t>
      </w:r>
      <w:r w:rsidR="00E56187" w:rsidRPr="00E33C02">
        <w:rPr>
          <w:rFonts w:ascii="Times New Roman" w:eastAsia="Times New Roman" w:hAnsi="Times New Roman" w:cs="Times New Roman"/>
          <w:sz w:val="24"/>
          <w:szCs w:val="24"/>
        </w:rPr>
        <w:t>рамонов</w:t>
      </w:r>
      <w:r w:rsidR="002F741E" w:rsidRPr="00E33C02">
        <w:rPr>
          <w:rFonts w:ascii="Times New Roman" w:eastAsia="Times New Roman" w:hAnsi="Times New Roman" w:cs="Times New Roman"/>
          <w:sz w:val="24"/>
          <w:szCs w:val="24"/>
        </w:rPr>
        <w:t>ой</w:t>
      </w:r>
      <w:proofErr w:type="spellEnd"/>
      <w:r w:rsidR="002F741E" w:rsidRPr="00E33C02">
        <w:rPr>
          <w:rFonts w:ascii="Times New Roman" w:eastAsia="Times New Roman" w:hAnsi="Times New Roman" w:cs="Times New Roman"/>
          <w:sz w:val="24"/>
          <w:szCs w:val="24"/>
        </w:rPr>
        <w:t>;</w:t>
      </w:r>
    </w:p>
    <w:p w:rsidR="00FF61B5" w:rsidRPr="00E33C02" w:rsidRDefault="00FF61B5" w:rsidP="00E33C02">
      <w:pPr>
        <w:pStyle w:val="a3"/>
        <w:jc w:val="both"/>
        <w:rPr>
          <w:rFonts w:ascii="Times New Roman" w:eastAsia="Times New Roman" w:hAnsi="Times New Roman" w:cs="Times New Roman"/>
          <w:sz w:val="24"/>
          <w:szCs w:val="24"/>
        </w:rPr>
      </w:pPr>
      <w:r w:rsidRPr="00E33C02">
        <w:rPr>
          <w:rFonts w:ascii="Times New Roman" w:eastAsia="Times New Roman" w:hAnsi="Times New Roman" w:cs="Times New Roman"/>
          <w:sz w:val="24"/>
          <w:szCs w:val="24"/>
        </w:rPr>
        <w:t xml:space="preserve">Региональная программа по межкультурному образованию детей дошкольного возраста в Крыму </w:t>
      </w:r>
      <w:proofErr w:type="gramStart"/>
      <w:r w:rsidRPr="00E33C02">
        <w:rPr>
          <w:rFonts w:ascii="Times New Roman" w:eastAsia="Times New Roman" w:hAnsi="Times New Roman" w:cs="Times New Roman"/>
          <w:sz w:val="24"/>
          <w:szCs w:val="24"/>
        </w:rPr>
        <w:t>« Крымский</w:t>
      </w:r>
      <w:proofErr w:type="gramEnd"/>
      <w:r w:rsidRPr="00E33C02">
        <w:rPr>
          <w:rFonts w:ascii="Times New Roman" w:eastAsia="Times New Roman" w:hAnsi="Times New Roman" w:cs="Times New Roman"/>
          <w:sz w:val="24"/>
          <w:szCs w:val="24"/>
        </w:rPr>
        <w:t xml:space="preserve"> веночек»</w:t>
      </w:r>
    </w:p>
    <w:p w:rsidR="00FF61B5" w:rsidRPr="00E33C02" w:rsidRDefault="00FF61B5" w:rsidP="00E33C02">
      <w:pPr>
        <w:pStyle w:val="a3"/>
        <w:jc w:val="both"/>
        <w:rPr>
          <w:rFonts w:ascii="Times New Roman" w:hAnsi="Times New Roman" w:cs="Times New Roman"/>
          <w:sz w:val="24"/>
          <w:szCs w:val="24"/>
        </w:rPr>
      </w:pPr>
      <w:r w:rsidRPr="00E33C02">
        <w:rPr>
          <w:rFonts w:ascii="Times New Roman" w:hAnsi="Times New Roman" w:cs="Times New Roman"/>
          <w:spacing w:val="-1"/>
          <w:sz w:val="24"/>
          <w:szCs w:val="24"/>
        </w:rPr>
        <w:t xml:space="preserve">Программа художественно-эстетической направленности: </w:t>
      </w:r>
      <w:r w:rsidRPr="00E33C02">
        <w:rPr>
          <w:rFonts w:ascii="Times New Roman" w:hAnsi="Times New Roman" w:cs="Times New Roman"/>
          <w:sz w:val="24"/>
          <w:szCs w:val="24"/>
        </w:rPr>
        <w:t>И.А. Лыкова. Программа художественного воспитания, обучения и развития детей 2-7 лет «Цветные ладошки».</w:t>
      </w:r>
    </w:p>
    <w:p w:rsidR="00FF61B5" w:rsidRPr="00E33C02" w:rsidRDefault="00FF61B5" w:rsidP="00E33C02">
      <w:pPr>
        <w:pStyle w:val="a3"/>
        <w:jc w:val="both"/>
        <w:rPr>
          <w:rFonts w:ascii="Times New Roman" w:eastAsia="Times New Roman" w:hAnsi="Times New Roman" w:cs="Times New Roman"/>
          <w:sz w:val="24"/>
          <w:szCs w:val="24"/>
        </w:rPr>
      </w:pPr>
      <w:r w:rsidRPr="00E33C02">
        <w:rPr>
          <w:rFonts w:ascii="Times New Roman" w:eastAsia="Times New Roman" w:hAnsi="Times New Roman" w:cs="Times New Roman"/>
          <w:sz w:val="24"/>
          <w:szCs w:val="24"/>
        </w:rPr>
        <w:t xml:space="preserve">Образовательная </w:t>
      </w:r>
      <w:proofErr w:type="gramStart"/>
      <w:r w:rsidRPr="00E33C02">
        <w:rPr>
          <w:rFonts w:ascii="Times New Roman" w:eastAsia="Times New Roman" w:hAnsi="Times New Roman" w:cs="Times New Roman"/>
          <w:sz w:val="24"/>
          <w:szCs w:val="24"/>
        </w:rPr>
        <w:t>программа  педагога</w:t>
      </w:r>
      <w:proofErr w:type="gramEnd"/>
      <w:r w:rsidRPr="00E33C02">
        <w:rPr>
          <w:rFonts w:ascii="Times New Roman" w:eastAsia="Times New Roman" w:hAnsi="Times New Roman" w:cs="Times New Roman"/>
          <w:sz w:val="24"/>
          <w:szCs w:val="24"/>
        </w:rPr>
        <w:t xml:space="preserve"> дополнительного образования по подготовке детей к овладению английским языком « Винни-Пух и все-все-все».</w:t>
      </w:r>
    </w:p>
    <w:p w:rsidR="002A0CA6" w:rsidRPr="00C81FAC" w:rsidRDefault="006C6A9C" w:rsidP="00C81FAC">
      <w:pPr>
        <w:pStyle w:val="a3"/>
        <w:rPr>
          <w:rFonts w:ascii="Times New Roman" w:eastAsia="Times New Roman" w:hAnsi="Times New Roman" w:cs="Times New Roman"/>
          <w:b/>
          <w:sz w:val="28"/>
          <w:szCs w:val="28"/>
        </w:rPr>
      </w:pPr>
      <w:r w:rsidRPr="00C81FAC">
        <w:rPr>
          <w:rFonts w:ascii="Times New Roman" w:eastAsia="Times New Roman" w:hAnsi="Times New Roman" w:cs="Times New Roman"/>
          <w:b/>
          <w:sz w:val="28"/>
          <w:szCs w:val="28"/>
        </w:rPr>
        <w:t xml:space="preserve">1.3. </w:t>
      </w:r>
      <w:r w:rsidR="002A0CA6" w:rsidRPr="00C81FAC">
        <w:rPr>
          <w:rFonts w:ascii="Times New Roman" w:eastAsia="Times New Roman" w:hAnsi="Times New Roman" w:cs="Times New Roman"/>
          <w:b/>
          <w:sz w:val="28"/>
          <w:szCs w:val="28"/>
        </w:rPr>
        <w:t>Оценка системы управления МБДОУ.</w:t>
      </w:r>
    </w:p>
    <w:p w:rsidR="006C3C54" w:rsidRPr="00C81FAC" w:rsidRDefault="006C3C5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bdr w:val="none" w:sz="0" w:space="0" w:color="auto" w:frame="1"/>
          <w:lang w:eastAsia="ru-RU"/>
        </w:rPr>
        <w:t xml:space="preserve">Система управления организации МБДОУ «Детский сад </w:t>
      </w:r>
      <w:r w:rsidR="00691974" w:rsidRPr="00C81FAC">
        <w:rPr>
          <w:rFonts w:ascii="Times New Roman" w:hAnsi="Times New Roman" w:cs="Times New Roman"/>
          <w:sz w:val="24"/>
          <w:szCs w:val="24"/>
          <w:bdr w:val="none" w:sz="0" w:space="0" w:color="auto" w:frame="1"/>
          <w:lang w:eastAsia="ru-RU"/>
        </w:rPr>
        <w:t xml:space="preserve">«Журавлик» </w:t>
      </w:r>
      <w:proofErr w:type="spellStart"/>
      <w:r w:rsidR="00691974" w:rsidRPr="00C81FAC">
        <w:rPr>
          <w:rFonts w:ascii="Times New Roman" w:hAnsi="Times New Roman" w:cs="Times New Roman"/>
          <w:sz w:val="24"/>
          <w:szCs w:val="24"/>
          <w:bdr w:val="none" w:sz="0" w:space="0" w:color="auto" w:frame="1"/>
          <w:lang w:eastAsia="ru-RU"/>
        </w:rPr>
        <w:t>с.Укромное</w:t>
      </w:r>
      <w:proofErr w:type="spellEnd"/>
      <w:r w:rsidR="005B1C1D" w:rsidRPr="00C81FAC">
        <w:rPr>
          <w:rFonts w:ascii="Times New Roman" w:hAnsi="Times New Roman" w:cs="Times New Roman"/>
          <w:sz w:val="24"/>
          <w:szCs w:val="24"/>
          <w:bdr w:val="none" w:sz="0" w:space="0" w:color="auto" w:frame="1"/>
          <w:lang w:eastAsia="ru-RU"/>
        </w:rPr>
        <w:t xml:space="preserve">» </w:t>
      </w:r>
      <w:r w:rsidRPr="00C81FAC">
        <w:rPr>
          <w:rFonts w:ascii="Times New Roman" w:hAnsi="Times New Roman" w:cs="Times New Roman"/>
          <w:sz w:val="24"/>
          <w:szCs w:val="24"/>
          <w:lang w:eastAsia="ru-RU"/>
        </w:rPr>
        <w:t>осуществляется в соответствии с законом «Об образовании в Российской Федерации» на основе принципов единоначалия и самоуправления.</w:t>
      </w:r>
    </w:p>
    <w:p w:rsidR="006C3C54" w:rsidRPr="00C81FAC" w:rsidRDefault="006C3C5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xml:space="preserve">Руководство деятельностью коллектива осуществляет заведующий МБДОУ «Детский сад </w:t>
      </w:r>
      <w:r w:rsidR="00691974" w:rsidRPr="00C81FAC">
        <w:rPr>
          <w:rFonts w:ascii="Times New Roman" w:hAnsi="Times New Roman" w:cs="Times New Roman"/>
          <w:sz w:val="24"/>
          <w:szCs w:val="24"/>
          <w:lang w:eastAsia="ru-RU"/>
        </w:rPr>
        <w:t xml:space="preserve">«Журавлик» </w:t>
      </w:r>
      <w:proofErr w:type="spellStart"/>
      <w:r w:rsidR="00691974" w:rsidRPr="00C81FAC">
        <w:rPr>
          <w:rFonts w:ascii="Times New Roman" w:hAnsi="Times New Roman" w:cs="Times New Roman"/>
          <w:sz w:val="24"/>
          <w:szCs w:val="24"/>
          <w:lang w:eastAsia="ru-RU"/>
        </w:rPr>
        <w:t>с.Укромное</w:t>
      </w:r>
      <w:proofErr w:type="spellEnd"/>
      <w:r w:rsidRPr="00C81FAC">
        <w:rPr>
          <w:rFonts w:ascii="Times New Roman" w:hAnsi="Times New Roman" w:cs="Times New Roman"/>
          <w:sz w:val="24"/>
          <w:szCs w:val="24"/>
          <w:lang w:eastAsia="ru-RU"/>
        </w:rPr>
        <w:t>»,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w:t>
      </w:r>
      <w:r w:rsidR="005B1C1D" w:rsidRPr="00C81FAC">
        <w:rPr>
          <w:rFonts w:ascii="Times New Roman" w:hAnsi="Times New Roman" w:cs="Times New Roman"/>
          <w:sz w:val="24"/>
          <w:szCs w:val="24"/>
          <w:lang w:eastAsia="ru-RU"/>
        </w:rPr>
        <w:t>ость за деятельн</w:t>
      </w:r>
      <w:r w:rsidR="00162AA0" w:rsidRPr="00C81FAC">
        <w:rPr>
          <w:rFonts w:ascii="Times New Roman" w:hAnsi="Times New Roman" w:cs="Times New Roman"/>
          <w:sz w:val="24"/>
          <w:szCs w:val="24"/>
          <w:lang w:eastAsia="ru-RU"/>
        </w:rPr>
        <w:t xml:space="preserve">ость учреждения и </w:t>
      </w:r>
      <w:proofErr w:type="gramStart"/>
      <w:r w:rsidR="00162AA0" w:rsidRPr="00C81FAC">
        <w:rPr>
          <w:rFonts w:ascii="Times New Roman" w:hAnsi="Times New Roman" w:cs="Times New Roman"/>
          <w:sz w:val="24"/>
          <w:szCs w:val="24"/>
          <w:lang w:eastAsia="ru-RU"/>
        </w:rPr>
        <w:t>коллегиальных  органов</w:t>
      </w:r>
      <w:proofErr w:type="gramEnd"/>
      <w:r w:rsidR="00162AA0" w:rsidRPr="00C81FAC">
        <w:rPr>
          <w:rFonts w:ascii="Times New Roman" w:hAnsi="Times New Roman" w:cs="Times New Roman"/>
          <w:sz w:val="24"/>
          <w:szCs w:val="24"/>
          <w:lang w:eastAsia="ru-RU"/>
        </w:rPr>
        <w:t xml:space="preserve"> </w:t>
      </w:r>
      <w:r w:rsidR="005B1C1D" w:rsidRPr="00C81FAC">
        <w:rPr>
          <w:rFonts w:ascii="Times New Roman" w:hAnsi="Times New Roman" w:cs="Times New Roman"/>
          <w:sz w:val="24"/>
          <w:szCs w:val="24"/>
          <w:lang w:eastAsia="ru-RU"/>
        </w:rPr>
        <w:t xml:space="preserve"> управления в соответствии Устава ДОУ.</w:t>
      </w:r>
    </w:p>
    <w:p w:rsidR="006C3C54" w:rsidRPr="00C81FAC" w:rsidRDefault="006C3C5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bdr w:val="none" w:sz="0" w:space="0" w:color="auto" w:frame="1"/>
          <w:lang w:eastAsia="ru-RU"/>
        </w:rPr>
        <w:t>Формами самоуправления</w:t>
      </w:r>
      <w:r w:rsidR="00C571D0" w:rsidRPr="00C81FAC">
        <w:rPr>
          <w:rFonts w:ascii="Times New Roman" w:hAnsi="Times New Roman" w:cs="Times New Roman"/>
          <w:sz w:val="24"/>
          <w:szCs w:val="24"/>
          <w:bdr w:val="none" w:sz="0" w:space="0" w:color="auto" w:frame="1"/>
          <w:lang w:eastAsia="ru-RU"/>
        </w:rPr>
        <w:t xml:space="preserve"> детским </w:t>
      </w:r>
      <w:proofErr w:type="gramStart"/>
      <w:r w:rsidR="00C571D0" w:rsidRPr="00C81FAC">
        <w:rPr>
          <w:rFonts w:ascii="Times New Roman" w:hAnsi="Times New Roman" w:cs="Times New Roman"/>
          <w:sz w:val="24"/>
          <w:szCs w:val="24"/>
          <w:bdr w:val="none" w:sz="0" w:space="0" w:color="auto" w:frame="1"/>
          <w:lang w:eastAsia="ru-RU"/>
        </w:rPr>
        <w:t>садом</w:t>
      </w:r>
      <w:r w:rsidRPr="00C81FAC">
        <w:rPr>
          <w:rFonts w:ascii="Times New Roman" w:hAnsi="Times New Roman" w:cs="Times New Roman"/>
          <w:sz w:val="24"/>
          <w:szCs w:val="24"/>
          <w:bdr w:val="none" w:sz="0" w:space="0" w:color="auto" w:frame="1"/>
          <w:lang w:eastAsia="ru-RU"/>
        </w:rPr>
        <w:t xml:space="preserve"> </w:t>
      </w:r>
      <w:r w:rsidR="00C571D0" w:rsidRPr="00C81FAC">
        <w:rPr>
          <w:rFonts w:ascii="Times New Roman" w:hAnsi="Times New Roman" w:cs="Times New Roman"/>
          <w:sz w:val="24"/>
          <w:szCs w:val="24"/>
          <w:bdr w:val="none" w:sz="0" w:space="0" w:color="auto" w:frame="1"/>
          <w:lang w:eastAsia="ru-RU"/>
        </w:rPr>
        <w:t>,</w:t>
      </w:r>
      <w:proofErr w:type="gramEnd"/>
      <w:r w:rsidR="00C571D0" w:rsidRPr="00C81FAC">
        <w:rPr>
          <w:rFonts w:ascii="Times New Roman" w:hAnsi="Times New Roman" w:cs="Times New Roman"/>
          <w:sz w:val="24"/>
          <w:szCs w:val="24"/>
          <w:bdr w:val="none" w:sz="0" w:space="0" w:color="auto" w:frame="1"/>
          <w:lang w:eastAsia="ru-RU"/>
        </w:rPr>
        <w:t xml:space="preserve"> в соответствии Устава ДОУ ,</w:t>
      </w:r>
      <w:r w:rsidRPr="00C81FAC">
        <w:rPr>
          <w:rFonts w:ascii="Times New Roman" w:hAnsi="Times New Roman" w:cs="Times New Roman"/>
          <w:sz w:val="24"/>
          <w:szCs w:val="24"/>
          <w:bdr w:val="none" w:sz="0" w:space="0" w:color="auto" w:frame="1"/>
          <w:lang w:eastAsia="ru-RU"/>
        </w:rPr>
        <w:t xml:space="preserve"> являются</w:t>
      </w:r>
      <w:r w:rsidRPr="00C81FAC">
        <w:rPr>
          <w:rFonts w:ascii="Times New Roman" w:hAnsi="Times New Roman" w:cs="Times New Roman"/>
          <w:sz w:val="24"/>
          <w:szCs w:val="24"/>
          <w:lang w:eastAsia="ru-RU"/>
        </w:rPr>
        <w:t>:</w:t>
      </w:r>
    </w:p>
    <w:p w:rsidR="006C3C54" w:rsidRPr="00C81FAC" w:rsidRDefault="00C571D0"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xml:space="preserve">- </w:t>
      </w:r>
      <w:r w:rsidR="005B1C1D" w:rsidRPr="00C81FAC">
        <w:rPr>
          <w:rFonts w:ascii="Times New Roman" w:hAnsi="Times New Roman" w:cs="Times New Roman"/>
          <w:sz w:val="24"/>
          <w:szCs w:val="24"/>
          <w:lang w:eastAsia="ru-RU"/>
        </w:rPr>
        <w:t xml:space="preserve"> </w:t>
      </w:r>
      <w:r w:rsidR="006C3C54" w:rsidRPr="00C81FAC">
        <w:rPr>
          <w:rFonts w:ascii="Times New Roman" w:hAnsi="Times New Roman" w:cs="Times New Roman"/>
          <w:sz w:val="24"/>
          <w:szCs w:val="24"/>
          <w:lang w:eastAsia="ru-RU"/>
        </w:rPr>
        <w:t xml:space="preserve">Общее собрание </w:t>
      </w:r>
      <w:proofErr w:type="gramStart"/>
      <w:r w:rsidRPr="00C81FAC">
        <w:rPr>
          <w:rFonts w:ascii="Times New Roman" w:hAnsi="Times New Roman" w:cs="Times New Roman"/>
          <w:sz w:val="24"/>
          <w:szCs w:val="24"/>
          <w:lang w:eastAsia="ru-RU"/>
        </w:rPr>
        <w:t xml:space="preserve">работников </w:t>
      </w:r>
      <w:r w:rsidR="006C3C54" w:rsidRPr="00C81FAC">
        <w:rPr>
          <w:rFonts w:ascii="Times New Roman" w:hAnsi="Times New Roman" w:cs="Times New Roman"/>
          <w:sz w:val="24"/>
          <w:szCs w:val="24"/>
          <w:lang w:eastAsia="ru-RU"/>
        </w:rPr>
        <w:t xml:space="preserve"> МБДОУ</w:t>
      </w:r>
      <w:proofErr w:type="gramEnd"/>
      <w:r w:rsidR="006C3C54" w:rsidRPr="00C81FAC">
        <w:rPr>
          <w:rFonts w:ascii="Times New Roman" w:hAnsi="Times New Roman" w:cs="Times New Roman"/>
          <w:sz w:val="24"/>
          <w:szCs w:val="24"/>
          <w:lang w:eastAsia="ru-RU"/>
        </w:rPr>
        <w:t xml:space="preserve"> «Детский сад </w:t>
      </w:r>
      <w:r w:rsidR="00691974" w:rsidRPr="00C81FAC">
        <w:rPr>
          <w:rFonts w:ascii="Times New Roman" w:hAnsi="Times New Roman" w:cs="Times New Roman"/>
          <w:sz w:val="24"/>
          <w:szCs w:val="24"/>
          <w:lang w:eastAsia="ru-RU"/>
        </w:rPr>
        <w:t xml:space="preserve">«Журавлик» </w:t>
      </w:r>
      <w:proofErr w:type="spellStart"/>
      <w:r w:rsidR="00691974" w:rsidRPr="00C81FAC">
        <w:rPr>
          <w:rFonts w:ascii="Times New Roman" w:hAnsi="Times New Roman" w:cs="Times New Roman"/>
          <w:sz w:val="24"/>
          <w:szCs w:val="24"/>
          <w:lang w:eastAsia="ru-RU"/>
        </w:rPr>
        <w:t>с.Укромное</w:t>
      </w:r>
      <w:proofErr w:type="spellEnd"/>
      <w:r w:rsidR="006C3C54" w:rsidRPr="00C81FAC">
        <w:rPr>
          <w:rFonts w:ascii="Times New Roman" w:hAnsi="Times New Roman" w:cs="Times New Roman"/>
          <w:sz w:val="24"/>
          <w:szCs w:val="24"/>
          <w:lang w:eastAsia="ru-RU"/>
        </w:rPr>
        <w:t>»</w:t>
      </w:r>
      <w:r w:rsidRPr="00C81FAC">
        <w:rPr>
          <w:rFonts w:ascii="Times New Roman" w:hAnsi="Times New Roman" w:cs="Times New Roman"/>
          <w:sz w:val="24"/>
          <w:szCs w:val="24"/>
          <w:lang w:eastAsia="ru-RU"/>
        </w:rPr>
        <w:t>;</w:t>
      </w:r>
    </w:p>
    <w:p w:rsidR="006C3C54" w:rsidRPr="00C81FAC" w:rsidRDefault="005B1C1D"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w:t>
      </w:r>
      <w:r w:rsidR="00C571D0" w:rsidRPr="00C81FAC">
        <w:rPr>
          <w:rFonts w:ascii="Times New Roman" w:hAnsi="Times New Roman" w:cs="Times New Roman"/>
          <w:sz w:val="24"/>
          <w:szCs w:val="24"/>
          <w:lang w:eastAsia="ru-RU"/>
        </w:rPr>
        <w:t>Педагогический с</w:t>
      </w:r>
      <w:r w:rsidR="006C3C54" w:rsidRPr="00C81FAC">
        <w:rPr>
          <w:rFonts w:ascii="Times New Roman" w:hAnsi="Times New Roman" w:cs="Times New Roman"/>
          <w:sz w:val="24"/>
          <w:szCs w:val="24"/>
          <w:lang w:eastAsia="ru-RU"/>
        </w:rPr>
        <w:t xml:space="preserve">овет МБДОУ «Детский сад </w:t>
      </w:r>
      <w:r w:rsidR="00691974" w:rsidRPr="00C81FAC">
        <w:rPr>
          <w:rFonts w:ascii="Times New Roman" w:hAnsi="Times New Roman" w:cs="Times New Roman"/>
          <w:sz w:val="24"/>
          <w:szCs w:val="24"/>
          <w:lang w:eastAsia="ru-RU"/>
        </w:rPr>
        <w:t xml:space="preserve">«Журавлик» </w:t>
      </w:r>
      <w:proofErr w:type="spellStart"/>
      <w:r w:rsidR="00691974" w:rsidRPr="00C81FAC">
        <w:rPr>
          <w:rFonts w:ascii="Times New Roman" w:hAnsi="Times New Roman" w:cs="Times New Roman"/>
          <w:sz w:val="24"/>
          <w:szCs w:val="24"/>
          <w:lang w:eastAsia="ru-RU"/>
        </w:rPr>
        <w:t>с.Укромное</w:t>
      </w:r>
      <w:proofErr w:type="spellEnd"/>
      <w:r w:rsidR="00C571D0" w:rsidRPr="00C81FAC">
        <w:rPr>
          <w:rFonts w:ascii="Times New Roman" w:hAnsi="Times New Roman" w:cs="Times New Roman"/>
          <w:sz w:val="24"/>
          <w:szCs w:val="24"/>
          <w:lang w:eastAsia="ru-RU"/>
        </w:rPr>
        <w:t>»;</w:t>
      </w:r>
    </w:p>
    <w:p w:rsidR="00691974" w:rsidRDefault="0069197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Совет ДОУ</w:t>
      </w:r>
      <w:r w:rsidR="00B20C74">
        <w:rPr>
          <w:rFonts w:ascii="Times New Roman" w:hAnsi="Times New Roman" w:cs="Times New Roman"/>
          <w:sz w:val="24"/>
          <w:szCs w:val="24"/>
          <w:lang w:eastAsia="ru-RU"/>
        </w:rPr>
        <w:t>,</w:t>
      </w:r>
    </w:p>
    <w:p w:rsidR="00B20C74" w:rsidRPr="00C81FAC" w:rsidRDefault="00B20C74" w:rsidP="00C81FA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Попечительский Совет</w:t>
      </w:r>
    </w:p>
    <w:p w:rsidR="006C3C54" w:rsidRPr="00C81FAC" w:rsidRDefault="006C3C54" w:rsidP="00C81FAC">
      <w:pPr>
        <w:pStyle w:val="a3"/>
        <w:rPr>
          <w:rFonts w:ascii="Times New Roman" w:hAnsi="Times New Roman" w:cs="Times New Roman"/>
          <w:sz w:val="24"/>
          <w:szCs w:val="24"/>
          <w:lang w:eastAsia="ru-RU"/>
        </w:rPr>
      </w:pPr>
      <w:r w:rsidRPr="00C81FAC">
        <w:rPr>
          <w:rFonts w:ascii="Times New Roman" w:hAnsi="Times New Roman" w:cs="Times New Roman"/>
          <w:b/>
          <w:sz w:val="24"/>
          <w:szCs w:val="24"/>
          <w:bdr w:val="none" w:sz="0" w:space="0" w:color="auto" w:frame="1"/>
          <w:lang w:eastAsia="ru-RU"/>
        </w:rPr>
        <w:t xml:space="preserve">Общее </w:t>
      </w:r>
      <w:proofErr w:type="gramStart"/>
      <w:r w:rsidRPr="00C81FAC">
        <w:rPr>
          <w:rFonts w:ascii="Times New Roman" w:hAnsi="Times New Roman" w:cs="Times New Roman"/>
          <w:b/>
          <w:sz w:val="24"/>
          <w:szCs w:val="24"/>
          <w:bdr w:val="none" w:sz="0" w:space="0" w:color="auto" w:frame="1"/>
          <w:lang w:eastAsia="ru-RU"/>
        </w:rPr>
        <w:t>собрание </w:t>
      </w:r>
      <w:r w:rsidR="00162AA0" w:rsidRPr="00C81FAC">
        <w:rPr>
          <w:rFonts w:ascii="Times New Roman" w:hAnsi="Times New Roman" w:cs="Times New Roman"/>
          <w:b/>
          <w:sz w:val="24"/>
          <w:szCs w:val="24"/>
          <w:bdr w:val="none" w:sz="0" w:space="0" w:color="auto" w:frame="1"/>
          <w:lang w:eastAsia="ru-RU"/>
        </w:rPr>
        <w:t xml:space="preserve"> работников</w:t>
      </w:r>
      <w:proofErr w:type="gramEnd"/>
      <w:r w:rsidR="00162AA0" w:rsidRPr="00C81FAC">
        <w:rPr>
          <w:rFonts w:ascii="Times New Roman" w:hAnsi="Times New Roman" w:cs="Times New Roman"/>
          <w:b/>
          <w:sz w:val="24"/>
          <w:szCs w:val="24"/>
          <w:bdr w:val="none" w:sz="0" w:space="0" w:color="auto" w:frame="1"/>
          <w:lang w:eastAsia="ru-RU"/>
        </w:rPr>
        <w:t xml:space="preserve"> </w:t>
      </w:r>
      <w:r w:rsidRPr="00C81FAC">
        <w:rPr>
          <w:rFonts w:ascii="Times New Roman" w:hAnsi="Times New Roman" w:cs="Times New Roman"/>
          <w:b/>
          <w:sz w:val="24"/>
          <w:szCs w:val="24"/>
          <w:lang w:eastAsia="ru-RU"/>
        </w:rPr>
        <w:t>МБДОУ</w:t>
      </w:r>
      <w:r w:rsidRPr="00C81FAC">
        <w:rPr>
          <w:rFonts w:ascii="Times New Roman" w:hAnsi="Times New Roman" w:cs="Times New Roman"/>
          <w:sz w:val="24"/>
          <w:szCs w:val="24"/>
          <w:lang w:eastAsia="ru-RU"/>
        </w:rPr>
        <w:t xml:space="preserve"> осуществляет полномочия трудового коллект</w:t>
      </w:r>
      <w:r w:rsidR="00162AA0" w:rsidRPr="00C81FAC">
        <w:rPr>
          <w:rFonts w:ascii="Times New Roman" w:hAnsi="Times New Roman" w:cs="Times New Roman"/>
          <w:sz w:val="24"/>
          <w:szCs w:val="24"/>
          <w:lang w:eastAsia="ru-RU"/>
        </w:rPr>
        <w:t xml:space="preserve">ива, рассматривает </w:t>
      </w:r>
      <w:r w:rsidR="00691974" w:rsidRPr="00C81FAC">
        <w:rPr>
          <w:rFonts w:ascii="Times New Roman" w:hAnsi="Times New Roman" w:cs="Times New Roman"/>
          <w:sz w:val="24"/>
          <w:szCs w:val="24"/>
          <w:lang w:eastAsia="ru-RU"/>
        </w:rPr>
        <w:t xml:space="preserve">и </w:t>
      </w:r>
      <w:r w:rsidRPr="00C81FAC">
        <w:rPr>
          <w:rFonts w:ascii="Times New Roman" w:hAnsi="Times New Roman" w:cs="Times New Roman"/>
          <w:sz w:val="24"/>
          <w:szCs w:val="24"/>
          <w:lang w:eastAsia="ru-RU"/>
        </w:rPr>
        <w:t>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r w:rsidR="005B1C1D" w:rsidRPr="00C81FAC">
        <w:rPr>
          <w:rFonts w:ascii="Times New Roman" w:hAnsi="Times New Roman" w:cs="Times New Roman"/>
          <w:sz w:val="24"/>
          <w:szCs w:val="24"/>
          <w:lang w:eastAsia="ru-RU"/>
        </w:rPr>
        <w:t xml:space="preserve"> Ведется соответствую</w:t>
      </w:r>
      <w:r w:rsidR="00E56187" w:rsidRPr="00C81FAC">
        <w:rPr>
          <w:rFonts w:ascii="Times New Roman" w:hAnsi="Times New Roman" w:cs="Times New Roman"/>
          <w:sz w:val="24"/>
          <w:szCs w:val="24"/>
          <w:lang w:eastAsia="ru-RU"/>
        </w:rPr>
        <w:t xml:space="preserve">щая </w:t>
      </w:r>
      <w:proofErr w:type="gramStart"/>
      <w:r w:rsidR="00E56187" w:rsidRPr="00C81FAC">
        <w:rPr>
          <w:rFonts w:ascii="Times New Roman" w:hAnsi="Times New Roman" w:cs="Times New Roman"/>
          <w:sz w:val="24"/>
          <w:szCs w:val="24"/>
          <w:lang w:eastAsia="ru-RU"/>
        </w:rPr>
        <w:t xml:space="preserve">документация </w:t>
      </w:r>
      <w:r w:rsidR="005B1C1D" w:rsidRPr="00C81FAC">
        <w:rPr>
          <w:rFonts w:ascii="Times New Roman" w:hAnsi="Times New Roman" w:cs="Times New Roman"/>
          <w:sz w:val="24"/>
          <w:szCs w:val="24"/>
          <w:lang w:eastAsia="ru-RU"/>
        </w:rPr>
        <w:t xml:space="preserve"> -</w:t>
      </w:r>
      <w:proofErr w:type="gramEnd"/>
      <w:r w:rsidR="005B1C1D" w:rsidRPr="00C81FAC">
        <w:rPr>
          <w:rFonts w:ascii="Times New Roman" w:hAnsi="Times New Roman" w:cs="Times New Roman"/>
          <w:sz w:val="24"/>
          <w:szCs w:val="24"/>
          <w:lang w:eastAsia="ru-RU"/>
        </w:rPr>
        <w:t xml:space="preserve"> протоколы общих собраний работников ДОУ.</w:t>
      </w:r>
    </w:p>
    <w:p w:rsidR="006C3C54" w:rsidRPr="00C81FAC" w:rsidRDefault="006C3C54" w:rsidP="00C81FAC">
      <w:pPr>
        <w:pStyle w:val="a3"/>
        <w:rPr>
          <w:rFonts w:ascii="Times New Roman" w:hAnsi="Times New Roman" w:cs="Times New Roman"/>
          <w:sz w:val="24"/>
          <w:szCs w:val="24"/>
          <w:lang w:eastAsia="ru-RU"/>
        </w:rPr>
      </w:pPr>
      <w:r w:rsidRPr="00C81FAC">
        <w:rPr>
          <w:rFonts w:ascii="Times New Roman" w:hAnsi="Times New Roman" w:cs="Times New Roman"/>
          <w:b/>
          <w:sz w:val="24"/>
          <w:szCs w:val="24"/>
          <w:bdr w:val="none" w:sz="0" w:space="0" w:color="auto" w:frame="1"/>
          <w:lang w:eastAsia="ru-RU"/>
        </w:rPr>
        <w:t>Педагогический совет </w:t>
      </w:r>
      <w:r w:rsidRPr="00C81FAC">
        <w:rPr>
          <w:rFonts w:ascii="Times New Roman" w:hAnsi="Times New Roman" w:cs="Times New Roman"/>
          <w:b/>
          <w:sz w:val="24"/>
          <w:szCs w:val="24"/>
          <w:lang w:eastAsia="ru-RU"/>
        </w:rPr>
        <w:t>ДОУ</w:t>
      </w:r>
      <w:r w:rsidRPr="00C81FAC">
        <w:rPr>
          <w:rFonts w:ascii="Times New Roman" w:hAnsi="Times New Roman" w:cs="Times New Roman"/>
          <w:sz w:val="24"/>
          <w:szCs w:val="24"/>
          <w:lang w:eastAsia="ru-RU"/>
        </w:rPr>
        <w:t xml:space="preserve"> осуществляет управление педагогической деятельностью ДОУ определяет направления образователь</w:t>
      </w:r>
      <w:r w:rsidR="00214C0C" w:rsidRPr="00C81FAC">
        <w:rPr>
          <w:rFonts w:ascii="Times New Roman" w:hAnsi="Times New Roman" w:cs="Times New Roman"/>
          <w:sz w:val="24"/>
          <w:szCs w:val="24"/>
          <w:lang w:eastAsia="ru-RU"/>
        </w:rPr>
        <w:t xml:space="preserve">ной деятельности ДОУ, </w:t>
      </w:r>
      <w:r w:rsidRPr="00C81FAC">
        <w:rPr>
          <w:rFonts w:ascii="Times New Roman" w:hAnsi="Times New Roman" w:cs="Times New Roman"/>
          <w:sz w:val="24"/>
          <w:szCs w:val="24"/>
          <w:lang w:eastAsia="ru-RU"/>
        </w:rPr>
        <w:t>утверждает программы для использования в ДОУ, рассматривает проект годового плана работы ДОУ, заслушивает отчеты заведующего о создании условий для реализации образовательных программ в ДОУ в соответствии с ФГОС,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r w:rsidR="005B1C1D" w:rsidRPr="00C81FAC">
        <w:rPr>
          <w:rFonts w:ascii="Times New Roman" w:hAnsi="Times New Roman" w:cs="Times New Roman"/>
          <w:sz w:val="24"/>
          <w:szCs w:val="24"/>
          <w:lang w:eastAsia="ru-RU"/>
        </w:rPr>
        <w:t xml:space="preserve"> Ведется соответствующая документация в печатном виде </w:t>
      </w:r>
      <w:r w:rsidR="00184220" w:rsidRPr="00C81FAC">
        <w:rPr>
          <w:rFonts w:ascii="Times New Roman" w:hAnsi="Times New Roman" w:cs="Times New Roman"/>
          <w:sz w:val="24"/>
          <w:szCs w:val="24"/>
          <w:lang w:eastAsia="ru-RU"/>
        </w:rPr>
        <w:t>–</w:t>
      </w:r>
      <w:r w:rsidR="005B1C1D" w:rsidRPr="00C81FAC">
        <w:rPr>
          <w:rFonts w:ascii="Times New Roman" w:hAnsi="Times New Roman" w:cs="Times New Roman"/>
          <w:sz w:val="24"/>
          <w:szCs w:val="24"/>
          <w:lang w:eastAsia="ru-RU"/>
        </w:rPr>
        <w:t xml:space="preserve"> </w:t>
      </w:r>
      <w:r w:rsidR="00184220" w:rsidRPr="00C81FAC">
        <w:rPr>
          <w:rFonts w:ascii="Times New Roman" w:hAnsi="Times New Roman" w:cs="Times New Roman"/>
          <w:sz w:val="24"/>
          <w:szCs w:val="24"/>
          <w:lang w:eastAsia="ru-RU"/>
        </w:rPr>
        <w:t xml:space="preserve">Книга </w:t>
      </w:r>
      <w:r w:rsidR="005B1C1D" w:rsidRPr="00C81FAC">
        <w:rPr>
          <w:rFonts w:ascii="Times New Roman" w:hAnsi="Times New Roman" w:cs="Times New Roman"/>
          <w:sz w:val="24"/>
          <w:szCs w:val="24"/>
          <w:lang w:eastAsia="ru-RU"/>
        </w:rPr>
        <w:t>протокол</w:t>
      </w:r>
      <w:r w:rsidR="00184220" w:rsidRPr="00C81FAC">
        <w:rPr>
          <w:rFonts w:ascii="Times New Roman" w:hAnsi="Times New Roman" w:cs="Times New Roman"/>
          <w:sz w:val="24"/>
          <w:szCs w:val="24"/>
          <w:lang w:eastAsia="ru-RU"/>
        </w:rPr>
        <w:t>ов</w:t>
      </w:r>
      <w:r w:rsidR="005B1C1D" w:rsidRPr="00C81FAC">
        <w:rPr>
          <w:rFonts w:ascii="Times New Roman" w:hAnsi="Times New Roman" w:cs="Times New Roman"/>
          <w:sz w:val="24"/>
          <w:szCs w:val="24"/>
          <w:lang w:eastAsia="ru-RU"/>
        </w:rPr>
        <w:t xml:space="preserve"> </w:t>
      </w:r>
      <w:r w:rsidR="00184220" w:rsidRPr="00C81FAC">
        <w:rPr>
          <w:rFonts w:ascii="Times New Roman" w:hAnsi="Times New Roman" w:cs="Times New Roman"/>
          <w:sz w:val="24"/>
          <w:szCs w:val="24"/>
          <w:lang w:eastAsia="ru-RU"/>
        </w:rPr>
        <w:t>Педагогических советов ДО</w:t>
      </w:r>
      <w:r w:rsidR="00214C0C" w:rsidRPr="00C81FAC">
        <w:rPr>
          <w:rFonts w:ascii="Times New Roman" w:hAnsi="Times New Roman" w:cs="Times New Roman"/>
          <w:sz w:val="24"/>
          <w:szCs w:val="24"/>
          <w:lang w:eastAsia="ru-RU"/>
        </w:rPr>
        <w:t>У, которая</w:t>
      </w:r>
      <w:r w:rsidR="00184220" w:rsidRPr="00C81FAC">
        <w:rPr>
          <w:rFonts w:ascii="Times New Roman" w:hAnsi="Times New Roman" w:cs="Times New Roman"/>
          <w:sz w:val="24"/>
          <w:szCs w:val="24"/>
          <w:lang w:eastAsia="ru-RU"/>
        </w:rPr>
        <w:t xml:space="preserve"> сшивается и скрепляется печатью.</w:t>
      </w:r>
    </w:p>
    <w:p w:rsidR="004C0899" w:rsidRDefault="006C3C54" w:rsidP="00C81FAC">
      <w:pPr>
        <w:pStyle w:val="a3"/>
        <w:rPr>
          <w:rFonts w:ascii="Times New Roman" w:hAnsi="Times New Roman" w:cs="Times New Roman"/>
          <w:sz w:val="24"/>
          <w:szCs w:val="24"/>
          <w:lang w:eastAsia="ru-RU"/>
        </w:rPr>
      </w:pPr>
      <w:r w:rsidRPr="00C81FAC">
        <w:rPr>
          <w:rFonts w:ascii="Times New Roman" w:hAnsi="Times New Roman" w:cs="Times New Roman"/>
          <w:b/>
          <w:sz w:val="24"/>
          <w:szCs w:val="24"/>
          <w:bdr w:val="none" w:sz="0" w:space="0" w:color="auto" w:frame="1"/>
          <w:lang w:eastAsia="ru-RU"/>
        </w:rPr>
        <w:t>В</w:t>
      </w:r>
      <w:r w:rsidR="00184220" w:rsidRPr="00C81FAC">
        <w:rPr>
          <w:rFonts w:ascii="Times New Roman" w:hAnsi="Times New Roman" w:cs="Times New Roman"/>
          <w:b/>
          <w:sz w:val="24"/>
          <w:szCs w:val="24"/>
          <w:bdr w:val="none" w:sz="0" w:space="0" w:color="auto" w:frame="1"/>
          <w:lang w:eastAsia="ru-RU"/>
        </w:rPr>
        <w:t>ЫВОД</w:t>
      </w:r>
      <w:r w:rsidRPr="00C81FAC">
        <w:rPr>
          <w:rFonts w:ascii="Times New Roman" w:hAnsi="Times New Roman" w:cs="Times New Roman"/>
          <w:b/>
          <w:sz w:val="24"/>
          <w:szCs w:val="24"/>
          <w:bdr w:val="none" w:sz="0" w:space="0" w:color="auto" w:frame="1"/>
          <w:lang w:eastAsia="ru-RU"/>
        </w:rPr>
        <w:t>:</w:t>
      </w:r>
      <w:r w:rsidRPr="00C81FAC">
        <w:rPr>
          <w:rFonts w:ascii="Times New Roman" w:hAnsi="Times New Roman" w:cs="Times New Roman"/>
          <w:sz w:val="24"/>
          <w:szCs w:val="24"/>
          <w:lang w:eastAsia="ru-RU"/>
        </w:rPr>
        <w:t xml:space="preserve"> ДОУ функционирует в соответствии с нормативными документами в сфере образования Российской Федерации, создана структура управления в соответствии с целями и содержанием работы учреждения. </w:t>
      </w:r>
    </w:p>
    <w:p w:rsidR="00C81FAC" w:rsidRPr="00C81FAC" w:rsidRDefault="00C81FAC" w:rsidP="00C81FAC">
      <w:pPr>
        <w:pStyle w:val="a3"/>
        <w:rPr>
          <w:rFonts w:ascii="Times New Roman" w:hAnsi="Times New Roman" w:cs="Times New Roman"/>
          <w:sz w:val="24"/>
          <w:szCs w:val="24"/>
          <w:lang w:eastAsia="ru-RU"/>
        </w:rPr>
      </w:pPr>
    </w:p>
    <w:p w:rsidR="00F85C9D" w:rsidRPr="00C81FAC" w:rsidRDefault="00C81FAC" w:rsidP="00C81FAC">
      <w:pPr>
        <w:pStyle w:val="a3"/>
        <w:rPr>
          <w:rFonts w:ascii="Times New Roman" w:eastAsia="Times New Roman" w:hAnsi="Times New Roman" w:cs="Times New Roman"/>
          <w:sz w:val="28"/>
          <w:szCs w:val="28"/>
        </w:rPr>
      </w:pPr>
      <w:r w:rsidRPr="00C81FAC">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4</w:t>
      </w:r>
      <w:r w:rsidRPr="00C81FAC">
        <w:rPr>
          <w:rFonts w:ascii="Times New Roman" w:eastAsia="Times New Roman" w:hAnsi="Times New Roman" w:cs="Times New Roman"/>
          <w:b/>
          <w:sz w:val="28"/>
          <w:szCs w:val="28"/>
        </w:rPr>
        <w:t xml:space="preserve">. </w:t>
      </w:r>
      <w:r w:rsidR="00F85C9D" w:rsidRPr="00C81FAC">
        <w:rPr>
          <w:rFonts w:ascii="Times New Roman" w:eastAsia="Times New Roman" w:hAnsi="Times New Roman" w:cs="Times New Roman"/>
          <w:b/>
          <w:sz w:val="28"/>
          <w:szCs w:val="28"/>
        </w:rPr>
        <w:t>Оценка качества образовательных результатов</w:t>
      </w:r>
      <w:r w:rsidR="00F85C9D" w:rsidRPr="00C81FAC">
        <w:rPr>
          <w:rFonts w:ascii="Times New Roman" w:eastAsia="Times New Roman" w:hAnsi="Times New Roman" w:cs="Times New Roman"/>
          <w:sz w:val="28"/>
          <w:szCs w:val="28"/>
        </w:rPr>
        <w:t>.</w:t>
      </w:r>
    </w:p>
    <w:p w:rsidR="00691974" w:rsidRPr="00C81FAC" w:rsidRDefault="00691974"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lastRenderedPageBreak/>
        <w:t>В учреждении созданы оптимальные условия для развития индивидуальных, творческих способностей детей, математических представлений, для ознакомления детей с физическими свойствами предметов и явлений, многообразием растительного и животного мира, явлениями общественной жизни страны и родного города.</w:t>
      </w:r>
    </w:p>
    <w:p w:rsidR="00691974" w:rsidRPr="00C81FAC" w:rsidRDefault="00691974"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t>Созданы условия для социально-личностного развития дошкольников: адаптации, комфортного пребывания детей в учреждении, положительного отношения ребенка к себе, другим людям, окружающему миру и коммуникативной социальной компетентности детей.</w:t>
      </w:r>
    </w:p>
    <w:p w:rsidR="00691974" w:rsidRPr="00C81FAC" w:rsidRDefault="00691974"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t>Также созданы оптимальные условия для художественно-эстетического развития детей, театрализованной деятельности. Создано предметно-развивающее пространство во всех возрастных группах, которое соответствует эстетическим, методическим и гигиеническим требованиям.</w:t>
      </w:r>
    </w:p>
    <w:p w:rsidR="00691974" w:rsidRPr="00C81FAC" w:rsidRDefault="00691974"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t>Усвоение детьми программного материала проанализировано с помощью мониторинга. В ДОУ проводится мониторинг образовательного процесса (мониторинг развития интегративных качеств). Мониторинг пр</w:t>
      </w:r>
      <w:r w:rsidR="0001509D">
        <w:rPr>
          <w:rFonts w:ascii="Times New Roman" w:eastAsia="Times New Roman" w:hAnsi="Times New Roman" w:cs="Times New Roman"/>
          <w:sz w:val="24"/>
          <w:szCs w:val="24"/>
        </w:rPr>
        <w:t>оводится два раза в год (</w:t>
      </w:r>
      <w:r w:rsidRPr="00C81FAC">
        <w:rPr>
          <w:rFonts w:ascii="Times New Roman" w:eastAsia="Times New Roman" w:hAnsi="Times New Roman" w:cs="Times New Roman"/>
          <w:sz w:val="24"/>
          <w:szCs w:val="24"/>
        </w:rPr>
        <w:t xml:space="preserve">ноябрь, май). Мониторинг образовательного процесса проводится педагогами, ведущими </w:t>
      </w:r>
      <w:r w:rsidR="002F741E" w:rsidRPr="00C81FAC">
        <w:rPr>
          <w:rFonts w:ascii="Times New Roman" w:eastAsia="Times New Roman" w:hAnsi="Times New Roman" w:cs="Times New Roman"/>
          <w:sz w:val="24"/>
          <w:szCs w:val="24"/>
        </w:rPr>
        <w:t>Н</w:t>
      </w:r>
      <w:r w:rsidRPr="00C81FAC">
        <w:rPr>
          <w:rFonts w:ascii="Times New Roman" w:eastAsia="Times New Roman" w:hAnsi="Times New Roman" w:cs="Times New Roman"/>
          <w:sz w:val="24"/>
          <w:szCs w:val="24"/>
        </w:rPr>
        <w:t>НОД с детьми. Он основывается на анализе достижения детьми промежуточных результатов, которые описаны в каждом разделе программы.</w:t>
      </w:r>
    </w:p>
    <w:p w:rsidR="00691974" w:rsidRPr="00C81FAC" w:rsidRDefault="00691974" w:rsidP="00C81FAC">
      <w:pPr>
        <w:pStyle w:val="a3"/>
        <w:rPr>
          <w:rFonts w:ascii="Times New Roman" w:hAnsi="Times New Roman" w:cs="Times New Roman"/>
          <w:b/>
          <w:i/>
          <w:sz w:val="24"/>
          <w:szCs w:val="24"/>
        </w:rPr>
      </w:pPr>
      <w:r w:rsidRPr="00C81FAC">
        <w:rPr>
          <w:rFonts w:ascii="Times New Roman" w:hAnsi="Times New Roman" w:cs="Times New Roman"/>
          <w:b/>
          <w:i/>
          <w:sz w:val="24"/>
          <w:szCs w:val="24"/>
        </w:rPr>
        <w:t xml:space="preserve">     Анализ целевых ориентиров выпускников ДОУ.</w:t>
      </w:r>
    </w:p>
    <w:p w:rsidR="00E33C02" w:rsidRPr="00E33C02" w:rsidRDefault="00E33C02" w:rsidP="00E33C02">
      <w:pPr>
        <w:spacing w:after="0"/>
        <w:ind w:firstLine="708"/>
        <w:rPr>
          <w:rFonts w:eastAsia="Times New Roman" w:cs="Times New Roman"/>
          <w:sz w:val="24"/>
          <w:szCs w:val="24"/>
          <w:lang w:eastAsia="ru-RU"/>
        </w:rPr>
      </w:pPr>
      <w:proofErr w:type="gramStart"/>
      <w:r w:rsidRPr="00E33C02">
        <w:rPr>
          <w:rFonts w:eastAsia="Times New Roman" w:cs="Times New Roman"/>
          <w:sz w:val="24"/>
          <w:szCs w:val="24"/>
          <w:lang w:eastAsia="ru-RU"/>
        </w:rPr>
        <w:t>Согласно  с</w:t>
      </w:r>
      <w:proofErr w:type="gramEnd"/>
      <w:r w:rsidRPr="00E33C02">
        <w:rPr>
          <w:rFonts w:eastAsia="Times New Roman" w:cs="Times New Roman"/>
          <w:sz w:val="24"/>
          <w:szCs w:val="24"/>
          <w:lang w:eastAsia="ru-RU"/>
        </w:rPr>
        <w:t xml:space="preserve"> годовым планом педагога - психолога МБДОУ «Журавлик» </w:t>
      </w:r>
      <w:proofErr w:type="spellStart"/>
      <w:r w:rsidRPr="00E33C02">
        <w:rPr>
          <w:rFonts w:eastAsia="Times New Roman" w:cs="Times New Roman"/>
          <w:sz w:val="24"/>
          <w:szCs w:val="24"/>
          <w:lang w:eastAsia="ru-RU"/>
        </w:rPr>
        <w:t>с.Укромное</w:t>
      </w:r>
      <w:proofErr w:type="spellEnd"/>
      <w:r w:rsidRPr="00E33C02">
        <w:rPr>
          <w:rFonts w:eastAsia="Times New Roman" w:cs="Times New Roman"/>
          <w:sz w:val="24"/>
          <w:szCs w:val="24"/>
          <w:lang w:eastAsia="ru-RU"/>
        </w:rPr>
        <w:t>, была проведена диагностика детей готовности к школьному обучению.</w:t>
      </w:r>
    </w:p>
    <w:p w:rsidR="00E33C02" w:rsidRPr="00E33C02" w:rsidRDefault="00E33C02" w:rsidP="00E33C02">
      <w:pPr>
        <w:spacing w:after="0"/>
        <w:rPr>
          <w:rFonts w:eastAsia="Times New Roman" w:cs="Times New Roman"/>
          <w:sz w:val="24"/>
          <w:szCs w:val="24"/>
          <w:lang w:eastAsia="ru-RU"/>
        </w:rPr>
      </w:pPr>
      <w:r w:rsidRPr="00E33C02">
        <w:rPr>
          <w:rFonts w:eastAsia="Times New Roman" w:cs="Times New Roman"/>
          <w:b/>
          <w:sz w:val="24"/>
          <w:szCs w:val="24"/>
          <w:lang w:eastAsia="ru-RU"/>
        </w:rPr>
        <w:t>Группа</w:t>
      </w:r>
      <w:r w:rsidRPr="00E33C02">
        <w:rPr>
          <w:rFonts w:eastAsia="Times New Roman" w:cs="Times New Roman"/>
          <w:sz w:val="24"/>
          <w:szCs w:val="24"/>
          <w:lang w:eastAsia="ru-RU"/>
        </w:rPr>
        <w:t>: подготовительная №1,2, старшая №1,2.</w:t>
      </w:r>
    </w:p>
    <w:p w:rsidR="00E33C02" w:rsidRPr="00E33C02" w:rsidRDefault="00E33C02" w:rsidP="00E33C02">
      <w:pPr>
        <w:spacing w:after="0"/>
        <w:rPr>
          <w:rFonts w:eastAsia="Times New Roman" w:cs="Times New Roman"/>
          <w:sz w:val="24"/>
          <w:szCs w:val="24"/>
          <w:lang w:eastAsia="ru-RU"/>
        </w:rPr>
      </w:pPr>
      <w:r w:rsidRPr="00E33C02">
        <w:rPr>
          <w:rFonts w:eastAsia="Times New Roman" w:cs="Times New Roman"/>
          <w:b/>
          <w:sz w:val="24"/>
          <w:szCs w:val="24"/>
          <w:lang w:eastAsia="ru-RU"/>
        </w:rPr>
        <w:t>Цель:</w:t>
      </w:r>
      <w:r w:rsidRPr="00E33C02">
        <w:rPr>
          <w:rFonts w:eastAsia="Times New Roman" w:cs="Times New Roman"/>
          <w:sz w:val="24"/>
          <w:szCs w:val="24"/>
          <w:lang w:eastAsia="ru-RU"/>
        </w:rPr>
        <w:t xml:space="preserve"> определение уровня развития основных компонентов школьной готовности и выявление уровня психологической готовности будущих первоклассников к школьному обучению.</w:t>
      </w:r>
    </w:p>
    <w:p w:rsidR="00E33C02" w:rsidRPr="00E33C02" w:rsidRDefault="00E33C02" w:rsidP="00E33C02">
      <w:pPr>
        <w:spacing w:after="0"/>
        <w:rPr>
          <w:rFonts w:eastAsia="Times New Roman" w:cs="Times New Roman"/>
          <w:sz w:val="24"/>
          <w:szCs w:val="24"/>
          <w:lang w:eastAsia="ru-RU"/>
        </w:rPr>
      </w:pPr>
      <w:r w:rsidRPr="00E33C02">
        <w:rPr>
          <w:rFonts w:eastAsia="Times New Roman" w:cs="Times New Roman"/>
          <w:b/>
          <w:sz w:val="24"/>
          <w:szCs w:val="24"/>
          <w:lang w:eastAsia="ru-RU"/>
        </w:rPr>
        <w:t>Время проведения</w:t>
      </w:r>
      <w:r w:rsidRPr="00E33C02">
        <w:rPr>
          <w:rFonts w:eastAsia="Times New Roman" w:cs="Times New Roman"/>
          <w:sz w:val="24"/>
          <w:szCs w:val="24"/>
          <w:lang w:eastAsia="ru-RU"/>
        </w:rPr>
        <w:t xml:space="preserve">: </w:t>
      </w:r>
      <w:proofErr w:type="gramStart"/>
      <w:r w:rsidRPr="00E33C02">
        <w:rPr>
          <w:rFonts w:eastAsia="Times New Roman" w:cs="Times New Roman"/>
          <w:sz w:val="24"/>
          <w:szCs w:val="24"/>
          <w:lang w:eastAsia="ru-RU"/>
        </w:rPr>
        <w:t>обследование  дошкольников</w:t>
      </w:r>
      <w:proofErr w:type="gramEnd"/>
      <w:r w:rsidRPr="00E33C02">
        <w:rPr>
          <w:rFonts w:eastAsia="Times New Roman" w:cs="Times New Roman"/>
          <w:sz w:val="24"/>
          <w:szCs w:val="24"/>
          <w:lang w:eastAsia="ru-RU"/>
        </w:rPr>
        <w:t xml:space="preserve"> проходило с марта -  апрель 2017г.</w:t>
      </w:r>
    </w:p>
    <w:p w:rsidR="00E33C02" w:rsidRPr="00E33C02" w:rsidRDefault="00E33C02" w:rsidP="00E33C02">
      <w:pPr>
        <w:spacing w:after="0"/>
        <w:rPr>
          <w:rFonts w:eastAsia="Times New Roman" w:cs="Times New Roman"/>
          <w:sz w:val="24"/>
          <w:szCs w:val="24"/>
          <w:lang w:eastAsia="ru-RU"/>
        </w:rPr>
      </w:pPr>
      <w:r w:rsidRPr="00E33C02">
        <w:rPr>
          <w:rFonts w:eastAsia="Times New Roman" w:cs="Times New Roman"/>
          <w:b/>
          <w:sz w:val="24"/>
          <w:szCs w:val="24"/>
          <w:lang w:eastAsia="ru-RU"/>
        </w:rPr>
        <w:t>Количество обследуемых</w:t>
      </w:r>
      <w:r w:rsidRPr="00E33C02">
        <w:rPr>
          <w:rFonts w:eastAsia="Times New Roman" w:cs="Times New Roman"/>
          <w:sz w:val="24"/>
          <w:szCs w:val="24"/>
          <w:lang w:eastAsia="ru-RU"/>
        </w:rPr>
        <w:t>: 69 дошкольников.</w:t>
      </w:r>
    </w:p>
    <w:p w:rsidR="00E33C02" w:rsidRPr="00E33C02" w:rsidRDefault="00E33C02" w:rsidP="00E33C02">
      <w:pPr>
        <w:spacing w:after="0"/>
        <w:rPr>
          <w:rFonts w:eastAsia="Times New Roman" w:cs="Times New Roman"/>
          <w:sz w:val="24"/>
          <w:szCs w:val="24"/>
          <w:lang w:eastAsia="ru-RU"/>
        </w:rPr>
      </w:pPr>
      <w:r w:rsidRPr="00E33C02">
        <w:rPr>
          <w:rFonts w:eastAsia="Times New Roman" w:cs="Times New Roman"/>
          <w:b/>
          <w:sz w:val="24"/>
          <w:szCs w:val="24"/>
          <w:lang w:eastAsia="ru-RU"/>
        </w:rPr>
        <w:t>Объект исследования</w:t>
      </w:r>
      <w:r w:rsidRPr="00E33C02">
        <w:rPr>
          <w:rFonts w:eastAsia="Times New Roman" w:cs="Times New Roman"/>
          <w:sz w:val="24"/>
          <w:szCs w:val="24"/>
          <w:lang w:eastAsia="ru-RU"/>
        </w:rPr>
        <w:t xml:space="preserve">: психологическая готовность к школьному обучению. </w:t>
      </w:r>
    </w:p>
    <w:p w:rsidR="00E33C02" w:rsidRPr="00E33C02" w:rsidRDefault="00E33C02" w:rsidP="00E33C02">
      <w:pPr>
        <w:spacing w:after="0"/>
        <w:rPr>
          <w:rFonts w:eastAsia="Times New Roman" w:cs="Times New Roman"/>
          <w:sz w:val="24"/>
          <w:szCs w:val="24"/>
          <w:lang w:eastAsia="ru-RU"/>
        </w:rPr>
      </w:pPr>
      <w:r w:rsidRPr="00E33C02">
        <w:rPr>
          <w:rFonts w:eastAsia="Times New Roman" w:cs="Times New Roman"/>
          <w:b/>
          <w:sz w:val="24"/>
          <w:szCs w:val="24"/>
          <w:lang w:eastAsia="ru-RU"/>
        </w:rPr>
        <w:t>Предмет исследования</w:t>
      </w:r>
      <w:r w:rsidRPr="00E33C02">
        <w:rPr>
          <w:rFonts w:eastAsia="Times New Roman" w:cs="Times New Roman"/>
          <w:sz w:val="24"/>
          <w:szCs w:val="24"/>
          <w:lang w:eastAsia="ru-RU"/>
        </w:rPr>
        <w:t xml:space="preserve">: общее психическое развитие, развитие моторики, умение выполнять заданные образцы, развитие социальных качеств, связанных с общей осведомленностью, развитие мыслительных операций, самоконтроль, </w:t>
      </w:r>
      <w:proofErr w:type="spellStart"/>
      <w:proofErr w:type="gramStart"/>
      <w:r w:rsidRPr="00E33C02">
        <w:rPr>
          <w:rFonts w:eastAsia="Times New Roman" w:cs="Times New Roman"/>
          <w:sz w:val="24"/>
          <w:szCs w:val="24"/>
          <w:lang w:eastAsia="ru-RU"/>
        </w:rPr>
        <w:t>саморегуляция</w:t>
      </w:r>
      <w:proofErr w:type="spellEnd"/>
      <w:r w:rsidRPr="00E33C02">
        <w:rPr>
          <w:rFonts w:eastAsia="Times New Roman" w:cs="Times New Roman"/>
          <w:sz w:val="24"/>
          <w:szCs w:val="24"/>
          <w:lang w:eastAsia="ru-RU"/>
        </w:rPr>
        <w:t xml:space="preserve">,  </w:t>
      </w:r>
      <w:proofErr w:type="spellStart"/>
      <w:r w:rsidRPr="00E33C02">
        <w:rPr>
          <w:rFonts w:eastAsia="Times New Roman" w:cs="Times New Roman"/>
          <w:sz w:val="24"/>
          <w:szCs w:val="24"/>
          <w:lang w:eastAsia="ru-RU"/>
        </w:rPr>
        <w:t>сформированность</w:t>
      </w:r>
      <w:proofErr w:type="spellEnd"/>
      <w:proofErr w:type="gramEnd"/>
      <w:r w:rsidRPr="00E33C02">
        <w:rPr>
          <w:rFonts w:eastAsia="Times New Roman" w:cs="Times New Roman"/>
          <w:sz w:val="24"/>
          <w:szCs w:val="24"/>
          <w:lang w:eastAsia="ru-RU"/>
        </w:rPr>
        <w:t xml:space="preserve"> внутренней позиции школьника.</w:t>
      </w:r>
    </w:p>
    <w:p w:rsidR="00E33C02" w:rsidRPr="00E33C02" w:rsidRDefault="00E33C02" w:rsidP="00E33C02">
      <w:pPr>
        <w:spacing w:after="0"/>
        <w:rPr>
          <w:rFonts w:eastAsia="Times New Roman" w:cs="Times New Roman"/>
          <w:sz w:val="24"/>
          <w:szCs w:val="24"/>
          <w:lang w:eastAsia="ru-RU"/>
        </w:rPr>
      </w:pPr>
      <w:r w:rsidRPr="00E33C02">
        <w:rPr>
          <w:rFonts w:eastAsia="Times New Roman" w:cs="Times New Roman"/>
          <w:b/>
          <w:sz w:val="24"/>
          <w:szCs w:val="24"/>
          <w:lang w:eastAsia="ru-RU"/>
        </w:rPr>
        <w:t>Метод исследования</w:t>
      </w:r>
      <w:r w:rsidRPr="00E33C02">
        <w:rPr>
          <w:rFonts w:eastAsia="Times New Roman" w:cs="Times New Roman"/>
          <w:sz w:val="24"/>
          <w:szCs w:val="24"/>
          <w:lang w:eastAsia="ru-RU"/>
        </w:rPr>
        <w:t>: методика по изучению мотивационной готовности (</w:t>
      </w:r>
      <w:proofErr w:type="spellStart"/>
      <w:r w:rsidRPr="00E33C02">
        <w:rPr>
          <w:rFonts w:eastAsia="Times New Roman" w:cs="Times New Roman"/>
          <w:sz w:val="24"/>
          <w:szCs w:val="24"/>
          <w:lang w:eastAsia="ru-RU"/>
        </w:rPr>
        <w:t>Т.Нежнова</w:t>
      </w:r>
      <w:proofErr w:type="spellEnd"/>
      <w:r w:rsidRPr="00E33C02">
        <w:rPr>
          <w:rFonts w:eastAsia="Times New Roman" w:cs="Times New Roman"/>
          <w:sz w:val="24"/>
          <w:szCs w:val="24"/>
          <w:lang w:eastAsia="ru-RU"/>
        </w:rPr>
        <w:t>); оценка психосоциальной зрелости (</w:t>
      </w:r>
      <w:proofErr w:type="spellStart"/>
      <w:r w:rsidRPr="00E33C02">
        <w:rPr>
          <w:rFonts w:eastAsia="Times New Roman" w:cs="Times New Roman"/>
          <w:sz w:val="24"/>
          <w:szCs w:val="24"/>
          <w:lang w:eastAsia="ru-RU"/>
        </w:rPr>
        <w:t>Т.Нежнова</w:t>
      </w:r>
      <w:proofErr w:type="spellEnd"/>
      <w:r w:rsidRPr="00E33C02">
        <w:rPr>
          <w:rFonts w:eastAsia="Times New Roman" w:cs="Times New Roman"/>
          <w:sz w:val="24"/>
          <w:szCs w:val="24"/>
          <w:lang w:eastAsia="ru-RU"/>
        </w:rPr>
        <w:t xml:space="preserve">); Тест Керна – </w:t>
      </w:r>
      <w:proofErr w:type="spellStart"/>
      <w:r w:rsidRPr="00E33C02">
        <w:rPr>
          <w:rFonts w:eastAsia="Times New Roman" w:cs="Times New Roman"/>
          <w:sz w:val="24"/>
          <w:szCs w:val="24"/>
          <w:lang w:eastAsia="ru-RU"/>
        </w:rPr>
        <w:t>Йерасика</w:t>
      </w:r>
      <w:proofErr w:type="spellEnd"/>
      <w:r w:rsidRPr="00E33C02">
        <w:rPr>
          <w:rFonts w:eastAsia="Times New Roman" w:cs="Times New Roman"/>
          <w:sz w:val="24"/>
          <w:szCs w:val="24"/>
          <w:lang w:eastAsia="ru-RU"/>
        </w:rPr>
        <w:t xml:space="preserve"> по изучению готовности к школе.</w:t>
      </w:r>
    </w:p>
    <w:p w:rsidR="00E33C02" w:rsidRPr="00E33C02" w:rsidRDefault="00E33C02" w:rsidP="00E33C02">
      <w:pPr>
        <w:spacing w:after="0"/>
        <w:ind w:firstLine="708"/>
        <w:rPr>
          <w:rFonts w:eastAsia="Times New Roman" w:cs="Times New Roman"/>
          <w:sz w:val="24"/>
          <w:szCs w:val="24"/>
          <w:lang w:eastAsia="ru-RU"/>
        </w:rPr>
      </w:pPr>
      <w:r w:rsidRPr="00E33C02">
        <w:rPr>
          <w:rFonts w:eastAsia="Times New Roman" w:cs="Times New Roman"/>
          <w:b/>
          <w:i/>
          <w:sz w:val="24"/>
          <w:szCs w:val="24"/>
          <w:lang w:eastAsia="ru-RU"/>
        </w:rPr>
        <w:t>Интеллектуальная готовность</w:t>
      </w:r>
      <w:r w:rsidRPr="00E33C02">
        <w:rPr>
          <w:rFonts w:eastAsia="Times New Roman" w:cs="Times New Roman"/>
          <w:sz w:val="24"/>
          <w:szCs w:val="24"/>
          <w:lang w:eastAsia="ru-RU"/>
        </w:rPr>
        <w:t xml:space="preserve"> к школе подразумевает определенный уровень развития мыслительных процессов. Ребенок должен уметь обобщать, сравнивать, классифицировать разные объекты, выделять существенные признаки вещей и явлений, делать выводы. Овладение на слух разговорной речью, развитие способностей к обучению. Наличие аналитического мышления, которое проявляется в способности выделять и понимать важные признаки и связи между предметами.</w:t>
      </w:r>
    </w:p>
    <w:p w:rsidR="00E33C02" w:rsidRPr="00E33C02" w:rsidRDefault="00E33C02" w:rsidP="00E33C02">
      <w:pPr>
        <w:spacing w:after="0"/>
        <w:rPr>
          <w:rFonts w:eastAsia="Times New Roman" w:cs="Times New Roman"/>
          <w:sz w:val="24"/>
          <w:szCs w:val="24"/>
          <w:lang w:eastAsia="ru-RU"/>
        </w:rPr>
      </w:pPr>
      <w:r w:rsidRPr="00E33C02">
        <w:rPr>
          <w:rFonts w:eastAsia="Times New Roman" w:cs="Times New Roman"/>
          <w:sz w:val="24"/>
          <w:szCs w:val="24"/>
          <w:lang w:eastAsia="ru-RU"/>
        </w:rPr>
        <w:t>Результаты диагностической работы свидетельствуют, что у 26% (18) высокий уровень готовности к школе, 39% (27) достаточный уровень к школе, 26% (18) средний уровень готовности к школе, 9% (6) низкий уровень готовности к школе.</w:t>
      </w:r>
    </w:p>
    <w:p w:rsidR="00E33C02" w:rsidRPr="00E33C02" w:rsidRDefault="00E33C02" w:rsidP="00E33C02">
      <w:pPr>
        <w:spacing w:after="0"/>
        <w:ind w:firstLine="708"/>
        <w:rPr>
          <w:rFonts w:eastAsia="Times New Roman" w:cs="Times New Roman"/>
          <w:sz w:val="24"/>
          <w:szCs w:val="24"/>
          <w:lang w:eastAsia="ru-RU"/>
        </w:rPr>
      </w:pPr>
      <w:r w:rsidRPr="00E33C02">
        <w:rPr>
          <w:rFonts w:eastAsia="Times New Roman" w:cs="Times New Roman"/>
          <w:b/>
          <w:i/>
          <w:sz w:val="24"/>
          <w:szCs w:val="24"/>
          <w:lang w:eastAsia="ru-RU"/>
        </w:rPr>
        <w:t>Мотивационная готовность.</w:t>
      </w:r>
      <w:r w:rsidRPr="00E33C02">
        <w:rPr>
          <w:rFonts w:eastAsia="Times New Roman" w:cs="Times New Roman"/>
          <w:sz w:val="24"/>
          <w:szCs w:val="24"/>
          <w:lang w:eastAsia="ru-RU"/>
        </w:rPr>
        <w:t xml:space="preserve"> Отображает желание или не желание ребенка учится. Внутренние и внешние мотивы учения составляют внутреннюю позицию школьника, которая является одним из основных показателей психологической </w:t>
      </w:r>
      <w:r w:rsidRPr="00E33C02">
        <w:rPr>
          <w:rFonts w:eastAsia="Times New Roman" w:cs="Times New Roman"/>
          <w:sz w:val="24"/>
          <w:szCs w:val="24"/>
          <w:lang w:eastAsia="ru-RU"/>
        </w:rPr>
        <w:lastRenderedPageBreak/>
        <w:t>г</w:t>
      </w:r>
      <w:r>
        <w:rPr>
          <w:rFonts w:eastAsia="Times New Roman" w:cs="Times New Roman"/>
          <w:sz w:val="24"/>
          <w:szCs w:val="24"/>
          <w:lang w:eastAsia="ru-RU"/>
        </w:rPr>
        <w:t xml:space="preserve">отовности к обучению в школе, </w:t>
      </w:r>
      <w:proofErr w:type="spellStart"/>
      <w:r>
        <w:rPr>
          <w:rFonts w:eastAsia="Times New Roman" w:cs="Times New Roman"/>
          <w:sz w:val="24"/>
          <w:szCs w:val="24"/>
          <w:lang w:eastAsia="ru-RU"/>
        </w:rPr>
        <w:t>т</w:t>
      </w:r>
      <w:r w:rsidRPr="00E33C02">
        <w:rPr>
          <w:rFonts w:eastAsia="Times New Roman" w:cs="Times New Roman"/>
          <w:sz w:val="24"/>
          <w:szCs w:val="24"/>
          <w:lang w:eastAsia="ru-RU"/>
        </w:rPr>
        <w:t>.е</w:t>
      </w:r>
      <w:proofErr w:type="spellEnd"/>
      <w:r w:rsidRPr="00E33C02">
        <w:rPr>
          <w:rFonts w:eastAsia="Times New Roman" w:cs="Times New Roman"/>
          <w:sz w:val="24"/>
          <w:szCs w:val="24"/>
          <w:lang w:eastAsia="ru-RU"/>
        </w:rPr>
        <w:t xml:space="preserve"> подразумевает наличие </w:t>
      </w:r>
      <w:proofErr w:type="gramStart"/>
      <w:r w:rsidRPr="00E33C02">
        <w:rPr>
          <w:rFonts w:eastAsia="Times New Roman" w:cs="Times New Roman"/>
          <w:sz w:val="24"/>
          <w:szCs w:val="24"/>
          <w:lang w:eastAsia="ru-RU"/>
        </w:rPr>
        <w:t>у  ребенка</w:t>
      </w:r>
      <w:proofErr w:type="gramEnd"/>
      <w:r w:rsidRPr="00E33C02">
        <w:rPr>
          <w:rFonts w:eastAsia="Times New Roman" w:cs="Times New Roman"/>
          <w:sz w:val="24"/>
          <w:szCs w:val="24"/>
          <w:lang w:eastAsia="ru-RU"/>
        </w:rPr>
        <w:t xml:space="preserve"> желания принять для него новую социальную роль – роль школьника.</w:t>
      </w:r>
    </w:p>
    <w:p w:rsidR="00E33C02" w:rsidRPr="00E33C02" w:rsidRDefault="00E33C02" w:rsidP="00E33C02">
      <w:pPr>
        <w:spacing w:after="0"/>
        <w:ind w:firstLine="708"/>
        <w:rPr>
          <w:rFonts w:eastAsia="Times New Roman" w:cs="Times New Roman"/>
          <w:sz w:val="24"/>
          <w:szCs w:val="24"/>
          <w:lang w:eastAsia="ru-RU"/>
        </w:rPr>
      </w:pPr>
      <w:r w:rsidRPr="00E33C02">
        <w:rPr>
          <w:rFonts w:eastAsia="Times New Roman" w:cs="Times New Roman"/>
          <w:sz w:val="24"/>
          <w:szCs w:val="24"/>
          <w:lang w:eastAsia="ru-RU"/>
        </w:rPr>
        <w:t xml:space="preserve">Данные диагностической работы свидетельствуют. Что у 55% (38) высокий уровень развития мотивационной готовности, 32% (22) средний уровень, 13% (9) низкий уровень.  Необходимо </w:t>
      </w:r>
      <w:proofErr w:type="gramStart"/>
      <w:r w:rsidRPr="00E33C02">
        <w:rPr>
          <w:rFonts w:eastAsia="Times New Roman" w:cs="Times New Roman"/>
          <w:sz w:val="24"/>
          <w:szCs w:val="24"/>
          <w:lang w:eastAsia="ru-RU"/>
        </w:rPr>
        <w:t>отметить,  что</w:t>
      </w:r>
      <w:proofErr w:type="gramEnd"/>
      <w:r w:rsidRPr="00E33C02">
        <w:rPr>
          <w:rFonts w:eastAsia="Times New Roman" w:cs="Times New Roman"/>
          <w:sz w:val="24"/>
          <w:szCs w:val="24"/>
          <w:lang w:eastAsia="ru-RU"/>
        </w:rPr>
        <w:t xml:space="preserve"> у 87% (60) детей внутренняя позиция школьника сформирована,  а у 13% (9) детей позиция не сформирована.</w:t>
      </w:r>
    </w:p>
    <w:p w:rsidR="00E33C02" w:rsidRPr="00E33C02" w:rsidRDefault="00E33C02" w:rsidP="00E33C02">
      <w:pPr>
        <w:spacing w:after="0"/>
        <w:ind w:firstLine="708"/>
        <w:rPr>
          <w:rFonts w:eastAsia="Times New Roman" w:cs="Times New Roman"/>
          <w:sz w:val="24"/>
          <w:szCs w:val="24"/>
          <w:lang w:eastAsia="ru-RU"/>
        </w:rPr>
      </w:pPr>
      <w:r w:rsidRPr="00E33C02">
        <w:rPr>
          <w:rFonts w:eastAsia="Times New Roman" w:cs="Times New Roman"/>
          <w:sz w:val="24"/>
          <w:szCs w:val="24"/>
          <w:lang w:eastAsia="ru-RU"/>
        </w:rPr>
        <w:t xml:space="preserve">Изучение </w:t>
      </w:r>
      <w:r w:rsidRPr="00E33C02">
        <w:rPr>
          <w:rFonts w:eastAsia="Times New Roman" w:cs="Times New Roman"/>
          <w:b/>
          <w:i/>
          <w:sz w:val="24"/>
          <w:szCs w:val="24"/>
          <w:lang w:eastAsia="ru-RU"/>
        </w:rPr>
        <w:t>психосоциальной зрелости</w:t>
      </w:r>
      <w:r w:rsidRPr="00E33C02">
        <w:rPr>
          <w:rFonts w:eastAsia="Times New Roman" w:cs="Times New Roman"/>
          <w:sz w:val="24"/>
          <w:szCs w:val="24"/>
          <w:lang w:eastAsia="ru-RU"/>
        </w:rPr>
        <w:t xml:space="preserve">.  Получаем сведения об общих представлениях ребенка, о его способности ориентироваться в простых жизненных ситуациях, о положении в семье. Ребенок должен понимать, что в школу он идет не только играть с друзьями, а приобретать новые знания и умения. После проведенной диагностики получили следующие результаты. 45% (31) высокий уровень развития психосоциальной зрелости, 38% (26) средний уровень, 17% (12) низкий уровень. </w:t>
      </w:r>
    </w:p>
    <w:p w:rsidR="00E33C02" w:rsidRPr="00E33C02" w:rsidRDefault="00E33C02" w:rsidP="00E33C02">
      <w:pPr>
        <w:spacing w:after="0"/>
        <w:ind w:firstLine="708"/>
        <w:rPr>
          <w:rFonts w:eastAsia="Times New Roman" w:cs="Times New Roman"/>
          <w:sz w:val="24"/>
          <w:szCs w:val="24"/>
          <w:lang w:eastAsia="ru-RU"/>
        </w:rPr>
      </w:pPr>
      <w:r w:rsidRPr="00E33C02">
        <w:rPr>
          <w:rFonts w:eastAsia="Times New Roman" w:cs="Times New Roman"/>
          <w:sz w:val="24"/>
          <w:szCs w:val="24"/>
          <w:lang w:eastAsia="ru-RU"/>
        </w:rPr>
        <w:t xml:space="preserve">После проведенной диагностической работы были предоставлены результаты и даны рекомендации педагогам и родителям.  </w:t>
      </w:r>
    </w:p>
    <w:p w:rsidR="00E33C02" w:rsidRPr="00E33C02" w:rsidRDefault="00E33C02" w:rsidP="00E33C02">
      <w:pPr>
        <w:spacing w:after="0"/>
        <w:ind w:firstLine="708"/>
        <w:rPr>
          <w:rFonts w:eastAsia="Times New Roman" w:cs="Times New Roman"/>
          <w:sz w:val="24"/>
          <w:szCs w:val="24"/>
          <w:lang w:eastAsia="ru-RU"/>
        </w:rPr>
      </w:pPr>
      <w:r w:rsidRPr="00E33C02">
        <w:rPr>
          <w:rFonts w:eastAsia="Times New Roman" w:cs="Times New Roman"/>
          <w:sz w:val="24"/>
          <w:szCs w:val="24"/>
          <w:lang w:eastAsia="ru-RU"/>
        </w:rPr>
        <w:t xml:space="preserve">Для родителей, дети которых имеют низкий уровень готовности, необходимо провести консультации с целью предоставления практических рекомендаций по развитию необходимых для школьного обучения коммуникативных, поведенческих навыков, развитию познавательных процессов и моторики, эмоционально – волевой регуляции </w:t>
      </w:r>
      <w:proofErr w:type="gramStart"/>
      <w:r w:rsidRPr="00E33C02">
        <w:rPr>
          <w:rFonts w:eastAsia="Times New Roman" w:cs="Times New Roman"/>
          <w:sz w:val="24"/>
          <w:szCs w:val="24"/>
          <w:lang w:eastAsia="ru-RU"/>
        </w:rPr>
        <w:t>формированию  у</w:t>
      </w:r>
      <w:proofErr w:type="gramEnd"/>
      <w:r w:rsidRPr="00E33C02">
        <w:rPr>
          <w:rFonts w:eastAsia="Times New Roman" w:cs="Times New Roman"/>
          <w:sz w:val="24"/>
          <w:szCs w:val="24"/>
          <w:lang w:eastAsia="ru-RU"/>
        </w:rPr>
        <w:t xml:space="preserve"> ребенка роли ученика. Воспитателям необходимо проводить беседы с детьми о школе, организовывать сюжетно ролевые игры на тему «Школа», проводить экскурсии в школу для формирования мотивационной готовности.</w:t>
      </w:r>
    </w:p>
    <w:p w:rsidR="00BA2236" w:rsidRPr="00BA2236" w:rsidRDefault="00BA2236" w:rsidP="00BA2236">
      <w:pPr>
        <w:suppressAutoHyphens/>
        <w:jc w:val="center"/>
        <w:rPr>
          <w:rFonts w:eastAsia="Calibri" w:cs="Times New Roman"/>
          <w:sz w:val="24"/>
          <w:szCs w:val="24"/>
          <w:lang w:eastAsia="ru-RU"/>
        </w:rPr>
      </w:pPr>
      <w:r w:rsidRPr="00BA2236">
        <w:rPr>
          <w:rFonts w:eastAsia="Calibri" w:cs="Times New Roman"/>
          <w:b/>
          <w:bCs/>
          <w:sz w:val="24"/>
          <w:szCs w:val="24"/>
          <w:lang w:eastAsia="ru-RU"/>
        </w:rPr>
        <w:t>Результаты итогового мониторинга</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b/>
          <w:sz w:val="24"/>
          <w:szCs w:val="24"/>
          <w:lang w:eastAsia="ru-RU"/>
        </w:rPr>
        <w:t>Мониторинг освоения детьми программы:</w:t>
      </w:r>
    </w:p>
    <w:p w:rsidR="00BA2236" w:rsidRPr="00BA2236" w:rsidRDefault="00BA2236" w:rsidP="00BA2236">
      <w:pPr>
        <w:suppressAutoHyphens/>
        <w:spacing w:after="0" w:line="240" w:lineRule="auto"/>
        <w:rPr>
          <w:rFonts w:eastAsia="Calibri"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134"/>
        <w:gridCol w:w="1134"/>
        <w:gridCol w:w="1417"/>
        <w:gridCol w:w="1560"/>
        <w:gridCol w:w="1417"/>
        <w:gridCol w:w="1383"/>
      </w:tblGrid>
      <w:tr w:rsidR="00BA2236" w:rsidRPr="00BA2236" w:rsidTr="00BA2236">
        <w:tc>
          <w:tcPr>
            <w:tcW w:w="1418" w:type="dxa"/>
          </w:tcPr>
          <w:p w:rsidR="00BA2236" w:rsidRPr="00BA2236" w:rsidRDefault="002905E4" w:rsidP="00BA2236">
            <w:pPr>
              <w:suppressAutoHyphens/>
              <w:spacing w:after="0" w:line="240" w:lineRule="auto"/>
              <w:rPr>
                <w:rFonts w:eastAsia="Calibri" w:cs="Times New Roman"/>
                <w:sz w:val="24"/>
                <w:szCs w:val="24"/>
                <w:lang w:eastAsia="ru-RU"/>
              </w:rPr>
            </w:pPr>
            <w:r>
              <w:rPr>
                <w:rFonts w:eastAsia="Calibri"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4.5pt;margin-top:-.25pt;width:79.5pt;height:47.25pt;z-index:251658240" o:connectortype="straight"/>
              </w:pict>
            </w:r>
            <w:r w:rsidR="00BA2236" w:rsidRPr="00BA2236">
              <w:rPr>
                <w:rFonts w:eastAsia="Calibri" w:cs="Times New Roman"/>
                <w:sz w:val="24"/>
                <w:szCs w:val="24"/>
                <w:lang w:eastAsia="ru-RU"/>
              </w:rPr>
              <w:t xml:space="preserve">      Группы</w:t>
            </w:r>
          </w:p>
          <w:p w:rsidR="00BA2236" w:rsidRPr="00BA2236" w:rsidRDefault="00BA2236" w:rsidP="00BA2236">
            <w:pPr>
              <w:suppressAutoHyphens/>
              <w:spacing w:after="0" w:line="240" w:lineRule="auto"/>
              <w:rPr>
                <w:rFonts w:eastAsia="Calibri" w:cs="Times New Roman"/>
                <w:sz w:val="24"/>
                <w:szCs w:val="24"/>
                <w:lang w:eastAsia="ru-RU"/>
              </w:rPr>
            </w:pP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Разделы программы</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2-я младшая группа</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Средняя</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группа</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Старшая группа №1</w:t>
            </w:r>
          </w:p>
        </w:tc>
        <w:tc>
          <w:tcPr>
            <w:tcW w:w="1560"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 xml:space="preserve">Старшая </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группа №2</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Подготовительная группа №1</w:t>
            </w:r>
          </w:p>
        </w:tc>
        <w:tc>
          <w:tcPr>
            <w:tcW w:w="1383"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Подготовительная группа №2</w:t>
            </w:r>
          </w:p>
        </w:tc>
      </w:tr>
      <w:tr w:rsidR="00BA2236" w:rsidRPr="00BA2236" w:rsidTr="00BA2236">
        <w:tc>
          <w:tcPr>
            <w:tcW w:w="1418" w:type="dxa"/>
            <w:tcBorders>
              <w:top w:val="single" w:sz="2" w:space="0" w:color="000001"/>
              <w:left w:val="single" w:sz="2" w:space="0" w:color="000001"/>
              <w:bottom w:val="single" w:sz="2" w:space="0" w:color="000001"/>
            </w:tcBorders>
            <w:shd w:val="clear" w:color="auto" w:fill="auto"/>
          </w:tcPr>
          <w:p w:rsidR="00BA2236" w:rsidRPr="00BA2236" w:rsidRDefault="00BA2236" w:rsidP="00BA2236">
            <w:pPr>
              <w:suppressAutoHyphens/>
              <w:rPr>
                <w:rFonts w:eastAsia="Calibri" w:cs="Times New Roman"/>
                <w:sz w:val="24"/>
                <w:szCs w:val="24"/>
                <w:lang w:eastAsia="ru-RU"/>
              </w:rPr>
            </w:pPr>
            <w:r w:rsidRPr="00BA2236">
              <w:rPr>
                <w:rFonts w:eastAsia="Calibri" w:cs="Times New Roman"/>
                <w:sz w:val="24"/>
                <w:szCs w:val="24"/>
                <w:lang w:eastAsia="ru-RU"/>
              </w:rPr>
              <w:t>Социально-коммуникативное развитие</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Д-97%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БД-3%</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Д-79%</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БД-21%</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Д-66%</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БД-31%</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Н-3%</w:t>
            </w:r>
          </w:p>
        </w:tc>
        <w:tc>
          <w:tcPr>
            <w:tcW w:w="1560"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Д-90%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БД-10%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Д-79%</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БД-21%</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383"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Д-89%</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БД-11%</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r>
      <w:tr w:rsidR="00BA2236" w:rsidRPr="00BA2236" w:rsidTr="00BA2236">
        <w:tc>
          <w:tcPr>
            <w:tcW w:w="1418" w:type="dxa"/>
            <w:tcBorders>
              <w:top w:val="single" w:sz="2" w:space="0" w:color="000001"/>
              <w:left w:val="single" w:sz="2" w:space="0" w:color="000001"/>
              <w:bottom w:val="single" w:sz="2" w:space="0" w:color="000001"/>
            </w:tcBorders>
            <w:shd w:val="clear" w:color="auto" w:fill="auto"/>
          </w:tcPr>
          <w:p w:rsidR="00BA2236" w:rsidRPr="00BA2236" w:rsidRDefault="00BA2236" w:rsidP="00BA2236">
            <w:pPr>
              <w:suppressAutoHyphens/>
              <w:rPr>
                <w:rFonts w:eastAsia="Calibri" w:cs="Times New Roman"/>
                <w:sz w:val="24"/>
                <w:szCs w:val="24"/>
                <w:lang w:eastAsia="ru-RU"/>
              </w:rPr>
            </w:pPr>
            <w:r w:rsidRPr="00BA2236">
              <w:rPr>
                <w:rFonts w:eastAsia="Calibri" w:cs="Times New Roman"/>
                <w:sz w:val="24"/>
                <w:szCs w:val="24"/>
                <w:lang w:eastAsia="ru-RU"/>
              </w:rPr>
              <w:t>познавательное</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Д-73%</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БД-27%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Д-70%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БД-30%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Д-55%</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БД-42%</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Н-3%</w:t>
            </w:r>
          </w:p>
        </w:tc>
        <w:tc>
          <w:tcPr>
            <w:tcW w:w="1560"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Д-64%</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БД-29%</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Н-7%</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Д-46%</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БД-%51</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Н-3%</w:t>
            </w:r>
          </w:p>
        </w:tc>
        <w:tc>
          <w:tcPr>
            <w:tcW w:w="1383"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Д-70%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БД-27%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Н-3%</w:t>
            </w:r>
          </w:p>
        </w:tc>
      </w:tr>
      <w:tr w:rsidR="00BA2236" w:rsidRPr="00BA2236" w:rsidTr="00BA2236">
        <w:tc>
          <w:tcPr>
            <w:tcW w:w="1418" w:type="dxa"/>
            <w:tcBorders>
              <w:top w:val="single" w:sz="2" w:space="0" w:color="000001"/>
              <w:left w:val="single" w:sz="2" w:space="0" w:color="000001"/>
              <w:bottom w:val="single" w:sz="2" w:space="0" w:color="000001"/>
            </w:tcBorders>
            <w:shd w:val="clear" w:color="auto" w:fill="auto"/>
          </w:tcPr>
          <w:p w:rsidR="00BA2236" w:rsidRPr="00BA2236" w:rsidRDefault="00BA2236" w:rsidP="00BA2236">
            <w:pPr>
              <w:suppressAutoHyphens/>
              <w:rPr>
                <w:rFonts w:eastAsia="Calibri" w:cs="Times New Roman"/>
                <w:sz w:val="24"/>
                <w:szCs w:val="24"/>
                <w:lang w:eastAsia="ru-RU"/>
              </w:rPr>
            </w:pPr>
            <w:r w:rsidRPr="00BA2236">
              <w:rPr>
                <w:rFonts w:eastAsia="Calibri" w:cs="Times New Roman"/>
                <w:sz w:val="24"/>
                <w:szCs w:val="24"/>
                <w:lang w:eastAsia="ru-RU"/>
              </w:rPr>
              <w:t xml:space="preserve">Речевое </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Д-67%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БД-33%</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Д-73%</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БД-27%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Д-48%</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БД-42%</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Н-10%</w:t>
            </w:r>
          </w:p>
        </w:tc>
        <w:tc>
          <w:tcPr>
            <w:tcW w:w="1560"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Д-58%</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БД-39%</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Н-3%</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Д-50%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БД-47%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Н-3%</w:t>
            </w:r>
          </w:p>
        </w:tc>
        <w:tc>
          <w:tcPr>
            <w:tcW w:w="1383"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Д-54%</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БД-40%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Н-6%</w:t>
            </w:r>
          </w:p>
        </w:tc>
      </w:tr>
      <w:tr w:rsidR="00BA2236" w:rsidRPr="00BA2236" w:rsidTr="00BA2236">
        <w:tc>
          <w:tcPr>
            <w:tcW w:w="1418" w:type="dxa"/>
            <w:tcBorders>
              <w:top w:val="single" w:sz="2" w:space="0" w:color="000001"/>
              <w:left w:val="single" w:sz="2" w:space="0" w:color="000001"/>
              <w:bottom w:val="single" w:sz="2" w:space="0" w:color="000001"/>
            </w:tcBorders>
            <w:shd w:val="clear" w:color="auto" w:fill="auto"/>
          </w:tcPr>
          <w:p w:rsidR="00BA2236" w:rsidRPr="00BA2236" w:rsidRDefault="00BA2236" w:rsidP="00BA2236">
            <w:pPr>
              <w:suppressAutoHyphens/>
              <w:rPr>
                <w:rFonts w:eastAsia="Calibri" w:cs="Times New Roman"/>
                <w:sz w:val="24"/>
                <w:szCs w:val="24"/>
                <w:lang w:eastAsia="ru-RU"/>
              </w:rPr>
            </w:pPr>
            <w:r w:rsidRPr="00BA2236">
              <w:rPr>
                <w:rFonts w:eastAsia="Calibri" w:cs="Times New Roman"/>
                <w:sz w:val="24"/>
                <w:szCs w:val="24"/>
                <w:lang w:eastAsia="ru-RU"/>
              </w:rPr>
              <w:t>Художественно-эстетическое</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Д-80%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БД-20%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Д-55%</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БД-45%</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Д-55%</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БД-42%</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Н-3%</w:t>
            </w:r>
          </w:p>
        </w:tc>
        <w:tc>
          <w:tcPr>
            <w:tcW w:w="1560"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Д-79%</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БД-14%</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Д-67%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БД-30%</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Н-3%</w:t>
            </w:r>
          </w:p>
        </w:tc>
        <w:tc>
          <w:tcPr>
            <w:tcW w:w="1383"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Д-22%</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БД-78%</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r>
      <w:tr w:rsidR="00BA2236" w:rsidRPr="00BA2236" w:rsidTr="00BA2236">
        <w:tc>
          <w:tcPr>
            <w:tcW w:w="1418" w:type="dxa"/>
            <w:tcBorders>
              <w:top w:val="single" w:sz="2" w:space="0" w:color="000001"/>
              <w:left w:val="single" w:sz="2" w:space="0" w:color="000001"/>
              <w:bottom w:val="single" w:sz="2" w:space="0" w:color="000001"/>
            </w:tcBorders>
            <w:shd w:val="clear" w:color="auto" w:fill="auto"/>
          </w:tcPr>
          <w:p w:rsidR="00BA2236" w:rsidRPr="00BA2236" w:rsidRDefault="00BA2236" w:rsidP="00BA2236">
            <w:pPr>
              <w:suppressAutoHyphens/>
              <w:rPr>
                <w:rFonts w:eastAsia="Calibri" w:cs="Times New Roman"/>
                <w:sz w:val="24"/>
                <w:szCs w:val="24"/>
                <w:lang w:eastAsia="ru-RU"/>
              </w:rPr>
            </w:pPr>
            <w:r w:rsidRPr="00BA2236">
              <w:rPr>
                <w:rFonts w:eastAsia="Calibri" w:cs="Times New Roman"/>
                <w:sz w:val="24"/>
                <w:szCs w:val="24"/>
                <w:lang w:eastAsia="ru-RU"/>
              </w:rPr>
              <w:t xml:space="preserve">Физическое </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Д-53%</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БД-47%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134"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Д-53%</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БД-47%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Д-83%</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БД-17%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560"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Д-83%</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БД-17%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417"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Д-97%</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БД-3%</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c>
          <w:tcPr>
            <w:tcW w:w="1383" w:type="dxa"/>
          </w:tcPr>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Д-91%</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БД-9%</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Н-0%</w:t>
            </w:r>
          </w:p>
        </w:tc>
      </w:tr>
    </w:tbl>
    <w:p w:rsid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lastRenderedPageBreak/>
        <w:t xml:space="preserve">  </w:t>
      </w:r>
    </w:p>
    <w:p w:rsidR="00BA2236" w:rsidRPr="00BA2236" w:rsidRDefault="00BA2236" w:rsidP="00BA2236">
      <w:pPr>
        <w:suppressAutoHyphens/>
        <w:spacing w:after="0" w:line="240" w:lineRule="auto"/>
        <w:rPr>
          <w:rFonts w:eastAsia="Calibri" w:cs="Times New Roman"/>
          <w:sz w:val="24"/>
          <w:szCs w:val="24"/>
          <w:lang w:eastAsia="ru-RU"/>
        </w:rPr>
      </w:pPr>
      <w:r w:rsidRPr="00BA2236">
        <w:rPr>
          <w:rFonts w:eastAsia="Calibri" w:cs="Times New Roman"/>
          <w:sz w:val="24"/>
          <w:szCs w:val="24"/>
          <w:lang w:eastAsia="ru-RU"/>
        </w:rPr>
        <w:t xml:space="preserve"> </w:t>
      </w:r>
      <w:r>
        <w:rPr>
          <w:rFonts w:eastAsia="Calibri" w:cs="Times New Roman"/>
          <w:sz w:val="24"/>
          <w:szCs w:val="24"/>
          <w:lang w:eastAsia="ru-RU"/>
        </w:rPr>
        <w:t xml:space="preserve">ВЫВОД: </w:t>
      </w:r>
      <w:r w:rsidR="00F543C1">
        <w:rPr>
          <w:rFonts w:eastAsia="Calibri" w:cs="Times New Roman"/>
          <w:sz w:val="24"/>
          <w:szCs w:val="24"/>
          <w:lang w:eastAsia="ru-RU"/>
        </w:rPr>
        <w:t xml:space="preserve">анализ освоения </w:t>
      </w:r>
      <w:r w:rsidRPr="00BA2236">
        <w:rPr>
          <w:rFonts w:eastAsia="Calibri" w:cs="Times New Roman"/>
          <w:sz w:val="24"/>
          <w:szCs w:val="24"/>
          <w:lang w:eastAsia="ru-RU"/>
        </w:rPr>
        <w:t xml:space="preserve">детьми Программы «Истоки.» под редакцией </w:t>
      </w:r>
      <w:proofErr w:type="spellStart"/>
      <w:r w:rsidRPr="00BA2236">
        <w:rPr>
          <w:rFonts w:eastAsia="Calibri" w:cs="Times New Roman"/>
          <w:sz w:val="24"/>
          <w:szCs w:val="24"/>
          <w:lang w:eastAsia="ru-RU"/>
        </w:rPr>
        <w:t>Л.Парамоновой</w:t>
      </w:r>
      <w:proofErr w:type="spellEnd"/>
      <w:r w:rsidRPr="00BA2236">
        <w:rPr>
          <w:rFonts w:eastAsia="Calibri" w:cs="Times New Roman"/>
          <w:sz w:val="24"/>
          <w:szCs w:val="24"/>
          <w:lang w:eastAsia="ru-RU"/>
        </w:rPr>
        <w:t xml:space="preserve"> </w:t>
      </w:r>
      <w:r w:rsidR="00F543C1">
        <w:rPr>
          <w:rFonts w:eastAsia="Calibri" w:cs="Times New Roman"/>
          <w:sz w:val="24"/>
          <w:szCs w:val="24"/>
          <w:lang w:eastAsia="ru-RU"/>
        </w:rPr>
        <w:t>– 97</w:t>
      </w:r>
      <w:proofErr w:type="gramStart"/>
      <w:r w:rsidR="00F543C1">
        <w:rPr>
          <w:rFonts w:eastAsia="Calibri" w:cs="Times New Roman"/>
          <w:sz w:val="24"/>
          <w:szCs w:val="24"/>
          <w:lang w:eastAsia="ru-RU"/>
        </w:rPr>
        <w:t xml:space="preserve">% </w:t>
      </w:r>
      <w:r w:rsidRPr="00BA2236">
        <w:rPr>
          <w:rFonts w:eastAsia="Calibri" w:cs="Times New Roman"/>
          <w:sz w:val="24"/>
          <w:szCs w:val="24"/>
          <w:lang w:eastAsia="ru-RU"/>
        </w:rPr>
        <w:t>.</w:t>
      </w:r>
      <w:proofErr w:type="gramEnd"/>
      <w:r w:rsidR="00F543C1">
        <w:rPr>
          <w:rFonts w:eastAsia="Calibri" w:cs="Times New Roman"/>
          <w:sz w:val="24"/>
          <w:szCs w:val="24"/>
          <w:lang w:eastAsia="ru-RU"/>
        </w:rPr>
        <w:t xml:space="preserve"> Выпускаются в школу 64 ребенка. Остаются в детском саду – 5 детей.</w:t>
      </w:r>
    </w:p>
    <w:p w:rsidR="00BA2236" w:rsidRPr="00BA2236" w:rsidRDefault="00BA2236" w:rsidP="00BA2236">
      <w:pPr>
        <w:suppressAutoHyphens/>
        <w:spacing w:after="0" w:line="240" w:lineRule="auto"/>
        <w:rPr>
          <w:rFonts w:eastAsia="Calibri" w:cs="Times New Roman"/>
          <w:sz w:val="24"/>
          <w:szCs w:val="24"/>
          <w:lang w:eastAsia="ru-RU"/>
        </w:rPr>
      </w:pPr>
      <w:r w:rsidRPr="00F543C1">
        <w:rPr>
          <w:rFonts w:eastAsia="Calibri" w:cs="Times New Roman"/>
          <w:b/>
          <w:sz w:val="24"/>
          <w:szCs w:val="24"/>
          <w:lang w:eastAsia="ru-RU"/>
        </w:rPr>
        <w:t>Рекомендации</w:t>
      </w:r>
      <w:r w:rsidRPr="00BA2236">
        <w:rPr>
          <w:rFonts w:eastAsia="Calibri" w:cs="Times New Roman"/>
          <w:sz w:val="24"/>
          <w:szCs w:val="24"/>
          <w:lang w:eastAsia="ru-RU"/>
        </w:rPr>
        <w:t>: Продолжать вести целенаправленную работу по повышению качества программного материала по образовательным областям.</w:t>
      </w:r>
    </w:p>
    <w:p w:rsidR="00BA2236" w:rsidRPr="00D97984" w:rsidRDefault="00BA2236" w:rsidP="00C81FAC">
      <w:pPr>
        <w:pStyle w:val="a3"/>
        <w:rPr>
          <w:rFonts w:ascii="Times New Roman" w:eastAsia="Times New Roman" w:hAnsi="Times New Roman" w:cs="Times New Roman"/>
          <w:color w:val="FF0000"/>
          <w:sz w:val="24"/>
          <w:szCs w:val="24"/>
        </w:rPr>
      </w:pPr>
    </w:p>
    <w:p w:rsidR="00F85C9D" w:rsidRPr="00C81FAC" w:rsidRDefault="00C81FAC" w:rsidP="00C81FAC">
      <w:pPr>
        <w:pStyle w:val="a3"/>
        <w:rPr>
          <w:rFonts w:ascii="Times New Roman" w:eastAsia="Times New Roman" w:hAnsi="Times New Roman" w:cs="Times New Roman"/>
          <w:b/>
          <w:sz w:val="28"/>
          <w:szCs w:val="28"/>
        </w:rPr>
      </w:pPr>
      <w:r w:rsidRPr="00C81FAC">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5</w:t>
      </w:r>
      <w:r w:rsidRPr="00C81FAC">
        <w:rPr>
          <w:rFonts w:ascii="Times New Roman" w:eastAsia="Times New Roman" w:hAnsi="Times New Roman" w:cs="Times New Roman"/>
          <w:b/>
          <w:sz w:val="28"/>
          <w:szCs w:val="28"/>
        </w:rPr>
        <w:t>.</w:t>
      </w:r>
      <w:r w:rsidR="00F85C9D" w:rsidRPr="00C81FAC">
        <w:rPr>
          <w:rFonts w:ascii="Times New Roman" w:eastAsia="Times New Roman" w:hAnsi="Times New Roman" w:cs="Times New Roman"/>
          <w:b/>
          <w:sz w:val="28"/>
          <w:szCs w:val="28"/>
        </w:rPr>
        <w:t>Оценка организации учебно-воспитательного процесса.</w:t>
      </w:r>
    </w:p>
    <w:p w:rsidR="004C0899" w:rsidRPr="00C81FAC" w:rsidRDefault="004C0899" w:rsidP="00C81FAC">
      <w:pPr>
        <w:pStyle w:val="a3"/>
        <w:rPr>
          <w:rFonts w:ascii="Times New Roman" w:eastAsia="Times New Roman" w:hAnsi="Times New Roman" w:cs="Times New Roman"/>
          <w:b/>
          <w:sz w:val="24"/>
          <w:szCs w:val="24"/>
        </w:rPr>
      </w:pPr>
    </w:p>
    <w:p w:rsidR="00C46B53"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 МБДОУ созданы условия по организации безопасности образовательного процесса: в соответствии с Федеральным Законом от 17.07.1999 г. № 181-ФЗ «Об </w:t>
      </w:r>
      <w:proofErr w:type="gramStart"/>
      <w:r w:rsidRPr="00C81FAC">
        <w:rPr>
          <w:rFonts w:ascii="Times New Roman" w:hAnsi="Times New Roman" w:cs="Times New Roman"/>
          <w:sz w:val="24"/>
          <w:szCs w:val="24"/>
        </w:rPr>
        <w:t>основах  пожарной</w:t>
      </w:r>
      <w:proofErr w:type="gramEnd"/>
      <w:r w:rsidRPr="00C81FAC">
        <w:rPr>
          <w:rFonts w:ascii="Times New Roman" w:hAnsi="Times New Roman" w:cs="Times New Roman"/>
          <w:sz w:val="24"/>
          <w:szCs w:val="24"/>
        </w:rPr>
        <w:t xml:space="preserve"> безопасности в Российской Федерации»,  нормативно-правовыми актами, приказами Министерства образования  в учреждении проделана определенная работа по обеспечению безопасности жизнедеятельности работников,  воспитанников во время </w:t>
      </w:r>
      <w:proofErr w:type="spellStart"/>
      <w:r w:rsidRPr="00C81FAC">
        <w:rPr>
          <w:rFonts w:ascii="Times New Roman" w:hAnsi="Times New Roman" w:cs="Times New Roman"/>
          <w:sz w:val="24"/>
          <w:szCs w:val="24"/>
        </w:rPr>
        <w:t>воспитательно</w:t>
      </w:r>
      <w:proofErr w:type="spellEnd"/>
      <w:r w:rsidRPr="00C81FAC">
        <w:rPr>
          <w:rFonts w:ascii="Times New Roman" w:hAnsi="Times New Roman" w:cs="Times New Roman"/>
          <w:sz w:val="24"/>
          <w:szCs w:val="24"/>
        </w:rPr>
        <w:t>-образовательного процесса.</w:t>
      </w:r>
    </w:p>
    <w:p w:rsidR="00C46B53"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Приказом руководителя на начало учебного года назначаются ответственные за организацию работы по охране труда, по охране жизни и здоровья воспитанников, по противопожарной безопасности, электробезопасности, правилам дорожного движения.</w:t>
      </w:r>
    </w:p>
    <w:p w:rsidR="00C46B53"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Разработаны </w:t>
      </w:r>
      <w:proofErr w:type="gramStart"/>
      <w:r w:rsidRPr="00C81FAC">
        <w:rPr>
          <w:rFonts w:ascii="Times New Roman" w:hAnsi="Times New Roman" w:cs="Times New Roman"/>
          <w:sz w:val="24"/>
          <w:szCs w:val="24"/>
        </w:rPr>
        <w:t>все  инструкции</w:t>
      </w:r>
      <w:proofErr w:type="gramEnd"/>
      <w:r w:rsidRPr="00C81FAC">
        <w:rPr>
          <w:rFonts w:ascii="Times New Roman" w:hAnsi="Times New Roman" w:cs="Times New Roman"/>
          <w:sz w:val="24"/>
          <w:szCs w:val="24"/>
        </w:rPr>
        <w:t xml:space="preserve"> по ОТ, ПБ, ГО и ЧС, антитеррористической защищенности .</w:t>
      </w:r>
    </w:p>
    <w:p w:rsidR="00C46B53"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Своевременно </w:t>
      </w:r>
      <w:proofErr w:type="gramStart"/>
      <w:r w:rsidRPr="00C81FAC">
        <w:rPr>
          <w:rFonts w:ascii="Times New Roman" w:hAnsi="Times New Roman" w:cs="Times New Roman"/>
          <w:sz w:val="24"/>
          <w:szCs w:val="24"/>
        </w:rPr>
        <w:t>организовывается  обучение</w:t>
      </w:r>
      <w:proofErr w:type="gramEnd"/>
      <w:r w:rsidRPr="00C81FAC">
        <w:rPr>
          <w:rFonts w:ascii="Times New Roman" w:hAnsi="Times New Roman" w:cs="Times New Roman"/>
          <w:sz w:val="24"/>
          <w:szCs w:val="24"/>
        </w:rPr>
        <w:t xml:space="preserve"> и проверка знаний требований охраны труда вновь поступивших работников учреждения</w:t>
      </w:r>
    </w:p>
    <w:p w:rsidR="00B214C9"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Организовано обучение работающих и воспитанников в учреждении мерам обеспечения пожарной безопасности. </w:t>
      </w:r>
    </w:p>
    <w:p w:rsidR="00B214C9"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Проводятся</w:t>
      </w:r>
      <w:r w:rsidR="00B214C9" w:rsidRPr="00C81FAC">
        <w:rPr>
          <w:rFonts w:ascii="Times New Roman" w:hAnsi="Times New Roman" w:cs="Times New Roman"/>
          <w:sz w:val="24"/>
          <w:szCs w:val="24"/>
        </w:rPr>
        <w:t>:</w:t>
      </w:r>
    </w:p>
    <w:p w:rsidR="00C46B53"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тренировочные мероприятия по эва</w:t>
      </w:r>
      <w:r w:rsidR="00B214C9" w:rsidRPr="00C81FAC">
        <w:rPr>
          <w:rFonts w:ascii="Times New Roman" w:hAnsi="Times New Roman" w:cs="Times New Roman"/>
          <w:sz w:val="24"/>
          <w:szCs w:val="24"/>
        </w:rPr>
        <w:t xml:space="preserve">куации </w:t>
      </w:r>
      <w:proofErr w:type="gramStart"/>
      <w:r w:rsidR="00B214C9" w:rsidRPr="00C81FAC">
        <w:rPr>
          <w:rFonts w:ascii="Times New Roman" w:hAnsi="Times New Roman" w:cs="Times New Roman"/>
          <w:sz w:val="24"/>
          <w:szCs w:val="24"/>
        </w:rPr>
        <w:t>детей  и</w:t>
      </w:r>
      <w:proofErr w:type="gramEnd"/>
      <w:r w:rsidR="00B214C9" w:rsidRPr="00C81FAC">
        <w:rPr>
          <w:rFonts w:ascii="Times New Roman" w:hAnsi="Times New Roman" w:cs="Times New Roman"/>
          <w:sz w:val="24"/>
          <w:szCs w:val="24"/>
        </w:rPr>
        <w:t xml:space="preserve"> всего персонала;</w:t>
      </w:r>
    </w:p>
    <w:p w:rsidR="00B214C9" w:rsidRPr="00C81FAC" w:rsidRDefault="00B214C9" w:rsidP="00C81FAC">
      <w:pPr>
        <w:pStyle w:val="a3"/>
        <w:rPr>
          <w:rFonts w:ascii="Times New Roman" w:hAnsi="Times New Roman" w:cs="Times New Roman"/>
          <w:sz w:val="24"/>
          <w:szCs w:val="24"/>
        </w:rPr>
      </w:pPr>
      <w:r w:rsidRPr="00C81FAC">
        <w:rPr>
          <w:rFonts w:ascii="Times New Roman" w:hAnsi="Times New Roman" w:cs="Times New Roman"/>
          <w:sz w:val="24"/>
          <w:szCs w:val="24"/>
        </w:rPr>
        <w:t>недели безопасности;</w:t>
      </w:r>
    </w:p>
    <w:p w:rsidR="00B214C9" w:rsidRPr="00C81FAC" w:rsidRDefault="00B214C9" w:rsidP="00C81FAC">
      <w:pPr>
        <w:pStyle w:val="a3"/>
        <w:rPr>
          <w:rFonts w:ascii="Times New Roman" w:hAnsi="Times New Roman" w:cs="Times New Roman"/>
          <w:sz w:val="24"/>
          <w:szCs w:val="24"/>
        </w:rPr>
      </w:pPr>
      <w:r w:rsidRPr="00C81FAC">
        <w:rPr>
          <w:rFonts w:ascii="Times New Roman" w:hAnsi="Times New Roman" w:cs="Times New Roman"/>
          <w:sz w:val="24"/>
          <w:szCs w:val="24"/>
        </w:rPr>
        <w:t>тематические ННОД.</w:t>
      </w:r>
    </w:p>
    <w:p w:rsidR="00C46B53"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Своевременно проводятся инструктажи по охране труда и пожарной безопасности с работниками</w:t>
      </w:r>
    </w:p>
    <w:p w:rsidR="00C46B53"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w:t>
      </w:r>
    </w:p>
    <w:p w:rsidR="00C46B53" w:rsidRPr="00C81FAC" w:rsidRDefault="00C46B53" w:rsidP="00C81FAC">
      <w:pPr>
        <w:pStyle w:val="a3"/>
        <w:rPr>
          <w:rFonts w:ascii="Times New Roman" w:hAnsi="Times New Roman" w:cs="Times New Roman"/>
          <w:sz w:val="24"/>
          <w:szCs w:val="24"/>
        </w:rPr>
      </w:pPr>
      <w:proofErr w:type="gramStart"/>
      <w:r w:rsidRPr="00C81FAC">
        <w:rPr>
          <w:rFonts w:ascii="Times New Roman" w:hAnsi="Times New Roman" w:cs="Times New Roman"/>
          <w:sz w:val="24"/>
          <w:szCs w:val="24"/>
        </w:rPr>
        <w:t>Проведен  общий</w:t>
      </w:r>
      <w:proofErr w:type="gramEnd"/>
      <w:r w:rsidRPr="00C81FAC">
        <w:rPr>
          <w:rFonts w:ascii="Times New Roman" w:hAnsi="Times New Roman" w:cs="Times New Roman"/>
          <w:sz w:val="24"/>
          <w:szCs w:val="24"/>
        </w:rPr>
        <w:t xml:space="preserve"> технический осмотр здания, проверка сопротивления изоляции электросети и заземления оборудования, проверка исправности электрических розеток, электрооборудования, наличия в электросетях стандартных предохранителей, своевременно проводится  заменена светильных ламп. Проведено переосвидетельствование огнетушителей;</w:t>
      </w:r>
    </w:p>
    <w:p w:rsidR="00B214C9"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Приобретены моющие и дезинфицирующие средства;</w:t>
      </w:r>
    </w:p>
    <w:p w:rsidR="00C46B53"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Завезён новый песок в песочницы.</w:t>
      </w:r>
    </w:p>
    <w:p w:rsidR="00C46B53" w:rsidRPr="00C81FAC" w:rsidRDefault="00C46B53" w:rsidP="00C81FAC">
      <w:pPr>
        <w:pStyle w:val="a3"/>
        <w:rPr>
          <w:rFonts w:ascii="Times New Roman" w:hAnsi="Times New Roman" w:cs="Times New Roman"/>
          <w:sz w:val="24"/>
          <w:szCs w:val="24"/>
        </w:rPr>
      </w:pPr>
      <w:r w:rsidRPr="00C81FAC">
        <w:rPr>
          <w:rFonts w:ascii="Times New Roman" w:hAnsi="Times New Roman" w:cs="Times New Roman"/>
          <w:sz w:val="24"/>
          <w:szCs w:val="24"/>
        </w:rPr>
        <w:t>Принимаются меры антитеррористической защищенности:</w:t>
      </w:r>
    </w:p>
    <w:p w:rsidR="00C46B53" w:rsidRPr="00C81FAC" w:rsidRDefault="00C46B53" w:rsidP="00C81FAC">
      <w:pPr>
        <w:pStyle w:val="a3"/>
        <w:rPr>
          <w:rFonts w:ascii="Times New Roman" w:hAnsi="Times New Roman" w:cs="Times New Roman"/>
          <w:sz w:val="24"/>
          <w:szCs w:val="24"/>
        </w:rPr>
      </w:pPr>
      <w:proofErr w:type="gramStart"/>
      <w:r w:rsidRPr="00C81FAC">
        <w:rPr>
          <w:rFonts w:ascii="Times New Roman" w:hAnsi="Times New Roman" w:cs="Times New Roman"/>
          <w:sz w:val="24"/>
          <w:szCs w:val="24"/>
        </w:rPr>
        <w:t>разработаны  инструкции</w:t>
      </w:r>
      <w:proofErr w:type="gramEnd"/>
      <w:r w:rsidRPr="00C81FAC">
        <w:rPr>
          <w:rFonts w:ascii="Times New Roman" w:hAnsi="Times New Roman" w:cs="Times New Roman"/>
          <w:sz w:val="24"/>
          <w:szCs w:val="24"/>
        </w:rPr>
        <w:t>  при угрозе проведения теракта  или возникновении ЧС, функциональные обязанности ответственного лица за выполнение мероприятий  по антитеррористической защите объекта.</w:t>
      </w:r>
    </w:p>
    <w:p w:rsidR="00B214C9" w:rsidRPr="00C81FAC" w:rsidRDefault="00B214C9" w:rsidP="00C81FAC">
      <w:pPr>
        <w:pStyle w:val="a3"/>
        <w:rPr>
          <w:rFonts w:ascii="Times New Roman" w:hAnsi="Times New Roman" w:cs="Times New Roman"/>
          <w:sz w:val="24"/>
          <w:szCs w:val="24"/>
        </w:rPr>
      </w:pPr>
      <w:r w:rsidRPr="00C81FAC">
        <w:rPr>
          <w:rFonts w:ascii="Times New Roman" w:hAnsi="Times New Roman" w:cs="Times New Roman"/>
          <w:sz w:val="24"/>
          <w:szCs w:val="24"/>
        </w:rPr>
        <w:t>     Разработан П</w:t>
      </w:r>
      <w:r w:rsidR="00C46B53" w:rsidRPr="00C81FAC">
        <w:rPr>
          <w:rFonts w:ascii="Times New Roman" w:hAnsi="Times New Roman" w:cs="Times New Roman"/>
          <w:sz w:val="24"/>
          <w:szCs w:val="24"/>
        </w:rPr>
        <w:t>аспорт ан</w:t>
      </w:r>
      <w:r w:rsidRPr="00C81FAC">
        <w:rPr>
          <w:rFonts w:ascii="Times New Roman" w:hAnsi="Times New Roman" w:cs="Times New Roman"/>
          <w:sz w:val="24"/>
          <w:szCs w:val="24"/>
        </w:rPr>
        <w:t>титеррористической защищенности и Паспорт дорожной безопасности.</w:t>
      </w:r>
    </w:p>
    <w:p w:rsidR="00A3026B" w:rsidRPr="00C81FAC" w:rsidRDefault="00F85C9D" w:rsidP="00C81FAC">
      <w:pPr>
        <w:pStyle w:val="a3"/>
        <w:rPr>
          <w:rFonts w:ascii="Times New Roman" w:hAnsi="Times New Roman" w:cs="Times New Roman"/>
          <w:sz w:val="24"/>
          <w:szCs w:val="24"/>
        </w:rPr>
      </w:pPr>
      <w:r w:rsidRPr="00C81FAC">
        <w:rPr>
          <w:rFonts w:ascii="Times New Roman" w:eastAsia="Times New Roman" w:hAnsi="Times New Roman" w:cs="Times New Roman"/>
          <w:b/>
          <w:sz w:val="24"/>
          <w:szCs w:val="24"/>
        </w:rPr>
        <w:t>ВЫВОД:</w:t>
      </w:r>
      <w:r w:rsidRPr="00C81FAC">
        <w:rPr>
          <w:rFonts w:ascii="Times New Roman" w:hAnsi="Times New Roman" w:cs="Times New Roman"/>
          <w:sz w:val="24"/>
          <w:szCs w:val="24"/>
        </w:rPr>
        <w:t xml:space="preserve"> </w:t>
      </w:r>
    </w:p>
    <w:p w:rsidR="00F85C9D" w:rsidRPr="00C81FAC" w:rsidRDefault="00A3026B" w:rsidP="00C81FAC">
      <w:pPr>
        <w:pStyle w:val="a3"/>
        <w:rPr>
          <w:rFonts w:ascii="Times New Roman" w:hAnsi="Times New Roman" w:cs="Times New Roman"/>
          <w:sz w:val="24"/>
          <w:szCs w:val="24"/>
        </w:rPr>
      </w:pPr>
      <w:r w:rsidRPr="00C81FAC">
        <w:rPr>
          <w:rFonts w:ascii="Times New Roman" w:hAnsi="Times New Roman" w:cs="Times New Roman"/>
          <w:sz w:val="24"/>
          <w:szCs w:val="24"/>
        </w:rPr>
        <w:t>1.В ДОУ для реализации задач</w:t>
      </w:r>
      <w:r w:rsidR="00F85C9D" w:rsidRPr="00C81FAC">
        <w:rPr>
          <w:rFonts w:ascii="Times New Roman" w:hAnsi="Times New Roman" w:cs="Times New Roman"/>
          <w:sz w:val="24"/>
          <w:szCs w:val="24"/>
        </w:rPr>
        <w:t xml:space="preserve"> программного материала, созда</w:t>
      </w:r>
      <w:r w:rsidRPr="00C81FAC">
        <w:rPr>
          <w:rFonts w:ascii="Times New Roman" w:hAnsi="Times New Roman" w:cs="Times New Roman"/>
          <w:sz w:val="24"/>
          <w:szCs w:val="24"/>
        </w:rPr>
        <w:t xml:space="preserve">ны </w:t>
      </w:r>
      <w:r w:rsidR="00F85C9D" w:rsidRPr="00C81FAC">
        <w:rPr>
          <w:rFonts w:ascii="Times New Roman" w:hAnsi="Times New Roman" w:cs="Times New Roman"/>
          <w:sz w:val="24"/>
          <w:szCs w:val="24"/>
        </w:rPr>
        <w:t>благоприятные условия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возможностями ребенка.</w:t>
      </w:r>
    </w:p>
    <w:p w:rsidR="00A3026B" w:rsidRPr="00C81FAC" w:rsidRDefault="00A3026B" w:rsidP="00C81FAC">
      <w:pPr>
        <w:pStyle w:val="a3"/>
        <w:rPr>
          <w:rFonts w:ascii="Times New Roman" w:hAnsi="Times New Roman" w:cs="Times New Roman"/>
          <w:sz w:val="24"/>
          <w:szCs w:val="24"/>
        </w:rPr>
      </w:pPr>
      <w:r w:rsidRPr="00C81FAC">
        <w:rPr>
          <w:rFonts w:ascii="Times New Roman" w:hAnsi="Times New Roman" w:cs="Times New Roman"/>
          <w:sz w:val="24"/>
          <w:szCs w:val="24"/>
        </w:rPr>
        <w:t>Но имеются недостатки:</w:t>
      </w:r>
    </w:p>
    <w:p w:rsidR="00A3026B" w:rsidRPr="00C81FAC" w:rsidRDefault="005B363C"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t xml:space="preserve">Требуется </w:t>
      </w:r>
      <w:proofErr w:type="gramStart"/>
      <w:r w:rsidRPr="00C81FAC">
        <w:rPr>
          <w:rFonts w:ascii="Times New Roman" w:eastAsia="Times New Roman" w:hAnsi="Times New Roman" w:cs="Times New Roman"/>
          <w:sz w:val="24"/>
          <w:szCs w:val="24"/>
        </w:rPr>
        <w:t xml:space="preserve">ремонт </w:t>
      </w:r>
      <w:r w:rsidR="00A3026B" w:rsidRPr="00C81FAC">
        <w:rPr>
          <w:rFonts w:ascii="Times New Roman" w:eastAsia="Times New Roman" w:hAnsi="Times New Roman" w:cs="Times New Roman"/>
          <w:sz w:val="24"/>
          <w:szCs w:val="24"/>
        </w:rPr>
        <w:t xml:space="preserve"> прогулочных</w:t>
      </w:r>
      <w:proofErr w:type="gramEnd"/>
      <w:r w:rsidR="00A3026B" w:rsidRPr="00C81FAC">
        <w:rPr>
          <w:rFonts w:ascii="Times New Roman" w:eastAsia="Times New Roman" w:hAnsi="Times New Roman" w:cs="Times New Roman"/>
          <w:sz w:val="24"/>
          <w:szCs w:val="24"/>
        </w:rPr>
        <w:t xml:space="preserve"> павильонов.</w:t>
      </w:r>
    </w:p>
    <w:p w:rsidR="00A3026B" w:rsidRPr="00C81FAC" w:rsidRDefault="00A3026B"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lastRenderedPageBreak/>
        <w:t xml:space="preserve">Пополнение игрового пространства </w:t>
      </w:r>
      <w:r w:rsidR="005B363C" w:rsidRPr="00C81FAC">
        <w:rPr>
          <w:rFonts w:ascii="Times New Roman" w:eastAsia="Times New Roman" w:hAnsi="Times New Roman" w:cs="Times New Roman"/>
          <w:sz w:val="24"/>
          <w:szCs w:val="24"/>
        </w:rPr>
        <w:t>уличным оборудованием</w:t>
      </w:r>
    </w:p>
    <w:p w:rsidR="004C0899" w:rsidRPr="00C81FAC" w:rsidRDefault="004C0899" w:rsidP="00C81FAC">
      <w:pPr>
        <w:pStyle w:val="a3"/>
        <w:rPr>
          <w:rFonts w:ascii="Times New Roman" w:eastAsia="Times New Roman" w:hAnsi="Times New Roman" w:cs="Times New Roman"/>
          <w:sz w:val="24"/>
          <w:szCs w:val="24"/>
        </w:rPr>
      </w:pPr>
    </w:p>
    <w:p w:rsidR="00F85C9D" w:rsidRPr="00C81FAC" w:rsidRDefault="00C81FAC" w:rsidP="00C81FAC">
      <w:pPr>
        <w:pStyle w:val="a3"/>
        <w:rPr>
          <w:rFonts w:ascii="Times New Roman" w:eastAsia="Times New Roman" w:hAnsi="Times New Roman" w:cs="Times New Roman"/>
          <w:b/>
          <w:sz w:val="28"/>
          <w:szCs w:val="28"/>
        </w:rPr>
      </w:pPr>
      <w:r w:rsidRPr="00C81FAC">
        <w:rPr>
          <w:rFonts w:ascii="Times New Roman" w:eastAsia="Times New Roman" w:hAnsi="Times New Roman" w:cs="Times New Roman"/>
          <w:b/>
          <w:sz w:val="28"/>
          <w:szCs w:val="28"/>
        </w:rPr>
        <w:t xml:space="preserve">1.6. </w:t>
      </w:r>
      <w:r w:rsidR="00F85C9D" w:rsidRPr="00C81FAC">
        <w:rPr>
          <w:rFonts w:ascii="Times New Roman" w:eastAsia="Times New Roman" w:hAnsi="Times New Roman" w:cs="Times New Roman"/>
          <w:b/>
          <w:sz w:val="28"/>
          <w:szCs w:val="28"/>
        </w:rPr>
        <w:t>Оценка функционирования внутренней системы оценки качества образования</w:t>
      </w:r>
      <w:r w:rsidR="00A3026B" w:rsidRPr="00C81FAC">
        <w:rPr>
          <w:rFonts w:ascii="Times New Roman" w:eastAsia="Times New Roman" w:hAnsi="Times New Roman" w:cs="Times New Roman"/>
          <w:b/>
          <w:sz w:val="28"/>
          <w:szCs w:val="28"/>
        </w:rPr>
        <w:t>.</w:t>
      </w:r>
    </w:p>
    <w:p w:rsidR="005B363C" w:rsidRPr="00C81FAC" w:rsidRDefault="005B363C" w:rsidP="00C81FAC">
      <w:pPr>
        <w:pStyle w:val="a3"/>
        <w:rPr>
          <w:rFonts w:ascii="Times New Roman" w:eastAsia="Times New Roman" w:hAnsi="Times New Roman" w:cs="Times New Roman"/>
          <w:b/>
          <w:sz w:val="24"/>
          <w:szCs w:val="24"/>
        </w:rPr>
      </w:pPr>
    </w:p>
    <w:tbl>
      <w:tblPr>
        <w:tblStyle w:val="aa"/>
        <w:tblW w:w="0" w:type="auto"/>
        <w:tblLayout w:type="fixed"/>
        <w:tblLook w:val="04A0" w:firstRow="1" w:lastRow="0" w:firstColumn="1" w:lastColumn="0" w:noHBand="0" w:noVBand="1"/>
      </w:tblPr>
      <w:tblGrid>
        <w:gridCol w:w="534"/>
        <w:gridCol w:w="1995"/>
        <w:gridCol w:w="698"/>
        <w:gridCol w:w="850"/>
        <w:gridCol w:w="567"/>
        <w:gridCol w:w="993"/>
        <w:gridCol w:w="850"/>
        <w:gridCol w:w="3084"/>
      </w:tblGrid>
      <w:tr w:rsidR="005B363C" w:rsidRPr="00C81FAC" w:rsidTr="00104A76">
        <w:tc>
          <w:tcPr>
            <w:tcW w:w="534" w:type="dxa"/>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w:t>
            </w:r>
          </w:p>
        </w:tc>
        <w:tc>
          <w:tcPr>
            <w:tcW w:w="1995" w:type="dxa"/>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Формы методической работы</w:t>
            </w:r>
          </w:p>
        </w:tc>
        <w:tc>
          <w:tcPr>
            <w:tcW w:w="1548" w:type="dxa"/>
            <w:gridSpan w:val="2"/>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Запланировано по годовому плану</w:t>
            </w:r>
          </w:p>
        </w:tc>
        <w:tc>
          <w:tcPr>
            <w:tcW w:w="1560" w:type="dxa"/>
            <w:gridSpan w:val="2"/>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Выполнено по годовому плану</w:t>
            </w:r>
          </w:p>
        </w:tc>
        <w:tc>
          <w:tcPr>
            <w:tcW w:w="850" w:type="dxa"/>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сверх плана</w:t>
            </w:r>
          </w:p>
        </w:tc>
        <w:tc>
          <w:tcPr>
            <w:tcW w:w="3084" w:type="dxa"/>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Примечание</w:t>
            </w:r>
          </w:p>
        </w:tc>
      </w:tr>
      <w:tr w:rsidR="005B363C" w:rsidRPr="00C81FAC" w:rsidTr="00104A76">
        <w:tc>
          <w:tcPr>
            <w:tcW w:w="534" w:type="dxa"/>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1.</w:t>
            </w:r>
          </w:p>
        </w:tc>
        <w:tc>
          <w:tcPr>
            <w:tcW w:w="1995" w:type="dxa"/>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Педсоветы</w:t>
            </w:r>
          </w:p>
        </w:tc>
        <w:tc>
          <w:tcPr>
            <w:tcW w:w="698" w:type="dxa"/>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4</w:t>
            </w:r>
          </w:p>
        </w:tc>
        <w:tc>
          <w:tcPr>
            <w:tcW w:w="850" w:type="dxa"/>
          </w:tcPr>
          <w:p w:rsidR="005B363C" w:rsidRPr="00C81FAC" w:rsidRDefault="005B363C" w:rsidP="00C81FAC">
            <w:pPr>
              <w:pStyle w:val="a3"/>
              <w:rPr>
                <w:rFonts w:ascii="Times New Roman" w:hAnsi="Times New Roman" w:cs="Times New Roman"/>
                <w:sz w:val="24"/>
                <w:szCs w:val="24"/>
              </w:rPr>
            </w:pPr>
            <w:r w:rsidRPr="00C81FAC">
              <w:rPr>
                <w:rFonts w:ascii="Times New Roman" w:hAnsi="Times New Roman" w:cs="Times New Roman"/>
                <w:sz w:val="24"/>
                <w:szCs w:val="24"/>
              </w:rPr>
              <w:t>100%</w:t>
            </w:r>
          </w:p>
        </w:tc>
        <w:tc>
          <w:tcPr>
            <w:tcW w:w="567" w:type="dxa"/>
          </w:tcPr>
          <w:p w:rsidR="005B363C" w:rsidRPr="00C81FAC" w:rsidRDefault="00D97984" w:rsidP="00C81FAC">
            <w:pPr>
              <w:pStyle w:val="a3"/>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5B363C" w:rsidRPr="00C81FAC" w:rsidRDefault="00D97984" w:rsidP="00C81FAC">
            <w:pPr>
              <w:pStyle w:val="a3"/>
              <w:rPr>
                <w:rFonts w:ascii="Times New Roman" w:hAnsi="Times New Roman" w:cs="Times New Roman"/>
                <w:sz w:val="24"/>
                <w:szCs w:val="24"/>
              </w:rPr>
            </w:pPr>
            <w:r>
              <w:rPr>
                <w:rFonts w:ascii="Times New Roman" w:hAnsi="Times New Roman" w:cs="Times New Roman"/>
                <w:sz w:val="24"/>
                <w:szCs w:val="24"/>
              </w:rPr>
              <w:t>100</w:t>
            </w:r>
            <w:r w:rsidR="005B363C" w:rsidRPr="00C81FAC">
              <w:rPr>
                <w:rFonts w:ascii="Times New Roman" w:hAnsi="Times New Roman" w:cs="Times New Roman"/>
                <w:sz w:val="24"/>
                <w:szCs w:val="24"/>
              </w:rPr>
              <w:t>%</w:t>
            </w:r>
          </w:p>
        </w:tc>
        <w:tc>
          <w:tcPr>
            <w:tcW w:w="850" w:type="dxa"/>
          </w:tcPr>
          <w:p w:rsidR="005B363C" w:rsidRPr="00C81FAC" w:rsidRDefault="005B363C" w:rsidP="00C81FAC">
            <w:pPr>
              <w:pStyle w:val="a3"/>
              <w:rPr>
                <w:rFonts w:ascii="Times New Roman" w:hAnsi="Times New Roman" w:cs="Times New Roman"/>
                <w:sz w:val="24"/>
                <w:szCs w:val="24"/>
              </w:rPr>
            </w:pPr>
          </w:p>
        </w:tc>
        <w:tc>
          <w:tcPr>
            <w:tcW w:w="3084" w:type="dxa"/>
          </w:tcPr>
          <w:p w:rsidR="005B363C" w:rsidRPr="00C81FAC" w:rsidRDefault="005B363C" w:rsidP="00C81FAC">
            <w:pPr>
              <w:pStyle w:val="a3"/>
              <w:rPr>
                <w:rFonts w:ascii="Times New Roman" w:hAnsi="Times New Roman" w:cs="Times New Roman"/>
                <w:sz w:val="24"/>
                <w:szCs w:val="24"/>
              </w:rPr>
            </w:pPr>
          </w:p>
        </w:tc>
      </w:tr>
      <w:tr w:rsidR="007334F0" w:rsidRPr="00C81FAC" w:rsidTr="00104A76">
        <w:tc>
          <w:tcPr>
            <w:tcW w:w="534" w:type="dxa"/>
            <w:vMerge w:val="restart"/>
          </w:tcPr>
          <w:p w:rsidR="007334F0" w:rsidRPr="00C81FAC" w:rsidRDefault="007334F0" w:rsidP="007334F0">
            <w:pPr>
              <w:pStyle w:val="a3"/>
              <w:rPr>
                <w:rFonts w:ascii="Times New Roman" w:hAnsi="Times New Roman" w:cs="Times New Roman"/>
                <w:sz w:val="24"/>
                <w:szCs w:val="24"/>
              </w:rPr>
            </w:pPr>
            <w:r w:rsidRPr="00C81FAC">
              <w:rPr>
                <w:rFonts w:ascii="Times New Roman" w:hAnsi="Times New Roman" w:cs="Times New Roman"/>
                <w:sz w:val="24"/>
                <w:szCs w:val="24"/>
              </w:rPr>
              <w:t>2.</w:t>
            </w:r>
          </w:p>
        </w:tc>
        <w:tc>
          <w:tcPr>
            <w:tcW w:w="1995" w:type="dxa"/>
            <w:vMerge w:val="restart"/>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Семинары практикумы</w:t>
            </w:r>
          </w:p>
        </w:tc>
        <w:tc>
          <w:tcPr>
            <w:tcW w:w="698" w:type="dxa"/>
            <w:vMerge w:val="restart"/>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2</w:t>
            </w:r>
          </w:p>
        </w:tc>
        <w:tc>
          <w:tcPr>
            <w:tcW w:w="850" w:type="dxa"/>
            <w:vMerge w:val="restart"/>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567" w:type="dxa"/>
            <w:vMerge w:val="restart"/>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2</w:t>
            </w:r>
          </w:p>
        </w:tc>
        <w:tc>
          <w:tcPr>
            <w:tcW w:w="993" w:type="dxa"/>
            <w:vMerge w:val="restart"/>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850" w:type="dxa"/>
            <w:vMerge w:val="restart"/>
          </w:tcPr>
          <w:p w:rsidR="007334F0" w:rsidRPr="00104A76" w:rsidRDefault="007334F0" w:rsidP="007334F0">
            <w:pPr>
              <w:pStyle w:val="a3"/>
              <w:rPr>
                <w:rFonts w:ascii="Times New Roman" w:hAnsi="Times New Roman" w:cs="Times New Roman"/>
                <w:color w:val="000000" w:themeColor="text1"/>
                <w:sz w:val="24"/>
                <w:szCs w:val="24"/>
              </w:rPr>
            </w:pPr>
          </w:p>
        </w:tc>
        <w:tc>
          <w:tcPr>
            <w:tcW w:w="3084" w:type="dxa"/>
          </w:tcPr>
          <w:p w:rsidR="007334F0" w:rsidRPr="00104A76" w:rsidRDefault="007334F0" w:rsidP="007334F0">
            <w:pPr>
              <w:jc w:val="center"/>
              <w:rPr>
                <w:rFonts w:eastAsia="Times New Roman" w:cs="Times New Roman"/>
                <w:color w:val="000000" w:themeColor="text1"/>
                <w:sz w:val="24"/>
                <w:szCs w:val="24"/>
                <w:lang w:eastAsia="ru-RU"/>
              </w:rPr>
            </w:pPr>
            <w:r w:rsidRPr="00104A76">
              <w:rPr>
                <w:rFonts w:eastAsia="Times New Roman" w:cs="Times New Roman"/>
                <w:color w:val="000000" w:themeColor="text1"/>
                <w:sz w:val="24"/>
                <w:szCs w:val="24"/>
                <w:lang w:eastAsia="ru-RU"/>
              </w:rPr>
              <w:t>Семинар с элементами тренинга «Совершенствование общения педагогов и родителей. Развитие коммуникативных навыков. Техники для установления позитивных отношений»</w:t>
            </w:r>
          </w:p>
        </w:tc>
      </w:tr>
      <w:tr w:rsidR="007334F0" w:rsidRPr="00C81FAC" w:rsidTr="00104A76">
        <w:tc>
          <w:tcPr>
            <w:tcW w:w="534" w:type="dxa"/>
            <w:vMerge/>
          </w:tcPr>
          <w:p w:rsidR="007334F0" w:rsidRPr="00C81FAC" w:rsidRDefault="007334F0" w:rsidP="007334F0">
            <w:pPr>
              <w:pStyle w:val="a3"/>
              <w:rPr>
                <w:rFonts w:ascii="Times New Roman" w:hAnsi="Times New Roman" w:cs="Times New Roman"/>
                <w:sz w:val="24"/>
                <w:szCs w:val="24"/>
              </w:rPr>
            </w:pPr>
          </w:p>
        </w:tc>
        <w:tc>
          <w:tcPr>
            <w:tcW w:w="1995" w:type="dxa"/>
            <w:vMerge/>
          </w:tcPr>
          <w:p w:rsidR="007334F0" w:rsidRPr="00104A76" w:rsidRDefault="007334F0" w:rsidP="007334F0">
            <w:pPr>
              <w:pStyle w:val="a3"/>
              <w:rPr>
                <w:rFonts w:ascii="Times New Roman" w:hAnsi="Times New Roman" w:cs="Times New Roman"/>
                <w:color w:val="000000" w:themeColor="text1"/>
                <w:sz w:val="24"/>
                <w:szCs w:val="24"/>
              </w:rPr>
            </w:pPr>
          </w:p>
        </w:tc>
        <w:tc>
          <w:tcPr>
            <w:tcW w:w="698" w:type="dxa"/>
            <w:vMerge/>
          </w:tcPr>
          <w:p w:rsidR="007334F0" w:rsidRPr="00104A76" w:rsidRDefault="007334F0" w:rsidP="007334F0">
            <w:pPr>
              <w:pStyle w:val="a3"/>
              <w:rPr>
                <w:rFonts w:ascii="Times New Roman" w:hAnsi="Times New Roman" w:cs="Times New Roman"/>
                <w:color w:val="000000" w:themeColor="text1"/>
                <w:sz w:val="24"/>
                <w:szCs w:val="24"/>
              </w:rPr>
            </w:pPr>
          </w:p>
        </w:tc>
        <w:tc>
          <w:tcPr>
            <w:tcW w:w="850" w:type="dxa"/>
            <w:vMerge/>
          </w:tcPr>
          <w:p w:rsidR="007334F0" w:rsidRPr="00104A76" w:rsidRDefault="007334F0" w:rsidP="007334F0">
            <w:pPr>
              <w:pStyle w:val="a3"/>
              <w:rPr>
                <w:rFonts w:ascii="Times New Roman" w:hAnsi="Times New Roman" w:cs="Times New Roman"/>
                <w:color w:val="000000" w:themeColor="text1"/>
                <w:sz w:val="24"/>
                <w:szCs w:val="24"/>
              </w:rPr>
            </w:pPr>
          </w:p>
        </w:tc>
        <w:tc>
          <w:tcPr>
            <w:tcW w:w="567" w:type="dxa"/>
            <w:vMerge/>
          </w:tcPr>
          <w:p w:rsidR="007334F0" w:rsidRPr="00104A76" w:rsidRDefault="007334F0" w:rsidP="007334F0">
            <w:pPr>
              <w:pStyle w:val="a3"/>
              <w:rPr>
                <w:rFonts w:ascii="Times New Roman" w:hAnsi="Times New Roman" w:cs="Times New Roman"/>
                <w:color w:val="000000" w:themeColor="text1"/>
                <w:sz w:val="24"/>
                <w:szCs w:val="24"/>
              </w:rPr>
            </w:pPr>
          </w:p>
        </w:tc>
        <w:tc>
          <w:tcPr>
            <w:tcW w:w="993" w:type="dxa"/>
            <w:vMerge/>
          </w:tcPr>
          <w:p w:rsidR="007334F0" w:rsidRPr="00104A76" w:rsidRDefault="007334F0" w:rsidP="007334F0">
            <w:pPr>
              <w:pStyle w:val="a3"/>
              <w:rPr>
                <w:rFonts w:ascii="Times New Roman" w:hAnsi="Times New Roman" w:cs="Times New Roman"/>
                <w:color w:val="000000" w:themeColor="text1"/>
                <w:sz w:val="24"/>
                <w:szCs w:val="24"/>
              </w:rPr>
            </w:pPr>
          </w:p>
        </w:tc>
        <w:tc>
          <w:tcPr>
            <w:tcW w:w="850" w:type="dxa"/>
            <w:vMerge/>
          </w:tcPr>
          <w:p w:rsidR="007334F0" w:rsidRPr="00104A76" w:rsidRDefault="007334F0" w:rsidP="007334F0">
            <w:pPr>
              <w:pStyle w:val="a3"/>
              <w:rPr>
                <w:rFonts w:ascii="Times New Roman" w:hAnsi="Times New Roman" w:cs="Times New Roman"/>
                <w:color w:val="000000" w:themeColor="text1"/>
                <w:sz w:val="24"/>
                <w:szCs w:val="24"/>
              </w:rPr>
            </w:pPr>
          </w:p>
        </w:tc>
        <w:tc>
          <w:tcPr>
            <w:tcW w:w="3084" w:type="dxa"/>
          </w:tcPr>
          <w:p w:rsidR="007334F0" w:rsidRPr="00104A76" w:rsidRDefault="007334F0" w:rsidP="007334F0">
            <w:pPr>
              <w:jc w:val="center"/>
              <w:rPr>
                <w:rFonts w:eastAsia="Times New Roman" w:cs="Times New Roman"/>
                <w:color w:val="000000" w:themeColor="text1"/>
                <w:sz w:val="24"/>
                <w:szCs w:val="24"/>
                <w:lang w:eastAsia="ru-RU"/>
              </w:rPr>
            </w:pPr>
            <w:r w:rsidRPr="00104A76">
              <w:rPr>
                <w:rFonts w:eastAsia="Times New Roman" w:cs="Times New Roman"/>
                <w:color w:val="000000" w:themeColor="text1"/>
                <w:sz w:val="24"/>
                <w:szCs w:val="24"/>
                <w:lang w:eastAsia="ru-RU"/>
              </w:rPr>
              <w:t>Семинар-практикум «Конфликты в детском саду»</w:t>
            </w:r>
          </w:p>
        </w:tc>
      </w:tr>
      <w:tr w:rsidR="007334F0" w:rsidRPr="00C81FAC" w:rsidTr="00104A76">
        <w:tc>
          <w:tcPr>
            <w:tcW w:w="534" w:type="dxa"/>
          </w:tcPr>
          <w:p w:rsidR="007334F0" w:rsidRPr="00C81FAC" w:rsidRDefault="007334F0" w:rsidP="007334F0">
            <w:pPr>
              <w:pStyle w:val="a3"/>
              <w:rPr>
                <w:rFonts w:ascii="Times New Roman" w:hAnsi="Times New Roman" w:cs="Times New Roman"/>
                <w:sz w:val="24"/>
                <w:szCs w:val="24"/>
              </w:rPr>
            </w:pPr>
            <w:r>
              <w:rPr>
                <w:rFonts w:ascii="Times New Roman" w:hAnsi="Times New Roman" w:cs="Times New Roman"/>
                <w:sz w:val="24"/>
                <w:szCs w:val="24"/>
              </w:rPr>
              <w:t>3.</w:t>
            </w:r>
          </w:p>
        </w:tc>
        <w:tc>
          <w:tcPr>
            <w:tcW w:w="1995"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Деловая игра</w:t>
            </w:r>
          </w:p>
        </w:tc>
        <w:tc>
          <w:tcPr>
            <w:tcW w:w="698"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w:t>
            </w:r>
          </w:p>
        </w:tc>
        <w:tc>
          <w:tcPr>
            <w:tcW w:w="850"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567"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w:t>
            </w:r>
          </w:p>
        </w:tc>
        <w:tc>
          <w:tcPr>
            <w:tcW w:w="993"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850" w:type="dxa"/>
          </w:tcPr>
          <w:p w:rsidR="007334F0" w:rsidRPr="00104A76" w:rsidRDefault="007334F0" w:rsidP="007334F0">
            <w:pPr>
              <w:pStyle w:val="a3"/>
              <w:rPr>
                <w:rFonts w:ascii="Times New Roman" w:hAnsi="Times New Roman" w:cs="Times New Roman"/>
                <w:color w:val="000000" w:themeColor="text1"/>
                <w:sz w:val="24"/>
                <w:szCs w:val="24"/>
              </w:rPr>
            </w:pPr>
          </w:p>
        </w:tc>
        <w:tc>
          <w:tcPr>
            <w:tcW w:w="3084" w:type="dxa"/>
          </w:tcPr>
          <w:p w:rsidR="007334F0" w:rsidRPr="00104A76" w:rsidRDefault="007334F0" w:rsidP="007334F0">
            <w:pPr>
              <w:jc w:val="center"/>
              <w:rPr>
                <w:rFonts w:eastAsia="Times New Roman" w:cs="Times New Roman"/>
                <w:color w:val="000000" w:themeColor="text1"/>
                <w:sz w:val="24"/>
                <w:szCs w:val="24"/>
                <w:lang w:eastAsia="ru-RU"/>
              </w:rPr>
            </w:pPr>
            <w:r w:rsidRPr="00104A76">
              <w:rPr>
                <w:rFonts w:eastAsia="Times New Roman" w:cs="Times New Roman"/>
                <w:color w:val="000000" w:themeColor="text1"/>
                <w:sz w:val="24"/>
                <w:szCs w:val="24"/>
                <w:lang w:eastAsia="ru-RU"/>
              </w:rPr>
              <w:t xml:space="preserve"> «Знаем ли мы права детей»</w:t>
            </w:r>
          </w:p>
        </w:tc>
      </w:tr>
      <w:tr w:rsidR="007334F0" w:rsidRPr="00C81FAC" w:rsidTr="00104A76">
        <w:tc>
          <w:tcPr>
            <w:tcW w:w="534" w:type="dxa"/>
          </w:tcPr>
          <w:p w:rsidR="007334F0" w:rsidRPr="00C81FAC" w:rsidRDefault="007334F0" w:rsidP="007334F0">
            <w:pPr>
              <w:pStyle w:val="a3"/>
              <w:rPr>
                <w:rFonts w:ascii="Times New Roman" w:hAnsi="Times New Roman" w:cs="Times New Roman"/>
                <w:sz w:val="24"/>
                <w:szCs w:val="24"/>
              </w:rPr>
            </w:pPr>
            <w:r>
              <w:rPr>
                <w:rFonts w:ascii="Times New Roman" w:hAnsi="Times New Roman" w:cs="Times New Roman"/>
                <w:sz w:val="24"/>
                <w:szCs w:val="24"/>
              </w:rPr>
              <w:t>4</w:t>
            </w:r>
            <w:r w:rsidRPr="00C81FAC">
              <w:rPr>
                <w:rFonts w:ascii="Times New Roman" w:hAnsi="Times New Roman" w:cs="Times New Roman"/>
                <w:sz w:val="24"/>
                <w:szCs w:val="24"/>
              </w:rPr>
              <w:t>.</w:t>
            </w:r>
          </w:p>
        </w:tc>
        <w:tc>
          <w:tcPr>
            <w:tcW w:w="1995"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Консультации</w:t>
            </w:r>
          </w:p>
        </w:tc>
        <w:tc>
          <w:tcPr>
            <w:tcW w:w="698" w:type="dxa"/>
          </w:tcPr>
          <w:p w:rsidR="007334F0" w:rsidRPr="00104A76" w:rsidRDefault="009B7AD1"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20</w:t>
            </w:r>
          </w:p>
        </w:tc>
        <w:tc>
          <w:tcPr>
            <w:tcW w:w="850" w:type="dxa"/>
          </w:tcPr>
          <w:p w:rsidR="007334F0" w:rsidRPr="00104A76" w:rsidRDefault="009B7AD1"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567"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17</w:t>
            </w:r>
          </w:p>
        </w:tc>
        <w:tc>
          <w:tcPr>
            <w:tcW w:w="993"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80 %</w:t>
            </w:r>
          </w:p>
        </w:tc>
        <w:tc>
          <w:tcPr>
            <w:tcW w:w="850" w:type="dxa"/>
          </w:tcPr>
          <w:p w:rsidR="007334F0" w:rsidRPr="00104A76" w:rsidRDefault="007334F0" w:rsidP="007334F0">
            <w:pPr>
              <w:pStyle w:val="a3"/>
              <w:rPr>
                <w:rFonts w:ascii="Times New Roman" w:hAnsi="Times New Roman" w:cs="Times New Roman"/>
                <w:color w:val="000000" w:themeColor="text1"/>
                <w:sz w:val="24"/>
                <w:szCs w:val="24"/>
              </w:rPr>
            </w:pPr>
          </w:p>
        </w:tc>
        <w:tc>
          <w:tcPr>
            <w:tcW w:w="3084" w:type="dxa"/>
          </w:tcPr>
          <w:p w:rsidR="007334F0" w:rsidRPr="00104A76" w:rsidRDefault="007334F0" w:rsidP="007334F0">
            <w:pPr>
              <w:jc w:val="center"/>
              <w:rPr>
                <w:rFonts w:eastAsia="Times New Roman" w:cs="Times New Roman"/>
                <w:color w:val="000000" w:themeColor="text1"/>
                <w:sz w:val="24"/>
                <w:szCs w:val="24"/>
                <w:lang w:eastAsia="ru-RU"/>
              </w:rPr>
            </w:pPr>
          </w:p>
        </w:tc>
      </w:tr>
      <w:tr w:rsidR="009B7AD1" w:rsidRPr="00C81FAC" w:rsidTr="00104A76">
        <w:tc>
          <w:tcPr>
            <w:tcW w:w="534" w:type="dxa"/>
          </w:tcPr>
          <w:p w:rsidR="009B7AD1" w:rsidRPr="00C81FAC" w:rsidRDefault="009B7AD1" w:rsidP="009B7AD1">
            <w:pPr>
              <w:pStyle w:val="a3"/>
              <w:rPr>
                <w:rFonts w:ascii="Times New Roman" w:hAnsi="Times New Roman" w:cs="Times New Roman"/>
                <w:sz w:val="24"/>
                <w:szCs w:val="24"/>
              </w:rPr>
            </w:pPr>
            <w:r>
              <w:rPr>
                <w:rFonts w:ascii="Times New Roman" w:hAnsi="Times New Roman" w:cs="Times New Roman"/>
                <w:sz w:val="24"/>
                <w:szCs w:val="24"/>
              </w:rPr>
              <w:t>5</w:t>
            </w:r>
            <w:r w:rsidRPr="00C81FAC">
              <w:rPr>
                <w:rFonts w:ascii="Times New Roman" w:hAnsi="Times New Roman" w:cs="Times New Roman"/>
                <w:sz w:val="24"/>
                <w:szCs w:val="24"/>
              </w:rPr>
              <w:t>.</w:t>
            </w:r>
          </w:p>
        </w:tc>
        <w:tc>
          <w:tcPr>
            <w:tcW w:w="1995" w:type="dxa"/>
          </w:tcPr>
          <w:p w:rsidR="009B7AD1" w:rsidRPr="00104A76" w:rsidRDefault="009B7AD1" w:rsidP="009B7AD1">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Открытые просмотры</w:t>
            </w:r>
          </w:p>
        </w:tc>
        <w:tc>
          <w:tcPr>
            <w:tcW w:w="698" w:type="dxa"/>
          </w:tcPr>
          <w:p w:rsidR="009B7AD1" w:rsidRPr="00104A76" w:rsidRDefault="00104A76" w:rsidP="009B7AD1">
            <w:pPr>
              <w:pStyle w:val="a3"/>
              <w:rPr>
                <w:rFonts w:ascii="Times New Roman" w:hAnsi="Times New Roman" w:cs="Times New Roman"/>
                <w:color w:val="000000" w:themeColor="text1"/>
                <w:sz w:val="24"/>
                <w:szCs w:val="24"/>
                <w:highlight w:val="yellow"/>
              </w:rPr>
            </w:pPr>
            <w:r w:rsidRPr="00104A76">
              <w:rPr>
                <w:rFonts w:ascii="Times New Roman" w:hAnsi="Times New Roman" w:cs="Times New Roman"/>
                <w:color w:val="000000" w:themeColor="text1"/>
                <w:sz w:val="24"/>
                <w:szCs w:val="24"/>
              </w:rPr>
              <w:t>5</w:t>
            </w:r>
          </w:p>
        </w:tc>
        <w:tc>
          <w:tcPr>
            <w:tcW w:w="850" w:type="dxa"/>
          </w:tcPr>
          <w:p w:rsidR="009B7AD1" w:rsidRPr="00104A76" w:rsidRDefault="009B7AD1" w:rsidP="009B7AD1">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567" w:type="dxa"/>
          </w:tcPr>
          <w:p w:rsidR="009B7AD1" w:rsidRPr="00104A76" w:rsidRDefault="00104A76" w:rsidP="009B7AD1">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5</w:t>
            </w:r>
          </w:p>
        </w:tc>
        <w:tc>
          <w:tcPr>
            <w:tcW w:w="993" w:type="dxa"/>
          </w:tcPr>
          <w:p w:rsidR="009B7AD1" w:rsidRPr="00104A76" w:rsidRDefault="009B7AD1" w:rsidP="009B7AD1">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 xml:space="preserve">100% </w:t>
            </w:r>
          </w:p>
        </w:tc>
        <w:tc>
          <w:tcPr>
            <w:tcW w:w="850" w:type="dxa"/>
          </w:tcPr>
          <w:p w:rsidR="009B7AD1" w:rsidRPr="00104A76" w:rsidRDefault="009B7AD1" w:rsidP="009B7AD1">
            <w:pPr>
              <w:pStyle w:val="a3"/>
              <w:rPr>
                <w:rFonts w:ascii="Times New Roman" w:hAnsi="Times New Roman" w:cs="Times New Roman"/>
                <w:color w:val="000000" w:themeColor="text1"/>
                <w:sz w:val="24"/>
                <w:szCs w:val="24"/>
              </w:rPr>
            </w:pPr>
          </w:p>
        </w:tc>
        <w:tc>
          <w:tcPr>
            <w:tcW w:w="3084" w:type="dxa"/>
          </w:tcPr>
          <w:p w:rsidR="009B7AD1" w:rsidRPr="00104A76" w:rsidRDefault="009B7AD1" w:rsidP="009B7AD1">
            <w:pPr>
              <w:jc w:val="center"/>
              <w:rPr>
                <w:rFonts w:eastAsia="Times New Roman" w:cs="Times New Roman"/>
                <w:color w:val="000000" w:themeColor="text1"/>
                <w:sz w:val="24"/>
                <w:szCs w:val="24"/>
                <w:lang w:eastAsia="ru-RU"/>
              </w:rPr>
            </w:pPr>
            <w:r w:rsidRPr="00104A76">
              <w:rPr>
                <w:rFonts w:eastAsia="Times New Roman" w:cs="Times New Roman"/>
                <w:color w:val="000000" w:themeColor="text1"/>
                <w:sz w:val="24"/>
                <w:szCs w:val="24"/>
                <w:lang w:eastAsia="ru-RU"/>
              </w:rPr>
              <w:t xml:space="preserve">Открытое занятие по методике </w:t>
            </w:r>
            <w:proofErr w:type="spellStart"/>
            <w:r w:rsidRPr="00104A76">
              <w:rPr>
                <w:rFonts w:eastAsia="Times New Roman" w:cs="Times New Roman"/>
                <w:color w:val="000000" w:themeColor="text1"/>
                <w:sz w:val="24"/>
                <w:szCs w:val="24"/>
                <w:lang w:eastAsia="ru-RU"/>
              </w:rPr>
              <w:t>Монтессори</w:t>
            </w:r>
            <w:proofErr w:type="spellEnd"/>
          </w:p>
        </w:tc>
      </w:tr>
      <w:tr w:rsidR="009B7AD1" w:rsidRPr="00C81FAC" w:rsidTr="00104A76">
        <w:tc>
          <w:tcPr>
            <w:tcW w:w="534" w:type="dxa"/>
          </w:tcPr>
          <w:p w:rsidR="009B7AD1" w:rsidRDefault="009B7AD1" w:rsidP="009B7AD1">
            <w:pPr>
              <w:pStyle w:val="a3"/>
              <w:rPr>
                <w:rFonts w:ascii="Times New Roman" w:hAnsi="Times New Roman" w:cs="Times New Roman"/>
                <w:sz w:val="24"/>
                <w:szCs w:val="24"/>
              </w:rPr>
            </w:pPr>
          </w:p>
        </w:tc>
        <w:tc>
          <w:tcPr>
            <w:tcW w:w="1995" w:type="dxa"/>
          </w:tcPr>
          <w:p w:rsidR="009B7AD1" w:rsidRPr="00104A76" w:rsidRDefault="009B7AD1" w:rsidP="009B7AD1">
            <w:pPr>
              <w:pStyle w:val="a3"/>
              <w:rPr>
                <w:rFonts w:ascii="Times New Roman" w:hAnsi="Times New Roman" w:cs="Times New Roman"/>
                <w:color w:val="000000" w:themeColor="text1"/>
                <w:sz w:val="24"/>
                <w:szCs w:val="24"/>
              </w:rPr>
            </w:pPr>
          </w:p>
        </w:tc>
        <w:tc>
          <w:tcPr>
            <w:tcW w:w="698" w:type="dxa"/>
          </w:tcPr>
          <w:p w:rsidR="009B7AD1" w:rsidRPr="00104A76" w:rsidRDefault="009B7AD1" w:rsidP="009B7AD1">
            <w:pPr>
              <w:pStyle w:val="a3"/>
              <w:rPr>
                <w:rFonts w:ascii="Times New Roman" w:hAnsi="Times New Roman" w:cs="Times New Roman"/>
                <w:color w:val="000000" w:themeColor="text1"/>
                <w:sz w:val="24"/>
                <w:szCs w:val="24"/>
              </w:rPr>
            </w:pPr>
          </w:p>
        </w:tc>
        <w:tc>
          <w:tcPr>
            <w:tcW w:w="850" w:type="dxa"/>
          </w:tcPr>
          <w:p w:rsidR="009B7AD1" w:rsidRPr="00104A76" w:rsidRDefault="009B7AD1" w:rsidP="009B7AD1">
            <w:pPr>
              <w:pStyle w:val="a3"/>
              <w:rPr>
                <w:rFonts w:ascii="Times New Roman" w:hAnsi="Times New Roman" w:cs="Times New Roman"/>
                <w:color w:val="000000" w:themeColor="text1"/>
                <w:sz w:val="24"/>
                <w:szCs w:val="24"/>
              </w:rPr>
            </w:pPr>
          </w:p>
        </w:tc>
        <w:tc>
          <w:tcPr>
            <w:tcW w:w="567" w:type="dxa"/>
          </w:tcPr>
          <w:p w:rsidR="009B7AD1" w:rsidRPr="00104A76" w:rsidRDefault="009B7AD1" w:rsidP="009B7AD1">
            <w:pPr>
              <w:pStyle w:val="a3"/>
              <w:rPr>
                <w:rFonts w:ascii="Times New Roman" w:hAnsi="Times New Roman" w:cs="Times New Roman"/>
                <w:color w:val="000000" w:themeColor="text1"/>
                <w:sz w:val="24"/>
                <w:szCs w:val="24"/>
              </w:rPr>
            </w:pPr>
          </w:p>
        </w:tc>
        <w:tc>
          <w:tcPr>
            <w:tcW w:w="993" w:type="dxa"/>
          </w:tcPr>
          <w:p w:rsidR="009B7AD1" w:rsidRPr="00104A76" w:rsidRDefault="009B7AD1" w:rsidP="009B7AD1">
            <w:pPr>
              <w:pStyle w:val="a3"/>
              <w:rPr>
                <w:rFonts w:ascii="Times New Roman" w:hAnsi="Times New Roman" w:cs="Times New Roman"/>
                <w:color w:val="000000" w:themeColor="text1"/>
                <w:sz w:val="24"/>
                <w:szCs w:val="24"/>
              </w:rPr>
            </w:pPr>
          </w:p>
        </w:tc>
        <w:tc>
          <w:tcPr>
            <w:tcW w:w="850" w:type="dxa"/>
          </w:tcPr>
          <w:p w:rsidR="009B7AD1" w:rsidRPr="00104A76" w:rsidRDefault="009B7AD1" w:rsidP="009B7AD1">
            <w:pPr>
              <w:pStyle w:val="a3"/>
              <w:rPr>
                <w:rFonts w:ascii="Times New Roman" w:hAnsi="Times New Roman" w:cs="Times New Roman"/>
                <w:color w:val="000000" w:themeColor="text1"/>
                <w:sz w:val="24"/>
                <w:szCs w:val="24"/>
              </w:rPr>
            </w:pPr>
          </w:p>
        </w:tc>
        <w:tc>
          <w:tcPr>
            <w:tcW w:w="3084" w:type="dxa"/>
          </w:tcPr>
          <w:p w:rsidR="009B7AD1" w:rsidRPr="00104A76" w:rsidRDefault="009B7AD1" w:rsidP="009B7AD1">
            <w:pPr>
              <w:jc w:val="center"/>
              <w:rPr>
                <w:rFonts w:eastAsia="Times New Roman" w:cs="Times New Roman"/>
                <w:color w:val="000000" w:themeColor="text1"/>
                <w:sz w:val="24"/>
                <w:szCs w:val="24"/>
                <w:lang w:eastAsia="ru-RU"/>
              </w:rPr>
            </w:pPr>
            <w:r w:rsidRPr="00104A76">
              <w:rPr>
                <w:rFonts w:eastAsia="Times New Roman" w:cs="Times New Roman"/>
                <w:color w:val="000000" w:themeColor="text1"/>
                <w:sz w:val="24"/>
                <w:szCs w:val="24"/>
                <w:lang w:eastAsia="ru-RU"/>
              </w:rPr>
              <w:t>Развитие художественно-эстетических способностей на речевых занятиях</w:t>
            </w:r>
          </w:p>
        </w:tc>
      </w:tr>
      <w:tr w:rsidR="007334F0" w:rsidRPr="00C81FAC" w:rsidTr="00104A76">
        <w:tc>
          <w:tcPr>
            <w:tcW w:w="534" w:type="dxa"/>
          </w:tcPr>
          <w:p w:rsidR="007334F0" w:rsidRPr="00C81FAC" w:rsidRDefault="007334F0" w:rsidP="007334F0">
            <w:pPr>
              <w:pStyle w:val="a3"/>
              <w:rPr>
                <w:rFonts w:ascii="Times New Roman" w:hAnsi="Times New Roman" w:cs="Times New Roman"/>
                <w:sz w:val="24"/>
                <w:szCs w:val="24"/>
              </w:rPr>
            </w:pPr>
            <w:r w:rsidRPr="00C81FAC">
              <w:rPr>
                <w:rFonts w:ascii="Times New Roman" w:hAnsi="Times New Roman" w:cs="Times New Roman"/>
                <w:sz w:val="24"/>
                <w:szCs w:val="24"/>
              </w:rPr>
              <w:t>6.</w:t>
            </w:r>
          </w:p>
        </w:tc>
        <w:tc>
          <w:tcPr>
            <w:tcW w:w="1995"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Мастер-класс</w:t>
            </w:r>
          </w:p>
        </w:tc>
        <w:tc>
          <w:tcPr>
            <w:tcW w:w="698" w:type="dxa"/>
          </w:tcPr>
          <w:p w:rsidR="007334F0" w:rsidRPr="00104A76" w:rsidRDefault="009B7AD1"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3</w:t>
            </w:r>
          </w:p>
        </w:tc>
        <w:tc>
          <w:tcPr>
            <w:tcW w:w="850" w:type="dxa"/>
          </w:tcPr>
          <w:p w:rsidR="007334F0" w:rsidRPr="00104A76" w:rsidRDefault="009B7AD1"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567" w:type="dxa"/>
          </w:tcPr>
          <w:p w:rsidR="007334F0" w:rsidRPr="00104A76" w:rsidRDefault="009B7AD1"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3</w:t>
            </w:r>
          </w:p>
        </w:tc>
        <w:tc>
          <w:tcPr>
            <w:tcW w:w="993" w:type="dxa"/>
          </w:tcPr>
          <w:p w:rsidR="007334F0" w:rsidRPr="00104A76" w:rsidRDefault="007334F0"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850" w:type="dxa"/>
          </w:tcPr>
          <w:p w:rsidR="007334F0" w:rsidRPr="00104A76" w:rsidRDefault="007334F0" w:rsidP="007334F0">
            <w:pPr>
              <w:pStyle w:val="a3"/>
              <w:rPr>
                <w:rFonts w:ascii="Times New Roman" w:hAnsi="Times New Roman" w:cs="Times New Roman"/>
                <w:color w:val="000000" w:themeColor="text1"/>
                <w:sz w:val="24"/>
                <w:szCs w:val="24"/>
              </w:rPr>
            </w:pPr>
          </w:p>
        </w:tc>
        <w:tc>
          <w:tcPr>
            <w:tcW w:w="3084" w:type="dxa"/>
          </w:tcPr>
          <w:p w:rsidR="007334F0" w:rsidRPr="00104A76" w:rsidRDefault="009B7AD1" w:rsidP="007334F0">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w:t>
            </w:r>
            <w:proofErr w:type="spellStart"/>
            <w:r w:rsidRPr="00104A76">
              <w:rPr>
                <w:rFonts w:ascii="Times New Roman" w:hAnsi="Times New Roman" w:cs="Times New Roman"/>
                <w:color w:val="000000" w:themeColor="text1"/>
                <w:sz w:val="24"/>
                <w:szCs w:val="24"/>
              </w:rPr>
              <w:t>Калейдоском</w:t>
            </w:r>
            <w:proofErr w:type="spellEnd"/>
            <w:r w:rsidRPr="00104A76">
              <w:rPr>
                <w:rFonts w:ascii="Times New Roman" w:hAnsi="Times New Roman" w:cs="Times New Roman"/>
                <w:color w:val="000000" w:themeColor="text1"/>
                <w:sz w:val="24"/>
                <w:szCs w:val="24"/>
              </w:rPr>
              <w:t xml:space="preserve"> здоровья», «Чудеса в песочной стране», «Давайте </w:t>
            </w:r>
            <w:proofErr w:type="gramStart"/>
            <w:r w:rsidRPr="00104A76">
              <w:rPr>
                <w:rFonts w:ascii="Times New Roman" w:hAnsi="Times New Roman" w:cs="Times New Roman"/>
                <w:color w:val="000000" w:themeColor="text1"/>
                <w:sz w:val="24"/>
                <w:szCs w:val="24"/>
              </w:rPr>
              <w:t>поиграем»(</w:t>
            </w:r>
            <w:proofErr w:type="gramEnd"/>
            <w:r w:rsidRPr="00104A76">
              <w:rPr>
                <w:rFonts w:ascii="Times New Roman" w:hAnsi="Times New Roman" w:cs="Times New Roman"/>
                <w:color w:val="000000" w:themeColor="text1"/>
                <w:sz w:val="24"/>
                <w:szCs w:val="24"/>
              </w:rPr>
              <w:t xml:space="preserve">методика М. </w:t>
            </w:r>
            <w:proofErr w:type="spellStart"/>
            <w:r w:rsidRPr="00104A76">
              <w:rPr>
                <w:rFonts w:ascii="Times New Roman" w:hAnsi="Times New Roman" w:cs="Times New Roman"/>
                <w:color w:val="000000" w:themeColor="text1"/>
                <w:sz w:val="24"/>
                <w:szCs w:val="24"/>
              </w:rPr>
              <w:t>Монтессори</w:t>
            </w:r>
            <w:proofErr w:type="spellEnd"/>
            <w:r w:rsidRPr="00104A76">
              <w:rPr>
                <w:rFonts w:ascii="Times New Roman" w:hAnsi="Times New Roman" w:cs="Times New Roman"/>
                <w:color w:val="000000" w:themeColor="text1"/>
                <w:sz w:val="24"/>
                <w:szCs w:val="24"/>
              </w:rPr>
              <w:t>)</w:t>
            </w:r>
          </w:p>
        </w:tc>
      </w:tr>
      <w:tr w:rsidR="00221C05" w:rsidRPr="00C81FAC" w:rsidTr="0071584E">
        <w:trPr>
          <w:trHeight w:val="828"/>
        </w:trPr>
        <w:tc>
          <w:tcPr>
            <w:tcW w:w="534" w:type="dxa"/>
          </w:tcPr>
          <w:p w:rsidR="00221C05" w:rsidRPr="00C81FAC" w:rsidRDefault="00221C05" w:rsidP="00104A76">
            <w:pPr>
              <w:pStyle w:val="a3"/>
              <w:rPr>
                <w:rFonts w:ascii="Times New Roman" w:hAnsi="Times New Roman" w:cs="Times New Roman"/>
                <w:sz w:val="24"/>
                <w:szCs w:val="24"/>
              </w:rPr>
            </w:pPr>
            <w:r w:rsidRPr="00C81FAC">
              <w:rPr>
                <w:rFonts w:ascii="Times New Roman" w:hAnsi="Times New Roman" w:cs="Times New Roman"/>
                <w:sz w:val="24"/>
                <w:szCs w:val="24"/>
              </w:rPr>
              <w:t>7.</w:t>
            </w:r>
          </w:p>
        </w:tc>
        <w:tc>
          <w:tcPr>
            <w:tcW w:w="1995"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Акция</w:t>
            </w:r>
          </w:p>
        </w:tc>
        <w:tc>
          <w:tcPr>
            <w:tcW w:w="698" w:type="dxa"/>
          </w:tcPr>
          <w:p w:rsidR="00221C05" w:rsidRPr="00104A76" w:rsidRDefault="00221C05" w:rsidP="00104A76">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0" w:type="dxa"/>
          </w:tcPr>
          <w:p w:rsidR="00221C05" w:rsidRPr="00104A76" w:rsidRDefault="00221C05" w:rsidP="00104A76">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567" w:type="dxa"/>
          </w:tcPr>
          <w:p w:rsidR="00221C05" w:rsidRPr="00104A76" w:rsidRDefault="00221C05" w:rsidP="00104A76">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3" w:type="dxa"/>
          </w:tcPr>
          <w:p w:rsidR="00221C05" w:rsidRPr="00104A76" w:rsidRDefault="00221C05" w:rsidP="00104A76">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850" w:type="dxa"/>
          </w:tcPr>
          <w:p w:rsidR="00221C05" w:rsidRPr="00104A76" w:rsidRDefault="00221C05" w:rsidP="00104A76">
            <w:pPr>
              <w:pStyle w:val="a3"/>
              <w:rPr>
                <w:rFonts w:ascii="Times New Roman" w:hAnsi="Times New Roman" w:cs="Times New Roman"/>
                <w:color w:val="000000" w:themeColor="text1"/>
                <w:sz w:val="24"/>
                <w:szCs w:val="24"/>
              </w:rPr>
            </w:pPr>
          </w:p>
        </w:tc>
        <w:tc>
          <w:tcPr>
            <w:tcW w:w="3084" w:type="dxa"/>
            <w:tcBorders>
              <w:top w:val="single" w:sz="4" w:space="0" w:color="auto"/>
              <w:left w:val="single" w:sz="4" w:space="0" w:color="auto"/>
              <w:right w:val="single" w:sz="4" w:space="0" w:color="auto"/>
            </w:tcBorders>
          </w:tcPr>
          <w:p w:rsidR="00221C05" w:rsidRPr="008564CD" w:rsidRDefault="00221C05" w:rsidP="00104A76">
            <w:pPr>
              <w:jc w:val="center"/>
              <w:rPr>
                <w:rFonts w:eastAsia="Times New Roman" w:cs="Times New Roman"/>
                <w:sz w:val="24"/>
                <w:szCs w:val="24"/>
                <w:lang w:eastAsia="ru-RU"/>
              </w:rPr>
            </w:pPr>
            <w:r w:rsidRPr="008564CD">
              <w:rPr>
                <w:rFonts w:eastAsia="Times New Roman" w:cs="Times New Roman"/>
                <w:sz w:val="24"/>
                <w:szCs w:val="24"/>
                <w:lang w:eastAsia="ru-RU"/>
              </w:rPr>
              <w:t>«Витаминная корзина»</w:t>
            </w:r>
          </w:p>
          <w:p w:rsidR="00221C05" w:rsidRPr="008564CD" w:rsidRDefault="00221C05" w:rsidP="00104A76">
            <w:pPr>
              <w:rPr>
                <w:rFonts w:eastAsia="Times New Roman" w:cs="Times New Roman"/>
                <w:sz w:val="24"/>
                <w:szCs w:val="24"/>
                <w:lang w:eastAsia="ru-RU"/>
              </w:rPr>
            </w:pPr>
            <w:r w:rsidRPr="008564CD">
              <w:rPr>
                <w:rFonts w:eastAsia="Times New Roman" w:cs="Times New Roman"/>
                <w:sz w:val="24"/>
                <w:szCs w:val="24"/>
                <w:lang w:eastAsia="ru-RU"/>
              </w:rPr>
              <w:t>«Навстречу друг другу для блага детей»</w:t>
            </w:r>
          </w:p>
        </w:tc>
      </w:tr>
      <w:tr w:rsidR="00221C05" w:rsidRPr="00C81FAC" w:rsidTr="0071584E">
        <w:trPr>
          <w:trHeight w:val="3086"/>
        </w:trPr>
        <w:tc>
          <w:tcPr>
            <w:tcW w:w="534" w:type="dxa"/>
          </w:tcPr>
          <w:p w:rsidR="00221C05" w:rsidRPr="00C81FAC" w:rsidRDefault="00221C05" w:rsidP="00104A76">
            <w:pPr>
              <w:pStyle w:val="a3"/>
              <w:rPr>
                <w:rFonts w:ascii="Times New Roman" w:hAnsi="Times New Roman" w:cs="Times New Roman"/>
                <w:sz w:val="24"/>
                <w:szCs w:val="24"/>
              </w:rPr>
            </w:pPr>
            <w:r w:rsidRPr="00C81FAC">
              <w:rPr>
                <w:rFonts w:ascii="Times New Roman" w:hAnsi="Times New Roman" w:cs="Times New Roman"/>
                <w:sz w:val="24"/>
                <w:szCs w:val="24"/>
              </w:rPr>
              <w:t>8.</w:t>
            </w:r>
          </w:p>
        </w:tc>
        <w:tc>
          <w:tcPr>
            <w:tcW w:w="1995"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Смотры-конкурсы</w:t>
            </w:r>
          </w:p>
        </w:tc>
        <w:tc>
          <w:tcPr>
            <w:tcW w:w="698"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6</w:t>
            </w:r>
          </w:p>
        </w:tc>
        <w:tc>
          <w:tcPr>
            <w:tcW w:w="850"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567"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7</w:t>
            </w:r>
          </w:p>
        </w:tc>
        <w:tc>
          <w:tcPr>
            <w:tcW w:w="993"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110%</w:t>
            </w:r>
          </w:p>
        </w:tc>
        <w:tc>
          <w:tcPr>
            <w:tcW w:w="850" w:type="dxa"/>
          </w:tcPr>
          <w:p w:rsidR="00221C05" w:rsidRPr="00D97984" w:rsidRDefault="00221C05" w:rsidP="00104A76">
            <w:pPr>
              <w:pStyle w:val="a3"/>
              <w:rPr>
                <w:rFonts w:ascii="Times New Roman" w:hAnsi="Times New Roman" w:cs="Times New Roman"/>
                <w:color w:val="FF0000"/>
                <w:sz w:val="24"/>
                <w:szCs w:val="24"/>
              </w:rPr>
            </w:pPr>
          </w:p>
        </w:tc>
        <w:tc>
          <w:tcPr>
            <w:tcW w:w="3084" w:type="dxa"/>
          </w:tcPr>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Подготовка к новому учебному году</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Конкурс чтецов</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 xml:space="preserve">Лучшее новогоднее оформление групп </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Смотр строя и песни</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Смотр-конкурс на лучший уголок театрализованной деятельности</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Смотр-конкурс уголков дежурств</w:t>
            </w:r>
          </w:p>
        </w:tc>
      </w:tr>
      <w:tr w:rsidR="00221C05" w:rsidRPr="00C81FAC" w:rsidTr="0071584E">
        <w:trPr>
          <w:trHeight w:val="2760"/>
        </w:trPr>
        <w:tc>
          <w:tcPr>
            <w:tcW w:w="534" w:type="dxa"/>
          </w:tcPr>
          <w:p w:rsidR="00221C05" w:rsidRPr="00C81FAC" w:rsidRDefault="00221C05" w:rsidP="00104A76">
            <w:pPr>
              <w:pStyle w:val="a3"/>
              <w:rPr>
                <w:rFonts w:ascii="Times New Roman" w:hAnsi="Times New Roman" w:cs="Times New Roman"/>
                <w:sz w:val="24"/>
                <w:szCs w:val="24"/>
              </w:rPr>
            </w:pPr>
            <w:r w:rsidRPr="00C81FAC">
              <w:rPr>
                <w:rFonts w:ascii="Times New Roman" w:hAnsi="Times New Roman" w:cs="Times New Roman"/>
                <w:sz w:val="24"/>
                <w:szCs w:val="24"/>
              </w:rPr>
              <w:lastRenderedPageBreak/>
              <w:t>9.</w:t>
            </w:r>
          </w:p>
        </w:tc>
        <w:tc>
          <w:tcPr>
            <w:tcW w:w="1995"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Выставки</w:t>
            </w:r>
          </w:p>
        </w:tc>
        <w:tc>
          <w:tcPr>
            <w:tcW w:w="698"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w:t>
            </w:r>
          </w:p>
        </w:tc>
        <w:tc>
          <w:tcPr>
            <w:tcW w:w="850" w:type="dxa"/>
          </w:tcPr>
          <w:p w:rsidR="00221C05" w:rsidRPr="00104A76" w:rsidRDefault="00221C05" w:rsidP="00104A76">
            <w:pPr>
              <w:pStyle w:val="a3"/>
              <w:rPr>
                <w:rFonts w:ascii="Times New Roman" w:hAnsi="Times New Roman" w:cs="Times New Roman"/>
                <w:color w:val="000000" w:themeColor="text1"/>
                <w:sz w:val="24"/>
                <w:szCs w:val="24"/>
              </w:rPr>
            </w:pPr>
          </w:p>
        </w:tc>
        <w:tc>
          <w:tcPr>
            <w:tcW w:w="567"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w:t>
            </w:r>
          </w:p>
        </w:tc>
        <w:tc>
          <w:tcPr>
            <w:tcW w:w="993" w:type="dxa"/>
          </w:tcPr>
          <w:p w:rsidR="00221C05" w:rsidRPr="00104A76" w:rsidRDefault="00221C05" w:rsidP="00104A76">
            <w:pPr>
              <w:pStyle w:val="a3"/>
              <w:rPr>
                <w:rFonts w:ascii="Times New Roman" w:hAnsi="Times New Roman" w:cs="Times New Roman"/>
                <w:color w:val="000000" w:themeColor="text1"/>
                <w:sz w:val="24"/>
                <w:szCs w:val="24"/>
              </w:rPr>
            </w:pPr>
            <w:r w:rsidRPr="00104A76">
              <w:rPr>
                <w:rFonts w:ascii="Times New Roman" w:hAnsi="Times New Roman" w:cs="Times New Roman"/>
                <w:color w:val="000000" w:themeColor="text1"/>
                <w:sz w:val="24"/>
                <w:szCs w:val="24"/>
              </w:rPr>
              <w:t>100%</w:t>
            </w:r>
          </w:p>
        </w:tc>
        <w:tc>
          <w:tcPr>
            <w:tcW w:w="850" w:type="dxa"/>
          </w:tcPr>
          <w:p w:rsidR="00221C05" w:rsidRPr="00D97984" w:rsidRDefault="00221C05" w:rsidP="00104A76">
            <w:pPr>
              <w:pStyle w:val="a3"/>
              <w:rPr>
                <w:rFonts w:ascii="Times New Roman" w:hAnsi="Times New Roman" w:cs="Times New Roman"/>
                <w:color w:val="FF0000"/>
                <w:sz w:val="24"/>
                <w:szCs w:val="24"/>
              </w:rPr>
            </w:pPr>
          </w:p>
        </w:tc>
        <w:tc>
          <w:tcPr>
            <w:tcW w:w="3084" w:type="dxa"/>
          </w:tcPr>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Лучший осенний букет</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Мастерская Деда Мороза</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Золотые руки бабушек</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Огородные фантазии</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Золотая осень</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Зимние забавы</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Защитники Отечества</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Моя любимая мама</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Космические просторы</w:t>
            </w:r>
          </w:p>
          <w:p w:rsidR="00221C05" w:rsidRDefault="00221C05" w:rsidP="00104A76">
            <w:pPr>
              <w:jc w:val="center"/>
              <w:rPr>
                <w:rFonts w:eastAsia="Times New Roman" w:cs="Times New Roman"/>
                <w:sz w:val="24"/>
                <w:szCs w:val="24"/>
                <w:lang w:eastAsia="ru-RU"/>
              </w:rPr>
            </w:pPr>
            <w:r>
              <w:rPr>
                <w:rFonts w:eastAsia="Times New Roman" w:cs="Times New Roman"/>
                <w:sz w:val="24"/>
                <w:szCs w:val="24"/>
                <w:lang w:eastAsia="ru-RU"/>
              </w:rPr>
              <w:t>День Победы</w:t>
            </w:r>
          </w:p>
        </w:tc>
      </w:tr>
      <w:tr w:rsidR="00104A76" w:rsidRPr="00C81FAC" w:rsidTr="00104A76">
        <w:tc>
          <w:tcPr>
            <w:tcW w:w="534" w:type="dxa"/>
          </w:tcPr>
          <w:p w:rsidR="00104A76" w:rsidRPr="00C81FAC" w:rsidRDefault="00104A76" w:rsidP="00104A76">
            <w:pPr>
              <w:pStyle w:val="a3"/>
              <w:rPr>
                <w:rFonts w:ascii="Times New Roman" w:hAnsi="Times New Roman" w:cs="Times New Roman"/>
                <w:sz w:val="24"/>
                <w:szCs w:val="24"/>
              </w:rPr>
            </w:pPr>
            <w:r w:rsidRPr="00C81FAC">
              <w:rPr>
                <w:rFonts w:ascii="Times New Roman" w:hAnsi="Times New Roman" w:cs="Times New Roman"/>
                <w:sz w:val="24"/>
                <w:szCs w:val="24"/>
              </w:rPr>
              <w:t>10</w:t>
            </w:r>
          </w:p>
        </w:tc>
        <w:tc>
          <w:tcPr>
            <w:tcW w:w="1995" w:type="dxa"/>
          </w:tcPr>
          <w:p w:rsidR="00104A76" w:rsidRPr="003911D9" w:rsidRDefault="003911D9" w:rsidP="00104A76">
            <w:pPr>
              <w:pStyle w:val="a3"/>
              <w:rPr>
                <w:rFonts w:ascii="Times New Roman" w:hAnsi="Times New Roman" w:cs="Times New Roman"/>
              </w:rPr>
            </w:pPr>
            <w:proofErr w:type="spellStart"/>
            <w:r w:rsidRPr="003911D9">
              <w:rPr>
                <w:rFonts w:ascii="Times New Roman" w:hAnsi="Times New Roman" w:cs="Times New Roman"/>
              </w:rPr>
              <w:t>Методоперативки</w:t>
            </w:r>
            <w:proofErr w:type="spellEnd"/>
          </w:p>
        </w:tc>
        <w:tc>
          <w:tcPr>
            <w:tcW w:w="698" w:type="dxa"/>
          </w:tcPr>
          <w:p w:rsidR="00104A76" w:rsidRPr="003911D9" w:rsidRDefault="003911D9" w:rsidP="00104A76">
            <w:pPr>
              <w:pStyle w:val="a3"/>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104A76" w:rsidRPr="003911D9" w:rsidRDefault="003911D9" w:rsidP="00104A76">
            <w:pPr>
              <w:pStyle w:val="a3"/>
              <w:rPr>
                <w:rFonts w:ascii="Times New Roman" w:hAnsi="Times New Roman" w:cs="Times New Roman"/>
                <w:sz w:val="24"/>
                <w:szCs w:val="24"/>
              </w:rPr>
            </w:pPr>
            <w:r w:rsidRPr="003911D9">
              <w:rPr>
                <w:rFonts w:ascii="Times New Roman" w:hAnsi="Times New Roman" w:cs="Times New Roman"/>
                <w:sz w:val="24"/>
                <w:szCs w:val="24"/>
              </w:rPr>
              <w:t>100%</w:t>
            </w:r>
          </w:p>
        </w:tc>
        <w:tc>
          <w:tcPr>
            <w:tcW w:w="567" w:type="dxa"/>
          </w:tcPr>
          <w:p w:rsidR="00104A76" w:rsidRPr="003911D9" w:rsidRDefault="003911D9" w:rsidP="00104A76">
            <w:pPr>
              <w:pStyle w:val="a3"/>
              <w:rPr>
                <w:rFonts w:ascii="Times New Roman" w:hAnsi="Times New Roman" w:cs="Times New Roman"/>
                <w:sz w:val="24"/>
                <w:szCs w:val="24"/>
              </w:rPr>
            </w:pPr>
            <w:r w:rsidRPr="003911D9">
              <w:rPr>
                <w:rFonts w:ascii="Times New Roman" w:hAnsi="Times New Roman" w:cs="Times New Roman"/>
                <w:sz w:val="24"/>
                <w:szCs w:val="24"/>
              </w:rPr>
              <w:t>6</w:t>
            </w:r>
          </w:p>
        </w:tc>
        <w:tc>
          <w:tcPr>
            <w:tcW w:w="993" w:type="dxa"/>
          </w:tcPr>
          <w:p w:rsidR="00104A76" w:rsidRPr="003911D9" w:rsidRDefault="003911D9" w:rsidP="00104A76">
            <w:pPr>
              <w:pStyle w:val="a3"/>
              <w:rPr>
                <w:rFonts w:ascii="Times New Roman" w:hAnsi="Times New Roman" w:cs="Times New Roman"/>
                <w:sz w:val="24"/>
                <w:szCs w:val="24"/>
              </w:rPr>
            </w:pPr>
            <w:r w:rsidRPr="003911D9">
              <w:rPr>
                <w:rFonts w:ascii="Times New Roman" w:hAnsi="Times New Roman" w:cs="Times New Roman"/>
                <w:sz w:val="24"/>
                <w:szCs w:val="24"/>
              </w:rPr>
              <w:t>100%</w:t>
            </w:r>
          </w:p>
        </w:tc>
        <w:tc>
          <w:tcPr>
            <w:tcW w:w="850" w:type="dxa"/>
          </w:tcPr>
          <w:p w:rsidR="00104A76" w:rsidRPr="00D97984" w:rsidRDefault="00104A76" w:rsidP="00104A76">
            <w:pPr>
              <w:pStyle w:val="a3"/>
              <w:rPr>
                <w:rFonts w:ascii="Times New Roman" w:hAnsi="Times New Roman" w:cs="Times New Roman"/>
                <w:color w:val="FF0000"/>
                <w:sz w:val="24"/>
                <w:szCs w:val="24"/>
              </w:rPr>
            </w:pPr>
          </w:p>
        </w:tc>
        <w:tc>
          <w:tcPr>
            <w:tcW w:w="3084" w:type="dxa"/>
          </w:tcPr>
          <w:p w:rsidR="00104A76" w:rsidRPr="00D97984" w:rsidRDefault="00104A76" w:rsidP="00104A76">
            <w:pPr>
              <w:pStyle w:val="a3"/>
              <w:rPr>
                <w:rFonts w:ascii="Times New Roman" w:hAnsi="Times New Roman" w:cs="Times New Roman"/>
                <w:color w:val="FF0000"/>
                <w:sz w:val="24"/>
                <w:szCs w:val="24"/>
              </w:rPr>
            </w:pPr>
          </w:p>
        </w:tc>
      </w:tr>
      <w:tr w:rsidR="00104A76" w:rsidRPr="00C81FAC" w:rsidTr="00104A76">
        <w:tc>
          <w:tcPr>
            <w:tcW w:w="534" w:type="dxa"/>
          </w:tcPr>
          <w:p w:rsidR="00104A76" w:rsidRPr="00C81FAC" w:rsidRDefault="00104A76" w:rsidP="00104A76">
            <w:pPr>
              <w:pStyle w:val="a3"/>
              <w:rPr>
                <w:rFonts w:ascii="Times New Roman" w:hAnsi="Times New Roman" w:cs="Times New Roman"/>
                <w:sz w:val="24"/>
                <w:szCs w:val="24"/>
              </w:rPr>
            </w:pPr>
            <w:r w:rsidRPr="00C81FAC">
              <w:rPr>
                <w:rFonts w:ascii="Times New Roman" w:hAnsi="Times New Roman" w:cs="Times New Roman"/>
                <w:sz w:val="24"/>
                <w:szCs w:val="24"/>
              </w:rPr>
              <w:t>11</w:t>
            </w:r>
          </w:p>
        </w:tc>
        <w:tc>
          <w:tcPr>
            <w:tcW w:w="1995" w:type="dxa"/>
          </w:tcPr>
          <w:p w:rsidR="00104A76" w:rsidRPr="003911D9" w:rsidRDefault="00104A76" w:rsidP="00104A76">
            <w:pPr>
              <w:pStyle w:val="a3"/>
              <w:rPr>
                <w:rFonts w:ascii="Times New Roman" w:hAnsi="Times New Roman" w:cs="Times New Roman"/>
                <w:sz w:val="24"/>
                <w:szCs w:val="24"/>
              </w:rPr>
            </w:pPr>
            <w:r w:rsidRPr="003911D9">
              <w:rPr>
                <w:rFonts w:ascii="Times New Roman" w:hAnsi="Times New Roman" w:cs="Times New Roman"/>
                <w:sz w:val="24"/>
                <w:szCs w:val="24"/>
              </w:rPr>
              <w:t>Совещания при заведующей</w:t>
            </w:r>
          </w:p>
        </w:tc>
        <w:tc>
          <w:tcPr>
            <w:tcW w:w="698" w:type="dxa"/>
          </w:tcPr>
          <w:p w:rsidR="00104A76" w:rsidRPr="003911D9" w:rsidRDefault="00221C05" w:rsidP="00104A76">
            <w:pPr>
              <w:pStyle w:val="a3"/>
              <w:rPr>
                <w:rFonts w:ascii="Times New Roman" w:hAnsi="Times New Roman" w:cs="Times New Roman"/>
                <w:sz w:val="24"/>
                <w:szCs w:val="24"/>
              </w:rPr>
            </w:pPr>
            <w:r w:rsidRPr="003911D9">
              <w:rPr>
                <w:rFonts w:ascii="Times New Roman" w:hAnsi="Times New Roman" w:cs="Times New Roman"/>
                <w:sz w:val="24"/>
                <w:szCs w:val="24"/>
              </w:rPr>
              <w:t>9</w:t>
            </w:r>
          </w:p>
        </w:tc>
        <w:tc>
          <w:tcPr>
            <w:tcW w:w="850" w:type="dxa"/>
          </w:tcPr>
          <w:p w:rsidR="00104A76" w:rsidRPr="003911D9" w:rsidRDefault="00221C05" w:rsidP="00104A76">
            <w:pPr>
              <w:pStyle w:val="a3"/>
              <w:rPr>
                <w:rFonts w:ascii="Times New Roman" w:hAnsi="Times New Roman" w:cs="Times New Roman"/>
                <w:sz w:val="24"/>
                <w:szCs w:val="24"/>
              </w:rPr>
            </w:pPr>
            <w:r w:rsidRPr="003911D9">
              <w:rPr>
                <w:rFonts w:ascii="Times New Roman" w:hAnsi="Times New Roman" w:cs="Times New Roman"/>
                <w:sz w:val="24"/>
                <w:szCs w:val="24"/>
              </w:rPr>
              <w:t>100%</w:t>
            </w:r>
          </w:p>
        </w:tc>
        <w:tc>
          <w:tcPr>
            <w:tcW w:w="567" w:type="dxa"/>
          </w:tcPr>
          <w:p w:rsidR="00104A76" w:rsidRPr="003911D9" w:rsidRDefault="003911D9" w:rsidP="00104A76">
            <w:pPr>
              <w:pStyle w:val="a3"/>
              <w:rPr>
                <w:rFonts w:ascii="Times New Roman" w:hAnsi="Times New Roman" w:cs="Times New Roman"/>
                <w:sz w:val="24"/>
                <w:szCs w:val="24"/>
              </w:rPr>
            </w:pPr>
            <w:r w:rsidRPr="003911D9">
              <w:rPr>
                <w:rFonts w:ascii="Times New Roman" w:hAnsi="Times New Roman" w:cs="Times New Roman"/>
                <w:sz w:val="24"/>
                <w:szCs w:val="24"/>
              </w:rPr>
              <w:t>10</w:t>
            </w:r>
          </w:p>
        </w:tc>
        <w:tc>
          <w:tcPr>
            <w:tcW w:w="993" w:type="dxa"/>
          </w:tcPr>
          <w:p w:rsidR="00104A76" w:rsidRPr="003911D9" w:rsidRDefault="003911D9" w:rsidP="00104A76">
            <w:pPr>
              <w:pStyle w:val="a3"/>
              <w:rPr>
                <w:rFonts w:ascii="Times New Roman" w:hAnsi="Times New Roman" w:cs="Times New Roman"/>
                <w:sz w:val="24"/>
                <w:szCs w:val="24"/>
              </w:rPr>
            </w:pPr>
            <w:r w:rsidRPr="003911D9">
              <w:rPr>
                <w:rFonts w:ascii="Times New Roman" w:hAnsi="Times New Roman" w:cs="Times New Roman"/>
                <w:sz w:val="24"/>
                <w:szCs w:val="24"/>
              </w:rPr>
              <w:t>105%</w:t>
            </w:r>
          </w:p>
        </w:tc>
        <w:tc>
          <w:tcPr>
            <w:tcW w:w="850" w:type="dxa"/>
          </w:tcPr>
          <w:p w:rsidR="00104A76" w:rsidRPr="00D97984" w:rsidRDefault="00104A76" w:rsidP="00104A76">
            <w:pPr>
              <w:pStyle w:val="a3"/>
              <w:rPr>
                <w:rFonts w:ascii="Times New Roman" w:hAnsi="Times New Roman" w:cs="Times New Roman"/>
                <w:color w:val="FF0000"/>
                <w:sz w:val="24"/>
                <w:szCs w:val="24"/>
              </w:rPr>
            </w:pPr>
          </w:p>
        </w:tc>
        <w:tc>
          <w:tcPr>
            <w:tcW w:w="3084" w:type="dxa"/>
          </w:tcPr>
          <w:p w:rsidR="00104A76" w:rsidRPr="00D97984" w:rsidRDefault="00104A76" w:rsidP="00104A76">
            <w:pPr>
              <w:pStyle w:val="a3"/>
              <w:rPr>
                <w:rFonts w:ascii="Times New Roman" w:hAnsi="Times New Roman" w:cs="Times New Roman"/>
                <w:color w:val="FF0000"/>
                <w:sz w:val="24"/>
                <w:szCs w:val="24"/>
              </w:rPr>
            </w:pPr>
          </w:p>
        </w:tc>
      </w:tr>
      <w:tr w:rsidR="00104A76" w:rsidRPr="00C81FAC" w:rsidTr="00104A76">
        <w:tc>
          <w:tcPr>
            <w:tcW w:w="534" w:type="dxa"/>
          </w:tcPr>
          <w:p w:rsidR="00104A76" w:rsidRPr="00C81FAC" w:rsidRDefault="00104A76" w:rsidP="00104A76">
            <w:pPr>
              <w:pStyle w:val="a3"/>
              <w:rPr>
                <w:rFonts w:ascii="Times New Roman" w:hAnsi="Times New Roman" w:cs="Times New Roman"/>
                <w:sz w:val="24"/>
                <w:szCs w:val="24"/>
              </w:rPr>
            </w:pPr>
            <w:r w:rsidRPr="00C81FAC">
              <w:rPr>
                <w:rFonts w:ascii="Times New Roman" w:hAnsi="Times New Roman" w:cs="Times New Roman"/>
                <w:sz w:val="24"/>
                <w:szCs w:val="24"/>
              </w:rPr>
              <w:t>12</w:t>
            </w:r>
          </w:p>
        </w:tc>
        <w:tc>
          <w:tcPr>
            <w:tcW w:w="1995" w:type="dxa"/>
          </w:tcPr>
          <w:p w:rsidR="00104A76" w:rsidRPr="003911D9" w:rsidRDefault="00104A76" w:rsidP="00104A76">
            <w:pPr>
              <w:pStyle w:val="a3"/>
              <w:rPr>
                <w:rFonts w:ascii="Times New Roman" w:hAnsi="Times New Roman" w:cs="Times New Roman"/>
                <w:sz w:val="24"/>
                <w:szCs w:val="24"/>
              </w:rPr>
            </w:pPr>
            <w:r w:rsidRPr="003911D9">
              <w:rPr>
                <w:rFonts w:ascii="Times New Roman" w:hAnsi="Times New Roman" w:cs="Times New Roman"/>
                <w:sz w:val="24"/>
                <w:szCs w:val="24"/>
              </w:rPr>
              <w:t>Педагогические часы</w:t>
            </w:r>
          </w:p>
        </w:tc>
        <w:tc>
          <w:tcPr>
            <w:tcW w:w="698" w:type="dxa"/>
          </w:tcPr>
          <w:p w:rsidR="00104A76" w:rsidRPr="003911D9" w:rsidRDefault="00221C05" w:rsidP="00104A76">
            <w:pPr>
              <w:pStyle w:val="a3"/>
              <w:rPr>
                <w:rFonts w:ascii="Times New Roman" w:hAnsi="Times New Roman" w:cs="Times New Roman"/>
                <w:sz w:val="24"/>
                <w:szCs w:val="24"/>
              </w:rPr>
            </w:pPr>
            <w:r w:rsidRPr="003911D9">
              <w:rPr>
                <w:rFonts w:ascii="Times New Roman" w:hAnsi="Times New Roman" w:cs="Times New Roman"/>
                <w:sz w:val="24"/>
                <w:szCs w:val="24"/>
              </w:rPr>
              <w:t>5</w:t>
            </w:r>
          </w:p>
        </w:tc>
        <w:tc>
          <w:tcPr>
            <w:tcW w:w="850" w:type="dxa"/>
          </w:tcPr>
          <w:p w:rsidR="00104A76" w:rsidRPr="003911D9" w:rsidRDefault="00221C05" w:rsidP="00104A76">
            <w:pPr>
              <w:pStyle w:val="a3"/>
              <w:rPr>
                <w:rFonts w:ascii="Times New Roman" w:hAnsi="Times New Roman" w:cs="Times New Roman"/>
                <w:sz w:val="24"/>
                <w:szCs w:val="24"/>
              </w:rPr>
            </w:pPr>
            <w:r w:rsidRPr="003911D9">
              <w:rPr>
                <w:rFonts w:ascii="Times New Roman" w:hAnsi="Times New Roman" w:cs="Times New Roman"/>
                <w:sz w:val="24"/>
                <w:szCs w:val="24"/>
              </w:rPr>
              <w:t>100%</w:t>
            </w:r>
          </w:p>
        </w:tc>
        <w:tc>
          <w:tcPr>
            <w:tcW w:w="567" w:type="dxa"/>
          </w:tcPr>
          <w:p w:rsidR="00104A76" w:rsidRPr="003911D9" w:rsidRDefault="003911D9" w:rsidP="00104A76">
            <w:pPr>
              <w:pStyle w:val="a3"/>
              <w:rPr>
                <w:rFonts w:ascii="Times New Roman" w:hAnsi="Times New Roman" w:cs="Times New Roman"/>
                <w:sz w:val="24"/>
                <w:szCs w:val="24"/>
              </w:rPr>
            </w:pPr>
            <w:r w:rsidRPr="003911D9">
              <w:rPr>
                <w:rFonts w:ascii="Times New Roman" w:hAnsi="Times New Roman" w:cs="Times New Roman"/>
                <w:sz w:val="24"/>
                <w:szCs w:val="24"/>
              </w:rPr>
              <w:t>10</w:t>
            </w:r>
          </w:p>
        </w:tc>
        <w:tc>
          <w:tcPr>
            <w:tcW w:w="993" w:type="dxa"/>
          </w:tcPr>
          <w:p w:rsidR="00104A76" w:rsidRPr="003911D9" w:rsidRDefault="003911D9" w:rsidP="003911D9">
            <w:pPr>
              <w:pStyle w:val="a3"/>
              <w:rPr>
                <w:rFonts w:ascii="Times New Roman" w:hAnsi="Times New Roman" w:cs="Times New Roman"/>
                <w:sz w:val="24"/>
                <w:szCs w:val="24"/>
              </w:rPr>
            </w:pPr>
            <w:r w:rsidRPr="003911D9">
              <w:rPr>
                <w:rFonts w:ascii="Times New Roman" w:hAnsi="Times New Roman" w:cs="Times New Roman"/>
                <w:sz w:val="24"/>
                <w:szCs w:val="24"/>
              </w:rPr>
              <w:t>150%</w:t>
            </w:r>
          </w:p>
        </w:tc>
        <w:tc>
          <w:tcPr>
            <w:tcW w:w="850" w:type="dxa"/>
          </w:tcPr>
          <w:p w:rsidR="00104A76" w:rsidRPr="00D97984" w:rsidRDefault="00104A76" w:rsidP="00104A76">
            <w:pPr>
              <w:pStyle w:val="a3"/>
              <w:rPr>
                <w:rFonts w:ascii="Times New Roman" w:hAnsi="Times New Roman" w:cs="Times New Roman"/>
                <w:color w:val="FF0000"/>
                <w:sz w:val="24"/>
                <w:szCs w:val="24"/>
              </w:rPr>
            </w:pPr>
          </w:p>
        </w:tc>
        <w:tc>
          <w:tcPr>
            <w:tcW w:w="3084" w:type="dxa"/>
          </w:tcPr>
          <w:p w:rsidR="00104A76" w:rsidRPr="00D97984" w:rsidRDefault="00104A76" w:rsidP="00104A76">
            <w:pPr>
              <w:pStyle w:val="a3"/>
              <w:rPr>
                <w:rFonts w:ascii="Times New Roman" w:hAnsi="Times New Roman" w:cs="Times New Roman"/>
                <w:color w:val="FF0000"/>
                <w:sz w:val="24"/>
                <w:szCs w:val="24"/>
              </w:rPr>
            </w:pPr>
          </w:p>
        </w:tc>
      </w:tr>
      <w:tr w:rsidR="00104A76" w:rsidRPr="00C81FAC" w:rsidTr="00104A76">
        <w:tc>
          <w:tcPr>
            <w:tcW w:w="534" w:type="dxa"/>
          </w:tcPr>
          <w:p w:rsidR="00104A76" w:rsidRPr="00C81FAC" w:rsidRDefault="00104A76" w:rsidP="00104A76">
            <w:pPr>
              <w:pStyle w:val="a3"/>
              <w:rPr>
                <w:rFonts w:ascii="Times New Roman" w:hAnsi="Times New Roman" w:cs="Times New Roman"/>
                <w:sz w:val="24"/>
                <w:szCs w:val="24"/>
              </w:rPr>
            </w:pPr>
            <w:r w:rsidRPr="00C81FAC">
              <w:rPr>
                <w:rFonts w:ascii="Times New Roman" w:hAnsi="Times New Roman" w:cs="Times New Roman"/>
                <w:sz w:val="24"/>
                <w:szCs w:val="24"/>
              </w:rPr>
              <w:t>13</w:t>
            </w:r>
          </w:p>
        </w:tc>
        <w:tc>
          <w:tcPr>
            <w:tcW w:w="1995" w:type="dxa"/>
          </w:tcPr>
          <w:p w:rsidR="00104A76" w:rsidRPr="00902FBA" w:rsidRDefault="00104A76"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Контроль</w:t>
            </w:r>
          </w:p>
          <w:p w:rsidR="00104A76" w:rsidRPr="00902FBA" w:rsidRDefault="00104A76"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тематический</w:t>
            </w:r>
          </w:p>
        </w:tc>
        <w:tc>
          <w:tcPr>
            <w:tcW w:w="698" w:type="dxa"/>
          </w:tcPr>
          <w:p w:rsidR="00104A76"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2</w:t>
            </w:r>
          </w:p>
        </w:tc>
        <w:tc>
          <w:tcPr>
            <w:tcW w:w="850" w:type="dxa"/>
          </w:tcPr>
          <w:p w:rsidR="00104A76"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100%</w:t>
            </w:r>
          </w:p>
        </w:tc>
        <w:tc>
          <w:tcPr>
            <w:tcW w:w="567" w:type="dxa"/>
          </w:tcPr>
          <w:p w:rsidR="00104A76"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2</w:t>
            </w:r>
          </w:p>
        </w:tc>
        <w:tc>
          <w:tcPr>
            <w:tcW w:w="993" w:type="dxa"/>
          </w:tcPr>
          <w:p w:rsidR="00104A76"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100%</w:t>
            </w:r>
          </w:p>
        </w:tc>
        <w:tc>
          <w:tcPr>
            <w:tcW w:w="850" w:type="dxa"/>
          </w:tcPr>
          <w:p w:rsidR="00104A76" w:rsidRPr="00D97984" w:rsidRDefault="00104A76" w:rsidP="00104A76">
            <w:pPr>
              <w:pStyle w:val="a3"/>
              <w:rPr>
                <w:rFonts w:ascii="Times New Roman" w:hAnsi="Times New Roman" w:cs="Times New Roman"/>
                <w:color w:val="FF0000"/>
                <w:sz w:val="24"/>
                <w:szCs w:val="24"/>
              </w:rPr>
            </w:pPr>
          </w:p>
        </w:tc>
        <w:tc>
          <w:tcPr>
            <w:tcW w:w="3084" w:type="dxa"/>
          </w:tcPr>
          <w:p w:rsidR="00104A76" w:rsidRPr="00D97984" w:rsidRDefault="00104A76" w:rsidP="00104A76">
            <w:pPr>
              <w:pStyle w:val="a3"/>
              <w:rPr>
                <w:rFonts w:ascii="Times New Roman" w:hAnsi="Times New Roman" w:cs="Times New Roman"/>
                <w:color w:val="FF0000"/>
                <w:sz w:val="24"/>
                <w:szCs w:val="24"/>
              </w:rPr>
            </w:pPr>
          </w:p>
        </w:tc>
      </w:tr>
      <w:tr w:rsidR="00104A76" w:rsidRPr="00C81FAC" w:rsidTr="00104A76">
        <w:tc>
          <w:tcPr>
            <w:tcW w:w="534" w:type="dxa"/>
          </w:tcPr>
          <w:p w:rsidR="00104A76" w:rsidRPr="00C81FAC" w:rsidRDefault="00104A76" w:rsidP="00104A76">
            <w:pPr>
              <w:pStyle w:val="a3"/>
              <w:rPr>
                <w:rFonts w:ascii="Times New Roman" w:hAnsi="Times New Roman" w:cs="Times New Roman"/>
                <w:sz w:val="24"/>
                <w:szCs w:val="24"/>
              </w:rPr>
            </w:pPr>
            <w:r w:rsidRPr="00C81FAC">
              <w:rPr>
                <w:rFonts w:ascii="Times New Roman" w:hAnsi="Times New Roman" w:cs="Times New Roman"/>
                <w:sz w:val="24"/>
                <w:szCs w:val="24"/>
              </w:rPr>
              <w:t>14</w:t>
            </w:r>
          </w:p>
        </w:tc>
        <w:tc>
          <w:tcPr>
            <w:tcW w:w="1995" w:type="dxa"/>
          </w:tcPr>
          <w:p w:rsidR="00104A76" w:rsidRPr="00902FBA" w:rsidRDefault="00104A76"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Контроль оперативный</w:t>
            </w:r>
          </w:p>
        </w:tc>
        <w:tc>
          <w:tcPr>
            <w:tcW w:w="698" w:type="dxa"/>
          </w:tcPr>
          <w:p w:rsidR="00104A76"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8</w:t>
            </w:r>
          </w:p>
        </w:tc>
        <w:tc>
          <w:tcPr>
            <w:tcW w:w="850" w:type="dxa"/>
          </w:tcPr>
          <w:p w:rsidR="00104A76"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100%</w:t>
            </w:r>
          </w:p>
        </w:tc>
        <w:tc>
          <w:tcPr>
            <w:tcW w:w="567" w:type="dxa"/>
          </w:tcPr>
          <w:p w:rsidR="00104A76" w:rsidRPr="00902FBA" w:rsidRDefault="00902FBA"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8</w:t>
            </w:r>
          </w:p>
        </w:tc>
        <w:tc>
          <w:tcPr>
            <w:tcW w:w="993" w:type="dxa"/>
          </w:tcPr>
          <w:p w:rsidR="00104A76" w:rsidRPr="00902FBA" w:rsidRDefault="00902FBA"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100%</w:t>
            </w:r>
          </w:p>
        </w:tc>
        <w:tc>
          <w:tcPr>
            <w:tcW w:w="850" w:type="dxa"/>
          </w:tcPr>
          <w:p w:rsidR="00104A76" w:rsidRPr="00D97984" w:rsidRDefault="00104A76" w:rsidP="00104A76">
            <w:pPr>
              <w:pStyle w:val="a3"/>
              <w:rPr>
                <w:rFonts w:ascii="Times New Roman" w:hAnsi="Times New Roman" w:cs="Times New Roman"/>
                <w:color w:val="FF0000"/>
                <w:sz w:val="24"/>
                <w:szCs w:val="24"/>
              </w:rPr>
            </w:pPr>
          </w:p>
        </w:tc>
        <w:tc>
          <w:tcPr>
            <w:tcW w:w="3084" w:type="dxa"/>
          </w:tcPr>
          <w:p w:rsidR="00104A76" w:rsidRPr="00D97984" w:rsidRDefault="00104A76" w:rsidP="00104A76">
            <w:pPr>
              <w:pStyle w:val="a3"/>
              <w:rPr>
                <w:rFonts w:ascii="Times New Roman" w:hAnsi="Times New Roman" w:cs="Times New Roman"/>
                <w:color w:val="FF0000"/>
                <w:sz w:val="24"/>
                <w:szCs w:val="24"/>
              </w:rPr>
            </w:pPr>
          </w:p>
        </w:tc>
      </w:tr>
      <w:tr w:rsidR="00221C05" w:rsidRPr="00C81FAC" w:rsidTr="00104A76">
        <w:tc>
          <w:tcPr>
            <w:tcW w:w="534" w:type="dxa"/>
          </w:tcPr>
          <w:p w:rsidR="00221C05" w:rsidRPr="00C81FAC" w:rsidRDefault="00221C05" w:rsidP="00104A76">
            <w:pPr>
              <w:pStyle w:val="a3"/>
              <w:rPr>
                <w:rFonts w:ascii="Times New Roman" w:hAnsi="Times New Roman" w:cs="Times New Roman"/>
                <w:sz w:val="24"/>
                <w:szCs w:val="24"/>
              </w:rPr>
            </w:pPr>
            <w:r>
              <w:rPr>
                <w:rFonts w:ascii="Times New Roman" w:hAnsi="Times New Roman" w:cs="Times New Roman"/>
                <w:sz w:val="24"/>
                <w:szCs w:val="24"/>
              </w:rPr>
              <w:t>15</w:t>
            </w:r>
          </w:p>
        </w:tc>
        <w:tc>
          <w:tcPr>
            <w:tcW w:w="1995" w:type="dxa"/>
          </w:tcPr>
          <w:p w:rsidR="00221C05"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Контроль выборочный</w:t>
            </w:r>
          </w:p>
        </w:tc>
        <w:tc>
          <w:tcPr>
            <w:tcW w:w="698" w:type="dxa"/>
          </w:tcPr>
          <w:p w:rsidR="00221C05"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3</w:t>
            </w:r>
          </w:p>
        </w:tc>
        <w:tc>
          <w:tcPr>
            <w:tcW w:w="850" w:type="dxa"/>
          </w:tcPr>
          <w:p w:rsidR="00221C05"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100%</w:t>
            </w:r>
          </w:p>
        </w:tc>
        <w:tc>
          <w:tcPr>
            <w:tcW w:w="567" w:type="dxa"/>
          </w:tcPr>
          <w:p w:rsidR="00221C05"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2</w:t>
            </w:r>
          </w:p>
        </w:tc>
        <w:tc>
          <w:tcPr>
            <w:tcW w:w="993" w:type="dxa"/>
          </w:tcPr>
          <w:p w:rsidR="00221C05"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80%</w:t>
            </w:r>
          </w:p>
        </w:tc>
        <w:tc>
          <w:tcPr>
            <w:tcW w:w="850" w:type="dxa"/>
          </w:tcPr>
          <w:p w:rsidR="00221C05" w:rsidRPr="00D97984" w:rsidRDefault="00221C05" w:rsidP="00104A76">
            <w:pPr>
              <w:pStyle w:val="a3"/>
              <w:rPr>
                <w:rFonts w:ascii="Times New Roman" w:hAnsi="Times New Roman" w:cs="Times New Roman"/>
                <w:color w:val="FF0000"/>
                <w:sz w:val="24"/>
                <w:szCs w:val="24"/>
              </w:rPr>
            </w:pPr>
          </w:p>
        </w:tc>
        <w:tc>
          <w:tcPr>
            <w:tcW w:w="3084" w:type="dxa"/>
          </w:tcPr>
          <w:p w:rsidR="00221C05" w:rsidRPr="00D97984" w:rsidRDefault="00221C05" w:rsidP="00104A76">
            <w:pPr>
              <w:pStyle w:val="a3"/>
              <w:rPr>
                <w:rFonts w:ascii="Times New Roman" w:hAnsi="Times New Roman" w:cs="Times New Roman"/>
                <w:color w:val="FF0000"/>
                <w:sz w:val="24"/>
                <w:szCs w:val="24"/>
              </w:rPr>
            </w:pPr>
          </w:p>
        </w:tc>
      </w:tr>
      <w:tr w:rsidR="00104A76" w:rsidRPr="00C81FAC" w:rsidTr="00104A76">
        <w:tc>
          <w:tcPr>
            <w:tcW w:w="534" w:type="dxa"/>
          </w:tcPr>
          <w:p w:rsidR="00104A76" w:rsidRPr="00C81FAC" w:rsidRDefault="00221C05" w:rsidP="00104A76">
            <w:pPr>
              <w:pStyle w:val="a3"/>
              <w:rPr>
                <w:rFonts w:ascii="Times New Roman" w:hAnsi="Times New Roman" w:cs="Times New Roman"/>
                <w:sz w:val="24"/>
                <w:szCs w:val="24"/>
              </w:rPr>
            </w:pPr>
            <w:r>
              <w:rPr>
                <w:rFonts w:ascii="Times New Roman" w:hAnsi="Times New Roman" w:cs="Times New Roman"/>
                <w:sz w:val="24"/>
                <w:szCs w:val="24"/>
              </w:rPr>
              <w:t>16</w:t>
            </w:r>
          </w:p>
        </w:tc>
        <w:tc>
          <w:tcPr>
            <w:tcW w:w="1995" w:type="dxa"/>
          </w:tcPr>
          <w:p w:rsidR="00104A76" w:rsidRPr="00902FBA" w:rsidRDefault="00104A76"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Контроль итоговый</w:t>
            </w:r>
          </w:p>
        </w:tc>
        <w:tc>
          <w:tcPr>
            <w:tcW w:w="698" w:type="dxa"/>
          </w:tcPr>
          <w:p w:rsidR="00104A76"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2</w:t>
            </w:r>
          </w:p>
        </w:tc>
        <w:tc>
          <w:tcPr>
            <w:tcW w:w="850" w:type="dxa"/>
          </w:tcPr>
          <w:p w:rsidR="00104A76"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100%</w:t>
            </w:r>
          </w:p>
        </w:tc>
        <w:tc>
          <w:tcPr>
            <w:tcW w:w="567" w:type="dxa"/>
          </w:tcPr>
          <w:p w:rsidR="00104A76" w:rsidRPr="00902FBA" w:rsidRDefault="00221C05"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2</w:t>
            </w:r>
          </w:p>
        </w:tc>
        <w:tc>
          <w:tcPr>
            <w:tcW w:w="993" w:type="dxa"/>
          </w:tcPr>
          <w:p w:rsidR="00104A76" w:rsidRPr="00902FBA" w:rsidRDefault="00104A76"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100%</w:t>
            </w:r>
          </w:p>
        </w:tc>
        <w:tc>
          <w:tcPr>
            <w:tcW w:w="850" w:type="dxa"/>
          </w:tcPr>
          <w:p w:rsidR="00104A76" w:rsidRPr="00D97984" w:rsidRDefault="00104A76" w:rsidP="00104A76">
            <w:pPr>
              <w:pStyle w:val="a3"/>
              <w:rPr>
                <w:rFonts w:ascii="Times New Roman" w:hAnsi="Times New Roman" w:cs="Times New Roman"/>
                <w:color w:val="FF0000"/>
                <w:sz w:val="24"/>
                <w:szCs w:val="24"/>
              </w:rPr>
            </w:pPr>
          </w:p>
        </w:tc>
        <w:tc>
          <w:tcPr>
            <w:tcW w:w="3084" w:type="dxa"/>
          </w:tcPr>
          <w:p w:rsidR="00104A76" w:rsidRPr="00D97984" w:rsidRDefault="00104A76" w:rsidP="00104A76">
            <w:pPr>
              <w:pStyle w:val="a3"/>
              <w:rPr>
                <w:rFonts w:ascii="Times New Roman" w:hAnsi="Times New Roman" w:cs="Times New Roman"/>
                <w:color w:val="FF0000"/>
                <w:sz w:val="24"/>
                <w:szCs w:val="24"/>
              </w:rPr>
            </w:pPr>
          </w:p>
        </w:tc>
      </w:tr>
      <w:tr w:rsidR="00104A76" w:rsidRPr="00C81FAC" w:rsidTr="00104A76">
        <w:tc>
          <w:tcPr>
            <w:tcW w:w="534" w:type="dxa"/>
          </w:tcPr>
          <w:p w:rsidR="00104A76" w:rsidRPr="00C81FAC" w:rsidRDefault="00104A76" w:rsidP="00104A76">
            <w:pPr>
              <w:pStyle w:val="a3"/>
              <w:rPr>
                <w:rFonts w:ascii="Times New Roman" w:hAnsi="Times New Roman" w:cs="Times New Roman"/>
                <w:sz w:val="24"/>
                <w:szCs w:val="24"/>
              </w:rPr>
            </w:pPr>
          </w:p>
        </w:tc>
        <w:tc>
          <w:tcPr>
            <w:tcW w:w="1995" w:type="dxa"/>
          </w:tcPr>
          <w:p w:rsidR="00104A76" w:rsidRPr="00902FBA" w:rsidRDefault="00104A76"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ИТОГО</w:t>
            </w:r>
          </w:p>
        </w:tc>
        <w:tc>
          <w:tcPr>
            <w:tcW w:w="698" w:type="dxa"/>
          </w:tcPr>
          <w:p w:rsidR="00104A76" w:rsidRPr="00902FBA" w:rsidRDefault="00104A76" w:rsidP="00104A76">
            <w:pPr>
              <w:pStyle w:val="a3"/>
              <w:rPr>
                <w:rFonts w:ascii="Times New Roman" w:hAnsi="Times New Roman" w:cs="Times New Roman"/>
                <w:color w:val="000000" w:themeColor="text1"/>
                <w:sz w:val="24"/>
                <w:szCs w:val="24"/>
              </w:rPr>
            </w:pPr>
          </w:p>
        </w:tc>
        <w:tc>
          <w:tcPr>
            <w:tcW w:w="850" w:type="dxa"/>
          </w:tcPr>
          <w:p w:rsidR="00104A76" w:rsidRPr="00902FBA" w:rsidRDefault="003911D9" w:rsidP="00104A76">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567" w:type="dxa"/>
          </w:tcPr>
          <w:p w:rsidR="00104A76" w:rsidRPr="00902FBA" w:rsidRDefault="00104A76" w:rsidP="00104A76">
            <w:pPr>
              <w:pStyle w:val="a3"/>
              <w:rPr>
                <w:rFonts w:ascii="Times New Roman" w:hAnsi="Times New Roman" w:cs="Times New Roman"/>
                <w:color w:val="000000" w:themeColor="text1"/>
                <w:sz w:val="24"/>
                <w:szCs w:val="24"/>
              </w:rPr>
            </w:pPr>
          </w:p>
        </w:tc>
        <w:tc>
          <w:tcPr>
            <w:tcW w:w="993" w:type="dxa"/>
          </w:tcPr>
          <w:p w:rsidR="00104A76" w:rsidRPr="00902FBA" w:rsidRDefault="00104A76" w:rsidP="00104A76">
            <w:pPr>
              <w:pStyle w:val="a3"/>
              <w:rPr>
                <w:rFonts w:ascii="Times New Roman" w:hAnsi="Times New Roman" w:cs="Times New Roman"/>
                <w:color w:val="000000" w:themeColor="text1"/>
                <w:sz w:val="24"/>
                <w:szCs w:val="24"/>
              </w:rPr>
            </w:pPr>
            <w:r w:rsidRPr="00902FBA">
              <w:rPr>
                <w:rFonts w:ascii="Times New Roman" w:hAnsi="Times New Roman" w:cs="Times New Roman"/>
                <w:color w:val="000000" w:themeColor="text1"/>
                <w:sz w:val="24"/>
                <w:szCs w:val="24"/>
              </w:rPr>
              <w:t xml:space="preserve"> </w:t>
            </w:r>
            <w:r w:rsidR="003911D9">
              <w:rPr>
                <w:rFonts w:ascii="Times New Roman" w:hAnsi="Times New Roman" w:cs="Times New Roman"/>
                <w:color w:val="000000" w:themeColor="text1"/>
                <w:sz w:val="24"/>
                <w:szCs w:val="24"/>
              </w:rPr>
              <w:t>120</w:t>
            </w:r>
            <w:r w:rsidRPr="00902FBA">
              <w:rPr>
                <w:rFonts w:ascii="Times New Roman" w:hAnsi="Times New Roman" w:cs="Times New Roman"/>
                <w:color w:val="000000" w:themeColor="text1"/>
                <w:sz w:val="24"/>
                <w:szCs w:val="24"/>
              </w:rPr>
              <w:t>%</w:t>
            </w:r>
          </w:p>
        </w:tc>
        <w:tc>
          <w:tcPr>
            <w:tcW w:w="850" w:type="dxa"/>
          </w:tcPr>
          <w:p w:rsidR="00104A76" w:rsidRPr="00D97984" w:rsidRDefault="00104A76" w:rsidP="00104A76">
            <w:pPr>
              <w:pStyle w:val="a3"/>
              <w:rPr>
                <w:rFonts w:ascii="Times New Roman" w:hAnsi="Times New Roman" w:cs="Times New Roman"/>
                <w:color w:val="FF0000"/>
                <w:sz w:val="24"/>
                <w:szCs w:val="24"/>
              </w:rPr>
            </w:pPr>
          </w:p>
        </w:tc>
        <w:tc>
          <w:tcPr>
            <w:tcW w:w="3084" w:type="dxa"/>
          </w:tcPr>
          <w:p w:rsidR="00104A76" w:rsidRPr="00D97984" w:rsidRDefault="00104A76" w:rsidP="00104A76">
            <w:pPr>
              <w:pStyle w:val="a3"/>
              <w:rPr>
                <w:rFonts w:ascii="Times New Roman" w:hAnsi="Times New Roman" w:cs="Times New Roman"/>
                <w:color w:val="FF0000"/>
                <w:sz w:val="24"/>
                <w:szCs w:val="24"/>
              </w:rPr>
            </w:pPr>
          </w:p>
        </w:tc>
      </w:tr>
    </w:tbl>
    <w:p w:rsidR="005B363C" w:rsidRPr="00C81FAC" w:rsidRDefault="005B363C" w:rsidP="00C81FAC">
      <w:pPr>
        <w:pStyle w:val="a3"/>
        <w:rPr>
          <w:rFonts w:ascii="Times New Roman" w:hAnsi="Times New Roman" w:cs="Times New Roman"/>
          <w:sz w:val="24"/>
          <w:szCs w:val="24"/>
        </w:rPr>
      </w:pPr>
    </w:p>
    <w:p w:rsidR="00BA2236" w:rsidRPr="00C81FAC" w:rsidRDefault="00BA2236" w:rsidP="00C81FAC">
      <w:pPr>
        <w:pStyle w:val="a3"/>
        <w:rPr>
          <w:rFonts w:ascii="Times New Roman" w:hAnsi="Times New Roman" w:cs="Times New Roman"/>
          <w:sz w:val="24"/>
          <w:szCs w:val="24"/>
        </w:rPr>
      </w:pPr>
    </w:p>
    <w:p w:rsidR="00A3026B" w:rsidRPr="00C81FAC" w:rsidRDefault="00924839" w:rsidP="00C81FA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A3026B" w:rsidRPr="00C81FAC">
        <w:rPr>
          <w:rFonts w:ascii="Times New Roman" w:eastAsia="Times New Roman" w:hAnsi="Times New Roman" w:cs="Times New Roman"/>
          <w:sz w:val="24"/>
          <w:szCs w:val="24"/>
        </w:rPr>
        <w:t>течение учебного года осуществлялась внутренняя оценка качества образования в ДОУ.</w:t>
      </w:r>
    </w:p>
    <w:p w:rsidR="00A3026B" w:rsidRPr="00C81FAC" w:rsidRDefault="00A3026B"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t xml:space="preserve">Проводились </w:t>
      </w:r>
      <w:proofErr w:type="gramStart"/>
      <w:r w:rsidRPr="00C81FAC">
        <w:rPr>
          <w:rFonts w:ascii="Times New Roman" w:eastAsia="Times New Roman" w:hAnsi="Times New Roman" w:cs="Times New Roman"/>
          <w:sz w:val="24"/>
          <w:szCs w:val="24"/>
        </w:rPr>
        <w:t>оперативные ,</w:t>
      </w:r>
      <w:proofErr w:type="gramEnd"/>
      <w:r w:rsidRPr="00C81FAC">
        <w:rPr>
          <w:rFonts w:ascii="Times New Roman" w:eastAsia="Times New Roman" w:hAnsi="Times New Roman" w:cs="Times New Roman"/>
          <w:sz w:val="24"/>
          <w:szCs w:val="24"/>
        </w:rPr>
        <w:t xml:space="preserve"> предупредительные, выборочные, тематические , итоговые контроли, результаты которых заслушивались на Педагогических советах, совещаниях при заведующем, н</w:t>
      </w:r>
      <w:r w:rsidR="005B363C" w:rsidRPr="00C81FAC">
        <w:rPr>
          <w:rFonts w:ascii="Times New Roman" w:eastAsia="Times New Roman" w:hAnsi="Times New Roman" w:cs="Times New Roman"/>
          <w:sz w:val="24"/>
          <w:szCs w:val="24"/>
        </w:rPr>
        <w:t>а</w:t>
      </w:r>
      <w:r w:rsidRPr="00C81FAC">
        <w:rPr>
          <w:rFonts w:ascii="Times New Roman" w:eastAsia="Times New Roman" w:hAnsi="Times New Roman" w:cs="Times New Roman"/>
          <w:sz w:val="24"/>
          <w:szCs w:val="24"/>
        </w:rPr>
        <w:t xml:space="preserve"> производственных собраниях работников ДОУ.</w:t>
      </w:r>
    </w:p>
    <w:p w:rsidR="00061954" w:rsidRPr="00C81FAC" w:rsidRDefault="003A1E84"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b/>
          <w:sz w:val="24"/>
          <w:szCs w:val="24"/>
        </w:rPr>
        <w:t>ВЫВОД:</w:t>
      </w:r>
      <w:r w:rsidRPr="00C81FAC">
        <w:rPr>
          <w:rFonts w:ascii="Times New Roman" w:eastAsia="Times New Roman" w:hAnsi="Times New Roman" w:cs="Times New Roman"/>
          <w:sz w:val="24"/>
          <w:szCs w:val="24"/>
        </w:rPr>
        <w:t xml:space="preserve"> оценка внутренней системы качества образования ДОУ показала слабые и сильные стороны работы </w:t>
      </w:r>
      <w:proofErr w:type="gramStart"/>
      <w:r w:rsidRPr="00C81FAC">
        <w:rPr>
          <w:rFonts w:ascii="Times New Roman" w:eastAsia="Times New Roman" w:hAnsi="Times New Roman" w:cs="Times New Roman"/>
          <w:sz w:val="24"/>
          <w:szCs w:val="24"/>
        </w:rPr>
        <w:t>педагогов ,</w:t>
      </w:r>
      <w:proofErr w:type="gramEnd"/>
      <w:r w:rsidRPr="00C81FAC">
        <w:rPr>
          <w:rFonts w:ascii="Times New Roman" w:eastAsia="Times New Roman" w:hAnsi="Times New Roman" w:cs="Times New Roman"/>
          <w:sz w:val="24"/>
          <w:szCs w:val="24"/>
        </w:rPr>
        <w:t xml:space="preserve"> в результате чего были подведены итоги на Педагогическом совете ( итоговом) и спланированы мероприятия и годовые задачи на следующий учебный год.</w:t>
      </w:r>
    </w:p>
    <w:p w:rsidR="004C0899" w:rsidRPr="00C81FAC" w:rsidRDefault="004C0899" w:rsidP="00C81FAC">
      <w:pPr>
        <w:pStyle w:val="a3"/>
        <w:rPr>
          <w:rFonts w:ascii="Times New Roman" w:eastAsia="Times New Roman" w:hAnsi="Times New Roman" w:cs="Times New Roman"/>
          <w:sz w:val="24"/>
          <w:szCs w:val="24"/>
        </w:rPr>
      </w:pPr>
    </w:p>
    <w:p w:rsidR="00F85C9D" w:rsidRPr="00C81FAC" w:rsidRDefault="00E56187" w:rsidP="00C81FAC">
      <w:pPr>
        <w:pStyle w:val="a3"/>
        <w:rPr>
          <w:rFonts w:ascii="Times New Roman" w:eastAsia="Times New Roman" w:hAnsi="Times New Roman" w:cs="Times New Roman"/>
          <w:b/>
          <w:sz w:val="28"/>
          <w:szCs w:val="28"/>
        </w:rPr>
      </w:pPr>
      <w:r w:rsidRPr="00C81FAC">
        <w:rPr>
          <w:rFonts w:ascii="Times New Roman" w:eastAsia="Times New Roman" w:hAnsi="Times New Roman" w:cs="Times New Roman"/>
          <w:b/>
          <w:sz w:val="28"/>
          <w:szCs w:val="28"/>
        </w:rPr>
        <w:t>1.7.</w:t>
      </w:r>
      <w:r w:rsidR="00F85C9D" w:rsidRPr="00C81FAC">
        <w:rPr>
          <w:rFonts w:ascii="Times New Roman" w:eastAsia="Times New Roman" w:hAnsi="Times New Roman" w:cs="Times New Roman"/>
          <w:b/>
          <w:sz w:val="28"/>
          <w:szCs w:val="28"/>
        </w:rPr>
        <w:t>Оценка качества кадрового обеспечения.</w:t>
      </w:r>
    </w:p>
    <w:p w:rsidR="00F85C9D" w:rsidRPr="00C81FAC" w:rsidRDefault="00F85C9D"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На начало учебного года ДОУ было укомплектовано: </w:t>
      </w:r>
    </w:p>
    <w:p w:rsidR="00F85C9D" w:rsidRPr="00C81FAC" w:rsidRDefault="00F85C9D" w:rsidP="00C81FAC">
      <w:pPr>
        <w:pStyle w:val="a3"/>
        <w:rPr>
          <w:rFonts w:ascii="Times New Roman" w:hAnsi="Times New Roman" w:cs="Times New Roman"/>
          <w:sz w:val="24"/>
          <w:szCs w:val="24"/>
        </w:rPr>
      </w:pPr>
      <w:r w:rsidRPr="00C81FAC">
        <w:rPr>
          <w:rFonts w:ascii="Times New Roman" w:hAnsi="Times New Roman" w:cs="Times New Roman"/>
          <w:b/>
          <w:sz w:val="24"/>
          <w:szCs w:val="24"/>
        </w:rPr>
        <w:t>Административным персоналом</w:t>
      </w:r>
      <w:r w:rsidRPr="00C81FAC">
        <w:rPr>
          <w:rFonts w:ascii="Times New Roman" w:hAnsi="Times New Roman" w:cs="Times New Roman"/>
          <w:sz w:val="24"/>
          <w:szCs w:val="24"/>
        </w:rPr>
        <w:t xml:space="preserve">: </w:t>
      </w:r>
    </w:p>
    <w:p w:rsidR="00A45548" w:rsidRPr="00C81FAC" w:rsidRDefault="00C5607E" w:rsidP="00C81FAC">
      <w:pPr>
        <w:pStyle w:val="a3"/>
        <w:rPr>
          <w:rFonts w:ascii="Times New Roman" w:hAnsi="Times New Roman" w:cs="Times New Roman"/>
          <w:sz w:val="24"/>
          <w:szCs w:val="24"/>
        </w:rPr>
      </w:pPr>
      <w:r w:rsidRPr="00C81FAC">
        <w:rPr>
          <w:rFonts w:ascii="Times New Roman" w:hAnsi="Times New Roman" w:cs="Times New Roman"/>
          <w:sz w:val="24"/>
          <w:szCs w:val="24"/>
        </w:rPr>
        <w:t>Заведующий – Эмираметова Инна Владимировна, педагогический стаж 7 лет. Руководителем учреж</w:t>
      </w:r>
      <w:r w:rsidR="00A45548" w:rsidRPr="00C81FAC">
        <w:rPr>
          <w:rFonts w:ascii="Times New Roman" w:hAnsi="Times New Roman" w:cs="Times New Roman"/>
          <w:sz w:val="24"/>
          <w:szCs w:val="24"/>
        </w:rPr>
        <w:t xml:space="preserve">дения работает с 02.07.2015года, </w:t>
      </w:r>
    </w:p>
    <w:p w:rsidR="00A45548" w:rsidRPr="00C81FAC" w:rsidRDefault="00A45548"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t xml:space="preserve">моб. </w:t>
      </w:r>
      <w:proofErr w:type="gramStart"/>
      <w:r w:rsidRPr="00C81FAC">
        <w:rPr>
          <w:rFonts w:ascii="Times New Roman" w:eastAsia="Times New Roman" w:hAnsi="Times New Roman" w:cs="Times New Roman"/>
          <w:sz w:val="24"/>
          <w:szCs w:val="24"/>
        </w:rPr>
        <w:t>телефон:+</w:t>
      </w:r>
      <w:proofErr w:type="gramEnd"/>
      <w:r w:rsidRPr="00C81FAC">
        <w:rPr>
          <w:rFonts w:ascii="Times New Roman" w:eastAsia="Times New Roman" w:hAnsi="Times New Roman" w:cs="Times New Roman"/>
          <w:sz w:val="24"/>
          <w:szCs w:val="24"/>
        </w:rPr>
        <w:t>7978 782 49 80</w:t>
      </w:r>
    </w:p>
    <w:p w:rsidR="00A45548" w:rsidRPr="00C81FAC" w:rsidRDefault="00C5607E"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Старший воспитатель – </w:t>
      </w:r>
      <w:proofErr w:type="spellStart"/>
      <w:r w:rsidRPr="00C81FAC">
        <w:rPr>
          <w:rFonts w:ascii="Times New Roman" w:hAnsi="Times New Roman" w:cs="Times New Roman"/>
          <w:sz w:val="24"/>
          <w:szCs w:val="24"/>
        </w:rPr>
        <w:t>Мердеева</w:t>
      </w:r>
      <w:proofErr w:type="spellEnd"/>
      <w:r w:rsidRPr="00C81FAC">
        <w:rPr>
          <w:rFonts w:ascii="Times New Roman" w:hAnsi="Times New Roman" w:cs="Times New Roman"/>
          <w:sz w:val="24"/>
          <w:szCs w:val="24"/>
        </w:rPr>
        <w:t xml:space="preserve"> Валентина Валентиновна, педагогический стаж работы 17 лет, в должности старшего воспитателя с 01.04.2016г.</w:t>
      </w:r>
      <w:r w:rsidR="00A45548" w:rsidRPr="00C81FAC">
        <w:rPr>
          <w:rFonts w:ascii="Times New Roman" w:hAnsi="Times New Roman" w:cs="Times New Roman"/>
          <w:sz w:val="24"/>
          <w:szCs w:val="24"/>
        </w:rPr>
        <w:t>,</w:t>
      </w:r>
    </w:p>
    <w:p w:rsidR="00A45548" w:rsidRDefault="00A45548" w:rsidP="00C81FAC">
      <w:pPr>
        <w:pStyle w:val="a3"/>
        <w:rPr>
          <w:rFonts w:ascii="Times New Roman" w:eastAsia="Times New Roman" w:hAnsi="Times New Roman" w:cs="Times New Roman"/>
          <w:sz w:val="24"/>
          <w:szCs w:val="24"/>
        </w:rPr>
      </w:pPr>
      <w:r w:rsidRPr="00C81FAC">
        <w:rPr>
          <w:rFonts w:ascii="Times New Roman" w:hAnsi="Times New Roman" w:cs="Times New Roman"/>
          <w:sz w:val="24"/>
          <w:szCs w:val="24"/>
        </w:rPr>
        <w:t xml:space="preserve"> </w:t>
      </w:r>
      <w:r w:rsidRPr="00C81FAC">
        <w:rPr>
          <w:rFonts w:ascii="Times New Roman" w:eastAsia="Times New Roman" w:hAnsi="Times New Roman" w:cs="Times New Roman"/>
          <w:sz w:val="24"/>
          <w:szCs w:val="24"/>
        </w:rPr>
        <w:t>моб. телефон: +7978 8418776</w:t>
      </w:r>
      <w:r w:rsidR="00D97984">
        <w:rPr>
          <w:rFonts w:ascii="Times New Roman" w:eastAsia="Times New Roman" w:hAnsi="Times New Roman" w:cs="Times New Roman"/>
          <w:sz w:val="24"/>
          <w:szCs w:val="24"/>
        </w:rPr>
        <w:t xml:space="preserve"> (длительный больничный)</w:t>
      </w:r>
    </w:p>
    <w:p w:rsidR="00D97984" w:rsidRDefault="00D97984" w:rsidP="00C81FA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Переведена с воспитателя на должность старшего </w:t>
      </w:r>
      <w:proofErr w:type="gramStart"/>
      <w:r>
        <w:rPr>
          <w:rFonts w:ascii="Times New Roman" w:eastAsia="Times New Roman" w:hAnsi="Times New Roman" w:cs="Times New Roman"/>
          <w:sz w:val="24"/>
          <w:szCs w:val="24"/>
        </w:rPr>
        <w:t>воспита</w:t>
      </w:r>
      <w:r w:rsidR="00F92C43">
        <w:rPr>
          <w:rFonts w:ascii="Times New Roman" w:eastAsia="Times New Roman" w:hAnsi="Times New Roman" w:cs="Times New Roman"/>
          <w:sz w:val="24"/>
          <w:szCs w:val="24"/>
        </w:rPr>
        <w:t xml:space="preserve">теля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Куртмеметова</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Эльвиза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Халиловна</w:t>
      </w:r>
      <w:proofErr w:type="spellEnd"/>
      <w:r>
        <w:rPr>
          <w:rFonts w:ascii="Times New Roman" w:eastAsia="Times New Roman" w:hAnsi="Times New Roman" w:cs="Times New Roman"/>
          <w:sz w:val="24"/>
          <w:szCs w:val="24"/>
        </w:rPr>
        <w:t>, педагогический стаж работы 11 лет, в должности старшего воспитателя 2 месяца.</w:t>
      </w:r>
    </w:p>
    <w:p w:rsidR="00A45548" w:rsidRPr="00C81FAC" w:rsidRDefault="00A45548"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t xml:space="preserve">Заведующий хозяйством – Черникова Оксана Анатольевна, </w:t>
      </w:r>
    </w:p>
    <w:p w:rsidR="00A45548" w:rsidRPr="00C81FAC" w:rsidRDefault="00A45548" w:rsidP="00C81FAC">
      <w:pPr>
        <w:pStyle w:val="a3"/>
        <w:rPr>
          <w:rFonts w:ascii="Times New Roman" w:eastAsia="Times New Roman" w:hAnsi="Times New Roman" w:cs="Times New Roman"/>
          <w:sz w:val="24"/>
          <w:szCs w:val="24"/>
        </w:rPr>
      </w:pPr>
      <w:r w:rsidRPr="00C81FAC">
        <w:rPr>
          <w:rFonts w:ascii="Times New Roman" w:eastAsia="Times New Roman" w:hAnsi="Times New Roman" w:cs="Times New Roman"/>
          <w:sz w:val="24"/>
          <w:szCs w:val="24"/>
        </w:rPr>
        <w:t>моб. телефон: +7978 751 36 58</w:t>
      </w:r>
    </w:p>
    <w:p w:rsidR="00C5607E" w:rsidRDefault="00C5607E" w:rsidP="00C81FAC">
      <w:pPr>
        <w:pStyle w:val="a3"/>
        <w:rPr>
          <w:rFonts w:ascii="Times New Roman" w:hAnsi="Times New Roman" w:cs="Times New Roman"/>
          <w:sz w:val="24"/>
          <w:szCs w:val="24"/>
        </w:rPr>
      </w:pPr>
      <w:r w:rsidRPr="00C81FAC">
        <w:rPr>
          <w:rFonts w:ascii="Times New Roman" w:hAnsi="Times New Roman" w:cs="Times New Roman"/>
          <w:sz w:val="24"/>
          <w:szCs w:val="24"/>
        </w:rPr>
        <w:lastRenderedPageBreak/>
        <w:t>1 музыкальный руководитель</w:t>
      </w:r>
      <w:r w:rsidR="00D97984">
        <w:rPr>
          <w:rFonts w:ascii="Times New Roman" w:hAnsi="Times New Roman" w:cs="Times New Roman"/>
          <w:sz w:val="24"/>
          <w:szCs w:val="24"/>
        </w:rPr>
        <w:t xml:space="preserve"> (вакансия, д/о)</w:t>
      </w:r>
      <w:r w:rsidRPr="00C81FAC">
        <w:rPr>
          <w:rFonts w:ascii="Times New Roman" w:hAnsi="Times New Roman" w:cs="Times New Roman"/>
          <w:sz w:val="24"/>
          <w:szCs w:val="24"/>
        </w:rPr>
        <w:t>, 1 педагог-психолог</w:t>
      </w:r>
      <w:r w:rsidR="00D97984">
        <w:rPr>
          <w:rFonts w:ascii="Times New Roman" w:hAnsi="Times New Roman" w:cs="Times New Roman"/>
          <w:sz w:val="24"/>
          <w:szCs w:val="24"/>
        </w:rPr>
        <w:t xml:space="preserve"> (вакансия, д/о)</w:t>
      </w:r>
      <w:r w:rsidRPr="00C81FAC">
        <w:rPr>
          <w:rFonts w:ascii="Times New Roman" w:hAnsi="Times New Roman" w:cs="Times New Roman"/>
          <w:sz w:val="24"/>
          <w:szCs w:val="24"/>
        </w:rPr>
        <w:t>, 1 социальный педагог, 1 педагог дополнительного обр</w:t>
      </w:r>
      <w:r w:rsidR="00D97984">
        <w:rPr>
          <w:rFonts w:ascii="Times New Roman" w:hAnsi="Times New Roman" w:cs="Times New Roman"/>
          <w:sz w:val="24"/>
          <w:szCs w:val="24"/>
        </w:rPr>
        <w:t>азования, 1 учитель-</w:t>
      </w:r>
      <w:proofErr w:type="gramStart"/>
      <w:r w:rsidR="00D97984">
        <w:rPr>
          <w:rFonts w:ascii="Times New Roman" w:hAnsi="Times New Roman" w:cs="Times New Roman"/>
          <w:sz w:val="24"/>
          <w:szCs w:val="24"/>
        </w:rPr>
        <w:t>логопед,  9</w:t>
      </w:r>
      <w:proofErr w:type="gramEnd"/>
      <w:r w:rsidRPr="00C81FAC">
        <w:rPr>
          <w:rFonts w:ascii="Times New Roman" w:hAnsi="Times New Roman" w:cs="Times New Roman"/>
          <w:sz w:val="24"/>
          <w:szCs w:val="24"/>
        </w:rPr>
        <w:t xml:space="preserve"> воспитателей</w:t>
      </w:r>
      <w:r w:rsidR="00924839">
        <w:rPr>
          <w:rFonts w:ascii="Times New Roman" w:hAnsi="Times New Roman" w:cs="Times New Roman"/>
          <w:sz w:val="24"/>
          <w:szCs w:val="24"/>
        </w:rPr>
        <w:t xml:space="preserve"> (2</w:t>
      </w:r>
      <w:r w:rsidR="00D97984">
        <w:rPr>
          <w:rFonts w:ascii="Times New Roman" w:hAnsi="Times New Roman" w:cs="Times New Roman"/>
          <w:sz w:val="24"/>
          <w:szCs w:val="24"/>
        </w:rPr>
        <w:t xml:space="preserve"> </w:t>
      </w:r>
      <w:r w:rsidR="00924839">
        <w:rPr>
          <w:rFonts w:ascii="Times New Roman" w:hAnsi="Times New Roman" w:cs="Times New Roman"/>
          <w:sz w:val="24"/>
          <w:szCs w:val="24"/>
        </w:rPr>
        <w:t>ставки</w:t>
      </w:r>
      <w:r w:rsidR="00D97984">
        <w:rPr>
          <w:rFonts w:ascii="Times New Roman" w:hAnsi="Times New Roman" w:cs="Times New Roman"/>
          <w:sz w:val="24"/>
          <w:szCs w:val="24"/>
        </w:rPr>
        <w:t xml:space="preserve"> – вакансия)</w:t>
      </w:r>
      <w:r w:rsidR="00924839">
        <w:rPr>
          <w:rFonts w:ascii="Times New Roman" w:hAnsi="Times New Roman" w:cs="Times New Roman"/>
          <w:sz w:val="24"/>
          <w:szCs w:val="24"/>
        </w:rPr>
        <w:t>, 1 инструктор по физкультуре (вакансия д/о 0,75 ст.)</w:t>
      </w:r>
    </w:p>
    <w:p w:rsidR="00CF34C2" w:rsidRDefault="00CF34C2" w:rsidP="00CF34C2">
      <w:pPr>
        <w:suppressAutoHyphens/>
        <w:spacing w:after="0" w:line="240" w:lineRule="auto"/>
        <w:rPr>
          <w:rFonts w:eastAsia="Calibri" w:cs="Times New Roman"/>
          <w:b/>
          <w:bCs/>
          <w:color w:val="00000A"/>
          <w:sz w:val="24"/>
          <w:szCs w:val="24"/>
          <w:lang w:eastAsia="ru-RU"/>
        </w:rPr>
      </w:pPr>
    </w:p>
    <w:p w:rsidR="00CF34C2" w:rsidRPr="00CF34C2" w:rsidRDefault="00CF34C2" w:rsidP="00CF34C2">
      <w:pPr>
        <w:suppressAutoHyphens/>
        <w:spacing w:after="0" w:line="240" w:lineRule="auto"/>
        <w:rPr>
          <w:rFonts w:eastAsia="Calibri" w:cs="Times New Roman"/>
          <w:color w:val="00000A"/>
          <w:sz w:val="24"/>
          <w:szCs w:val="24"/>
          <w:lang w:eastAsia="ru-RU"/>
        </w:rPr>
      </w:pPr>
      <w:r w:rsidRPr="00CF34C2">
        <w:rPr>
          <w:rFonts w:eastAsia="Calibri" w:cs="Times New Roman"/>
          <w:b/>
          <w:bCs/>
          <w:color w:val="00000A"/>
          <w:sz w:val="24"/>
          <w:szCs w:val="24"/>
          <w:lang w:eastAsia="ru-RU"/>
        </w:rPr>
        <w:t>Образовательный ценз (кол-во)</w:t>
      </w:r>
    </w:p>
    <w:tbl>
      <w:tblPr>
        <w:tblW w:w="952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717"/>
        <w:gridCol w:w="1695"/>
        <w:gridCol w:w="1447"/>
        <w:gridCol w:w="1448"/>
        <w:gridCol w:w="1339"/>
        <w:gridCol w:w="1879"/>
      </w:tblGrid>
      <w:tr w:rsidR="00CF34C2" w:rsidRPr="00CF34C2" w:rsidTr="00CF34C2">
        <w:tc>
          <w:tcPr>
            <w:tcW w:w="1717" w:type="dxa"/>
            <w:tcBorders>
              <w:top w:val="single" w:sz="2" w:space="0" w:color="000000"/>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Всего педагогических работников</w:t>
            </w:r>
          </w:p>
        </w:tc>
        <w:tc>
          <w:tcPr>
            <w:tcW w:w="1695" w:type="dxa"/>
            <w:tcBorders>
              <w:top w:val="single" w:sz="2" w:space="0" w:color="000000"/>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Высшее педагогическое образование</w:t>
            </w:r>
          </w:p>
        </w:tc>
        <w:tc>
          <w:tcPr>
            <w:tcW w:w="1447" w:type="dxa"/>
            <w:tcBorders>
              <w:top w:val="single" w:sz="2" w:space="0" w:color="000000"/>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Высшее специальное образование</w:t>
            </w:r>
          </w:p>
        </w:tc>
        <w:tc>
          <w:tcPr>
            <w:tcW w:w="1448" w:type="dxa"/>
            <w:tcBorders>
              <w:top w:val="single" w:sz="2" w:space="0" w:color="000000"/>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Средне-специальное образование</w:t>
            </w:r>
          </w:p>
        </w:tc>
        <w:tc>
          <w:tcPr>
            <w:tcW w:w="1339" w:type="dxa"/>
            <w:tcBorders>
              <w:top w:val="single" w:sz="2" w:space="0" w:color="000000"/>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Обучаются по профессии в ВУЗах</w:t>
            </w:r>
          </w:p>
        </w:tc>
        <w:tc>
          <w:tcPr>
            <w:tcW w:w="187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 xml:space="preserve">Обучаются по </w:t>
            </w:r>
            <w:proofErr w:type="spellStart"/>
            <w:r w:rsidRPr="00CF34C2">
              <w:rPr>
                <w:rFonts w:eastAsia="Calibri" w:cs="Times New Roman"/>
                <w:color w:val="00000A"/>
                <w:sz w:val="24"/>
                <w:szCs w:val="24"/>
                <w:lang w:eastAsia="ru-RU"/>
              </w:rPr>
              <w:t>доп.образованию</w:t>
            </w:r>
            <w:proofErr w:type="spellEnd"/>
          </w:p>
        </w:tc>
      </w:tr>
      <w:tr w:rsidR="00CF34C2" w:rsidRPr="00CF34C2" w:rsidTr="00CF34C2">
        <w:tc>
          <w:tcPr>
            <w:tcW w:w="1717" w:type="dxa"/>
            <w:tcBorders>
              <w:left w:val="single" w:sz="2" w:space="0" w:color="000000"/>
              <w:bottom w:val="single" w:sz="2" w:space="0" w:color="000000"/>
            </w:tcBorders>
            <w:shd w:val="clear" w:color="auto" w:fill="auto"/>
            <w:tcMar>
              <w:left w:w="54" w:type="dxa"/>
            </w:tcMar>
          </w:tcPr>
          <w:p w:rsidR="00CF34C2" w:rsidRPr="00CF34C2" w:rsidRDefault="00CF34C2" w:rsidP="00CF34C2">
            <w:pPr>
              <w:suppressAutoHyphens/>
              <w:jc w:val="center"/>
              <w:rPr>
                <w:rFonts w:eastAsia="Calibri" w:cs="Times New Roman"/>
                <w:color w:val="00000A"/>
                <w:sz w:val="24"/>
                <w:szCs w:val="24"/>
                <w:lang w:val="en-US" w:eastAsia="ru-RU"/>
              </w:rPr>
            </w:pPr>
            <w:r w:rsidRPr="00CF34C2">
              <w:rPr>
                <w:rFonts w:eastAsia="Calibri" w:cs="Times New Roman"/>
                <w:color w:val="00000A"/>
                <w:sz w:val="24"/>
                <w:szCs w:val="24"/>
                <w:lang w:val="en-US" w:eastAsia="ru-RU"/>
              </w:rPr>
              <w:t>22</w:t>
            </w:r>
            <w:r w:rsidRPr="00CF34C2">
              <w:rPr>
                <w:rFonts w:eastAsia="Calibri" w:cs="Times New Roman"/>
                <w:color w:val="00000A"/>
                <w:sz w:val="24"/>
                <w:szCs w:val="24"/>
                <w:lang w:eastAsia="ru-RU"/>
              </w:rPr>
              <w:t xml:space="preserve"> </w:t>
            </w:r>
            <w:r w:rsidRPr="00CF34C2">
              <w:rPr>
                <w:rFonts w:eastAsia="Calibri" w:cs="Times New Roman"/>
                <w:color w:val="00000A"/>
                <w:sz w:val="24"/>
                <w:szCs w:val="24"/>
                <w:lang w:val="en-US" w:eastAsia="ru-RU"/>
              </w:rPr>
              <w:t>(</w:t>
            </w:r>
            <w:r w:rsidRPr="00CF34C2">
              <w:rPr>
                <w:rFonts w:eastAsia="Calibri" w:cs="Times New Roman"/>
                <w:color w:val="00000A"/>
                <w:sz w:val="24"/>
                <w:szCs w:val="24"/>
                <w:lang w:eastAsia="ru-RU"/>
              </w:rPr>
              <w:t>7 -декретный отпуск</w:t>
            </w:r>
            <w:r w:rsidRPr="00CF34C2">
              <w:rPr>
                <w:rFonts w:eastAsia="Calibri" w:cs="Times New Roman"/>
                <w:color w:val="00000A"/>
                <w:sz w:val="24"/>
                <w:szCs w:val="24"/>
                <w:lang w:val="en-US" w:eastAsia="ru-RU"/>
              </w:rPr>
              <w:t>)</w:t>
            </w:r>
          </w:p>
        </w:tc>
        <w:tc>
          <w:tcPr>
            <w:tcW w:w="1695" w:type="dxa"/>
            <w:tcBorders>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19 (7-декретный отпуск)</w:t>
            </w:r>
          </w:p>
        </w:tc>
        <w:tc>
          <w:tcPr>
            <w:tcW w:w="1447" w:type="dxa"/>
            <w:tcBorders>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w:t>
            </w:r>
          </w:p>
        </w:tc>
        <w:tc>
          <w:tcPr>
            <w:tcW w:w="1448" w:type="dxa"/>
            <w:tcBorders>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2</w:t>
            </w:r>
          </w:p>
        </w:tc>
        <w:tc>
          <w:tcPr>
            <w:tcW w:w="1339" w:type="dxa"/>
            <w:tcBorders>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1</w:t>
            </w:r>
          </w:p>
        </w:tc>
        <w:tc>
          <w:tcPr>
            <w:tcW w:w="1879" w:type="dxa"/>
            <w:tcBorders>
              <w:left w:val="single" w:sz="2" w:space="0" w:color="000000"/>
              <w:bottom w:val="single" w:sz="2" w:space="0" w:color="000000"/>
              <w:right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sidRPr="00CF34C2">
              <w:rPr>
                <w:rFonts w:eastAsia="Calibri" w:cs="Times New Roman"/>
                <w:color w:val="00000A"/>
                <w:sz w:val="24"/>
                <w:szCs w:val="24"/>
                <w:lang w:eastAsia="ru-RU"/>
              </w:rPr>
              <w:t>2</w:t>
            </w:r>
          </w:p>
        </w:tc>
      </w:tr>
      <w:tr w:rsidR="00CF34C2" w:rsidRPr="00CF34C2" w:rsidTr="00CF34C2">
        <w:tc>
          <w:tcPr>
            <w:tcW w:w="1717" w:type="dxa"/>
            <w:tcBorders>
              <w:left w:val="single" w:sz="2" w:space="0" w:color="000000"/>
              <w:bottom w:val="single" w:sz="2" w:space="0" w:color="000000"/>
            </w:tcBorders>
            <w:shd w:val="clear" w:color="auto" w:fill="auto"/>
            <w:tcMar>
              <w:left w:w="54" w:type="dxa"/>
            </w:tcMar>
          </w:tcPr>
          <w:p w:rsidR="00CF34C2" w:rsidRPr="00CF34C2" w:rsidRDefault="007C2719" w:rsidP="00CF34C2">
            <w:pPr>
              <w:suppressAutoHyphens/>
              <w:rPr>
                <w:rFonts w:eastAsia="Calibri" w:cs="Times New Roman"/>
                <w:color w:val="00000A"/>
                <w:sz w:val="24"/>
                <w:szCs w:val="24"/>
                <w:lang w:eastAsia="ru-RU"/>
              </w:rPr>
            </w:pPr>
            <w:r>
              <w:rPr>
                <w:rFonts w:eastAsia="Calibri" w:cs="Times New Roman"/>
                <w:color w:val="00000A"/>
                <w:sz w:val="24"/>
                <w:szCs w:val="24"/>
                <w:lang w:eastAsia="ru-RU"/>
              </w:rPr>
              <w:t>100%</w:t>
            </w:r>
          </w:p>
        </w:tc>
        <w:tc>
          <w:tcPr>
            <w:tcW w:w="1695" w:type="dxa"/>
            <w:tcBorders>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Pr>
                <w:rFonts w:eastAsia="Calibri" w:cs="Times New Roman"/>
                <w:color w:val="00000A"/>
                <w:sz w:val="24"/>
                <w:szCs w:val="24"/>
                <w:lang w:eastAsia="ru-RU"/>
              </w:rPr>
              <w:t>86%</w:t>
            </w:r>
          </w:p>
        </w:tc>
        <w:tc>
          <w:tcPr>
            <w:tcW w:w="1447" w:type="dxa"/>
            <w:tcBorders>
              <w:left w:val="single" w:sz="2" w:space="0" w:color="000000"/>
              <w:bottom w:val="single" w:sz="2" w:space="0" w:color="000000"/>
            </w:tcBorders>
            <w:shd w:val="clear" w:color="auto" w:fill="auto"/>
            <w:tcMar>
              <w:left w:w="54" w:type="dxa"/>
            </w:tcMar>
          </w:tcPr>
          <w:p w:rsidR="00CF34C2" w:rsidRPr="00CF34C2" w:rsidRDefault="007C2719" w:rsidP="00CF34C2">
            <w:pPr>
              <w:suppressAutoHyphens/>
              <w:rPr>
                <w:rFonts w:eastAsia="Calibri" w:cs="Times New Roman"/>
                <w:color w:val="00000A"/>
                <w:sz w:val="24"/>
                <w:szCs w:val="24"/>
                <w:lang w:eastAsia="ru-RU"/>
              </w:rPr>
            </w:pPr>
            <w:r>
              <w:rPr>
                <w:rFonts w:eastAsia="Calibri" w:cs="Times New Roman"/>
                <w:color w:val="00000A"/>
                <w:sz w:val="24"/>
                <w:szCs w:val="24"/>
                <w:lang w:eastAsia="ru-RU"/>
              </w:rPr>
              <w:t>-</w:t>
            </w:r>
          </w:p>
        </w:tc>
        <w:tc>
          <w:tcPr>
            <w:tcW w:w="1448" w:type="dxa"/>
            <w:tcBorders>
              <w:left w:val="single" w:sz="2" w:space="0" w:color="000000"/>
              <w:bottom w:val="single" w:sz="2" w:space="0" w:color="000000"/>
            </w:tcBorders>
            <w:shd w:val="clear" w:color="auto" w:fill="auto"/>
            <w:tcMar>
              <w:left w:w="54" w:type="dxa"/>
            </w:tcMar>
          </w:tcPr>
          <w:p w:rsidR="00CF34C2" w:rsidRPr="00CF34C2" w:rsidRDefault="00CF34C2" w:rsidP="00CF34C2">
            <w:pPr>
              <w:suppressAutoHyphens/>
              <w:rPr>
                <w:rFonts w:eastAsia="Calibri" w:cs="Times New Roman"/>
                <w:color w:val="00000A"/>
                <w:sz w:val="24"/>
                <w:szCs w:val="24"/>
                <w:lang w:eastAsia="ru-RU"/>
              </w:rPr>
            </w:pPr>
            <w:r>
              <w:rPr>
                <w:rFonts w:eastAsia="Calibri" w:cs="Times New Roman"/>
                <w:color w:val="00000A"/>
                <w:sz w:val="24"/>
                <w:szCs w:val="24"/>
                <w:lang w:eastAsia="ru-RU"/>
              </w:rPr>
              <w:t>11%</w:t>
            </w:r>
          </w:p>
        </w:tc>
        <w:tc>
          <w:tcPr>
            <w:tcW w:w="1339" w:type="dxa"/>
            <w:tcBorders>
              <w:left w:val="single" w:sz="2" w:space="0" w:color="000000"/>
              <w:bottom w:val="single" w:sz="2" w:space="0" w:color="000000"/>
            </w:tcBorders>
            <w:shd w:val="clear" w:color="auto" w:fill="auto"/>
            <w:tcMar>
              <w:left w:w="54" w:type="dxa"/>
            </w:tcMar>
          </w:tcPr>
          <w:p w:rsidR="00CF34C2" w:rsidRPr="00CF34C2" w:rsidRDefault="007C2719" w:rsidP="00CF34C2">
            <w:pPr>
              <w:suppressAutoHyphens/>
              <w:rPr>
                <w:rFonts w:eastAsia="Calibri" w:cs="Times New Roman"/>
                <w:color w:val="00000A"/>
                <w:sz w:val="24"/>
                <w:szCs w:val="24"/>
                <w:lang w:eastAsia="ru-RU"/>
              </w:rPr>
            </w:pPr>
            <w:r>
              <w:rPr>
                <w:rFonts w:eastAsia="Calibri" w:cs="Times New Roman"/>
                <w:color w:val="00000A"/>
                <w:sz w:val="24"/>
                <w:szCs w:val="24"/>
                <w:lang w:eastAsia="ru-RU"/>
              </w:rPr>
              <w:t>1</w:t>
            </w:r>
            <w:r w:rsidR="00CF34C2">
              <w:rPr>
                <w:rFonts w:eastAsia="Calibri" w:cs="Times New Roman"/>
                <w:color w:val="00000A"/>
                <w:sz w:val="24"/>
                <w:szCs w:val="24"/>
                <w:lang w:eastAsia="ru-RU"/>
              </w:rPr>
              <w:t>%</w:t>
            </w:r>
          </w:p>
        </w:tc>
        <w:tc>
          <w:tcPr>
            <w:tcW w:w="1879" w:type="dxa"/>
            <w:tcBorders>
              <w:left w:val="single" w:sz="2" w:space="0" w:color="000000"/>
              <w:bottom w:val="single" w:sz="2" w:space="0" w:color="000000"/>
              <w:right w:val="single" w:sz="2" w:space="0" w:color="000000"/>
            </w:tcBorders>
            <w:shd w:val="clear" w:color="auto" w:fill="auto"/>
            <w:tcMar>
              <w:left w:w="54" w:type="dxa"/>
            </w:tcMar>
          </w:tcPr>
          <w:p w:rsidR="00CF34C2" w:rsidRPr="00CF34C2" w:rsidRDefault="007C2719" w:rsidP="00CF34C2">
            <w:pPr>
              <w:suppressAutoHyphens/>
              <w:rPr>
                <w:rFonts w:eastAsia="Calibri" w:cs="Times New Roman"/>
                <w:color w:val="00000A"/>
                <w:sz w:val="24"/>
                <w:szCs w:val="24"/>
                <w:lang w:eastAsia="ru-RU"/>
              </w:rPr>
            </w:pPr>
            <w:r>
              <w:rPr>
                <w:rFonts w:eastAsia="Calibri" w:cs="Times New Roman"/>
                <w:color w:val="00000A"/>
                <w:sz w:val="24"/>
                <w:szCs w:val="24"/>
                <w:lang w:eastAsia="ru-RU"/>
              </w:rPr>
              <w:t>2</w:t>
            </w:r>
            <w:r w:rsidR="00CF34C2">
              <w:rPr>
                <w:rFonts w:eastAsia="Calibri" w:cs="Times New Roman"/>
                <w:color w:val="00000A"/>
                <w:sz w:val="24"/>
                <w:szCs w:val="24"/>
                <w:lang w:eastAsia="ru-RU"/>
              </w:rPr>
              <w:t>%</w:t>
            </w:r>
          </w:p>
        </w:tc>
      </w:tr>
    </w:tbl>
    <w:p w:rsidR="00BA2236" w:rsidRDefault="00BA2236" w:rsidP="00C81FAC">
      <w:pPr>
        <w:pStyle w:val="a3"/>
        <w:rPr>
          <w:rFonts w:ascii="Times New Roman" w:hAnsi="Times New Roman" w:cs="Times New Roman"/>
          <w:sz w:val="24"/>
          <w:szCs w:val="24"/>
        </w:rPr>
      </w:pPr>
    </w:p>
    <w:p w:rsidR="00CF34C2" w:rsidRPr="00CF34C2" w:rsidRDefault="00CF34C2" w:rsidP="00CF34C2">
      <w:pPr>
        <w:suppressAutoHyphens/>
        <w:spacing w:after="0" w:line="240" w:lineRule="auto"/>
        <w:rPr>
          <w:rFonts w:eastAsia="Calibri" w:cs="Times New Roman"/>
          <w:b/>
          <w:color w:val="00000A"/>
          <w:sz w:val="24"/>
          <w:szCs w:val="24"/>
          <w:lang w:eastAsia="ru-RU"/>
        </w:rPr>
      </w:pPr>
      <w:r w:rsidRPr="00CF34C2">
        <w:rPr>
          <w:rFonts w:eastAsia="Calibri" w:cs="Times New Roman"/>
          <w:b/>
          <w:color w:val="00000A"/>
          <w:sz w:val="24"/>
          <w:szCs w:val="24"/>
          <w:lang w:eastAsia="ru-RU"/>
        </w:rPr>
        <w:t xml:space="preserve">                                               Возрастной ценз педагогов </w:t>
      </w:r>
    </w:p>
    <w:p w:rsidR="00CF34C2" w:rsidRPr="00CF34C2" w:rsidRDefault="00CF34C2" w:rsidP="00CF34C2">
      <w:pPr>
        <w:suppressAutoHyphens/>
        <w:spacing w:after="0" w:line="240" w:lineRule="auto"/>
        <w:rPr>
          <w:rFonts w:eastAsia="Calibri" w:cs="Times New Roman"/>
          <w:b/>
          <w:color w:val="00000A"/>
          <w:sz w:val="24"/>
          <w:szCs w:val="24"/>
          <w:lang w:eastAsia="ru-RU"/>
        </w:rPr>
      </w:pPr>
    </w:p>
    <w:tbl>
      <w:tblPr>
        <w:tblStyle w:val="2"/>
        <w:tblW w:w="957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0" w:type="dxa"/>
          <w:bottom w:w="55" w:type="dxa"/>
          <w:right w:w="55" w:type="dxa"/>
        </w:tblCellMar>
        <w:tblLook w:val="04A0" w:firstRow="1" w:lastRow="0" w:firstColumn="1" w:lastColumn="0" w:noHBand="0" w:noVBand="1"/>
      </w:tblPr>
      <w:tblGrid>
        <w:gridCol w:w="1206"/>
        <w:gridCol w:w="1208"/>
        <w:gridCol w:w="1208"/>
        <w:gridCol w:w="1208"/>
        <w:gridCol w:w="1207"/>
        <w:gridCol w:w="1208"/>
        <w:gridCol w:w="1158"/>
        <w:gridCol w:w="1168"/>
      </w:tblGrid>
      <w:tr w:rsidR="00CF34C2" w:rsidRPr="00CF34C2" w:rsidTr="003911D9">
        <w:tc>
          <w:tcPr>
            <w:tcW w:w="1205" w:type="dxa"/>
            <w:shd w:val="clear" w:color="auto" w:fill="auto"/>
            <w:tcMar>
              <w:left w:w="50" w:type="dxa"/>
            </w:tcMar>
          </w:tcPr>
          <w:p w:rsidR="00CF34C2" w:rsidRPr="00CF34C2" w:rsidRDefault="00CF34C2" w:rsidP="00CF34C2">
            <w:pPr>
              <w:suppressAutoHyphens/>
              <w:rPr>
                <w:rFonts w:cs="Times New Roman"/>
                <w:color w:val="00000A"/>
                <w:sz w:val="24"/>
                <w:szCs w:val="24"/>
              </w:rPr>
            </w:pPr>
            <w:r w:rsidRPr="00CF34C2">
              <w:rPr>
                <w:rFonts w:cs="Times New Roman"/>
                <w:color w:val="00000A"/>
                <w:sz w:val="24"/>
                <w:szCs w:val="24"/>
              </w:rPr>
              <w:t>20-25 лет</w:t>
            </w:r>
          </w:p>
        </w:tc>
        <w:tc>
          <w:tcPr>
            <w:tcW w:w="1207" w:type="dxa"/>
            <w:shd w:val="clear" w:color="auto" w:fill="auto"/>
            <w:tcMar>
              <w:left w:w="50" w:type="dxa"/>
            </w:tcMar>
          </w:tcPr>
          <w:p w:rsidR="00CF34C2" w:rsidRPr="00CF34C2" w:rsidRDefault="00CF34C2" w:rsidP="00CF34C2">
            <w:pPr>
              <w:suppressAutoHyphens/>
              <w:rPr>
                <w:rFonts w:cs="Times New Roman"/>
                <w:color w:val="00000A"/>
                <w:sz w:val="24"/>
                <w:szCs w:val="24"/>
              </w:rPr>
            </w:pPr>
            <w:r w:rsidRPr="00CF34C2">
              <w:rPr>
                <w:rFonts w:cs="Times New Roman"/>
                <w:color w:val="00000A"/>
                <w:sz w:val="24"/>
                <w:szCs w:val="24"/>
              </w:rPr>
              <w:t>25-30 лет</w:t>
            </w:r>
          </w:p>
        </w:tc>
        <w:tc>
          <w:tcPr>
            <w:tcW w:w="1208" w:type="dxa"/>
            <w:shd w:val="clear" w:color="auto" w:fill="auto"/>
            <w:tcMar>
              <w:left w:w="50" w:type="dxa"/>
            </w:tcMar>
          </w:tcPr>
          <w:p w:rsidR="00CF34C2" w:rsidRPr="00CF34C2" w:rsidRDefault="00CF34C2" w:rsidP="00CF34C2">
            <w:pPr>
              <w:suppressAutoHyphens/>
              <w:rPr>
                <w:rFonts w:cs="Times New Roman"/>
                <w:color w:val="00000A"/>
                <w:sz w:val="24"/>
                <w:szCs w:val="24"/>
              </w:rPr>
            </w:pPr>
            <w:r w:rsidRPr="00CF34C2">
              <w:rPr>
                <w:rFonts w:cs="Times New Roman"/>
                <w:color w:val="00000A"/>
                <w:sz w:val="24"/>
                <w:szCs w:val="24"/>
              </w:rPr>
              <w:t>30-35 лет</w:t>
            </w:r>
          </w:p>
        </w:tc>
        <w:tc>
          <w:tcPr>
            <w:tcW w:w="1208" w:type="dxa"/>
            <w:shd w:val="clear" w:color="auto" w:fill="auto"/>
            <w:tcMar>
              <w:left w:w="50" w:type="dxa"/>
            </w:tcMar>
          </w:tcPr>
          <w:p w:rsidR="00CF34C2" w:rsidRPr="00CF34C2" w:rsidRDefault="00CF34C2" w:rsidP="00CF34C2">
            <w:pPr>
              <w:suppressAutoHyphens/>
              <w:rPr>
                <w:rFonts w:cs="Times New Roman"/>
                <w:color w:val="00000A"/>
                <w:sz w:val="24"/>
                <w:szCs w:val="24"/>
              </w:rPr>
            </w:pPr>
            <w:r w:rsidRPr="00CF34C2">
              <w:rPr>
                <w:rFonts w:cs="Times New Roman"/>
                <w:color w:val="00000A"/>
                <w:sz w:val="24"/>
                <w:szCs w:val="24"/>
              </w:rPr>
              <w:t>35-40 лет</w:t>
            </w:r>
          </w:p>
        </w:tc>
        <w:tc>
          <w:tcPr>
            <w:tcW w:w="1207" w:type="dxa"/>
            <w:shd w:val="clear" w:color="auto" w:fill="auto"/>
            <w:tcMar>
              <w:left w:w="50" w:type="dxa"/>
            </w:tcMar>
          </w:tcPr>
          <w:p w:rsidR="00CF34C2" w:rsidRPr="00CF34C2" w:rsidRDefault="00CF34C2" w:rsidP="00CF34C2">
            <w:pPr>
              <w:suppressAutoHyphens/>
              <w:rPr>
                <w:rFonts w:cs="Times New Roman"/>
                <w:color w:val="00000A"/>
                <w:sz w:val="24"/>
                <w:szCs w:val="24"/>
              </w:rPr>
            </w:pPr>
            <w:r w:rsidRPr="00CF34C2">
              <w:rPr>
                <w:rFonts w:cs="Times New Roman"/>
                <w:color w:val="00000A"/>
                <w:sz w:val="24"/>
                <w:szCs w:val="24"/>
              </w:rPr>
              <w:t>40-45 лет</w:t>
            </w:r>
          </w:p>
        </w:tc>
        <w:tc>
          <w:tcPr>
            <w:tcW w:w="1208" w:type="dxa"/>
            <w:shd w:val="clear" w:color="auto" w:fill="auto"/>
            <w:tcMar>
              <w:left w:w="50" w:type="dxa"/>
            </w:tcMar>
          </w:tcPr>
          <w:p w:rsidR="00CF34C2" w:rsidRPr="00CF34C2" w:rsidRDefault="00CF34C2" w:rsidP="00CF34C2">
            <w:pPr>
              <w:suppressAutoHyphens/>
              <w:rPr>
                <w:rFonts w:cs="Times New Roman"/>
                <w:color w:val="00000A"/>
                <w:sz w:val="24"/>
                <w:szCs w:val="24"/>
              </w:rPr>
            </w:pPr>
            <w:r w:rsidRPr="00CF34C2">
              <w:rPr>
                <w:rFonts w:cs="Times New Roman"/>
                <w:color w:val="00000A"/>
                <w:sz w:val="24"/>
                <w:szCs w:val="24"/>
              </w:rPr>
              <w:t>45-50 лет</w:t>
            </w:r>
          </w:p>
        </w:tc>
        <w:tc>
          <w:tcPr>
            <w:tcW w:w="1158" w:type="dxa"/>
            <w:shd w:val="clear" w:color="auto" w:fill="auto"/>
            <w:tcMar>
              <w:left w:w="50" w:type="dxa"/>
            </w:tcMar>
          </w:tcPr>
          <w:p w:rsidR="00CF34C2" w:rsidRPr="00CF34C2" w:rsidRDefault="00CF34C2" w:rsidP="00CF34C2">
            <w:pPr>
              <w:suppressAutoHyphens/>
              <w:rPr>
                <w:rFonts w:cs="Times New Roman"/>
                <w:color w:val="00000A"/>
                <w:sz w:val="24"/>
                <w:szCs w:val="24"/>
              </w:rPr>
            </w:pPr>
            <w:r w:rsidRPr="00CF34C2">
              <w:rPr>
                <w:rFonts w:cs="Times New Roman"/>
                <w:color w:val="00000A"/>
                <w:sz w:val="24"/>
                <w:szCs w:val="24"/>
              </w:rPr>
              <w:t>50-55 лет</w:t>
            </w:r>
          </w:p>
        </w:tc>
        <w:tc>
          <w:tcPr>
            <w:tcW w:w="1168" w:type="dxa"/>
            <w:shd w:val="clear" w:color="auto" w:fill="auto"/>
            <w:tcMar>
              <w:left w:w="50" w:type="dxa"/>
            </w:tcMar>
          </w:tcPr>
          <w:p w:rsidR="00CF34C2" w:rsidRPr="00CF34C2" w:rsidRDefault="00CF34C2" w:rsidP="00CF34C2">
            <w:pPr>
              <w:suppressAutoHyphens/>
              <w:rPr>
                <w:rFonts w:cs="Times New Roman"/>
                <w:color w:val="00000A"/>
                <w:sz w:val="24"/>
                <w:szCs w:val="24"/>
              </w:rPr>
            </w:pPr>
            <w:r w:rsidRPr="00CF34C2">
              <w:rPr>
                <w:rFonts w:cs="Times New Roman"/>
                <w:color w:val="00000A"/>
                <w:sz w:val="24"/>
                <w:szCs w:val="24"/>
              </w:rPr>
              <w:t>Свыше 55</w:t>
            </w:r>
          </w:p>
        </w:tc>
      </w:tr>
      <w:tr w:rsidR="00CF34C2" w:rsidRPr="00CF34C2" w:rsidTr="003911D9">
        <w:trPr>
          <w:trHeight w:val="374"/>
        </w:trPr>
        <w:tc>
          <w:tcPr>
            <w:tcW w:w="1205" w:type="dxa"/>
            <w:shd w:val="clear" w:color="auto" w:fill="auto"/>
            <w:tcMar>
              <w:left w:w="50"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1</w:t>
            </w:r>
            <w:r>
              <w:rPr>
                <w:rFonts w:cs="Times New Roman"/>
                <w:color w:val="00000A"/>
                <w:sz w:val="24"/>
                <w:szCs w:val="24"/>
              </w:rPr>
              <w:t>/</w:t>
            </w:r>
            <w:r w:rsidR="007C2719">
              <w:rPr>
                <w:rFonts w:cs="Times New Roman"/>
                <w:color w:val="00000A"/>
                <w:sz w:val="24"/>
                <w:szCs w:val="24"/>
              </w:rPr>
              <w:t>2%</w:t>
            </w:r>
          </w:p>
        </w:tc>
        <w:tc>
          <w:tcPr>
            <w:tcW w:w="1207" w:type="dxa"/>
            <w:shd w:val="clear" w:color="auto" w:fill="auto"/>
            <w:tcMar>
              <w:left w:w="50"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5</w:t>
            </w:r>
            <w:r w:rsidR="007C2719">
              <w:rPr>
                <w:rFonts w:cs="Times New Roman"/>
                <w:color w:val="00000A"/>
                <w:sz w:val="24"/>
                <w:szCs w:val="24"/>
              </w:rPr>
              <w:t>/ 33%</w:t>
            </w:r>
          </w:p>
        </w:tc>
        <w:tc>
          <w:tcPr>
            <w:tcW w:w="1208" w:type="dxa"/>
            <w:shd w:val="clear" w:color="auto" w:fill="auto"/>
            <w:tcMar>
              <w:left w:w="50"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5</w:t>
            </w:r>
            <w:r w:rsidR="007C2719">
              <w:rPr>
                <w:rFonts w:cs="Times New Roman"/>
                <w:color w:val="00000A"/>
                <w:sz w:val="24"/>
                <w:szCs w:val="24"/>
              </w:rPr>
              <w:t>/33%</w:t>
            </w:r>
          </w:p>
        </w:tc>
        <w:tc>
          <w:tcPr>
            <w:tcW w:w="1208" w:type="dxa"/>
            <w:shd w:val="clear" w:color="auto" w:fill="auto"/>
            <w:tcMar>
              <w:left w:w="50"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5</w:t>
            </w:r>
            <w:r w:rsidR="007C2719">
              <w:rPr>
                <w:rFonts w:cs="Times New Roman"/>
                <w:color w:val="00000A"/>
                <w:sz w:val="24"/>
                <w:szCs w:val="24"/>
              </w:rPr>
              <w:t>/33%</w:t>
            </w:r>
          </w:p>
        </w:tc>
        <w:tc>
          <w:tcPr>
            <w:tcW w:w="1207" w:type="dxa"/>
            <w:shd w:val="clear" w:color="auto" w:fill="auto"/>
            <w:tcMar>
              <w:left w:w="50"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2</w:t>
            </w:r>
            <w:r w:rsidR="007C2719">
              <w:rPr>
                <w:rFonts w:cs="Times New Roman"/>
                <w:color w:val="00000A"/>
                <w:sz w:val="24"/>
                <w:szCs w:val="24"/>
              </w:rPr>
              <w:t>/13%</w:t>
            </w:r>
          </w:p>
        </w:tc>
        <w:tc>
          <w:tcPr>
            <w:tcW w:w="1208" w:type="dxa"/>
            <w:shd w:val="clear" w:color="auto" w:fill="auto"/>
            <w:tcMar>
              <w:left w:w="50"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1</w:t>
            </w:r>
            <w:r w:rsidR="007C2719">
              <w:rPr>
                <w:rFonts w:cs="Times New Roman"/>
                <w:color w:val="00000A"/>
                <w:sz w:val="24"/>
                <w:szCs w:val="24"/>
              </w:rPr>
              <w:t>/2%</w:t>
            </w:r>
          </w:p>
        </w:tc>
        <w:tc>
          <w:tcPr>
            <w:tcW w:w="1158" w:type="dxa"/>
            <w:shd w:val="clear" w:color="auto" w:fill="auto"/>
            <w:tcMar>
              <w:left w:w="50"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2</w:t>
            </w:r>
            <w:r w:rsidR="007C2719">
              <w:rPr>
                <w:rFonts w:cs="Times New Roman"/>
                <w:color w:val="00000A"/>
                <w:sz w:val="24"/>
                <w:szCs w:val="24"/>
              </w:rPr>
              <w:t>/13%</w:t>
            </w:r>
          </w:p>
        </w:tc>
        <w:tc>
          <w:tcPr>
            <w:tcW w:w="1168" w:type="dxa"/>
            <w:shd w:val="clear" w:color="auto" w:fill="auto"/>
            <w:tcMar>
              <w:left w:w="50"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1</w:t>
            </w:r>
            <w:r w:rsidR="007C2719">
              <w:rPr>
                <w:rFonts w:cs="Times New Roman"/>
                <w:color w:val="00000A"/>
                <w:sz w:val="24"/>
                <w:szCs w:val="24"/>
              </w:rPr>
              <w:t>/2%</w:t>
            </w:r>
          </w:p>
        </w:tc>
      </w:tr>
    </w:tbl>
    <w:p w:rsidR="00CF34C2" w:rsidRPr="00CF34C2" w:rsidRDefault="00CF34C2" w:rsidP="00CF34C2">
      <w:pPr>
        <w:suppressAutoHyphens/>
        <w:spacing w:after="0" w:line="240" w:lineRule="auto"/>
        <w:rPr>
          <w:rFonts w:eastAsia="Calibri" w:cs="Times New Roman"/>
          <w:color w:val="00000A"/>
          <w:sz w:val="24"/>
          <w:szCs w:val="24"/>
          <w:lang w:eastAsia="ru-RU"/>
        </w:rPr>
      </w:pPr>
    </w:p>
    <w:p w:rsidR="00CF34C2" w:rsidRPr="00CF34C2" w:rsidRDefault="00CF34C2" w:rsidP="00CF34C2">
      <w:pPr>
        <w:suppressAutoHyphens/>
        <w:spacing w:after="0" w:line="240" w:lineRule="auto"/>
        <w:rPr>
          <w:rFonts w:eastAsia="Calibri" w:cs="Times New Roman"/>
          <w:b/>
          <w:color w:val="00000A"/>
          <w:sz w:val="24"/>
          <w:szCs w:val="24"/>
          <w:lang w:eastAsia="ru-RU"/>
        </w:rPr>
      </w:pPr>
    </w:p>
    <w:p w:rsidR="00CF34C2" w:rsidRPr="00CF34C2" w:rsidRDefault="00CF34C2" w:rsidP="00CF34C2">
      <w:pPr>
        <w:suppressAutoHyphens/>
        <w:spacing w:after="0" w:line="240" w:lineRule="auto"/>
        <w:rPr>
          <w:rFonts w:eastAsia="Calibri" w:cs="Times New Roman"/>
          <w:b/>
          <w:color w:val="00000A"/>
          <w:sz w:val="24"/>
          <w:szCs w:val="24"/>
          <w:lang w:eastAsia="ru-RU"/>
        </w:rPr>
      </w:pPr>
    </w:p>
    <w:p w:rsidR="00CF34C2" w:rsidRPr="00CF34C2" w:rsidRDefault="00CF34C2" w:rsidP="00CF34C2">
      <w:pPr>
        <w:suppressAutoHyphens/>
        <w:spacing w:after="0" w:line="240" w:lineRule="auto"/>
        <w:rPr>
          <w:rFonts w:eastAsia="Calibri" w:cs="Times New Roman"/>
          <w:b/>
          <w:color w:val="00000A"/>
          <w:sz w:val="24"/>
          <w:szCs w:val="24"/>
          <w:lang w:eastAsia="ru-RU"/>
        </w:rPr>
      </w:pPr>
      <w:r w:rsidRPr="00CF34C2">
        <w:rPr>
          <w:rFonts w:eastAsia="Calibri" w:cs="Times New Roman"/>
          <w:b/>
          <w:color w:val="00000A"/>
          <w:sz w:val="24"/>
          <w:szCs w:val="24"/>
          <w:lang w:eastAsia="ru-RU"/>
        </w:rPr>
        <w:t xml:space="preserve">                                            Педагогический стаж. </w:t>
      </w:r>
    </w:p>
    <w:p w:rsidR="00CF34C2" w:rsidRPr="00CF34C2" w:rsidRDefault="00CF34C2" w:rsidP="00CF34C2">
      <w:pPr>
        <w:suppressAutoHyphens/>
        <w:spacing w:after="0" w:line="240" w:lineRule="auto"/>
        <w:rPr>
          <w:rFonts w:eastAsia="Calibri" w:cs="Times New Roman"/>
          <w:b/>
          <w:color w:val="00000A"/>
          <w:sz w:val="24"/>
          <w:szCs w:val="24"/>
          <w:lang w:eastAsia="ru-RU"/>
        </w:rPr>
      </w:pPr>
    </w:p>
    <w:tbl>
      <w:tblPr>
        <w:tblStyle w:val="2"/>
        <w:tblW w:w="9570" w:type="dxa"/>
        <w:tblInd w:w="-30" w:type="dxa"/>
        <w:tblCellMar>
          <w:left w:w="78" w:type="dxa"/>
        </w:tblCellMar>
        <w:tblLook w:val="04A0" w:firstRow="1" w:lastRow="0" w:firstColumn="1" w:lastColumn="0" w:noHBand="0" w:noVBand="1"/>
      </w:tblPr>
      <w:tblGrid>
        <w:gridCol w:w="1870"/>
        <w:gridCol w:w="1268"/>
        <w:gridCol w:w="1268"/>
        <w:gridCol w:w="1268"/>
        <w:gridCol w:w="1442"/>
        <w:gridCol w:w="1221"/>
        <w:gridCol w:w="1233"/>
      </w:tblGrid>
      <w:tr w:rsidR="00CF34C2" w:rsidRPr="00CF34C2" w:rsidTr="003911D9">
        <w:tc>
          <w:tcPr>
            <w:tcW w:w="1869" w:type="dxa"/>
            <w:shd w:val="clear" w:color="auto" w:fill="auto"/>
            <w:tcMar>
              <w:left w:w="78" w:type="dxa"/>
            </w:tcMar>
          </w:tcPr>
          <w:p w:rsidR="00CF34C2" w:rsidRPr="00CF34C2" w:rsidRDefault="00CF34C2" w:rsidP="00CF34C2">
            <w:pPr>
              <w:suppressAutoHyphens/>
              <w:rPr>
                <w:rFonts w:cs="Times New Roman"/>
                <w:b/>
                <w:color w:val="00000A"/>
                <w:sz w:val="24"/>
                <w:szCs w:val="24"/>
              </w:rPr>
            </w:pPr>
          </w:p>
        </w:tc>
        <w:tc>
          <w:tcPr>
            <w:tcW w:w="1268" w:type="dxa"/>
            <w:shd w:val="clear" w:color="auto" w:fill="auto"/>
            <w:tcMar>
              <w:left w:w="78" w:type="dxa"/>
            </w:tcMar>
          </w:tcPr>
          <w:p w:rsidR="00CF34C2" w:rsidRPr="00CF34C2" w:rsidRDefault="00CF34C2" w:rsidP="00CF34C2">
            <w:pPr>
              <w:suppressAutoHyphens/>
              <w:rPr>
                <w:rFonts w:cs="Times New Roman"/>
                <w:b/>
                <w:color w:val="00000A"/>
                <w:sz w:val="24"/>
                <w:szCs w:val="24"/>
              </w:rPr>
            </w:pPr>
            <w:r w:rsidRPr="00CF34C2">
              <w:rPr>
                <w:rFonts w:cs="Times New Roman"/>
                <w:b/>
                <w:color w:val="00000A"/>
                <w:sz w:val="24"/>
                <w:szCs w:val="24"/>
              </w:rPr>
              <w:t>От 5-10 лет</w:t>
            </w:r>
          </w:p>
        </w:tc>
        <w:tc>
          <w:tcPr>
            <w:tcW w:w="1268" w:type="dxa"/>
            <w:shd w:val="clear" w:color="auto" w:fill="auto"/>
            <w:tcMar>
              <w:left w:w="78" w:type="dxa"/>
            </w:tcMar>
          </w:tcPr>
          <w:p w:rsidR="00CF34C2" w:rsidRPr="00CF34C2" w:rsidRDefault="00CF34C2" w:rsidP="00CF34C2">
            <w:pPr>
              <w:suppressAutoHyphens/>
              <w:rPr>
                <w:rFonts w:cs="Times New Roman"/>
                <w:b/>
                <w:color w:val="00000A"/>
                <w:sz w:val="24"/>
                <w:szCs w:val="24"/>
              </w:rPr>
            </w:pPr>
            <w:r w:rsidRPr="00CF34C2">
              <w:rPr>
                <w:rFonts w:cs="Times New Roman"/>
                <w:b/>
                <w:color w:val="00000A"/>
                <w:sz w:val="24"/>
                <w:szCs w:val="24"/>
              </w:rPr>
              <w:t>10-15 лет</w:t>
            </w:r>
          </w:p>
        </w:tc>
        <w:tc>
          <w:tcPr>
            <w:tcW w:w="1268" w:type="dxa"/>
            <w:shd w:val="clear" w:color="auto" w:fill="auto"/>
            <w:tcMar>
              <w:left w:w="78" w:type="dxa"/>
            </w:tcMar>
          </w:tcPr>
          <w:p w:rsidR="00CF34C2" w:rsidRPr="00CF34C2" w:rsidRDefault="00CF34C2" w:rsidP="00CF34C2">
            <w:pPr>
              <w:suppressAutoHyphens/>
              <w:rPr>
                <w:rFonts w:cs="Times New Roman"/>
                <w:b/>
                <w:color w:val="00000A"/>
                <w:sz w:val="24"/>
                <w:szCs w:val="24"/>
              </w:rPr>
            </w:pPr>
            <w:r w:rsidRPr="00CF34C2">
              <w:rPr>
                <w:rFonts w:cs="Times New Roman"/>
                <w:b/>
                <w:color w:val="00000A"/>
                <w:sz w:val="24"/>
                <w:szCs w:val="24"/>
              </w:rPr>
              <w:t>15-20 лет</w:t>
            </w:r>
          </w:p>
        </w:tc>
        <w:tc>
          <w:tcPr>
            <w:tcW w:w="1442" w:type="dxa"/>
            <w:shd w:val="clear" w:color="auto" w:fill="auto"/>
            <w:tcMar>
              <w:left w:w="78" w:type="dxa"/>
            </w:tcMar>
          </w:tcPr>
          <w:p w:rsidR="00CF34C2" w:rsidRPr="00CF34C2" w:rsidRDefault="00CF34C2" w:rsidP="00CF34C2">
            <w:pPr>
              <w:suppressAutoHyphens/>
              <w:rPr>
                <w:rFonts w:cs="Times New Roman"/>
                <w:b/>
                <w:color w:val="00000A"/>
                <w:sz w:val="24"/>
                <w:szCs w:val="24"/>
              </w:rPr>
            </w:pPr>
            <w:r w:rsidRPr="00CF34C2">
              <w:rPr>
                <w:rFonts w:cs="Times New Roman"/>
                <w:b/>
                <w:color w:val="00000A"/>
                <w:sz w:val="24"/>
                <w:szCs w:val="24"/>
              </w:rPr>
              <w:t>20-25 лет</w:t>
            </w:r>
          </w:p>
        </w:tc>
        <w:tc>
          <w:tcPr>
            <w:tcW w:w="1221" w:type="dxa"/>
            <w:shd w:val="clear" w:color="auto" w:fill="auto"/>
            <w:tcMar>
              <w:left w:w="78" w:type="dxa"/>
            </w:tcMar>
          </w:tcPr>
          <w:p w:rsidR="00CF34C2" w:rsidRPr="00CF34C2" w:rsidRDefault="00CF34C2" w:rsidP="00CF34C2">
            <w:pPr>
              <w:suppressAutoHyphens/>
              <w:rPr>
                <w:rFonts w:cs="Times New Roman"/>
                <w:b/>
                <w:color w:val="00000A"/>
                <w:sz w:val="24"/>
                <w:szCs w:val="24"/>
              </w:rPr>
            </w:pPr>
            <w:r w:rsidRPr="00CF34C2">
              <w:rPr>
                <w:rFonts w:cs="Times New Roman"/>
                <w:b/>
                <w:color w:val="00000A"/>
                <w:sz w:val="24"/>
                <w:szCs w:val="24"/>
              </w:rPr>
              <w:t>Свыше 25</w:t>
            </w:r>
          </w:p>
        </w:tc>
        <w:tc>
          <w:tcPr>
            <w:tcW w:w="1233" w:type="dxa"/>
            <w:shd w:val="clear" w:color="auto" w:fill="auto"/>
            <w:tcMar>
              <w:left w:w="78" w:type="dxa"/>
            </w:tcMar>
          </w:tcPr>
          <w:p w:rsidR="00CF34C2" w:rsidRPr="00CF34C2" w:rsidRDefault="00CF34C2" w:rsidP="00CF34C2">
            <w:pPr>
              <w:suppressAutoHyphens/>
              <w:rPr>
                <w:rFonts w:cs="Times New Roman"/>
                <w:b/>
                <w:color w:val="00000A"/>
                <w:sz w:val="24"/>
                <w:szCs w:val="24"/>
              </w:rPr>
            </w:pPr>
            <w:r w:rsidRPr="00CF34C2">
              <w:rPr>
                <w:rFonts w:cs="Times New Roman"/>
                <w:b/>
                <w:color w:val="00000A"/>
                <w:sz w:val="24"/>
                <w:szCs w:val="24"/>
              </w:rPr>
              <w:t>Свыше 30</w:t>
            </w:r>
          </w:p>
        </w:tc>
      </w:tr>
      <w:tr w:rsidR="00CF34C2" w:rsidRPr="00CF34C2" w:rsidTr="003911D9">
        <w:tc>
          <w:tcPr>
            <w:tcW w:w="1869" w:type="dxa"/>
            <w:shd w:val="clear" w:color="auto" w:fill="auto"/>
            <w:tcMar>
              <w:left w:w="78"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 xml:space="preserve">Заведующий </w:t>
            </w:r>
          </w:p>
        </w:tc>
        <w:tc>
          <w:tcPr>
            <w:tcW w:w="1268" w:type="dxa"/>
            <w:shd w:val="clear" w:color="auto" w:fill="auto"/>
            <w:tcMar>
              <w:left w:w="78"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1</w:t>
            </w:r>
          </w:p>
        </w:tc>
        <w:tc>
          <w:tcPr>
            <w:tcW w:w="1268" w:type="dxa"/>
            <w:shd w:val="clear" w:color="auto" w:fill="auto"/>
            <w:tcMar>
              <w:left w:w="78" w:type="dxa"/>
            </w:tcMar>
          </w:tcPr>
          <w:p w:rsidR="00CF34C2" w:rsidRPr="00CF34C2" w:rsidRDefault="00CF34C2" w:rsidP="00CF34C2">
            <w:pPr>
              <w:suppressAutoHyphens/>
              <w:jc w:val="center"/>
              <w:rPr>
                <w:rFonts w:cs="Times New Roman"/>
                <w:color w:val="00000A"/>
                <w:sz w:val="24"/>
                <w:szCs w:val="24"/>
              </w:rPr>
            </w:pPr>
          </w:p>
        </w:tc>
        <w:tc>
          <w:tcPr>
            <w:tcW w:w="1268" w:type="dxa"/>
            <w:shd w:val="clear" w:color="auto" w:fill="auto"/>
            <w:tcMar>
              <w:left w:w="78" w:type="dxa"/>
            </w:tcMar>
          </w:tcPr>
          <w:p w:rsidR="00CF34C2" w:rsidRPr="00CF34C2" w:rsidRDefault="00CF34C2" w:rsidP="00CF34C2">
            <w:pPr>
              <w:suppressAutoHyphens/>
              <w:jc w:val="center"/>
              <w:rPr>
                <w:rFonts w:cs="Times New Roman"/>
                <w:color w:val="00000A"/>
                <w:sz w:val="24"/>
                <w:szCs w:val="24"/>
              </w:rPr>
            </w:pPr>
          </w:p>
        </w:tc>
        <w:tc>
          <w:tcPr>
            <w:tcW w:w="1442"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21"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33"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r>
      <w:tr w:rsidR="00CF34C2" w:rsidRPr="00CF34C2" w:rsidTr="003911D9">
        <w:tc>
          <w:tcPr>
            <w:tcW w:w="1869" w:type="dxa"/>
            <w:tcBorders>
              <w:top w:val="nil"/>
            </w:tcBorders>
            <w:shd w:val="clear" w:color="auto" w:fill="auto"/>
            <w:tcMar>
              <w:left w:w="78"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ст. Воспитатель/ зам по УВР</w:t>
            </w: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1</w:t>
            </w: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442"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21"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33"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r>
      <w:tr w:rsidR="00CF34C2" w:rsidRPr="00CF34C2" w:rsidTr="003911D9">
        <w:tc>
          <w:tcPr>
            <w:tcW w:w="1869" w:type="dxa"/>
            <w:shd w:val="clear" w:color="auto" w:fill="auto"/>
            <w:tcMar>
              <w:left w:w="78"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 xml:space="preserve"> Воспитатели </w:t>
            </w: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5</w:t>
            </w: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8</w:t>
            </w: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2</w:t>
            </w:r>
          </w:p>
        </w:tc>
        <w:tc>
          <w:tcPr>
            <w:tcW w:w="1442"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21"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33"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1</w:t>
            </w:r>
          </w:p>
        </w:tc>
      </w:tr>
      <w:tr w:rsidR="00CF34C2" w:rsidRPr="00CF34C2" w:rsidTr="003911D9">
        <w:tc>
          <w:tcPr>
            <w:tcW w:w="1869"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color w:val="00000A"/>
                <w:sz w:val="24"/>
                <w:szCs w:val="24"/>
              </w:rPr>
              <w:t>Муз. рук.</w:t>
            </w: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1</w:t>
            </w: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442"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21"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33"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r>
      <w:tr w:rsidR="00CF34C2" w:rsidRPr="00CF34C2" w:rsidTr="003911D9">
        <w:tc>
          <w:tcPr>
            <w:tcW w:w="1869"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color w:val="00000A"/>
                <w:sz w:val="24"/>
                <w:szCs w:val="24"/>
              </w:rPr>
              <w:t xml:space="preserve">Соц. </w:t>
            </w:r>
            <w:proofErr w:type="spellStart"/>
            <w:r w:rsidRPr="00CF34C2">
              <w:rPr>
                <w:rFonts w:cs="Times New Roman"/>
                <w:color w:val="00000A"/>
                <w:sz w:val="24"/>
                <w:szCs w:val="24"/>
              </w:rPr>
              <w:t>пед</w:t>
            </w:r>
            <w:proofErr w:type="spellEnd"/>
            <w:r w:rsidRPr="00CF34C2">
              <w:rPr>
                <w:rFonts w:cs="Times New Roman"/>
                <w:color w:val="00000A"/>
                <w:sz w:val="24"/>
                <w:szCs w:val="24"/>
              </w:rPr>
              <w:t>.</w:t>
            </w: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1</w:t>
            </w: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442"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21"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33"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r>
      <w:tr w:rsidR="00CF34C2" w:rsidRPr="00CF34C2" w:rsidTr="003911D9">
        <w:tc>
          <w:tcPr>
            <w:tcW w:w="1869" w:type="dxa"/>
            <w:shd w:val="clear" w:color="auto" w:fill="auto"/>
            <w:tcMar>
              <w:left w:w="78" w:type="dxa"/>
            </w:tcMar>
          </w:tcPr>
          <w:p w:rsidR="00CF34C2" w:rsidRPr="00CF34C2" w:rsidRDefault="00CF34C2" w:rsidP="00CF34C2">
            <w:pPr>
              <w:suppressAutoHyphens/>
              <w:jc w:val="center"/>
              <w:rPr>
                <w:rFonts w:cs="Times New Roman"/>
                <w:color w:val="00000A"/>
                <w:sz w:val="24"/>
                <w:szCs w:val="24"/>
              </w:rPr>
            </w:pPr>
            <w:proofErr w:type="spellStart"/>
            <w:r w:rsidRPr="00CF34C2">
              <w:rPr>
                <w:rFonts w:cs="Times New Roman"/>
                <w:color w:val="00000A"/>
                <w:sz w:val="24"/>
                <w:szCs w:val="24"/>
              </w:rPr>
              <w:t>Пед</w:t>
            </w:r>
            <w:proofErr w:type="spellEnd"/>
            <w:r w:rsidRPr="00CF34C2">
              <w:rPr>
                <w:rFonts w:cs="Times New Roman"/>
                <w:color w:val="00000A"/>
                <w:sz w:val="24"/>
                <w:szCs w:val="24"/>
              </w:rPr>
              <w:t>. психолог</w:t>
            </w: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1</w:t>
            </w:r>
          </w:p>
        </w:tc>
        <w:tc>
          <w:tcPr>
            <w:tcW w:w="1268"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442"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21"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33" w:type="dxa"/>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r>
      <w:tr w:rsidR="00CF34C2" w:rsidRPr="00CF34C2" w:rsidTr="003911D9">
        <w:tc>
          <w:tcPr>
            <w:tcW w:w="1869" w:type="dxa"/>
            <w:tcBorders>
              <w:top w:val="nil"/>
            </w:tcBorders>
            <w:shd w:val="clear" w:color="auto" w:fill="auto"/>
            <w:tcMar>
              <w:left w:w="78" w:type="dxa"/>
            </w:tcMar>
          </w:tcPr>
          <w:p w:rsidR="00CF34C2" w:rsidRPr="00CF34C2" w:rsidRDefault="00CF34C2" w:rsidP="00CF34C2">
            <w:pPr>
              <w:suppressAutoHyphens/>
              <w:jc w:val="center"/>
              <w:rPr>
                <w:rFonts w:cs="Times New Roman"/>
                <w:b/>
                <w:bCs/>
                <w:color w:val="00000A"/>
                <w:sz w:val="24"/>
                <w:szCs w:val="24"/>
              </w:rPr>
            </w:pPr>
            <w:r w:rsidRPr="00CF34C2">
              <w:rPr>
                <w:rFonts w:cs="Times New Roman"/>
                <w:color w:val="00000A"/>
                <w:sz w:val="24"/>
                <w:szCs w:val="24"/>
              </w:rPr>
              <w:t>логопед</w:t>
            </w: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1</w:t>
            </w: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442"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21" w:type="dxa"/>
            <w:tcBorders>
              <w:top w:val="nil"/>
            </w:tcBorders>
            <w:shd w:val="clear" w:color="auto" w:fill="auto"/>
            <w:tcMar>
              <w:left w:w="78" w:type="dxa"/>
            </w:tcMar>
          </w:tcPr>
          <w:p w:rsidR="00CF34C2" w:rsidRPr="00CF34C2" w:rsidRDefault="00CF34C2" w:rsidP="00CF34C2">
            <w:pPr>
              <w:suppressAutoHyphens/>
              <w:jc w:val="center"/>
              <w:rPr>
                <w:rFonts w:cs="Times New Roman"/>
                <w:color w:val="00000A"/>
                <w:sz w:val="24"/>
                <w:szCs w:val="24"/>
              </w:rPr>
            </w:pPr>
          </w:p>
        </w:tc>
        <w:tc>
          <w:tcPr>
            <w:tcW w:w="1233"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r>
      <w:tr w:rsidR="00CF34C2" w:rsidRPr="00CF34C2" w:rsidTr="003911D9">
        <w:tc>
          <w:tcPr>
            <w:tcW w:w="1869" w:type="dxa"/>
            <w:tcBorders>
              <w:top w:val="nil"/>
            </w:tcBorders>
            <w:shd w:val="clear" w:color="auto" w:fill="auto"/>
            <w:tcMar>
              <w:left w:w="78" w:type="dxa"/>
            </w:tcMar>
          </w:tcPr>
          <w:p w:rsidR="00CF34C2" w:rsidRPr="00CF34C2" w:rsidRDefault="00CF34C2" w:rsidP="00CF34C2">
            <w:pPr>
              <w:suppressAutoHyphens/>
              <w:jc w:val="center"/>
              <w:rPr>
                <w:rFonts w:cs="Times New Roman"/>
                <w:b/>
                <w:bCs/>
                <w:color w:val="00000A"/>
                <w:sz w:val="24"/>
                <w:szCs w:val="24"/>
              </w:rPr>
            </w:pPr>
            <w:r w:rsidRPr="00CF34C2">
              <w:rPr>
                <w:rFonts w:cs="Times New Roman"/>
                <w:color w:val="00000A"/>
                <w:sz w:val="24"/>
                <w:szCs w:val="24"/>
              </w:rPr>
              <w:t>Инструктор по физкультуре</w:t>
            </w: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1</w:t>
            </w: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442"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21" w:type="dxa"/>
            <w:tcBorders>
              <w:top w:val="nil"/>
            </w:tcBorders>
            <w:shd w:val="clear" w:color="auto" w:fill="auto"/>
            <w:tcMar>
              <w:left w:w="78" w:type="dxa"/>
            </w:tcMar>
          </w:tcPr>
          <w:p w:rsidR="00CF34C2" w:rsidRPr="00CF34C2" w:rsidRDefault="00CF34C2" w:rsidP="00CF34C2">
            <w:pPr>
              <w:suppressAutoHyphens/>
              <w:jc w:val="center"/>
              <w:rPr>
                <w:rFonts w:cs="Times New Roman"/>
                <w:color w:val="00000A"/>
                <w:sz w:val="24"/>
                <w:szCs w:val="24"/>
              </w:rPr>
            </w:pPr>
          </w:p>
        </w:tc>
        <w:tc>
          <w:tcPr>
            <w:tcW w:w="1233"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r>
      <w:tr w:rsidR="00CF34C2" w:rsidRPr="00CF34C2" w:rsidTr="003911D9">
        <w:tc>
          <w:tcPr>
            <w:tcW w:w="1869" w:type="dxa"/>
            <w:tcBorders>
              <w:top w:val="nil"/>
            </w:tcBorders>
            <w:shd w:val="clear" w:color="auto" w:fill="auto"/>
            <w:tcMar>
              <w:left w:w="78" w:type="dxa"/>
            </w:tcMar>
          </w:tcPr>
          <w:p w:rsidR="00CF34C2" w:rsidRPr="00CF34C2" w:rsidRDefault="00CF34C2" w:rsidP="00CF34C2">
            <w:pPr>
              <w:suppressAutoHyphens/>
              <w:jc w:val="center"/>
              <w:rPr>
                <w:rFonts w:cs="Times New Roman"/>
                <w:color w:val="00000A"/>
                <w:sz w:val="24"/>
                <w:szCs w:val="24"/>
              </w:rPr>
            </w:pPr>
            <w:r w:rsidRPr="00CF34C2">
              <w:rPr>
                <w:rFonts w:cs="Times New Roman"/>
                <w:color w:val="00000A"/>
                <w:sz w:val="24"/>
                <w:szCs w:val="24"/>
              </w:rPr>
              <w:t>Педагог доп. образования</w:t>
            </w: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r w:rsidRPr="00CF34C2">
              <w:rPr>
                <w:rFonts w:cs="Times New Roman"/>
                <w:b/>
                <w:color w:val="00000A"/>
                <w:sz w:val="24"/>
                <w:szCs w:val="24"/>
              </w:rPr>
              <w:t>1</w:t>
            </w: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68"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442"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c>
          <w:tcPr>
            <w:tcW w:w="1221" w:type="dxa"/>
            <w:tcBorders>
              <w:top w:val="nil"/>
            </w:tcBorders>
            <w:shd w:val="clear" w:color="auto" w:fill="auto"/>
            <w:tcMar>
              <w:left w:w="78" w:type="dxa"/>
            </w:tcMar>
          </w:tcPr>
          <w:p w:rsidR="00CF34C2" w:rsidRPr="00CF34C2" w:rsidRDefault="00CF34C2" w:rsidP="00CF34C2">
            <w:pPr>
              <w:suppressAutoHyphens/>
              <w:jc w:val="center"/>
              <w:rPr>
                <w:rFonts w:cs="Times New Roman"/>
                <w:color w:val="00000A"/>
                <w:sz w:val="24"/>
                <w:szCs w:val="24"/>
              </w:rPr>
            </w:pPr>
          </w:p>
        </w:tc>
        <w:tc>
          <w:tcPr>
            <w:tcW w:w="1233" w:type="dxa"/>
            <w:tcBorders>
              <w:top w:val="nil"/>
            </w:tcBorders>
            <w:shd w:val="clear" w:color="auto" w:fill="auto"/>
            <w:tcMar>
              <w:left w:w="78" w:type="dxa"/>
            </w:tcMar>
          </w:tcPr>
          <w:p w:rsidR="00CF34C2" w:rsidRPr="00CF34C2" w:rsidRDefault="00CF34C2" w:rsidP="00CF34C2">
            <w:pPr>
              <w:suppressAutoHyphens/>
              <w:jc w:val="center"/>
              <w:rPr>
                <w:rFonts w:cs="Times New Roman"/>
                <w:b/>
                <w:color w:val="00000A"/>
                <w:sz w:val="24"/>
                <w:szCs w:val="24"/>
              </w:rPr>
            </w:pPr>
          </w:p>
        </w:tc>
      </w:tr>
    </w:tbl>
    <w:p w:rsidR="00CF34C2" w:rsidRDefault="00CF34C2" w:rsidP="00C81FAC">
      <w:pPr>
        <w:pStyle w:val="a3"/>
        <w:rPr>
          <w:rFonts w:ascii="Times New Roman" w:hAnsi="Times New Roman" w:cs="Times New Roman"/>
          <w:sz w:val="24"/>
          <w:szCs w:val="24"/>
        </w:rPr>
      </w:pPr>
    </w:p>
    <w:p w:rsidR="007C2719" w:rsidRPr="007C2719" w:rsidRDefault="007C2719" w:rsidP="007C2719">
      <w:pPr>
        <w:suppressAutoHyphens/>
        <w:spacing w:after="0" w:line="240" w:lineRule="auto"/>
        <w:jc w:val="center"/>
        <w:rPr>
          <w:rFonts w:eastAsia="Calibri" w:cs="Times New Roman"/>
          <w:b/>
          <w:bCs/>
          <w:color w:val="00000A"/>
          <w:sz w:val="24"/>
          <w:szCs w:val="24"/>
          <w:lang w:eastAsia="ru-RU"/>
        </w:rPr>
      </w:pPr>
      <w:r w:rsidRPr="007C2719">
        <w:rPr>
          <w:rFonts w:eastAsia="Calibri" w:cs="Times New Roman"/>
          <w:b/>
          <w:bCs/>
          <w:color w:val="00000A"/>
          <w:sz w:val="24"/>
          <w:szCs w:val="24"/>
          <w:lang w:eastAsia="ru-RU"/>
        </w:rPr>
        <w:t>Курсовая переподготовка.</w:t>
      </w:r>
    </w:p>
    <w:p w:rsidR="007C2719" w:rsidRPr="007C2719" w:rsidRDefault="007C2719" w:rsidP="007C2719">
      <w:pPr>
        <w:suppressAutoHyphens/>
        <w:spacing w:after="0" w:line="240" w:lineRule="auto"/>
        <w:ind w:firstLine="708"/>
        <w:jc w:val="both"/>
        <w:rPr>
          <w:rFonts w:eastAsia="Calibri" w:cs="Times New Roman"/>
          <w:color w:val="00000A"/>
          <w:sz w:val="24"/>
          <w:szCs w:val="24"/>
          <w:lang w:eastAsia="ru-RU"/>
        </w:rPr>
      </w:pPr>
      <w:r w:rsidRPr="007C2719">
        <w:rPr>
          <w:rFonts w:eastAsia="Calibri" w:cs="Times New Roman"/>
          <w:color w:val="00000A"/>
          <w:sz w:val="24"/>
          <w:szCs w:val="24"/>
          <w:lang w:eastAsia="ru-RU"/>
        </w:rPr>
        <w:t xml:space="preserve">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(в объеме не менее 108 часов), не реже 3 лет. Деятельностью районных, республиканских методических объединений, конференций, семинаров и т. д., за счет самообразования через интернет </w:t>
      </w:r>
      <w:proofErr w:type="spellStart"/>
      <w:r w:rsidRPr="007C2719">
        <w:rPr>
          <w:rFonts w:eastAsia="Calibri" w:cs="Times New Roman"/>
          <w:color w:val="00000A"/>
          <w:sz w:val="24"/>
          <w:szCs w:val="24"/>
          <w:lang w:eastAsia="ru-RU"/>
        </w:rPr>
        <w:t>вебинары</w:t>
      </w:r>
      <w:proofErr w:type="spellEnd"/>
      <w:r w:rsidRPr="007C2719">
        <w:rPr>
          <w:rFonts w:eastAsia="Calibri" w:cs="Times New Roman"/>
          <w:color w:val="00000A"/>
          <w:sz w:val="24"/>
          <w:szCs w:val="24"/>
          <w:lang w:eastAsia="ru-RU"/>
        </w:rPr>
        <w:t>, семинары, курсы доп. образования и т. д.</w:t>
      </w:r>
    </w:p>
    <w:p w:rsidR="007C2719" w:rsidRPr="007C2719" w:rsidRDefault="007C2719" w:rsidP="007C2719">
      <w:pPr>
        <w:suppressAutoHyphens/>
        <w:spacing w:after="0" w:line="240" w:lineRule="auto"/>
        <w:jc w:val="both"/>
        <w:rPr>
          <w:rFonts w:eastAsia="Calibri" w:cs="Times New Roman"/>
          <w:color w:val="00000A"/>
          <w:sz w:val="24"/>
          <w:szCs w:val="24"/>
          <w:lang w:eastAsia="ru-RU"/>
        </w:rPr>
      </w:pPr>
      <w:r w:rsidRPr="007C2719">
        <w:rPr>
          <w:rFonts w:eastAsia="Calibri" w:cs="Times New Roman"/>
          <w:color w:val="00000A"/>
          <w:sz w:val="24"/>
          <w:szCs w:val="24"/>
          <w:lang w:eastAsia="ru-RU"/>
        </w:rPr>
        <w:lastRenderedPageBreak/>
        <w:t>(за период с 2014 г. по 2017 г.)</w:t>
      </w:r>
    </w:p>
    <w:p w:rsidR="007C2719" w:rsidRPr="007C2719" w:rsidRDefault="007C2719" w:rsidP="007C2719">
      <w:pPr>
        <w:suppressAutoHyphens/>
        <w:spacing w:after="0" w:line="240" w:lineRule="auto"/>
        <w:jc w:val="both"/>
        <w:rPr>
          <w:rFonts w:eastAsia="Calibri" w:cs="Times New Roman"/>
          <w:color w:val="00000A"/>
          <w:sz w:val="24"/>
          <w:szCs w:val="24"/>
          <w:lang w:eastAsia="ru-RU"/>
        </w:rPr>
      </w:pPr>
    </w:p>
    <w:p w:rsidR="007C2719" w:rsidRPr="007C2719" w:rsidRDefault="007C2719" w:rsidP="007C2719">
      <w:pPr>
        <w:suppressAutoHyphens/>
        <w:spacing w:after="0" w:line="240" w:lineRule="auto"/>
        <w:jc w:val="both"/>
        <w:rPr>
          <w:rFonts w:eastAsia="Calibri" w:cs="Times New Roman"/>
          <w:color w:val="00000A"/>
          <w:sz w:val="24"/>
          <w:szCs w:val="24"/>
          <w:lang w:eastAsia="ru-RU"/>
        </w:rPr>
      </w:pPr>
    </w:p>
    <w:p w:rsidR="007C2719" w:rsidRPr="007C2719" w:rsidRDefault="007C2719" w:rsidP="007C2719">
      <w:pPr>
        <w:suppressAutoHyphens/>
        <w:spacing w:after="0" w:line="240" w:lineRule="auto"/>
        <w:jc w:val="both"/>
        <w:rPr>
          <w:rFonts w:eastAsia="Calibri" w:cs="Times New Roman"/>
          <w:color w:val="00000A"/>
          <w:sz w:val="24"/>
          <w:szCs w:val="24"/>
          <w:lang w:eastAsia="ru-RU"/>
        </w:rPr>
      </w:pPr>
    </w:p>
    <w:tbl>
      <w:tblPr>
        <w:tblW w:w="714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381"/>
        <w:gridCol w:w="2381"/>
        <w:gridCol w:w="2382"/>
      </w:tblGrid>
      <w:tr w:rsidR="007C2719" w:rsidRPr="007C2719" w:rsidTr="003911D9">
        <w:tc>
          <w:tcPr>
            <w:tcW w:w="2381" w:type="dxa"/>
            <w:tcBorders>
              <w:top w:val="single" w:sz="2" w:space="0" w:color="000000"/>
              <w:left w:val="single" w:sz="2" w:space="0" w:color="000000"/>
              <w:bottom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Год прохождения курсов</w:t>
            </w:r>
          </w:p>
        </w:tc>
        <w:tc>
          <w:tcPr>
            <w:tcW w:w="2381" w:type="dxa"/>
            <w:tcBorders>
              <w:top w:val="single" w:sz="2" w:space="0" w:color="000000"/>
              <w:left w:val="single" w:sz="2" w:space="0" w:color="000000"/>
              <w:bottom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Прошли курсы повышения квалификации</w:t>
            </w:r>
          </w:p>
        </w:tc>
        <w:tc>
          <w:tcPr>
            <w:tcW w:w="238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Примечание</w:t>
            </w:r>
          </w:p>
        </w:tc>
      </w:tr>
      <w:tr w:rsidR="007C2719" w:rsidRPr="007C2719" w:rsidTr="003911D9">
        <w:tc>
          <w:tcPr>
            <w:tcW w:w="2381" w:type="dxa"/>
            <w:tcBorders>
              <w:left w:val="single" w:sz="2" w:space="0" w:color="000000"/>
              <w:bottom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2014/2015</w:t>
            </w:r>
          </w:p>
        </w:tc>
        <w:tc>
          <w:tcPr>
            <w:tcW w:w="2381" w:type="dxa"/>
            <w:tcBorders>
              <w:left w:val="single" w:sz="2" w:space="0" w:color="000000"/>
              <w:bottom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2</w:t>
            </w:r>
          </w:p>
        </w:tc>
        <w:tc>
          <w:tcPr>
            <w:tcW w:w="2382" w:type="dxa"/>
            <w:tcBorders>
              <w:left w:val="single" w:sz="2" w:space="0" w:color="000000"/>
              <w:bottom w:val="single" w:sz="2" w:space="0" w:color="000000"/>
              <w:right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Мухтарова Н.С.</w:t>
            </w:r>
          </w:p>
          <w:p w:rsidR="007C2719" w:rsidRPr="007C2719" w:rsidRDefault="007C2719" w:rsidP="007C2719">
            <w:pPr>
              <w:suppressAutoHyphens/>
              <w:rPr>
                <w:rFonts w:eastAsia="Calibri" w:cs="Times New Roman"/>
                <w:color w:val="00000A"/>
                <w:sz w:val="24"/>
                <w:szCs w:val="24"/>
                <w:lang w:eastAsia="ru-RU"/>
              </w:rPr>
            </w:pPr>
            <w:proofErr w:type="spellStart"/>
            <w:r w:rsidRPr="007C2719">
              <w:rPr>
                <w:rFonts w:eastAsia="Calibri" w:cs="Times New Roman"/>
                <w:color w:val="00000A"/>
                <w:sz w:val="24"/>
                <w:szCs w:val="24"/>
                <w:lang w:eastAsia="ru-RU"/>
              </w:rPr>
              <w:t>Войтюк</w:t>
            </w:r>
            <w:proofErr w:type="spellEnd"/>
            <w:r w:rsidRPr="007C2719">
              <w:rPr>
                <w:rFonts w:eastAsia="Calibri" w:cs="Times New Roman"/>
                <w:color w:val="00000A"/>
                <w:sz w:val="24"/>
                <w:szCs w:val="24"/>
                <w:lang w:eastAsia="ru-RU"/>
              </w:rPr>
              <w:t xml:space="preserve"> А.И.</w:t>
            </w:r>
          </w:p>
        </w:tc>
      </w:tr>
      <w:tr w:rsidR="007C2719" w:rsidRPr="007C2719" w:rsidTr="003911D9">
        <w:tc>
          <w:tcPr>
            <w:tcW w:w="2381" w:type="dxa"/>
            <w:tcBorders>
              <w:left w:val="single" w:sz="2" w:space="0" w:color="000000"/>
              <w:bottom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2015/2016</w:t>
            </w:r>
          </w:p>
        </w:tc>
        <w:tc>
          <w:tcPr>
            <w:tcW w:w="2381" w:type="dxa"/>
            <w:tcBorders>
              <w:left w:val="single" w:sz="2" w:space="0" w:color="000000"/>
              <w:bottom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3</w:t>
            </w:r>
          </w:p>
        </w:tc>
        <w:tc>
          <w:tcPr>
            <w:tcW w:w="2382" w:type="dxa"/>
            <w:tcBorders>
              <w:left w:val="single" w:sz="2" w:space="0" w:color="000000"/>
              <w:bottom w:val="single" w:sz="2" w:space="0" w:color="000000"/>
              <w:right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proofErr w:type="spellStart"/>
            <w:r w:rsidRPr="007C2719">
              <w:rPr>
                <w:rFonts w:eastAsia="Calibri" w:cs="Times New Roman"/>
                <w:color w:val="00000A"/>
                <w:sz w:val="24"/>
                <w:szCs w:val="24"/>
                <w:lang w:eastAsia="ru-RU"/>
              </w:rPr>
              <w:t>Сейдалиева</w:t>
            </w:r>
            <w:proofErr w:type="spellEnd"/>
            <w:r w:rsidRPr="007C2719">
              <w:rPr>
                <w:rFonts w:eastAsia="Calibri" w:cs="Times New Roman"/>
                <w:color w:val="00000A"/>
                <w:sz w:val="24"/>
                <w:szCs w:val="24"/>
                <w:lang w:eastAsia="ru-RU"/>
              </w:rPr>
              <w:t xml:space="preserve"> С.Т.</w:t>
            </w:r>
          </w:p>
          <w:p w:rsidR="007C2719" w:rsidRPr="007C2719" w:rsidRDefault="007C2719" w:rsidP="007C2719">
            <w:pPr>
              <w:suppressAutoHyphens/>
              <w:rPr>
                <w:rFonts w:eastAsia="Calibri" w:cs="Times New Roman"/>
                <w:color w:val="00000A"/>
                <w:sz w:val="24"/>
                <w:szCs w:val="24"/>
                <w:lang w:eastAsia="ru-RU"/>
              </w:rPr>
            </w:pPr>
            <w:proofErr w:type="spellStart"/>
            <w:r w:rsidRPr="007C2719">
              <w:rPr>
                <w:rFonts w:eastAsia="Calibri" w:cs="Times New Roman"/>
                <w:color w:val="00000A"/>
                <w:sz w:val="24"/>
                <w:szCs w:val="24"/>
                <w:lang w:eastAsia="ru-RU"/>
              </w:rPr>
              <w:t>Куртмеметова</w:t>
            </w:r>
            <w:proofErr w:type="spellEnd"/>
            <w:r w:rsidRPr="007C2719">
              <w:rPr>
                <w:rFonts w:eastAsia="Calibri" w:cs="Times New Roman"/>
                <w:color w:val="00000A"/>
                <w:sz w:val="24"/>
                <w:szCs w:val="24"/>
                <w:lang w:eastAsia="ru-RU"/>
              </w:rPr>
              <w:t xml:space="preserve"> Э.Х.</w:t>
            </w:r>
          </w:p>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Ибраимова Э.Ф.</w:t>
            </w:r>
          </w:p>
        </w:tc>
      </w:tr>
      <w:tr w:rsidR="007C2719" w:rsidRPr="007C2719" w:rsidTr="003911D9">
        <w:tc>
          <w:tcPr>
            <w:tcW w:w="2381" w:type="dxa"/>
            <w:tcBorders>
              <w:left w:val="single" w:sz="2" w:space="0" w:color="000000"/>
              <w:bottom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2016/2017</w:t>
            </w:r>
          </w:p>
        </w:tc>
        <w:tc>
          <w:tcPr>
            <w:tcW w:w="2381" w:type="dxa"/>
            <w:tcBorders>
              <w:left w:val="single" w:sz="2" w:space="0" w:color="000000"/>
              <w:bottom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r w:rsidRPr="007C2719">
              <w:rPr>
                <w:rFonts w:eastAsia="Calibri" w:cs="Times New Roman"/>
                <w:color w:val="00000A"/>
                <w:sz w:val="24"/>
                <w:szCs w:val="24"/>
                <w:lang w:eastAsia="ru-RU"/>
              </w:rPr>
              <w:t>1</w:t>
            </w:r>
          </w:p>
        </w:tc>
        <w:tc>
          <w:tcPr>
            <w:tcW w:w="2382" w:type="dxa"/>
            <w:tcBorders>
              <w:left w:val="single" w:sz="2" w:space="0" w:color="000000"/>
              <w:bottom w:val="single" w:sz="2" w:space="0" w:color="000000"/>
              <w:right w:val="single" w:sz="2" w:space="0" w:color="000000"/>
            </w:tcBorders>
            <w:shd w:val="clear" w:color="auto" w:fill="auto"/>
            <w:tcMar>
              <w:left w:w="54" w:type="dxa"/>
            </w:tcMar>
          </w:tcPr>
          <w:p w:rsidR="007C2719" w:rsidRPr="007C2719" w:rsidRDefault="007C2719" w:rsidP="007C2719">
            <w:pPr>
              <w:suppressAutoHyphens/>
              <w:rPr>
                <w:rFonts w:eastAsia="Calibri" w:cs="Times New Roman"/>
                <w:color w:val="00000A"/>
                <w:sz w:val="24"/>
                <w:szCs w:val="24"/>
                <w:lang w:eastAsia="ru-RU"/>
              </w:rPr>
            </w:pPr>
            <w:proofErr w:type="spellStart"/>
            <w:r w:rsidRPr="007C2719">
              <w:rPr>
                <w:rFonts w:eastAsia="Calibri" w:cs="Times New Roman"/>
                <w:color w:val="00000A"/>
                <w:sz w:val="24"/>
                <w:szCs w:val="24"/>
                <w:lang w:eastAsia="ru-RU"/>
              </w:rPr>
              <w:t>Абдулганиева</w:t>
            </w:r>
            <w:proofErr w:type="spellEnd"/>
            <w:r w:rsidRPr="007C2719">
              <w:rPr>
                <w:rFonts w:eastAsia="Calibri" w:cs="Times New Roman"/>
                <w:color w:val="00000A"/>
                <w:sz w:val="24"/>
                <w:szCs w:val="24"/>
                <w:lang w:eastAsia="ru-RU"/>
              </w:rPr>
              <w:t xml:space="preserve"> Э.Ф.</w:t>
            </w:r>
          </w:p>
        </w:tc>
      </w:tr>
    </w:tbl>
    <w:p w:rsidR="007C2719" w:rsidRPr="007C2719" w:rsidRDefault="007C2719" w:rsidP="007C2719">
      <w:pPr>
        <w:suppressAutoHyphens/>
        <w:spacing w:after="0" w:line="240" w:lineRule="auto"/>
        <w:rPr>
          <w:rFonts w:eastAsia="Calibri" w:cs="Times New Roman"/>
          <w:color w:val="00000A"/>
          <w:sz w:val="24"/>
          <w:szCs w:val="24"/>
          <w:lang w:eastAsia="ru-RU"/>
        </w:rPr>
      </w:pPr>
    </w:p>
    <w:p w:rsidR="007C2719" w:rsidRPr="007C2719" w:rsidRDefault="007C2719" w:rsidP="007C2719">
      <w:pPr>
        <w:suppressAutoHyphens/>
        <w:spacing w:after="0" w:line="240" w:lineRule="auto"/>
        <w:rPr>
          <w:rFonts w:eastAsia="Calibri" w:cs="Times New Roman"/>
          <w:b/>
          <w:color w:val="00000A"/>
          <w:sz w:val="24"/>
          <w:szCs w:val="24"/>
          <w:lang w:eastAsia="ru-RU"/>
        </w:rPr>
      </w:pPr>
      <w:r w:rsidRPr="007C2719">
        <w:rPr>
          <w:rFonts w:eastAsia="Calibri" w:cs="Times New Roman"/>
          <w:b/>
          <w:color w:val="00000A"/>
          <w:sz w:val="24"/>
          <w:szCs w:val="24"/>
          <w:lang w:eastAsia="ru-RU"/>
        </w:rPr>
        <w:t xml:space="preserve">Аттестация педагогов </w:t>
      </w:r>
    </w:p>
    <w:p w:rsidR="007C2719" w:rsidRPr="007C2719" w:rsidRDefault="007C2719" w:rsidP="007C2719">
      <w:pPr>
        <w:suppressAutoHyphens/>
        <w:spacing w:after="0" w:line="240" w:lineRule="auto"/>
        <w:rPr>
          <w:rFonts w:eastAsia="Calibri" w:cs="Times New Roman"/>
          <w:color w:val="00000A"/>
          <w:sz w:val="24"/>
          <w:szCs w:val="24"/>
          <w:lang w:eastAsia="ru-RU"/>
        </w:rPr>
      </w:pPr>
      <w:r w:rsidRPr="007C2719">
        <w:rPr>
          <w:rFonts w:eastAsia="Calibri" w:cs="Times New Roman"/>
          <w:color w:val="00000A"/>
          <w:sz w:val="24"/>
          <w:szCs w:val="24"/>
          <w:lang w:eastAsia="ru-RU"/>
        </w:rPr>
        <w:t xml:space="preserve">Аттестация педагогов проходит в установленные сроки и по графику. За прошедший учебный год было подано заявлений на аттестацию 2 (кол-во); аттестовано в 2016/2017 уч. году на: соответствие занимаемой должности </w:t>
      </w:r>
      <w:proofErr w:type="spellStart"/>
      <w:r w:rsidRPr="007C2719">
        <w:rPr>
          <w:rFonts w:eastAsia="Calibri" w:cs="Times New Roman"/>
          <w:color w:val="00000A"/>
          <w:sz w:val="24"/>
          <w:szCs w:val="24"/>
          <w:lang w:eastAsia="ru-RU"/>
        </w:rPr>
        <w:t>Куртмеметова</w:t>
      </w:r>
      <w:proofErr w:type="spellEnd"/>
      <w:r w:rsidRPr="007C2719">
        <w:rPr>
          <w:rFonts w:eastAsia="Calibri" w:cs="Times New Roman"/>
          <w:color w:val="00000A"/>
          <w:sz w:val="24"/>
          <w:szCs w:val="24"/>
          <w:lang w:eastAsia="ru-RU"/>
        </w:rPr>
        <w:t xml:space="preserve"> Э.Х., Ибраимова Э.Ф.</w:t>
      </w:r>
    </w:p>
    <w:p w:rsidR="007C2719" w:rsidRPr="007C2719" w:rsidRDefault="007C2719" w:rsidP="007C2719">
      <w:pPr>
        <w:suppressAutoHyphens/>
        <w:spacing w:after="0" w:line="240" w:lineRule="auto"/>
        <w:rPr>
          <w:rFonts w:eastAsia="Calibri" w:cs="Times New Roman"/>
          <w:color w:val="00000A"/>
          <w:sz w:val="24"/>
          <w:szCs w:val="24"/>
          <w:lang w:eastAsia="ru-RU"/>
        </w:rPr>
      </w:pPr>
      <w:r w:rsidRPr="007C2719">
        <w:rPr>
          <w:rFonts w:eastAsia="Calibri" w:cs="Times New Roman"/>
          <w:color w:val="00000A"/>
          <w:sz w:val="24"/>
          <w:szCs w:val="24"/>
          <w:lang w:eastAsia="ru-RU"/>
        </w:rPr>
        <w:t>Также прошла аттестацию на СЗД заведующий МБДОУ Эмираметова И.В.</w:t>
      </w:r>
    </w:p>
    <w:p w:rsidR="007C2719" w:rsidRPr="007C2719" w:rsidRDefault="007C2719" w:rsidP="007C2719">
      <w:pPr>
        <w:suppressAutoHyphens/>
        <w:spacing w:after="0" w:line="240" w:lineRule="auto"/>
        <w:rPr>
          <w:rFonts w:eastAsia="Calibri" w:cs="Times New Roman"/>
          <w:b/>
          <w:color w:val="00000A"/>
          <w:sz w:val="24"/>
          <w:szCs w:val="24"/>
          <w:lang w:eastAsia="ru-RU"/>
        </w:rPr>
      </w:pPr>
    </w:p>
    <w:tbl>
      <w:tblPr>
        <w:tblStyle w:val="3"/>
        <w:tblW w:w="7656" w:type="dxa"/>
        <w:tblInd w:w="-30" w:type="dxa"/>
        <w:tblCellMar>
          <w:left w:w="78" w:type="dxa"/>
        </w:tblCellMar>
        <w:tblLook w:val="04A0" w:firstRow="1" w:lastRow="0" w:firstColumn="1" w:lastColumn="0" w:noHBand="0" w:noVBand="1"/>
      </w:tblPr>
      <w:tblGrid>
        <w:gridCol w:w="1915"/>
        <w:gridCol w:w="1914"/>
        <w:gridCol w:w="1914"/>
        <w:gridCol w:w="1913"/>
      </w:tblGrid>
      <w:tr w:rsidR="007C2719" w:rsidRPr="007C2719" w:rsidTr="003911D9">
        <w:tc>
          <w:tcPr>
            <w:tcW w:w="1915" w:type="dxa"/>
            <w:shd w:val="clear" w:color="auto" w:fill="auto"/>
            <w:tcMar>
              <w:left w:w="78" w:type="dxa"/>
            </w:tcMar>
          </w:tcPr>
          <w:p w:rsidR="007C2719" w:rsidRPr="007C2719" w:rsidRDefault="007C2719" w:rsidP="007C2719">
            <w:pPr>
              <w:suppressAutoHyphens/>
              <w:rPr>
                <w:rFonts w:cs="Times New Roman"/>
                <w:color w:val="00000A"/>
                <w:sz w:val="24"/>
                <w:szCs w:val="24"/>
              </w:rPr>
            </w:pPr>
            <w:r w:rsidRPr="007C2719">
              <w:rPr>
                <w:rFonts w:cs="Times New Roman"/>
                <w:color w:val="00000A"/>
                <w:sz w:val="24"/>
                <w:szCs w:val="24"/>
              </w:rPr>
              <w:t>категория</w:t>
            </w:r>
          </w:p>
        </w:tc>
        <w:tc>
          <w:tcPr>
            <w:tcW w:w="1914" w:type="dxa"/>
            <w:shd w:val="clear" w:color="auto" w:fill="auto"/>
            <w:tcMar>
              <w:left w:w="78" w:type="dxa"/>
            </w:tcMar>
          </w:tcPr>
          <w:p w:rsidR="007C2719" w:rsidRPr="007C2719" w:rsidRDefault="007C2719" w:rsidP="007C2719">
            <w:pPr>
              <w:suppressAutoHyphens/>
              <w:rPr>
                <w:rFonts w:cs="Times New Roman"/>
                <w:color w:val="00000A"/>
                <w:sz w:val="24"/>
                <w:szCs w:val="24"/>
              </w:rPr>
            </w:pPr>
            <w:r w:rsidRPr="007C2719">
              <w:rPr>
                <w:rFonts w:cs="Times New Roman"/>
                <w:color w:val="00000A"/>
                <w:sz w:val="24"/>
                <w:szCs w:val="24"/>
              </w:rPr>
              <w:t>Высшая категория</w:t>
            </w:r>
          </w:p>
        </w:tc>
        <w:tc>
          <w:tcPr>
            <w:tcW w:w="1914" w:type="dxa"/>
            <w:shd w:val="clear" w:color="auto" w:fill="auto"/>
            <w:tcMar>
              <w:left w:w="78" w:type="dxa"/>
            </w:tcMar>
          </w:tcPr>
          <w:p w:rsidR="007C2719" w:rsidRPr="007C2719" w:rsidRDefault="007C2719" w:rsidP="007C2719">
            <w:pPr>
              <w:suppressAutoHyphens/>
              <w:rPr>
                <w:rFonts w:cs="Times New Roman"/>
                <w:color w:val="00000A"/>
                <w:sz w:val="24"/>
                <w:szCs w:val="24"/>
              </w:rPr>
            </w:pPr>
            <w:r w:rsidRPr="007C2719">
              <w:rPr>
                <w:rFonts w:cs="Times New Roman"/>
                <w:color w:val="00000A"/>
                <w:sz w:val="24"/>
                <w:szCs w:val="24"/>
              </w:rPr>
              <w:t>Первая категория</w:t>
            </w:r>
          </w:p>
        </w:tc>
        <w:tc>
          <w:tcPr>
            <w:tcW w:w="1913" w:type="dxa"/>
            <w:shd w:val="clear" w:color="auto" w:fill="auto"/>
            <w:tcMar>
              <w:left w:w="78" w:type="dxa"/>
            </w:tcMar>
          </w:tcPr>
          <w:p w:rsidR="007C2719" w:rsidRPr="007C2719" w:rsidRDefault="007C2719" w:rsidP="007C2719">
            <w:pPr>
              <w:suppressAutoHyphens/>
              <w:rPr>
                <w:rFonts w:cs="Times New Roman"/>
                <w:color w:val="00000A"/>
                <w:sz w:val="24"/>
                <w:szCs w:val="24"/>
              </w:rPr>
            </w:pPr>
            <w:r w:rsidRPr="007C2719">
              <w:rPr>
                <w:rFonts w:cs="Times New Roman"/>
                <w:color w:val="00000A"/>
                <w:sz w:val="24"/>
                <w:szCs w:val="24"/>
              </w:rPr>
              <w:t>Соответствие занимаемой должности</w:t>
            </w:r>
          </w:p>
        </w:tc>
      </w:tr>
      <w:tr w:rsidR="007C2719" w:rsidRPr="007C2719" w:rsidTr="003911D9">
        <w:tc>
          <w:tcPr>
            <w:tcW w:w="1915" w:type="dxa"/>
            <w:shd w:val="clear" w:color="auto" w:fill="auto"/>
            <w:tcMar>
              <w:left w:w="78" w:type="dxa"/>
            </w:tcMar>
          </w:tcPr>
          <w:p w:rsidR="007C2719" w:rsidRPr="007C2719" w:rsidRDefault="007C2719" w:rsidP="007C2719">
            <w:pPr>
              <w:suppressAutoHyphens/>
              <w:rPr>
                <w:rFonts w:cs="Times New Roman"/>
                <w:color w:val="00000A"/>
                <w:sz w:val="24"/>
                <w:szCs w:val="24"/>
              </w:rPr>
            </w:pPr>
            <w:r w:rsidRPr="007C2719">
              <w:rPr>
                <w:rFonts w:cs="Times New Roman"/>
                <w:color w:val="00000A"/>
                <w:sz w:val="24"/>
                <w:szCs w:val="24"/>
              </w:rPr>
              <w:t>Кол-во педагогов</w:t>
            </w:r>
          </w:p>
        </w:tc>
        <w:tc>
          <w:tcPr>
            <w:tcW w:w="1914" w:type="dxa"/>
            <w:shd w:val="clear" w:color="auto" w:fill="auto"/>
            <w:tcMar>
              <w:left w:w="78" w:type="dxa"/>
            </w:tcMar>
          </w:tcPr>
          <w:p w:rsidR="007C2719" w:rsidRPr="007C2719" w:rsidRDefault="007C2719" w:rsidP="007C2719">
            <w:pPr>
              <w:suppressAutoHyphens/>
              <w:jc w:val="center"/>
              <w:rPr>
                <w:rFonts w:cs="Times New Roman"/>
                <w:color w:val="00000A"/>
                <w:sz w:val="24"/>
                <w:szCs w:val="24"/>
              </w:rPr>
            </w:pPr>
            <w:r w:rsidRPr="007C2719">
              <w:rPr>
                <w:rFonts w:cs="Times New Roman"/>
                <w:color w:val="00000A"/>
                <w:sz w:val="24"/>
                <w:szCs w:val="24"/>
              </w:rPr>
              <w:t>нет</w:t>
            </w:r>
          </w:p>
        </w:tc>
        <w:tc>
          <w:tcPr>
            <w:tcW w:w="1914" w:type="dxa"/>
            <w:shd w:val="clear" w:color="auto" w:fill="auto"/>
            <w:tcMar>
              <w:left w:w="78" w:type="dxa"/>
            </w:tcMar>
          </w:tcPr>
          <w:p w:rsidR="007C2719" w:rsidRPr="007C2719" w:rsidRDefault="007C2719" w:rsidP="007C2719">
            <w:pPr>
              <w:suppressAutoHyphens/>
              <w:jc w:val="center"/>
              <w:rPr>
                <w:rFonts w:cs="Times New Roman"/>
                <w:color w:val="00000A"/>
                <w:sz w:val="24"/>
                <w:szCs w:val="24"/>
              </w:rPr>
            </w:pPr>
            <w:r w:rsidRPr="007C2719">
              <w:rPr>
                <w:rFonts w:cs="Times New Roman"/>
                <w:color w:val="00000A"/>
                <w:sz w:val="24"/>
                <w:szCs w:val="24"/>
              </w:rPr>
              <w:t>4</w:t>
            </w:r>
          </w:p>
        </w:tc>
        <w:tc>
          <w:tcPr>
            <w:tcW w:w="1913" w:type="dxa"/>
            <w:shd w:val="clear" w:color="auto" w:fill="auto"/>
            <w:tcMar>
              <w:left w:w="78" w:type="dxa"/>
            </w:tcMar>
          </w:tcPr>
          <w:p w:rsidR="007C2719" w:rsidRPr="007C2719" w:rsidRDefault="007C2719" w:rsidP="007C2719">
            <w:pPr>
              <w:suppressAutoHyphens/>
              <w:jc w:val="center"/>
              <w:rPr>
                <w:rFonts w:cs="Times New Roman"/>
                <w:sz w:val="24"/>
                <w:szCs w:val="24"/>
              </w:rPr>
            </w:pPr>
            <w:r w:rsidRPr="007C2719">
              <w:rPr>
                <w:rFonts w:cs="Times New Roman"/>
                <w:sz w:val="24"/>
                <w:szCs w:val="24"/>
              </w:rPr>
              <w:t>3</w:t>
            </w:r>
          </w:p>
        </w:tc>
      </w:tr>
      <w:tr w:rsidR="007C2719" w:rsidRPr="007C2719" w:rsidTr="003911D9">
        <w:tc>
          <w:tcPr>
            <w:tcW w:w="1915" w:type="dxa"/>
            <w:shd w:val="clear" w:color="auto" w:fill="auto"/>
            <w:tcMar>
              <w:left w:w="78" w:type="dxa"/>
            </w:tcMar>
          </w:tcPr>
          <w:p w:rsidR="007C2719" w:rsidRPr="007C2719" w:rsidRDefault="007C2719" w:rsidP="007C2719">
            <w:pPr>
              <w:suppressAutoHyphens/>
              <w:rPr>
                <w:rFonts w:cs="Times New Roman"/>
                <w:color w:val="00000A"/>
                <w:sz w:val="24"/>
                <w:szCs w:val="24"/>
              </w:rPr>
            </w:pPr>
            <w:r w:rsidRPr="007C2719">
              <w:rPr>
                <w:rFonts w:cs="Times New Roman"/>
                <w:color w:val="00000A"/>
                <w:sz w:val="24"/>
                <w:szCs w:val="24"/>
              </w:rPr>
              <w:t>Заведующий</w:t>
            </w:r>
          </w:p>
        </w:tc>
        <w:tc>
          <w:tcPr>
            <w:tcW w:w="1914" w:type="dxa"/>
            <w:shd w:val="clear" w:color="auto" w:fill="auto"/>
            <w:tcMar>
              <w:left w:w="78" w:type="dxa"/>
            </w:tcMar>
          </w:tcPr>
          <w:p w:rsidR="007C2719" w:rsidRPr="007C2719" w:rsidRDefault="007C2719" w:rsidP="007C2719">
            <w:pPr>
              <w:suppressAutoHyphens/>
              <w:jc w:val="center"/>
              <w:rPr>
                <w:rFonts w:cs="Times New Roman"/>
                <w:color w:val="00000A"/>
                <w:sz w:val="24"/>
                <w:szCs w:val="24"/>
              </w:rPr>
            </w:pPr>
          </w:p>
        </w:tc>
        <w:tc>
          <w:tcPr>
            <w:tcW w:w="1914" w:type="dxa"/>
            <w:shd w:val="clear" w:color="auto" w:fill="auto"/>
            <w:tcMar>
              <w:left w:w="78" w:type="dxa"/>
            </w:tcMar>
          </w:tcPr>
          <w:p w:rsidR="007C2719" w:rsidRPr="007C2719" w:rsidRDefault="007C2719" w:rsidP="007C2719">
            <w:pPr>
              <w:suppressAutoHyphens/>
              <w:jc w:val="center"/>
              <w:rPr>
                <w:rFonts w:cs="Times New Roman"/>
                <w:color w:val="00000A"/>
                <w:sz w:val="24"/>
                <w:szCs w:val="24"/>
              </w:rPr>
            </w:pPr>
          </w:p>
        </w:tc>
        <w:tc>
          <w:tcPr>
            <w:tcW w:w="1913" w:type="dxa"/>
            <w:shd w:val="clear" w:color="auto" w:fill="auto"/>
            <w:tcMar>
              <w:left w:w="78" w:type="dxa"/>
            </w:tcMar>
          </w:tcPr>
          <w:p w:rsidR="007C2719" w:rsidRPr="007C2719" w:rsidRDefault="007C2719" w:rsidP="007C2719">
            <w:pPr>
              <w:suppressAutoHyphens/>
              <w:jc w:val="center"/>
              <w:rPr>
                <w:rFonts w:cs="Times New Roman"/>
                <w:color w:val="00000A"/>
                <w:sz w:val="24"/>
                <w:szCs w:val="24"/>
              </w:rPr>
            </w:pPr>
            <w:r w:rsidRPr="007C2719">
              <w:rPr>
                <w:rFonts w:cs="Times New Roman"/>
                <w:color w:val="00000A"/>
                <w:sz w:val="24"/>
                <w:szCs w:val="24"/>
              </w:rPr>
              <w:t>*</w:t>
            </w:r>
          </w:p>
        </w:tc>
      </w:tr>
    </w:tbl>
    <w:p w:rsidR="007C2719" w:rsidRPr="007C2719" w:rsidRDefault="007C2719" w:rsidP="007C2719">
      <w:pPr>
        <w:suppressAutoHyphens/>
        <w:spacing w:after="0" w:line="240" w:lineRule="auto"/>
        <w:rPr>
          <w:rFonts w:eastAsia="Calibri" w:cs="Times New Roman"/>
          <w:sz w:val="24"/>
          <w:szCs w:val="24"/>
          <w:lang w:eastAsia="ru-RU"/>
        </w:rPr>
      </w:pPr>
    </w:p>
    <w:p w:rsidR="007C2719" w:rsidRPr="007C2719" w:rsidRDefault="007C2719" w:rsidP="007C2719">
      <w:pPr>
        <w:suppressAutoHyphens/>
        <w:spacing w:after="0" w:line="240" w:lineRule="auto"/>
        <w:rPr>
          <w:rFonts w:eastAsia="Calibri" w:cs="Times New Roman"/>
          <w:sz w:val="24"/>
          <w:szCs w:val="24"/>
          <w:lang w:eastAsia="ru-RU"/>
        </w:rPr>
      </w:pPr>
      <w:r w:rsidRPr="007C2719">
        <w:rPr>
          <w:rFonts w:eastAsia="Calibri" w:cs="Times New Roman"/>
          <w:sz w:val="24"/>
          <w:szCs w:val="24"/>
          <w:lang w:eastAsia="ru-RU"/>
        </w:rPr>
        <w:t>ВЫВОД: Из приведенной таблицы видно, что уровень квалификации профессионализма деятельности педагогических работников ДОУ находится на среднем уровне.</w:t>
      </w:r>
    </w:p>
    <w:p w:rsidR="007C2719" w:rsidRPr="007C2719" w:rsidRDefault="007C2719" w:rsidP="007C2719">
      <w:pPr>
        <w:suppressAutoHyphens/>
        <w:spacing w:after="0" w:line="240" w:lineRule="auto"/>
        <w:jc w:val="both"/>
        <w:rPr>
          <w:rFonts w:eastAsia="Calibri" w:cs="Times New Roman"/>
          <w:sz w:val="24"/>
          <w:szCs w:val="24"/>
        </w:rPr>
      </w:pPr>
      <w:r w:rsidRPr="007C2719">
        <w:rPr>
          <w:rFonts w:eastAsia="Calibri" w:cs="Times New Roman"/>
          <w:sz w:val="24"/>
          <w:szCs w:val="24"/>
          <w:lang w:eastAsia="ru-RU"/>
        </w:rPr>
        <w:t>РЕКОМЕНДАЦИЯ:</w:t>
      </w:r>
      <w:r w:rsidRPr="007C2719">
        <w:rPr>
          <w:rFonts w:eastAsia="Calibri" w:cs="Times New Roman"/>
          <w:sz w:val="24"/>
          <w:szCs w:val="24"/>
        </w:rPr>
        <w:t xml:space="preserve"> В 2017/2018г. Всем педагогам по возможности пройти компьютерные курсы до 01.09.2017 </w:t>
      </w:r>
    </w:p>
    <w:p w:rsidR="007C2719" w:rsidRPr="007C2719" w:rsidRDefault="007C2719" w:rsidP="007C2719">
      <w:pPr>
        <w:spacing w:after="0" w:line="240" w:lineRule="auto"/>
        <w:jc w:val="both"/>
        <w:rPr>
          <w:rFonts w:eastAsia="Calibri" w:cs="Times New Roman"/>
          <w:sz w:val="24"/>
          <w:szCs w:val="24"/>
        </w:rPr>
      </w:pPr>
      <w:r w:rsidRPr="007C2719">
        <w:rPr>
          <w:rFonts w:eastAsia="Calibri" w:cs="Times New Roman"/>
          <w:sz w:val="24"/>
          <w:szCs w:val="24"/>
        </w:rPr>
        <w:t>В социальных сетях открыть свою личную страничку каждому педагогу (соц. сеть по выбору воспитателя).</w:t>
      </w:r>
    </w:p>
    <w:p w:rsidR="007C2719" w:rsidRPr="007C2719" w:rsidRDefault="007C2719" w:rsidP="007C2719">
      <w:pPr>
        <w:spacing w:after="0" w:line="240" w:lineRule="auto"/>
        <w:jc w:val="both"/>
        <w:rPr>
          <w:rFonts w:eastAsia="Calibri" w:cs="Times New Roman"/>
          <w:sz w:val="24"/>
          <w:szCs w:val="24"/>
        </w:rPr>
      </w:pPr>
      <w:r w:rsidRPr="007C2719">
        <w:rPr>
          <w:rFonts w:eastAsia="Calibri" w:cs="Times New Roman"/>
          <w:sz w:val="24"/>
          <w:szCs w:val="24"/>
        </w:rPr>
        <w:t xml:space="preserve">В связи с введением </w:t>
      </w:r>
      <w:proofErr w:type="spellStart"/>
      <w:r w:rsidRPr="007C2719">
        <w:rPr>
          <w:rFonts w:eastAsia="Calibri" w:cs="Times New Roman"/>
          <w:sz w:val="24"/>
          <w:szCs w:val="24"/>
        </w:rPr>
        <w:t>профстандарта</w:t>
      </w:r>
      <w:proofErr w:type="spellEnd"/>
      <w:r w:rsidRPr="007C2719">
        <w:rPr>
          <w:rFonts w:eastAsia="Calibri" w:cs="Times New Roman"/>
          <w:sz w:val="24"/>
          <w:szCs w:val="24"/>
        </w:rPr>
        <w:t xml:space="preserve"> получить профессиональное дошкольное образование.</w:t>
      </w:r>
    </w:p>
    <w:p w:rsidR="007C2719" w:rsidRPr="007C2719" w:rsidRDefault="007C2719" w:rsidP="007C2719">
      <w:pPr>
        <w:suppressAutoHyphens/>
        <w:spacing w:after="0" w:line="240" w:lineRule="auto"/>
        <w:rPr>
          <w:rFonts w:eastAsia="Calibri" w:cs="Times New Roman"/>
          <w:color w:val="FF0000"/>
          <w:sz w:val="24"/>
          <w:szCs w:val="24"/>
          <w:lang w:eastAsia="ru-RU"/>
        </w:rPr>
      </w:pPr>
    </w:p>
    <w:p w:rsidR="007C2719" w:rsidRPr="007C2719" w:rsidRDefault="007C2719" w:rsidP="007C2719">
      <w:pPr>
        <w:spacing w:after="0" w:line="240" w:lineRule="auto"/>
        <w:jc w:val="both"/>
        <w:rPr>
          <w:rFonts w:eastAsia="Calibri" w:cs="Times New Roman"/>
          <w:sz w:val="24"/>
          <w:szCs w:val="24"/>
        </w:rPr>
      </w:pPr>
      <w:r w:rsidRPr="007C2719">
        <w:rPr>
          <w:rFonts w:eastAsia="Calibri" w:cs="Times New Roman"/>
          <w:sz w:val="24"/>
          <w:szCs w:val="24"/>
        </w:rPr>
        <w:t>С целью реализации повышения уровня теоретических знаний и практических навыков в вопросах тематического планирования, в вопросах организации разнообразной игровой деятельности детей, в вопросах организации предметно-развивающей среды в соответствии с ФГОС, в составлении Образовательной рабочей программы ДОУ и ее реализации;</w:t>
      </w:r>
    </w:p>
    <w:p w:rsidR="007C2719" w:rsidRPr="007C2719" w:rsidRDefault="007C2719" w:rsidP="007C2719">
      <w:pPr>
        <w:spacing w:after="0" w:line="240" w:lineRule="auto"/>
        <w:jc w:val="both"/>
        <w:rPr>
          <w:rFonts w:eastAsia="Calibri" w:cs="Times New Roman"/>
          <w:sz w:val="24"/>
          <w:szCs w:val="24"/>
        </w:rPr>
      </w:pPr>
      <w:r w:rsidRPr="007C2719">
        <w:rPr>
          <w:rFonts w:eastAsia="Calibri" w:cs="Times New Roman"/>
          <w:sz w:val="24"/>
          <w:szCs w:val="24"/>
        </w:rPr>
        <w:t xml:space="preserve">На уровне ДОУ в течение учебного года велась работа по повышению компетентности педагогов через разные формы методической работы на основе годового плана: просмотр итоговых НОД, педсоветы, семинары-практикумы, творческие отчеты педагогов по </w:t>
      </w:r>
      <w:r w:rsidRPr="007C2719">
        <w:rPr>
          <w:rFonts w:eastAsia="Calibri" w:cs="Times New Roman"/>
          <w:sz w:val="24"/>
          <w:szCs w:val="24"/>
        </w:rPr>
        <w:lastRenderedPageBreak/>
        <w:t xml:space="preserve">реализации ФГОС ДО в </w:t>
      </w:r>
      <w:proofErr w:type="spellStart"/>
      <w:r w:rsidRPr="007C2719">
        <w:rPr>
          <w:rFonts w:eastAsia="Calibri" w:cs="Times New Roman"/>
          <w:sz w:val="24"/>
          <w:szCs w:val="24"/>
        </w:rPr>
        <w:t>воспитательно</w:t>
      </w:r>
      <w:proofErr w:type="spellEnd"/>
      <w:r w:rsidRPr="007C2719">
        <w:rPr>
          <w:rFonts w:eastAsia="Calibri" w:cs="Times New Roman"/>
          <w:sz w:val="24"/>
          <w:szCs w:val="24"/>
        </w:rPr>
        <w:t xml:space="preserve"> – образовательный процесс, метод, часы, совещания при заведующей.</w:t>
      </w:r>
    </w:p>
    <w:p w:rsidR="00C5607E" w:rsidRPr="00C81FAC" w:rsidRDefault="00C5607E" w:rsidP="00C81FAC">
      <w:pPr>
        <w:pStyle w:val="a3"/>
        <w:rPr>
          <w:rFonts w:ascii="Times New Roman" w:hAnsi="Times New Roman" w:cs="Times New Roman"/>
          <w:sz w:val="24"/>
          <w:szCs w:val="24"/>
        </w:rPr>
      </w:pPr>
    </w:p>
    <w:p w:rsidR="00F857A6" w:rsidRPr="00C81FAC" w:rsidRDefault="00F857A6" w:rsidP="00C81FAC">
      <w:pPr>
        <w:pStyle w:val="a3"/>
        <w:rPr>
          <w:rFonts w:ascii="Times New Roman" w:hAnsi="Times New Roman" w:cs="Times New Roman"/>
          <w:b/>
          <w:i/>
          <w:sz w:val="24"/>
          <w:szCs w:val="24"/>
        </w:rPr>
      </w:pPr>
      <w:r w:rsidRPr="00C81FAC">
        <w:rPr>
          <w:rFonts w:ascii="Times New Roman" w:hAnsi="Times New Roman" w:cs="Times New Roman"/>
          <w:b/>
          <w:i/>
          <w:sz w:val="24"/>
          <w:szCs w:val="24"/>
        </w:rPr>
        <w:t>Аттестация и повышение педагогического мастерства педагогов ДОУ.</w:t>
      </w:r>
    </w:p>
    <w:p w:rsidR="00F857A6" w:rsidRPr="00C81FAC" w:rsidRDefault="00F857A6" w:rsidP="00C81FAC">
      <w:pPr>
        <w:pStyle w:val="a3"/>
        <w:rPr>
          <w:rFonts w:ascii="Times New Roman" w:hAnsi="Times New Roman" w:cs="Times New Roman"/>
          <w:sz w:val="24"/>
          <w:szCs w:val="24"/>
        </w:rPr>
      </w:pPr>
      <w:r w:rsidRPr="00C81FAC">
        <w:rPr>
          <w:rFonts w:ascii="Times New Roman" w:hAnsi="Times New Roman" w:cs="Times New Roman"/>
          <w:sz w:val="24"/>
          <w:szCs w:val="24"/>
        </w:rPr>
        <w:t>Прошли курсы повышения квалификации при КРИППО в 201</w:t>
      </w:r>
      <w:r w:rsidR="00D97984">
        <w:rPr>
          <w:rFonts w:ascii="Times New Roman" w:hAnsi="Times New Roman" w:cs="Times New Roman"/>
          <w:sz w:val="24"/>
          <w:szCs w:val="24"/>
        </w:rPr>
        <w:t>6</w:t>
      </w:r>
      <w:r w:rsidRPr="00C81FAC">
        <w:rPr>
          <w:rFonts w:ascii="Times New Roman" w:hAnsi="Times New Roman" w:cs="Times New Roman"/>
          <w:sz w:val="24"/>
          <w:szCs w:val="24"/>
        </w:rPr>
        <w:t>/201</w:t>
      </w:r>
      <w:r w:rsidR="00D97984">
        <w:rPr>
          <w:rFonts w:ascii="Times New Roman" w:hAnsi="Times New Roman" w:cs="Times New Roman"/>
          <w:sz w:val="24"/>
          <w:szCs w:val="24"/>
        </w:rPr>
        <w:t>7</w:t>
      </w:r>
      <w:r w:rsidRPr="00C81FAC">
        <w:rPr>
          <w:rFonts w:ascii="Times New Roman" w:hAnsi="Times New Roman" w:cs="Times New Roman"/>
          <w:sz w:val="24"/>
          <w:szCs w:val="24"/>
        </w:rPr>
        <w:t xml:space="preserve"> </w:t>
      </w:r>
      <w:proofErr w:type="spellStart"/>
      <w:r w:rsidRPr="00C81FAC">
        <w:rPr>
          <w:rFonts w:ascii="Times New Roman" w:hAnsi="Times New Roman" w:cs="Times New Roman"/>
          <w:sz w:val="24"/>
          <w:szCs w:val="24"/>
        </w:rPr>
        <w:t>уч.г</w:t>
      </w:r>
      <w:proofErr w:type="spellEnd"/>
      <w:r w:rsidRPr="00C81FAC">
        <w:rPr>
          <w:rFonts w:ascii="Times New Roman" w:hAnsi="Times New Roman" w:cs="Times New Roman"/>
          <w:sz w:val="24"/>
          <w:szCs w:val="24"/>
        </w:rPr>
        <w:t xml:space="preserve">. следующие педагоги: </w:t>
      </w:r>
      <w:proofErr w:type="spellStart"/>
      <w:r w:rsidR="00D97984">
        <w:rPr>
          <w:rFonts w:ascii="Times New Roman" w:hAnsi="Times New Roman" w:cs="Times New Roman"/>
          <w:sz w:val="24"/>
          <w:szCs w:val="24"/>
        </w:rPr>
        <w:t>Абдулганиева</w:t>
      </w:r>
      <w:proofErr w:type="spellEnd"/>
      <w:r w:rsidR="00D97984">
        <w:rPr>
          <w:rFonts w:ascii="Times New Roman" w:hAnsi="Times New Roman" w:cs="Times New Roman"/>
          <w:sz w:val="24"/>
          <w:szCs w:val="24"/>
        </w:rPr>
        <w:t xml:space="preserve"> Э.Ф.</w:t>
      </w:r>
      <w:r w:rsidRPr="00C81FAC">
        <w:rPr>
          <w:rFonts w:ascii="Times New Roman" w:hAnsi="Times New Roman" w:cs="Times New Roman"/>
          <w:sz w:val="24"/>
          <w:szCs w:val="24"/>
        </w:rPr>
        <w:t>,</w:t>
      </w:r>
      <w:r w:rsidR="00D97984">
        <w:rPr>
          <w:rFonts w:ascii="Times New Roman" w:hAnsi="Times New Roman" w:cs="Times New Roman"/>
          <w:sz w:val="24"/>
          <w:szCs w:val="24"/>
        </w:rPr>
        <w:t xml:space="preserve"> запланированы на 2-ое полугодие 2017года 3 воспитателя: Петрова С.В., Измайлова Э.Р., Акимова Э.Н.</w:t>
      </w:r>
      <w:r w:rsidRPr="00C81FAC">
        <w:rPr>
          <w:rFonts w:ascii="Times New Roman" w:hAnsi="Times New Roman" w:cs="Times New Roman"/>
          <w:sz w:val="24"/>
          <w:szCs w:val="24"/>
        </w:rPr>
        <w:t xml:space="preserve">  Систематически повышают уровень профессионального </w:t>
      </w:r>
      <w:proofErr w:type="gramStart"/>
      <w:r w:rsidRPr="00C81FAC">
        <w:rPr>
          <w:rFonts w:ascii="Times New Roman" w:hAnsi="Times New Roman" w:cs="Times New Roman"/>
          <w:sz w:val="24"/>
          <w:szCs w:val="24"/>
        </w:rPr>
        <w:t>образования  в</w:t>
      </w:r>
      <w:proofErr w:type="gramEnd"/>
      <w:r w:rsidRPr="00C81FAC">
        <w:rPr>
          <w:rFonts w:ascii="Times New Roman" w:hAnsi="Times New Roman" w:cs="Times New Roman"/>
          <w:sz w:val="24"/>
          <w:szCs w:val="24"/>
        </w:rPr>
        <w:t xml:space="preserve"> социальных сетях педагоги Мухтарова Н.С., </w:t>
      </w:r>
      <w:proofErr w:type="spellStart"/>
      <w:r w:rsidRPr="00C81FAC">
        <w:rPr>
          <w:rFonts w:ascii="Times New Roman" w:hAnsi="Times New Roman" w:cs="Times New Roman"/>
          <w:sz w:val="24"/>
          <w:szCs w:val="24"/>
        </w:rPr>
        <w:t>Абдулганиева</w:t>
      </w:r>
      <w:proofErr w:type="spellEnd"/>
      <w:r w:rsidRPr="00C81FAC">
        <w:rPr>
          <w:rFonts w:ascii="Times New Roman" w:hAnsi="Times New Roman" w:cs="Times New Roman"/>
          <w:sz w:val="24"/>
          <w:szCs w:val="24"/>
        </w:rPr>
        <w:t xml:space="preserve"> Э.Ф., </w:t>
      </w:r>
      <w:proofErr w:type="spellStart"/>
      <w:r w:rsidRPr="00C81FAC">
        <w:rPr>
          <w:rFonts w:ascii="Times New Roman" w:hAnsi="Times New Roman" w:cs="Times New Roman"/>
          <w:sz w:val="24"/>
          <w:szCs w:val="24"/>
        </w:rPr>
        <w:t>Тричева</w:t>
      </w:r>
      <w:proofErr w:type="spellEnd"/>
      <w:r w:rsidRPr="00C81FAC">
        <w:rPr>
          <w:rFonts w:ascii="Times New Roman" w:hAnsi="Times New Roman" w:cs="Times New Roman"/>
          <w:sz w:val="24"/>
          <w:szCs w:val="24"/>
        </w:rPr>
        <w:t xml:space="preserve"> М.В., </w:t>
      </w:r>
      <w:proofErr w:type="spellStart"/>
      <w:r w:rsidR="00D97984">
        <w:rPr>
          <w:rFonts w:ascii="Times New Roman" w:hAnsi="Times New Roman" w:cs="Times New Roman"/>
          <w:sz w:val="24"/>
          <w:szCs w:val="24"/>
        </w:rPr>
        <w:t>Решитова</w:t>
      </w:r>
      <w:proofErr w:type="spellEnd"/>
      <w:r w:rsidRPr="00C81FAC">
        <w:rPr>
          <w:rFonts w:ascii="Times New Roman" w:hAnsi="Times New Roman" w:cs="Times New Roman"/>
          <w:sz w:val="24"/>
          <w:szCs w:val="24"/>
        </w:rPr>
        <w:t xml:space="preserve"> З.И.</w:t>
      </w:r>
      <w:r w:rsidR="00D97984">
        <w:rPr>
          <w:rFonts w:ascii="Times New Roman" w:hAnsi="Times New Roman" w:cs="Times New Roman"/>
          <w:sz w:val="24"/>
          <w:szCs w:val="24"/>
        </w:rPr>
        <w:t xml:space="preserve">, Куколева Ю.В., </w:t>
      </w:r>
      <w:proofErr w:type="spellStart"/>
      <w:r w:rsidR="00D97984">
        <w:rPr>
          <w:rFonts w:ascii="Times New Roman" w:hAnsi="Times New Roman" w:cs="Times New Roman"/>
          <w:sz w:val="24"/>
          <w:szCs w:val="24"/>
        </w:rPr>
        <w:t>Меметова</w:t>
      </w:r>
      <w:proofErr w:type="spellEnd"/>
      <w:r w:rsidR="00D97984">
        <w:rPr>
          <w:rFonts w:ascii="Times New Roman" w:hAnsi="Times New Roman" w:cs="Times New Roman"/>
          <w:sz w:val="24"/>
          <w:szCs w:val="24"/>
        </w:rPr>
        <w:t xml:space="preserve"> Э.Р.</w:t>
      </w:r>
    </w:p>
    <w:p w:rsidR="00F857A6" w:rsidRPr="00C81FAC" w:rsidRDefault="00F857A6" w:rsidP="00C81FAC">
      <w:pPr>
        <w:pStyle w:val="a3"/>
        <w:rPr>
          <w:rFonts w:ascii="Times New Roman" w:hAnsi="Times New Roman" w:cs="Times New Roman"/>
          <w:sz w:val="24"/>
          <w:szCs w:val="24"/>
        </w:rPr>
      </w:pPr>
    </w:p>
    <w:p w:rsidR="00F857A6" w:rsidRPr="00C81FAC" w:rsidRDefault="00F857A6" w:rsidP="00C81FAC">
      <w:pPr>
        <w:pStyle w:val="a3"/>
        <w:rPr>
          <w:rFonts w:ascii="Times New Roman" w:hAnsi="Times New Roman" w:cs="Times New Roman"/>
          <w:b/>
          <w:sz w:val="24"/>
          <w:szCs w:val="24"/>
        </w:rPr>
      </w:pPr>
      <w:r w:rsidRPr="00C81FAC">
        <w:rPr>
          <w:rFonts w:ascii="Times New Roman" w:hAnsi="Times New Roman" w:cs="Times New Roman"/>
          <w:b/>
          <w:sz w:val="24"/>
          <w:szCs w:val="24"/>
        </w:rPr>
        <w:t>Аттестовались на соответствие занимаемой должности «Воспитатель», «Социальный педагог»</w:t>
      </w:r>
    </w:p>
    <w:p w:rsidR="00F857A6" w:rsidRPr="00C81FAC" w:rsidRDefault="00F857A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 воспитатель </w:t>
      </w:r>
      <w:proofErr w:type="spellStart"/>
      <w:r w:rsidR="00F128E1">
        <w:rPr>
          <w:rFonts w:ascii="Times New Roman" w:hAnsi="Times New Roman" w:cs="Times New Roman"/>
          <w:sz w:val="24"/>
          <w:szCs w:val="24"/>
        </w:rPr>
        <w:t>Куртмеметова</w:t>
      </w:r>
      <w:proofErr w:type="spellEnd"/>
      <w:r w:rsidR="00F128E1">
        <w:rPr>
          <w:rFonts w:ascii="Times New Roman" w:hAnsi="Times New Roman" w:cs="Times New Roman"/>
          <w:sz w:val="24"/>
          <w:szCs w:val="24"/>
        </w:rPr>
        <w:t xml:space="preserve"> Э.Х., Ибраимова Э.Ф.</w:t>
      </w:r>
    </w:p>
    <w:p w:rsidR="00F857A6" w:rsidRPr="00C81FAC" w:rsidRDefault="00F128E1" w:rsidP="00C81FAC">
      <w:pPr>
        <w:pStyle w:val="a3"/>
        <w:rPr>
          <w:rFonts w:ascii="Times New Roman" w:hAnsi="Times New Roman" w:cs="Times New Roman"/>
          <w:sz w:val="24"/>
          <w:szCs w:val="24"/>
        </w:rPr>
      </w:pPr>
      <w:r>
        <w:rPr>
          <w:rFonts w:ascii="Times New Roman" w:hAnsi="Times New Roman" w:cs="Times New Roman"/>
          <w:sz w:val="24"/>
          <w:szCs w:val="24"/>
        </w:rPr>
        <w:t>- заведующий Эмираметова И.В.</w:t>
      </w:r>
    </w:p>
    <w:p w:rsidR="00F857A6" w:rsidRPr="00C81FAC" w:rsidRDefault="00F128E1" w:rsidP="00C81FAC">
      <w:pPr>
        <w:pStyle w:val="a3"/>
        <w:rPr>
          <w:rFonts w:ascii="Times New Roman" w:hAnsi="Times New Roman" w:cs="Times New Roman"/>
          <w:sz w:val="24"/>
          <w:szCs w:val="24"/>
        </w:rPr>
      </w:pPr>
      <w:r>
        <w:rPr>
          <w:rFonts w:ascii="Times New Roman" w:hAnsi="Times New Roman" w:cs="Times New Roman"/>
          <w:sz w:val="24"/>
          <w:szCs w:val="24"/>
        </w:rPr>
        <w:t>Воспитатель старшей группы №1 Мухтарова Н.С.</w:t>
      </w:r>
      <w:r w:rsidR="00F857A6" w:rsidRPr="00C81FAC">
        <w:rPr>
          <w:rFonts w:ascii="Times New Roman" w:hAnsi="Times New Roman" w:cs="Times New Roman"/>
          <w:sz w:val="24"/>
          <w:szCs w:val="24"/>
        </w:rPr>
        <w:t xml:space="preserve"> принимала активное участие в ежегодном конкурсе «Воспитатель года»</w:t>
      </w:r>
    </w:p>
    <w:p w:rsidR="00F857A6" w:rsidRPr="00C81FAC" w:rsidRDefault="00F857A6" w:rsidP="00C81FAC">
      <w:pPr>
        <w:pStyle w:val="a3"/>
        <w:rPr>
          <w:rFonts w:ascii="Times New Roman" w:hAnsi="Times New Roman" w:cs="Times New Roman"/>
          <w:b/>
          <w:i/>
          <w:sz w:val="24"/>
          <w:szCs w:val="24"/>
        </w:rPr>
      </w:pPr>
      <w:r w:rsidRPr="00C81FAC">
        <w:rPr>
          <w:rFonts w:ascii="Times New Roman" w:hAnsi="Times New Roman" w:cs="Times New Roman"/>
          <w:b/>
          <w:i/>
          <w:sz w:val="24"/>
          <w:szCs w:val="24"/>
        </w:rPr>
        <w:t xml:space="preserve"> Участие педагогов в МО Симферопольского района.</w:t>
      </w:r>
    </w:p>
    <w:p w:rsidR="00F857A6" w:rsidRPr="00C81FAC" w:rsidRDefault="00F857A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 сентябре на базе МБДОУ «Детский сад «Журавлик» </w:t>
      </w:r>
      <w:proofErr w:type="spellStart"/>
      <w:r w:rsidRPr="00C81FAC">
        <w:rPr>
          <w:rFonts w:ascii="Times New Roman" w:hAnsi="Times New Roman" w:cs="Times New Roman"/>
          <w:sz w:val="24"/>
          <w:szCs w:val="24"/>
        </w:rPr>
        <w:t>с.Укромное</w:t>
      </w:r>
      <w:proofErr w:type="spellEnd"/>
      <w:r w:rsidRPr="00C81FAC">
        <w:rPr>
          <w:rFonts w:ascii="Times New Roman" w:hAnsi="Times New Roman" w:cs="Times New Roman"/>
          <w:sz w:val="24"/>
          <w:szCs w:val="24"/>
        </w:rPr>
        <w:t xml:space="preserve">» проведено МО для </w:t>
      </w:r>
      <w:r w:rsidR="00F128E1">
        <w:rPr>
          <w:rFonts w:ascii="Times New Roman" w:hAnsi="Times New Roman" w:cs="Times New Roman"/>
          <w:sz w:val="24"/>
          <w:szCs w:val="24"/>
        </w:rPr>
        <w:t>педагогов-психологов</w:t>
      </w:r>
      <w:r w:rsidRPr="00C81FAC">
        <w:rPr>
          <w:rFonts w:ascii="Times New Roman" w:hAnsi="Times New Roman" w:cs="Times New Roman"/>
          <w:sz w:val="24"/>
          <w:szCs w:val="24"/>
        </w:rPr>
        <w:t xml:space="preserve"> «Педагогическая мастерская»</w:t>
      </w:r>
      <w:r w:rsidR="00F128E1">
        <w:rPr>
          <w:rFonts w:ascii="Times New Roman" w:hAnsi="Times New Roman" w:cs="Times New Roman"/>
          <w:sz w:val="24"/>
          <w:szCs w:val="24"/>
        </w:rPr>
        <w:t xml:space="preserve">, а также семинар для молодых </w:t>
      </w:r>
      <w:proofErr w:type="spellStart"/>
      <w:r w:rsidR="00F128E1">
        <w:rPr>
          <w:rFonts w:ascii="Times New Roman" w:hAnsi="Times New Roman" w:cs="Times New Roman"/>
          <w:sz w:val="24"/>
          <w:szCs w:val="24"/>
        </w:rPr>
        <w:t>педагого</w:t>
      </w:r>
      <w:proofErr w:type="spellEnd"/>
      <w:r w:rsidR="00F128E1">
        <w:rPr>
          <w:rFonts w:ascii="Times New Roman" w:hAnsi="Times New Roman" w:cs="Times New Roman"/>
          <w:sz w:val="24"/>
          <w:szCs w:val="24"/>
        </w:rPr>
        <w:t>-психологов</w:t>
      </w:r>
    </w:p>
    <w:p w:rsidR="00F857A6" w:rsidRPr="00C81FAC" w:rsidRDefault="00F128E1" w:rsidP="00C81FAC">
      <w:pPr>
        <w:pStyle w:val="a3"/>
        <w:rPr>
          <w:rFonts w:ascii="Times New Roman" w:hAnsi="Times New Roman" w:cs="Times New Roman"/>
          <w:sz w:val="24"/>
          <w:szCs w:val="24"/>
        </w:rPr>
      </w:pPr>
      <w:r>
        <w:rPr>
          <w:rFonts w:ascii="Times New Roman" w:hAnsi="Times New Roman" w:cs="Times New Roman"/>
          <w:sz w:val="24"/>
          <w:szCs w:val="24"/>
        </w:rPr>
        <w:t>- воспитатель подготовительной</w:t>
      </w:r>
      <w:r w:rsidR="00F857A6" w:rsidRPr="00C81FAC">
        <w:rPr>
          <w:rFonts w:ascii="Times New Roman" w:hAnsi="Times New Roman" w:cs="Times New Roman"/>
          <w:sz w:val="24"/>
          <w:szCs w:val="24"/>
        </w:rPr>
        <w:t xml:space="preserve"> группы Акимова Э.Н., участник МО для воспитателей по</w:t>
      </w:r>
      <w:r>
        <w:rPr>
          <w:rFonts w:ascii="Times New Roman" w:hAnsi="Times New Roman" w:cs="Times New Roman"/>
          <w:sz w:val="24"/>
          <w:szCs w:val="24"/>
        </w:rPr>
        <w:t>дготовительных групп, участник и организатор подготовки детей подготовительной группы №1 для районного смотра-конкурса «Крым- Родина моя»</w:t>
      </w:r>
    </w:p>
    <w:p w:rsidR="00F857A6" w:rsidRPr="007C2719" w:rsidRDefault="00F857A6" w:rsidP="00C81FAC">
      <w:pPr>
        <w:pStyle w:val="a3"/>
        <w:rPr>
          <w:rFonts w:ascii="Times New Roman" w:hAnsi="Times New Roman" w:cs="Times New Roman"/>
          <w:sz w:val="24"/>
          <w:szCs w:val="24"/>
        </w:rPr>
      </w:pPr>
      <w:r w:rsidRPr="007C2719">
        <w:rPr>
          <w:rFonts w:ascii="Times New Roman" w:hAnsi="Times New Roman" w:cs="Times New Roman"/>
          <w:sz w:val="24"/>
          <w:szCs w:val="24"/>
        </w:rPr>
        <w:t xml:space="preserve">- </w:t>
      </w:r>
      <w:proofErr w:type="spellStart"/>
      <w:r w:rsidRPr="007C2719">
        <w:rPr>
          <w:rFonts w:ascii="Times New Roman" w:hAnsi="Times New Roman" w:cs="Times New Roman"/>
          <w:sz w:val="24"/>
          <w:szCs w:val="24"/>
        </w:rPr>
        <w:t>Куртмеметова</w:t>
      </w:r>
      <w:proofErr w:type="spellEnd"/>
      <w:r w:rsidRPr="007C2719">
        <w:rPr>
          <w:rFonts w:ascii="Times New Roman" w:hAnsi="Times New Roman" w:cs="Times New Roman"/>
          <w:sz w:val="24"/>
          <w:szCs w:val="24"/>
        </w:rPr>
        <w:t xml:space="preserve"> Э.Х., воспитатель старше</w:t>
      </w:r>
      <w:r w:rsidR="00F128E1" w:rsidRPr="007C2719">
        <w:rPr>
          <w:rFonts w:ascii="Times New Roman" w:hAnsi="Times New Roman" w:cs="Times New Roman"/>
          <w:sz w:val="24"/>
          <w:szCs w:val="24"/>
        </w:rPr>
        <w:t>й группы</w:t>
      </w:r>
      <w:r w:rsidRPr="007C2719">
        <w:rPr>
          <w:rFonts w:ascii="Times New Roman" w:hAnsi="Times New Roman" w:cs="Times New Roman"/>
          <w:sz w:val="24"/>
          <w:szCs w:val="24"/>
        </w:rPr>
        <w:t xml:space="preserve"> участник</w:t>
      </w:r>
      <w:r w:rsidR="00F128E1" w:rsidRPr="007C2719">
        <w:rPr>
          <w:rFonts w:ascii="Times New Roman" w:hAnsi="Times New Roman" w:cs="Times New Roman"/>
          <w:sz w:val="24"/>
          <w:szCs w:val="24"/>
        </w:rPr>
        <w:t xml:space="preserve"> МО для воспитателей</w:t>
      </w:r>
      <w:r w:rsidRPr="007C2719">
        <w:rPr>
          <w:rFonts w:ascii="Times New Roman" w:hAnsi="Times New Roman" w:cs="Times New Roman"/>
          <w:sz w:val="24"/>
          <w:szCs w:val="24"/>
        </w:rPr>
        <w:t>,</w:t>
      </w:r>
    </w:p>
    <w:p w:rsidR="00F857A6" w:rsidRPr="00C81FAC" w:rsidRDefault="00E56187" w:rsidP="00C81FAC">
      <w:pPr>
        <w:pStyle w:val="a3"/>
        <w:rPr>
          <w:rFonts w:ascii="Times New Roman" w:hAnsi="Times New Roman" w:cs="Times New Roman"/>
          <w:b/>
          <w:i/>
          <w:sz w:val="24"/>
          <w:szCs w:val="24"/>
        </w:rPr>
      </w:pPr>
      <w:r w:rsidRPr="00C81FAC">
        <w:rPr>
          <w:rFonts w:ascii="Times New Roman" w:hAnsi="Times New Roman" w:cs="Times New Roman"/>
          <w:b/>
          <w:i/>
          <w:sz w:val="24"/>
          <w:szCs w:val="24"/>
        </w:rPr>
        <w:t>Т</w:t>
      </w:r>
      <w:r w:rsidR="00F857A6" w:rsidRPr="00C81FAC">
        <w:rPr>
          <w:rFonts w:ascii="Times New Roman" w:hAnsi="Times New Roman" w:cs="Times New Roman"/>
          <w:b/>
          <w:i/>
          <w:sz w:val="24"/>
          <w:szCs w:val="24"/>
        </w:rPr>
        <w:t>екучесть кадров в 201</w:t>
      </w:r>
      <w:r w:rsidR="00F128E1">
        <w:rPr>
          <w:rFonts w:ascii="Times New Roman" w:hAnsi="Times New Roman" w:cs="Times New Roman"/>
          <w:b/>
          <w:i/>
          <w:sz w:val="24"/>
          <w:szCs w:val="24"/>
        </w:rPr>
        <w:t>6</w:t>
      </w:r>
      <w:r w:rsidR="00F857A6" w:rsidRPr="00C81FAC">
        <w:rPr>
          <w:rFonts w:ascii="Times New Roman" w:hAnsi="Times New Roman" w:cs="Times New Roman"/>
          <w:b/>
          <w:i/>
          <w:sz w:val="24"/>
          <w:szCs w:val="24"/>
        </w:rPr>
        <w:t>/201</w:t>
      </w:r>
      <w:r w:rsidR="00F128E1">
        <w:rPr>
          <w:rFonts w:ascii="Times New Roman" w:hAnsi="Times New Roman" w:cs="Times New Roman"/>
          <w:b/>
          <w:i/>
          <w:sz w:val="24"/>
          <w:szCs w:val="24"/>
        </w:rPr>
        <w:t>7</w:t>
      </w:r>
      <w:r w:rsidR="00F857A6" w:rsidRPr="00C81FAC">
        <w:rPr>
          <w:rFonts w:ascii="Times New Roman" w:hAnsi="Times New Roman" w:cs="Times New Roman"/>
          <w:b/>
          <w:i/>
          <w:sz w:val="24"/>
          <w:szCs w:val="24"/>
        </w:rPr>
        <w:t xml:space="preserve"> </w:t>
      </w:r>
      <w:proofErr w:type="spellStart"/>
      <w:r w:rsidR="00F857A6" w:rsidRPr="00C81FAC">
        <w:rPr>
          <w:rFonts w:ascii="Times New Roman" w:hAnsi="Times New Roman" w:cs="Times New Roman"/>
          <w:b/>
          <w:i/>
          <w:sz w:val="24"/>
          <w:szCs w:val="24"/>
        </w:rPr>
        <w:t>уч.г</w:t>
      </w:r>
      <w:proofErr w:type="spellEnd"/>
      <w:r w:rsidR="00F857A6" w:rsidRPr="00C81FAC">
        <w:rPr>
          <w:rFonts w:ascii="Times New Roman" w:hAnsi="Times New Roman" w:cs="Times New Roman"/>
          <w:b/>
          <w:i/>
          <w:sz w:val="24"/>
          <w:szCs w:val="24"/>
        </w:rPr>
        <w:t>.</w:t>
      </w:r>
    </w:p>
    <w:p w:rsidR="00F857A6" w:rsidRDefault="00F128E1" w:rsidP="00C81FAC">
      <w:pPr>
        <w:pStyle w:val="a3"/>
        <w:rPr>
          <w:rFonts w:ascii="Times New Roman" w:hAnsi="Times New Roman" w:cs="Times New Roman"/>
          <w:sz w:val="24"/>
          <w:szCs w:val="24"/>
        </w:rPr>
      </w:pPr>
      <w:r>
        <w:rPr>
          <w:rFonts w:ascii="Times New Roman" w:hAnsi="Times New Roman" w:cs="Times New Roman"/>
          <w:sz w:val="24"/>
          <w:szCs w:val="24"/>
        </w:rPr>
        <w:t>На 01.06</w:t>
      </w:r>
      <w:r w:rsidR="00F857A6" w:rsidRPr="00C81FAC">
        <w:rPr>
          <w:rFonts w:ascii="Times New Roman" w:hAnsi="Times New Roman" w:cs="Times New Roman"/>
          <w:sz w:val="24"/>
          <w:szCs w:val="24"/>
        </w:rPr>
        <w:t>.201</w:t>
      </w:r>
      <w:r>
        <w:rPr>
          <w:rFonts w:ascii="Times New Roman" w:hAnsi="Times New Roman" w:cs="Times New Roman"/>
          <w:sz w:val="24"/>
          <w:szCs w:val="24"/>
        </w:rPr>
        <w:t>7</w:t>
      </w:r>
      <w:r w:rsidR="00F857A6" w:rsidRPr="00C81FAC">
        <w:rPr>
          <w:rFonts w:ascii="Times New Roman" w:hAnsi="Times New Roman" w:cs="Times New Roman"/>
          <w:sz w:val="24"/>
          <w:szCs w:val="24"/>
        </w:rPr>
        <w:t xml:space="preserve"> г. </w:t>
      </w:r>
      <w:r>
        <w:rPr>
          <w:rFonts w:ascii="Times New Roman" w:hAnsi="Times New Roman" w:cs="Times New Roman"/>
          <w:sz w:val="24"/>
          <w:szCs w:val="24"/>
        </w:rPr>
        <w:t xml:space="preserve">воспитатель </w:t>
      </w:r>
      <w:proofErr w:type="spellStart"/>
      <w:r>
        <w:rPr>
          <w:rFonts w:ascii="Times New Roman" w:hAnsi="Times New Roman" w:cs="Times New Roman"/>
          <w:sz w:val="24"/>
          <w:szCs w:val="24"/>
        </w:rPr>
        <w:t>Куртмеметова</w:t>
      </w:r>
      <w:proofErr w:type="spellEnd"/>
      <w:r>
        <w:rPr>
          <w:rFonts w:ascii="Times New Roman" w:hAnsi="Times New Roman" w:cs="Times New Roman"/>
          <w:sz w:val="24"/>
          <w:szCs w:val="24"/>
        </w:rPr>
        <w:t xml:space="preserve"> Э.Х, </w:t>
      </w:r>
      <w:r w:rsidR="00F857A6" w:rsidRPr="00C81FAC">
        <w:rPr>
          <w:rFonts w:ascii="Times New Roman" w:hAnsi="Times New Roman" w:cs="Times New Roman"/>
          <w:sz w:val="24"/>
          <w:szCs w:val="24"/>
        </w:rPr>
        <w:t xml:space="preserve">переведена по собственному желанию на должность </w:t>
      </w:r>
      <w:r>
        <w:rPr>
          <w:rFonts w:ascii="Times New Roman" w:hAnsi="Times New Roman" w:cs="Times New Roman"/>
          <w:sz w:val="24"/>
          <w:szCs w:val="24"/>
        </w:rPr>
        <w:t xml:space="preserve">старшего воспитателя временно на период длительного больничного листа </w:t>
      </w:r>
      <w:proofErr w:type="spellStart"/>
      <w:r>
        <w:rPr>
          <w:rFonts w:ascii="Times New Roman" w:hAnsi="Times New Roman" w:cs="Times New Roman"/>
          <w:sz w:val="24"/>
          <w:szCs w:val="24"/>
        </w:rPr>
        <w:t>Мердеевой</w:t>
      </w:r>
      <w:proofErr w:type="spellEnd"/>
      <w:r>
        <w:rPr>
          <w:rFonts w:ascii="Times New Roman" w:hAnsi="Times New Roman" w:cs="Times New Roman"/>
          <w:sz w:val="24"/>
          <w:szCs w:val="24"/>
        </w:rPr>
        <w:t xml:space="preserve"> В.В.</w:t>
      </w:r>
    </w:p>
    <w:p w:rsidR="00F128E1" w:rsidRDefault="00F128E1" w:rsidP="00C81FAC">
      <w:pPr>
        <w:pStyle w:val="a3"/>
        <w:rPr>
          <w:rFonts w:ascii="Times New Roman" w:hAnsi="Times New Roman" w:cs="Times New Roman"/>
          <w:sz w:val="24"/>
          <w:szCs w:val="24"/>
        </w:rPr>
      </w:pPr>
      <w:r>
        <w:rPr>
          <w:rFonts w:ascii="Times New Roman" w:hAnsi="Times New Roman" w:cs="Times New Roman"/>
          <w:sz w:val="24"/>
          <w:szCs w:val="24"/>
        </w:rPr>
        <w:t xml:space="preserve">С 10.05.2017г. принята на должность воспитателя 1 ставка </w:t>
      </w:r>
      <w:proofErr w:type="spellStart"/>
      <w:r>
        <w:rPr>
          <w:rFonts w:ascii="Times New Roman" w:hAnsi="Times New Roman" w:cs="Times New Roman"/>
          <w:sz w:val="24"/>
          <w:szCs w:val="24"/>
        </w:rPr>
        <w:t>Меметова</w:t>
      </w:r>
      <w:proofErr w:type="spellEnd"/>
      <w:r>
        <w:rPr>
          <w:rFonts w:ascii="Times New Roman" w:hAnsi="Times New Roman" w:cs="Times New Roman"/>
          <w:sz w:val="24"/>
          <w:szCs w:val="24"/>
        </w:rPr>
        <w:t xml:space="preserve"> Э.Р.</w:t>
      </w:r>
    </w:p>
    <w:p w:rsidR="00F128E1" w:rsidRPr="00924839" w:rsidRDefault="00924839" w:rsidP="00C81FAC">
      <w:pPr>
        <w:pStyle w:val="a3"/>
        <w:rPr>
          <w:rFonts w:ascii="Times New Roman" w:hAnsi="Times New Roman" w:cs="Times New Roman"/>
          <w:sz w:val="24"/>
          <w:szCs w:val="24"/>
        </w:rPr>
      </w:pPr>
      <w:r w:rsidRPr="00924839">
        <w:rPr>
          <w:rFonts w:ascii="Times New Roman" w:hAnsi="Times New Roman" w:cs="Times New Roman"/>
          <w:sz w:val="24"/>
          <w:szCs w:val="24"/>
        </w:rPr>
        <w:t xml:space="preserve">С 27.10.2016г. </w:t>
      </w:r>
      <w:r w:rsidR="00F128E1" w:rsidRPr="00924839">
        <w:rPr>
          <w:rFonts w:ascii="Times New Roman" w:hAnsi="Times New Roman" w:cs="Times New Roman"/>
          <w:sz w:val="24"/>
          <w:szCs w:val="24"/>
        </w:rPr>
        <w:t xml:space="preserve"> принята на должность педагога дополнительного образования </w:t>
      </w:r>
      <w:proofErr w:type="spellStart"/>
      <w:r w:rsidR="00F128E1" w:rsidRPr="00924839">
        <w:rPr>
          <w:rFonts w:ascii="Times New Roman" w:hAnsi="Times New Roman" w:cs="Times New Roman"/>
          <w:sz w:val="24"/>
          <w:szCs w:val="24"/>
        </w:rPr>
        <w:t>Саранаева</w:t>
      </w:r>
      <w:proofErr w:type="spellEnd"/>
      <w:r w:rsidR="00F128E1" w:rsidRPr="00924839">
        <w:rPr>
          <w:rFonts w:ascii="Times New Roman" w:hAnsi="Times New Roman" w:cs="Times New Roman"/>
          <w:sz w:val="24"/>
          <w:szCs w:val="24"/>
        </w:rPr>
        <w:t xml:space="preserve"> Э.Б.</w:t>
      </w:r>
    </w:p>
    <w:p w:rsidR="00F857A6" w:rsidRPr="00C81FAC" w:rsidRDefault="00F857A6" w:rsidP="00C81FAC">
      <w:pPr>
        <w:pStyle w:val="a3"/>
        <w:rPr>
          <w:rFonts w:ascii="Times New Roman" w:hAnsi="Times New Roman" w:cs="Times New Roman"/>
          <w:sz w:val="24"/>
          <w:szCs w:val="24"/>
        </w:rPr>
      </w:pPr>
      <w:r w:rsidRPr="00C81FAC">
        <w:rPr>
          <w:rFonts w:ascii="Times New Roman" w:hAnsi="Times New Roman" w:cs="Times New Roman"/>
          <w:b/>
          <w:sz w:val="24"/>
          <w:szCs w:val="24"/>
        </w:rPr>
        <w:t>ВЫВОД</w:t>
      </w:r>
      <w:r w:rsidRPr="00C81FAC">
        <w:rPr>
          <w:rFonts w:ascii="Times New Roman" w:hAnsi="Times New Roman" w:cs="Times New Roman"/>
          <w:sz w:val="24"/>
          <w:szCs w:val="24"/>
        </w:rPr>
        <w:t xml:space="preserve">: </w:t>
      </w:r>
    </w:p>
    <w:p w:rsidR="00F857A6" w:rsidRPr="00C81FAC" w:rsidRDefault="007C2719" w:rsidP="00C81FAC">
      <w:pPr>
        <w:pStyle w:val="a3"/>
        <w:rPr>
          <w:rFonts w:ascii="Times New Roman" w:hAnsi="Times New Roman" w:cs="Times New Roman"/>
          <w:sz w:val="24"/>
          <w:szCs w:val="24"/>
        </w:rPr>
      </w:pPr>
      <w:r>
        <w:rPr>
          <w:rFonts w:ascii="Times New Roman" w:hAnsi="Times New Roman" w:cs="Times New Roman"/>
          <w:sz w:val="24"/>
          <w:szCs w:val="24"/>
        </w:rPr>
        <w:t>Счита</w:t>
      </w:r>
      <w:r w:rsidR="00F857A6" w:rsidRPr="00C81FAC">
        <w:rPr>
          <w:rFonts w:ascii="Times New Roman" w:hAnsi="Times New Roman" w:cs="Times New Roman"/>
          <w:sz w:val="24"/>
          <w:szCs w:val="24"/>
        </w:rPr>
        <w:t>ть работу коллектива по повышению педагогического мастерства как хорошую.</w:t>
      </w:r>
    </w:p>
    <w:p w:rsidR="00F857A6" w:rsidRPr="00C81FAC" w:rsidRDefault="00F857A6" w:rsidP="00C81FAC">
      <w:pPr>
        <w:pStyle w:val="a3"/>
        <w:rPr>
          <w:rFonts w:ascii="Times New Roman" w:hAnsi="Times New Roman" w:cs="Times New Roman"/>
          <w:b/>
          <w:sz w:val="24"/>
          <w:szCs w:val="24"/>
        </w:rPr>
      </w:pPr>
      <w:r w:rsidRPr="00C81FAC">
        <w:rPr>
          <w:rFonts w:ascii="Times New Roman" w:hAnsi="Times New Roman" w:cs="Times New Roman"/>
          <w:sz w:val="24"/>
          <w:szCs w:val="24"/>
        </w:rPr>
        <w:t xml:space="preserve">На новый учебный год вакансии: 0,5 ставки – </w:t>
      </w:r>
      <w:r w:rsidR="00F128E1">
        <w:rPr>
          <w:rFonts w:ascii="Times New Roman" w:hAnsi="Times New Roman" w:cs="Times New Roman"/>
          <w:sz w:val="24"/>
          <w:szCs w:val="24"/>
        </w:rPr>
        <w:t>воспитателя, 1,5 ставки – музыкального руководителя, 1 ставка – педагога-психолога</w:t>
      </w:r>
    </w:p>
    <w:p w:rsidR="00F857A6" w:rsidRPr="00C81FAC" w:rsidRDefault="00F857A6" w:rsidP="00C81FAC">
      <w:pPr>
        <w:pStyle w:val="a3"/>
        <w:rPr>
          <w:rFonts w:ascii="Times New Roman" w:hAnsi="Times New Roman" w:cs="Times New Roman"/>
          <w:sz w:val="24"/>
          <w:szCs w:val="24"/>
        </w:rPr>
      </w:pPr>
    </w:p>
    <w:p w:rsidR="00F85C9D" w:rsidRPr="00C81FAC" w:rsidRDefault="00E56187" w:rsidP="00C81FAC">
      <w:pPr>
        <w:pStyle w:val="a3"/>
        <w:rPr>
          <w:rFonts w:ascii="Times New Roman" w:hAnsi="Times New Roman" w:cs="Times New Roman"/>
          <w:sz w:val="28"/>
          <w:szCs w:val="28"/>
        </w:rPr>
      </w:pPr>
      <w:r w:rsidRPr="00C81FAC">
        <w:rPr>
          <w:rFonts w:ascii="Times New Roman" w:eastAsia="Times New Roman" w:hAnsi="Times New Roman" w:cs="Times New Roman"/>
          <w:b/>
          <w:sz w:val="28"/>
          <w:szCs w:val="28"/>
        </w:rPr>
        <w:t>1.8.</w:t>
      </w:r>
      <w:r w:rsidR="00C81FAC">
        <w:rPr>
          <w:rFonts w:ascii="Times New Roman" w:eastAsia="Times New Roman" w:hAnsi="Times New Roman" w:cs="Times New Roman"/>
          <w:b/>
          <w:sz w:val="28"/>
          <w:szCs w:val="28"/>
        </w:rPr>
        <w:t xml:space="preserve"> </w:t>
      </w:r>
      <w:r w:rsidR="00F85C9D" w:rsidRPr="00C81FAC">
        <w:rPr>
          <w:rFonts w:ascii="Times New Roman" w:eastAsia="Times New Roman" w:hAnsi="Times New Roman" w:cs="Times New Roman"/>
          <w:b/>
          <w:sz w:val="28"/>
          <w:szCs w:val="28"/>
        </w:rPr>
        <w:t>Оценка материально-технической базы.</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Дошкольное </w:t>
      </w:r>
      <w:proofErr w:type="gramStart"/>
      <w:r w:rsidRPr="00C81FAC">
        <w:rPr>
          <w:rFonts w:ascii="Times New Roman" w:hAnsi="Times New Roman" w:cs="Times New Roman"/>
          <w:sz w:val="24"/>
          <w:szCs w:val="24"/>
        </w:rPr>
        <w:t>учреждение  размещено</w:t>
      </w:r>
      <w:proofErr w:type="gramEnd"/>
      <w:r w:rsidRPr="00C81FAC">
        <w:rPr>
          <w:rFonts w:ascii="Times New Roman" w:hAnsi="Times New Roman" w:cs="Times New Roman"/>
          <w:sz w:val="24"/>
          <w:szCs w:val="24"/>
        </w:rPr>
        <w:t xml:space="preserve"> в специально выстроенном здании. В настоящее время в учреждении функционируют 6 групп, в каждой группе имеется спальная комната. Здание детского сада сухое, освещение естественное и электрическое. Группы имеют отдельные входы. Помещение детского сада соответствует санитарным нормам и правилам. </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Оборудован</w:t>
      </w:r>
      <w:r w:rsidR="00310137" w:rsidRPr="00C81FAC">
        <w:rPr>
          <w:rFonts w:ascii="Times New Roman" w:hAnsi="Times New Roman" w:cs="Times New Roman"/>
          <w:sz w:val="24"/>
          <w:szCs w:val="24"/>
        </w:rPr>
        <w:t>ы, в соответствии с</w:t>
      </w:r>
      <w:r w:rsidRPr="00C81FAC">
        <w:rPr>
          <w:rFonts w:ascii="Times New Roman" w:hAnsi="Times New Roman" w:cs="Times New Roman"/>
          <w:sz w:val="24"/>
          <w:szCs w:val="24"/>
        </w:rPr>
        <w:t xml:space="preserve"> требованиями и оснащены методическими и дидактическими пособиями:</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групповые помещения;</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методический кабинет;</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кабинет психолога;</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медицинский блок;</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lastRenderedPageBreak/>
        <w:t>музыкальный зал;</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пищеблок;</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прачечная;</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игровые прогулочные </w:t>
      </w:r>
      <w:proofErr w:type="gramStart"/>
      <w:r w:rsidRPr="00C81FAC">
        <w:rPr>
          <w:rFonts w:ascii="Times New Roman" w:hAnsi="Times New Roman" w:cs="Times New Roman"/>
          <w:sz w:val="24"/>
          <w:szCs w:val="24"/>
        </w:rPr>
        <w:t>участки .</w:t>
      </w:r>
      <w:proofErr w:type="gramEnd"/>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При создании предметно-развивающей среды педагоги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     В дошкольном учреждении имеется 4 компьютера, 4 принтера, 3 сканера, мультимедийный проектор, 2 телевизора, </w:t>
      </w:r>
      <w:r w:rsidRPr="00C81FAC">
        <w:rPr>
          <w:rFonts w:ascii="Times New Roman" w:hAnsi="Times New Roman" w:cs="Times New Roman"/>
          <w:sz w:val="24"/>
          <w:szCs w:val="24"/>
          <w:lang w:val="en-US"/>
        </w:rPr>
        <w:t>DVD</w:t>
      </w:r>
      <w:r w:rsidR="00F128E1">
        <w:rPr>
          <w:rFonts w:ascii="Times New Roman" w:hAnsi="Times New Roman" w:cs="Times New Roman"/>
          <w:sz w:val="24"/>
          <w:szCs w:val="24"/>
        </w:rPr>
        <w:t>-плейер, акустическая система, интерактивная доска</w:t>
      </w:r>
      <w:r w:rsidR="00A25923">
        <w:rPr>
          <w:rFonts w:ascii="Times New Roman" w:hAnsi="Times New Roman" w:cs="Times New Roman"/>
          <w:sz w:val="24"/>
          <w:szCs w:val="24"/>
        </w:rPr>
        <w:t>, планшеты песочной анимации в количестве 14 штук, приобретен 1 ноутбук для образовательной деятельности.</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    В этом учебном году пополнен фонд игрового, материально технического </w:t>
      </w:r>
      <w:proofErr w:type="gramStart"/>
      <w:r w:rsidRPr="00C81FAC">
        <w:rPr>
          <w:rFonts w:ascii="Times New Roman" w:hAnsi="Times New Roman" w:cs="Times New Roman"/>
          <w:sz w:val="24"/>
          <w:szCs w:val="24"/>
        </w:rPr>
        <w:t>и  методического</w:t>
      </w:r>
      <w:proofErr w:type="gramEnd"/>
      <w:r w:rsidRPr="00C81FAC">
        <w:rPr>
          <w:rFonts w:ascii="Times New Roman" w:hAnsi="Times New Roman" w:cs="Times New Roman"/>
          <w:sz w:val="24"/>
          <w:szCs w:val="24"/>
        </w:rPr>
        <w:t xml:space="preserve"> оборудования для музыкального зала, а также для воспитанников групп.</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 Своевременно оформлялись и обновлялись стенды информацией для педагогов и родителей. На территории детского сада обновлены клумбы и цветники.</w:t>
      </w:r>
    </w:p>
    <w:p w:rsidR="00D24946" w:rsidRPr="00C81FAC" w:rsidRDefault="00A25923" w:rsidP="00C81FAC">
      <w:pPr>
        <w:pStyle w:val="a3"/>
        <w:rPr>
          <w:rFonts w:ascii="Times New Roman" w:hAnsi="Times New Roman" w:cs="Times New Roman"/>
          <w:sz w:val="24"/>
          <w:szCs w:val="24"/>
        </w:rPr>
      </w:pPr>
      <w:r>
        <w:rPr>
          <w:rFonts w:ascii="Times New Roman" w:hAnsi="Times New Roman" w:cs="Times New Roman"/>
          <w:sz w:val="24"/>
          <w:szCs w:val="24"/>
        </w:rPr>
        <w:t xml:space="preserve"> В течение 2016/2017</w:t>
      </w:r>
      <w:r w:rsidR="00D24946" w:rsidRPr="00C81FAC">
        <w:rPr>
          <w:rFonts w:ascii="Times New Roman" w:hAnsi="Times New Roman" w:cs="Times New Roman"/>
          <w:sz w:val="24"/>
          <w:szCs w:val="24"/>
        </w:rPr>
        <w:t xml:space="preserve"> учебного года создавались необходимые условия для реализации образовательных задач во всех возрастных группах.</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Группы   укомплектованы необходимым количеством мебели </w:t>
      </w:r>
      <w:proofErr w:type="gramStart"/>
      <w:r w:rsidRPr="00C81FAC">
        <w:rPr>
          <w:rFonts w:ascii="Times New Roman" w:hAnsi="Times New Roman" w:cs="Times New Roman"/>
          <w:sz w:val="24"/>
          <w:szCs w:val="24"/>
        </w:rPr>
        <w:t>( стулья</w:t>
      </w:r>
      <w:proofErr w:type="gramEnd"/>
      <w:r w:rsidRPr="00C81FAC">
        <w:rPr>
          <w:rFonts w:ascii="Times New Roman" w:hAnsi="Times New Roman" w:cs="Times New Roman"/>
          <w:sz w:val="24"/>
          <w:szCs w:val="24"/>
        </w:rPr>
        <w:t>, столы. кровати)  соответственно роста и возраста детей, а также игровым оборудованием, но в некоторых группах мебель требует замены.</w:t>
      </w:r>
    </w:p>
    <w:p w:rsidR="00D24946" w:rsidRPr="00C81FAC" w:rsidRDefault="00D24946" w:rsidP="00C81FAC">
      <w:pPr>
        <w:pStyle w:val="a3"/>
        <w:rPr>
          <w:rFonts w:ascii="Times New Roman" w:hAnsi="Times New Roman" w:cs="Times New Roman"/>
          <w:sz w:val="24"/>
          <w:szCs w:val="24"/>
        </w:rPr>
      </w:pPr>
      <w:proofErr w:type="gramStart"/>
      <w:r w:rsidRPr="00C81FAC">
        <w:rPr>
          <w:rFonts w:ascii="Times New Roman" w:hAnsi="Times New Roman" w:cs="Times New Roman"/>
          <w:sz w:val="24"/>
          <w:szCs w:val="24"/>
        </w:rPr>
        <w:t xml:space="preserve">Во </w:t>
      </w:r>
      <w:r w:rsidR="00A25923">
        <w:rPr>
          <w:rFonts w:ascii="Times New Roman" w:hAnsi="Times New Roman" w:cs="Times New Roman"/>
          <w:sz w:val="24"/>
          <w:szCs w:val="24"/>
        </w:rPr>
        <w:t xml:space="preserve"> всех</w:t>
      </w:r>
      <w:proofErr w:type="gramEnd"/>
      <w:r w:rsidR="00A25923">
        <w:rPr>
          <w:rFonts w:ascii="Times New Roman" w:hAnsi="Times New Roman" w:cs="Times New Roman"/>
          <w:sz w:val="24"/>
          <w:szCs w:val="24"/>
        </w:rPr>
        <w:t xml:space="preserve"> возрастных группах подведена горячая проточная вода, установлены бойлеры.  Для </w:t>
      </w:r>
      <w:r w:rsidRPr="00C81FAC">
        <w:rPr>
          <w:rFonts w:ascii="Times New Roman" w:hAnsi="Times New Roman" w:cs="Times New Roman"/>
          <w:sz w:val="24"/>
          <w:szCs w:val="24"/>
        </w:rPr>
        <w:t xml:space="preserve">младшей </w:t>
      </w:r>
      <w:r w:rsidR="00A25923">
        <w:rPr>
          <w:rFonts w:ascii="Times New Roman" w:hAnsi="Times New Roman" w:cs="Times New Roman"/>
          <w:sz w:val="24"/>
          <w:szCs w:val="24"/>
        </w:rPr>
        <w:t>и средней групп приобретены столы со стульями</w:t>
      </w:r>
      <w:r w:rsidRPr="00C81FAC">
        <w:rPr>
          <w:rFonts w:ascii="Times New Roman" w:hAnsi="Times New Roman" w:cs="Times New Roman"/>
          <w:sz w:val="24"/>
          <w:szCs w:val="24"/>
        </w:rPr>
        <w:t>.</w:t>
      </w:r>
    </w:p>
    <w:p w:rsidR="00A25923"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 </w:t>
      </w:r>
      <w:r w:rsidR="00A25923">
        <w:rPr>
          <w:rFonts w:ascii="Times New Roman" w:hAnsi="Times New Roman" w:cs="Times New Roman"/>
          <w:sz w:val="24"/>
          <w:szCs w:val="24"/>
        </w:rPr>
        <w:t>среднюю группу приобретены шкафчики для каждого ребенка, а также заменены шкафы для полотенец в санузле, приобретен шкаф для хозяйственных нужд.</w:t>
      </w:r>
    </w:p>
    <w:p w:rsidR="00A25923"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 старшей группе № </w:t>
      </w:r>
      <w:r w:rsidR="00A25923">
        <w:rPr>
          <w:rFonts w:ascii="Times New Roman" w:hAnsi="Times New Roman" w:cs="Times New Roman"/>
          <w:sz w:val="24"/>
          <w:szCs w:val="24"/>
        </w:rPr>
        <w:t>1 также приобретены шкафчики для полотенец, произведен ремонт в спальне, обои заменены на шпаклеванные и прокрашенные стены (за счет пожертвований родителей).</w:t>
      </w:r>
    </w:p>
    <w:p w:rsidR="00A25923" w:rsidRDefault="00A25923" w:rsidP="00C81FAC">
      <w:pPr>
        <w:pStyle w:val="a3"/>
        <w:rPr>
          <w:rFonts w:ascii="Times New Roman" w:hAnsi="Times New Roman" w:cs="Times New Roman"/>
          <w:sz w:val="24"/>
          <w:szCs w:val="24"/>
        </w:rPr>
      </w:pPr>
      <w:r>
        <w:rPr>
          <w:rFonts w:ascii="Times New Roman" w:hAnsi="Times New Roman" w:cs="Times New Roman"/>
          <w:sz w:val="24"/>
          <w:szCs w:val="24"/>
        </w:rPr>
        <w:t>В коридор ДОУ приобретен линолеум за счет пожертвований родителей, оформлены договора пожертвования.</w:t>
      </w:r>
      <w:r w:rsidR="0087394D">
        <w:rPr>
          <w:rFonts w:ascii="Times New Roman" w:hAnsi="Times New Roman" w:cs="Times New Roman"/>
          <w:sz w:val="24"/>
          <w:szCs w:val="24"/>
        </w:rPr>
        <w:t xml:space="preserve"> Также приобретены согласно требования </w:t>
      </w:r>
      <w:proofErr w:type="spellStart"/>
      <w:r w:rsidR="0087394D">
        <w:rPr>
          <w:rFonts w:ascii="Times New Roman" w:hAnsi="Times New Roman" w:cs="Times New Roman"/>
          <w:sz w:val="24"/>
          <w:szCs w:val="24"/>
        </w:rPr>
        <w:t>Роспожнадзора</w:t>
      </w:r>
      <w:proofErr w:type="spellEnd"/>
      <w:r w:rsidR="0087394D">
        <w:rPr>
          <w:rFonts w:ascii="Times New Roman" w:hAnsi="Times New Roman" w:cs="Times New Roman"/>
          <w:sz w:val="24"/>
          <w:szCs w:val="24"/>
        </w:rPr>
        <w:t xml:space="preserve"> фотолюминесцентные стенды.</w:t>
      </w:r>
      <w:r w:rsidR="00D24946" w:rsidRPr="00C81FAC">
        <w:rPr>
          <w:rFonts w:ascii="Times New Roman" w:hAnsi="Times New Roman" w:cs="Times New Roman"/>
          <w:sz w:val="24"/>
          <w:szCs w:val="24"/>
        </w:rPr>
        <w:t xml:space="preserve"> </w:t>
      </w:r>
    </w:p>
    <w:p w:rsidR="00A25923" w:rsidRDefault="00A25923" w:rsidP="00C81FAC">
      <w:pPr>
        <w:pStyle w:val="a3"/>
        <w:rPr>
          <w:rFonts w:ascii="Times New Roman" w:hAnsi="Times New Roman" w:cs="Times New Roman"/>
          <w:sz w:val="24"/>
          <w:szCs w:val="24"/>
        </w:rPr>
      </w:pPr>
      <w:r>
        <w:rPr>
          <w:rFonts w:ascii="Times New Roman" w:hAnsi="Times New Roman" w:cs="Times New Roman"/>
          <w:sz w:val="24"/>
          <w:szCs w:val="24"/>
        </w:rPr>
        <w:t>В подготовительную группу №1 приобре</w:t>
      </w:r>
      <w:r w:rsidR="0087394D">
        <w:rPr>
          <w:rFonts w:ascii="Times New Roman" w:hAnsi="Times New Roman" w:cs="Times New Roman"/>
          <w:sz w:val="24"/>
          <w:szCs w:val="24"/>
        </w:rPr>
        <w:t>тены за счет федерального бюджета</w:t>
      </w:r>
      <w:r>
        <w:rPr>
          <w:rFonts w:ascii="Times New Roman" w:hAnsi="Times New Roman" w:cs="Times New Roman"/>
          <w:sz w:val="24"/>
          <w:szCs w:val="24"/>
        </w:rPr>
        <w:t xml:space="preserve"> шкафчики, в подготовительную группу №2 – развивающий уголок.</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Проведена закупка </w:t>
      </w:r>
      <w:r w:rsidR="0087394D">
        <w:rPr>
          <w:rFonts w:ascii="Times New Roman" w:hAnsi="Times New Roman" w:cs="Times New Roman"/>
          <w:sz w:val="24"/>
          <w:szCs w:val="24"/>
        </w:rPr>
        <w:t>канцелярских товаров на 185 воспитанников.</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Все возрастные группы укомплектованы комплектами постельного белья, полотенцами, </w:t>
      </w:r>
      <w:proofErr w:type="spellStart"/>
      <w:r w:rsidRPr="00C81FAC">
        <w:rPr>
          <w:rFonts w:ascii="Times New Roman" w:hAnsi="Times New Roman" w:cs="Times New Roman"/>
          <w:sz w:val="24"/>
          <w:szCs w:val="24"/>
        </w:rPr>
        <w:t>наматрасниками</w:t>
      </w:r>
      <w:proofErr w:type="spellEnd"/>
      <w:r w:rsidRPr="00C81FAC">
        <w:rPr>
          <w:rFonts w:ascii="Times New Roman" w:hAnsi="Times New Roman" w:cs="Times New Roman"/>
          <w:sz w:val="24"/>
          <w:szCs w:val="24"/>
        </w:rPr>
        <w:t xml:space="preserve"> за счет бюджетных средств.</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На прачечную по требованию </w:t>
      </w:r>
      <w:proofErr w:type="spellStart"/>
      <w:r w:rsidRPr="00C81FAC">
        <w:rPr>
          <w:rFonts w:ascii="Times New Roman" w:hAnsi="Times New Roman" w:cs="Times New Roman"/>
          <w:sz w:val="24"/>
          <w:szCs w:val="24"/>
        </w:rPr>
        <w:t>Роспотребнадзора</w:t>
      </w:r>
      <w:proofErr w:type="spellEnd"/>
      <w:r w:rsidRPr="00C81FAC">
        <w:rPr>
          <w:rFonts w:ascii="Times New Roman" w:hAnsi="Times New Roman" w:cs="Times New Roman"/>
          <w:sz w:val="24"/>
          <w:szCs w:val="24"/>
        </w:rPr>
        <w:t xml:space="preserve"> приобретена</w:t>
      </w:r>
      <w:r w:rsidR="0087394D">
        <w:rPr>
          <w:rFonts w:ascii="Times New Roman" w:hAnsi="Times New Roman" w:cs="Times New Roman"/>
          <w:sz w:val="24"/>
          <w:szCs w:val="24"/>
        </w:rPr>
        <w:t xml:space="preserve"> плитка и планируется в период закрытия на ремонтные работы перекрытие облицовочной плитки пола, 27 м2</w:t>
      </w:r>
      <w:r w:rsidRPr="00C81FAC">
        <w:rPr>
          <w:rFonts w:ascii="Times New Roman" w:hAnsi="Times New Roman" w:cs="Times New Roman"/>
          <w:sz w:val="24"/>
          <w:szCs w:val="24"/>
        </w:rPr>
        <w:t>.</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lastRenderedPageBreak/>
        <w:t xml:space="preserve">Составлены заявки-ходатайства на текущий ремонт </w:t>
      </w:r>
      <w:proofErr w:type="gramStart"/>
      <w:r w:rsidRPr="00C81FAC">
        <w:rPr>
          <w:rFonts w:ascii="Times New Roman" w:hAnsi="Times New Roman" w:cs="Times New Roman"/>
          <w:sz w:val="24"/>
          <w:szCs w:val="24"/>
        </w:rPr>
        <w:t>кровли,  на</w:t>
      </w:r>
      <w:proofErr w:type="gramEnd"/>
      <w:r w:rsidR="0087394D">
        <w:rPr>
          <w:rFonts w:ascii="Times New Roman" w:hAnsi="Times New Roman" w:cs="Times New Roman"/>
          <w:sz w:val="24"/>
          <w:szCs w:val="24"/>
        </w:rPr>
        <w:t xml:space="preserve"> ремонт фасада здания, ремонт котельной, на выделения денежных средств для установки автоматической пожарной сигнализации, обработку деревообрабатывающих конструкций, денежные средства на закупку СИЗ.</w:t>
      </w:r>
      <w:r w:rsidRPr="00C81FAC">
        <w:rPr>
          <w:rFonts w:ascii="Times New Roman" w:hAnsi="Times New Roman" w:cs="Times New Roman"/>
          <w:sz w:val="24"/>
          <w:szCs w:val="24"/>
        </w:rPr>
        <w:t xml:space="preserve"> </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Предметно-развивающая среда групп пополнялась </w:t>
      </w:r>
      <w:proofErr w:type="spellStart"/>
      <w:r w:rsidRPr="00C81FAC">
        <w:rPr>
          <w:rFonts w:ascii="Times New Roman" w:hAnsi="Times New Roman" w:cs="Times New Roman"/>
          <w:sz w:val="24"/>
          <w:szCs w:val="24"/>
        </w:rPr>
        <w:t>ирушками</w:t>
      </w:r>
      <w:proofErr w:type="spellEnd"/>
      <w:r w:rsidRPr="00C81FAC">
        <w:rPr>
          <w:rFonts w:ascii="Times New Roman" w:hAnsi="Times New Roman" w:cs="Times New Roman"/>
          <w:sz w:val="24"/>
          <w:szCs w:val="24"/>
        </w:rPr>
        <w:t xml:space="preserve"> и пособиями в течение года за счет родителей и муниципального бюджета.</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Систематически проводилась работа по благоустройству прогулочных участков к новому учебному году и летнему оздоровлению. Отремонтирован и покрашен инвентарь на игровых участках, привезен песок.  Привлекались родители. Приобретено и уличное оборудование: 2 балансира, «джип-качалка» и «горка-морковка» для 2 младшей группы, стенка для метания, стенка для рисования, 4-х секционный лабиринт, два уличных стола со стульями для подготовительных групп</w:t>
      </w:r>
      <w:r w:rsidR="0087394D">
        <w:rPr>
          <w:rFonts w:ascii="Times New Roman" w:hAnsi="Times New Roman" w:cs="Times New Roman"/>
          <w:sz w:val="24"/>
          <w:szCs w:val="24"/>
        </w:rPr>
        <w:t xml:space="preserve"> в 2015-2016гг.)</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 ДОУ имеются следующие </w:t>
      </w:r>
      <w:proofErr w:type="gramStart"/>
      <w:r w:rsidRPr="00C81FAC">
        <w:rPr>
          <w:rFonts w:ascii="Times New Roman" w:hAnsi="Times New Roman" w:cs="Times New Roman"/>
          <w:sz w:val="24"/>
          <w:szCs w:val="24"/>
        </w:rPr>
        <w:t xml:space="preserve">ТСО:  </w:t>
      </w:r>
      <w:proofErr w:type="spellStart"/>
      <w:r w:rsidRPr="00C81FAC">
        <w:rPr>
          <w:rFonts w:ascii="Times New Roman" w:hAnsi="Times New Roman" w:cs="Times New Roman"/>
          <w:sz w:val="24"/>
          <w:szCs w:val="24"/>
        </w:rPr>
        <w:t>аккустическая</w:t>
      </w:r>
      <w:proofErr w:type="spellEnd"/>
      <w:proofErr w:type="gramEnd"/>
      <w:r w:rsidRPr="00C81FAC">
        <w:rPr>
          <w:rFonts w:ascii="Times New Roman" w:hAnsi="Times New Roman" w:cs="Times New Roman"/>
          <w:sz w:val="24"/>
          <w:szCs w:val="24"/>
        </w:rPr>
        <w:t xml:space="preserve"> система, мультимедийная доска, интерактивная доска, пианино, компьютер, телевизор, с DVD приставкой, 4 компьютера.</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Но недостаточно компьютеров, требуется принтер.</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 Проведе</w:t>
      </w:r>
      <w:r w:rsidR="0087394D">
        <w:rPr>
          <w:rFonts w:ascii="Times New Roman" w:hAnsi="Times New Roman" w:cs="Times New Roman"/>
          <w:sz w:val="24"/>
          <w:szCs w:val="24"/>
        </w:rPr>
        <w:t xml:space="preserve">но </w:t>
      </w:r>
      <w:proofErr w:type="gramStart"/>
      <w:r w:rsidR="0087394D">
        <w:rPr>
          <w:rFonts w:ascii="Times New Roman" w:hAnsi="Times New Roman" w:cs="Times New Roman"/>
          <w:sz w:val="24"/>
          <w:szCs w:val="24"/>
        </w:rPr>
        <w:t>4  производственных</w:t>
      </w:r>
      <w:proofErr w:type="gramEnd"/>
      <w:r w:rsidR="0087394D">
        <w:rPr>
          <w:rFonts w:ascii="Times New Roman" w:hAnsi="Times New Roman" w:cs="Times New Roman"/>
          <w:sz w:val="24"/>
          <w:szCs w:val="24"/>
        </w:rPr>
        <w:t xml:space="preserve"> собрания</w:t>
      </w:r>
      <w:r w:rsidRPr="00C81FAC">
        <w:rPr>
          <w:rFonts w:ascii="Times New Roman" w:hAnsi="Times New Roman" w:cs="Times New Roman"/>
          <w:sz w:val="24"/>
          <w:szCs w:val="24"/>
        </w:rPr>
        <w:t>, регламентирующих деятельность учреждения и принятие ЛНА разной направленности.</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 течение года систематически проводились все необходимые </w:t>
      </w:r>
      <w:proofErr w:type="gramStart"/>
      <w:r w:rsidRPr="00C81FAC">
        <w:rPr>
          <w:rFonts w:ascii="Times New Roman" w:hAnsi="Times New Roman" w:cs="Times New Roman"/>
          <w:sz w:val="24"/>
          <w:szCs w:val="24"/>
        </w:rPr>
        <w:t>инструктажи .</w:t>
      </w:r>
      <w:proofErr w:type="gramEnd"/>
    </w:p>
    <w:p w:rsidR="0087394D"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Прошли обучение по </w:t>
      </w:r>
      <w:r w:rsidR="0087394D">
        <w:rPr>
          <w:rFonts w:ascii="Times New Roman" w:hAnsi="Times New Roman" w:cs="Times New Roman"/>
          <w:sz w:val="24"/>
          <w:szCs w:val="24"/>
        </w:rPr>
        <w:t>ПБ, ОТ по утилизации отходов завхоз Черникова О.А.</w:t>
      </w:r>
    </w:p>
    <w:p w:rsidR="0087394D" w:rsidRDefault="0087394D" w:rsidP="00C81FAC">
      <w:pPr>
        <w:pStyle w:val="a3"/>
        <w:rPr>
          <w:rFonts w:ascii="Times New Roman" w:hAnsi="Times New Roman" w:cs="Times New Roman"/>
          <w:sz w:val="24"/>
          <w:szCs w:val="24"/>
        </w:rPr>
      </w:pPr>
      <w:r>
        <w:rPr>
          <w:rFonts w:ascii="Times New Roman" w:hAnsi="Times New Roman" w:cs="Times New Roman"/>
          <w:sz w:val="24"/>
          <w:szCs w:val="24"/>
        </w:rPr>
        <w:t xml:space="preserve">Прошли обучение по оказанию первой помощи воспитатель </w:t>
      </w:r>
      <w:proofErr w:type="spellStart"/>
      <w:r>
        <w:rPr>
          <w:rFonts w:ascii="Times New Roman" w:hAnsi="Times New Roman" w:cs="Times New Roman"/>
          <w:sz w:val="24"/>
          <w:szCs w:val="24"/>
        </w:rPr>
        <w:t>Абдулганиева</w:t>
      </w:r>
      <w:proofErr w:type="spellEnd"/>
      <w:r>
        <w:rPr>
          <w:rFonts w:ascii="Times New Roman" w:hAnsi="Times New Roman" w:cs="Times New Roman"/>
          <w:sz w:val="24"/>
          <w:szCs w:val="24"/>
        </w:rPr>
        <w:t xml:space="preserve"> Э.Ф., по антитеррору – воспитатель </w:t>
      </w:r>
      <w:proofErr w:type="spellStart"/>
      <w:r>
        <w:rPr>
          <w:rFonts w:ascii="Times New Roman" w:hAnsi="Times New Roman" w:cs="Times New Roman"/>
          <w:sz w:val="24"/>
          <w:szCs w:val="24"/>
        </w:rPr>
        <w:t>Куртмеметова</w:t>
      </w:r>
      <w:proofErr w:type="spellEnd"/>
      <w:r>
        <w:rPr>
          <w:rFonts w:ascii="Times New Roman" w:hAnsi="Times New Roman" w:cs="Times New Roman"/>
          <w:sz w:val="24"/>
          <w:szCs w:val="24"/>
        </w:rPr>
        <w:t xml:space="preserve"> Э.Х.</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Обновлены инструкции по ПБ, ОТ, ОБЖД, должностные инструкции.</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Составлены паспорта дорожной безопасности и антитеррористической защищенности.</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 течение учебного года систематически проводился контроль за выполнением инструкции по ОБЖД, за состоянием ОТ, за соблюдением антитеррористического режима, противопожарного </w:t>
      </w:r>
      <w:proofErr w:type="gramStart"/>
      <w:r w:rsidRPr="00C81FAC">
        <w:rPr>
          <w:rFonts w:ascii="Times New Roman" w:hAnsi="Times New Roman" w:cs="Times New Roman"/>
          <w:sz w:val="24"/>
          <w:szCs w:val="24"/>
        </w:rPr>
        <w:t>режима</w:t>
      </w:r>
      <w:proofErr w:type="gramEnd"/>
      <w:r w:rsidRPr="00C81FAC">
        <w:rPr>
          <w:rFonts w:ascii="Times New Roman" w:hAnsi="Times New Roman" w:cs="Times New Roman"/>
          <w:sz w:val="24"/>
          <w:szCs w:val="24"/>
        </w:rPr>
        <w:t xml:space="preserve"> о чем составлялись акты – осмотры и акты- допуски, издавались приказы. </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Получено </w:t>
      </w:r>
      <w:proofErr w:type="gramStart"/>
      <w:r w:rsidRPr="00C81FAC">
        <w:rPr>
          <w:rFonts w:ascii="Times New Roman" w:hAnsi="Times New Roman" w:cs="Times New Roman"/>
          <w:sz w:val="24"/>
          <w:szCs w:val="24"/>
        </w:rPr>
        <w:t>заключение  о</w:t>
      </w:r>
      <w:proofErr w:type="gramEnd"/>
      <w:r w:rsidRPr="00C81FAC">
        <w:rPr>
          <w:rFonts w:ascii="Times New Roman" w:hAnsi="Times New Roman" w:cs="Times New Roman"/>
          <w:sz w:val="24"/>
          <w:szCs w:val="24"/>
        </w:rPr>
        <w:t xml:space="preserve"> соответствии объекта защиты требованиям пожарной безопасности  выданного отделением  надзорной деятельности по Симферопольскому району УНД ГУ МЧС России по Республике Крым, а также положительное заключение регионального </w:t>
      </w:r>
      <w:proofErr w:type="spellStart"/>
      <w:r w:rsidRPr="00C81FAC">
        <w:rPr>
          <w:rFonts w:ascii="Times New Roman" w:hAnsi="Times New Roman" w:cs="Times New Roman"/>
          <w:sz w:val="24"/>
          <w:szCs w:val="24"/>
        </w:rPr>
        <w:t>Роспотребнадзора</w:t>
      </w:r>
      <w:proofErr w:type="spellEnd"/>
      <w:r w:rsidRPr="00C81FAC">
        <w:rPr>
          <w:rFonts w:ascii="Times New Roman" w:hAnsi="Times New Roman" w:cs="Times New Roman"/>
          <w:sz w:val="24"/>
          <w:szCs w:val="24"/>
        </w:rPr>
        <w:t>.</w:t>
      </w:r>
      <w:r w:rsidR="0087394D">
        <w:rPr>
          <w:rFonts w:ascii="Times New Roman" w:hAnsi="Times New Roman" w:cs="Times New Roman"/>
          <w:sz w:val="24"/>
          <w:szCs w:val="24"/>
        </w:rPr>
        <w:t xml:space="preserve"> Получена лицензия на ведение образовательной деятельности, а также получено положительное заключение медицинского кабинета.</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Соответственно плана ФХД проведены закупки продуктов питания, коммунальных услуг, услуг по содержанию имущества</w:t>
      </w:r>
      <w:r w:rsidR="0087394D">
        <w:rPr>
          <w:rFonts w:ascii="Times New Roman" w:hAnsi="Times New Roman" w:cs="Times New Roman"/>
          <w:sz w:val="24"/>
          <w:szCs w:val="24"/>
        </w:rPr>
        <w:t xml:space="preserve"> </w:t>
      </w:r>
      <w:proofErr w:type="gramStart"/>
      <w:r w:rsidRPr="00C81FAC">
        <w:rPr>
          <w:rFonts w:ascii="Times New Roman" w:hAnsi="Times New Roman" w:cs="Times New Roman"/>
          <w:sz w:val="24"/>
          <w:szCs w:val="24"/>
        </w:rPr>
        <w:t>( поверка</w:t>
      </w:r>
      <w:proofErr w:type="gramEnd"/>
      <w:r w:rsidRPr="00C81FAC">
        <w:rPr>
          <w:rFonts w:ascii="Times New Roman" w:hAnsi="Times New Roman" w:cs="Times New Roman"/>
          <w:sz w:val="24"/>
          <w:szCs w:val="24"/>
        </w:rPr>
        <w:t xml:space="preserve"> технологического оборудования, контура заземления, огнетушителей, проведение утилизации, дератизации и дезинсекции).</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Проведена подписка на периодические издания Комплект «Управление ДОУ с приложениями» и получение лицензии на электронную систему «Образование» </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Представлено ходатайство в управление образования о необходимости финансирования на установку автоматической пожарной </w:t>
      </w:r>
      <w:proofErr w:type="gramStart"/>
      <w:r w:rsidRPr="00C81FAC">
        <w:rPr>
          <w:rFonts w:ascii="Times New Roman" w:hAnsi="Times New Roman" w:cs="Times New Roman"/>
          <w:sz w:val="24"/>
          <w:szCs w:val="24"/>
        </w:rPr>
        <w:t>сигнализации ,</w:t>
      </w:r>
      <w:proofErr w:type="gramEnd"/>
      <w:r w:rsidRPr="00C81FAC">
        <w:rPr>
          <w:rFonts w:ascii="Times New Roman" w:hAnsi="Times New Roman" w:cs="Times New Roman"/>
          <w:sz w:val="24"/>
          <w:szCs w:val="24"/>
        </w:rPr>
        <w:t xml:space="preserve"> пожарного гидранта на территории ДОУ и противопожарной двери в </w:t>
      </w:r>
      <w:proofErr w:type="spellStart"/>
      <w:r w:rsidRPr="00C81FAC">
        <w:rPr>
          <w:rFonts w:ascii="Times New Roman" w:hAnsi="Times New Roman" w:cs="Times New Roman"/>
          <w:sz w:val="24"/>
          <w:szCs w:val="24"/>
        </w:rPr>
        <w:t>электрощитовую</w:t>
      </w:r>
      <w:proofErr w:type="spellEnd"/>
      <w:r w:rsidRPr="00C81FAC">
        <w:rPr>
          <w:rFonts w:ascii="Times New Roman" w:hAnsi="Times New Roman" w:cs="Times New Roman"/>
          <w:sz w:val="24"/>
          <w:szCs w:val="24"/>
        </w:rPr>
        <w:t>.</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 В ДОУ проведены все коллективные мероприятия по культурно-массовой работе и благоустройству территории.</w:t>
      </w:r>
    </w:p>
    <w:p w:rsidR="00D24946" w:rsidRPr="00C81FAC" w:rsidRDefault="00D24946" w:rsidP="00C81FAC">
      <w:pPr>
        <w:pStyle w:val="a3"/>
        <w:rPr>
          <w:rFonts w:ascii="Times New Roman" w:hAnsi="Times New Roman" w:cs="Times New Roman"/>
          <w:b/>
          <w:i/>
          <w:sz w:val="24"/>
          <w:szCs w:val="24"/>
        </w:rPr>
      </w:pPr>
      <w:r w:rsidRPr="00C81FAC">
        <w:rPr>
          <w:rFonts w:ascii="Times New Roman" w:hAnsi="Times New Roman" w:cs="Times New Roman"/>
          <w:b/>
          <w:i/>
          <w:sz w:val="24"/>
          <w:szCs w:val="24"/>
        </w:rPr>
        <w:t>Медико-социальные условия пребывания ребенка в ДОУ.</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В ДОУ имеется медицинский кабинет, процедурный </w:t>
      </w:r>
      <w:proofErr w:type="gramStart"/>
      <w:r w:rsidRPr="00C81FAC">
        <w:rPr>
          <w:rFonts w:ascii="Times New Roman" w:hAnsi="Times New Roman" w:cs="Times New Roman"/>
          <w:sz w:val="24"/>
          <w:szCs w:val="24"/>
        </w:rPr>
        <w:t>и  изолятор</w:t>
      </w:r>
      <w:proofErr w:type="gramEnd"/>
      <w:r w:rsidRPr="00C81FAC">
        <w:rPr>
          <w:rFonts w:ascii="Times New Roman" w:hAnsi="Times New Roman" w:cs="Times New Roman"/>
          <w:sz w:val="24"/>
          <w:szCs w:val="24"/>
        </w:rPr>
        <w:t xml:space="preserve">,  есть договор о совместной организации медицинского обслуживания с </w:t>
      </w:r>
      <w:proofErr w:type="spellStart"/>
      <w:r w:rsidRPr="00C81FAC">
        <w:rPr>
          <w:rFonts w:ascii="Times New Roman" w:hAnsi="Times New Roman" w:cs="Times New Roman"/>
          <w:sz w:val="24"/>
          <w:szCs w:val="24"/>
        </w:rPr>
        <w:t>Луговской</w:t>
      </w:r>
      <w:proofErr w:type="spellEnd"/>
      <w:r w:rsidRPr="00C81FAC">
        <w:rPr>
          <w:rFonts w:ascii="Times New Roman" w:hAnsi="Times New Roman" w:cs="Times New Roman"/>
          <w:sz w:val="24"/>
          <w:szCs w:val="24"/>
        </w:rPr>
        <w:t xml:space="preserve"> больницей. </w:t>
      </w:r>
      <w:proofErr w:type="gramStart"/>
      <w:r w:rsidRPr="00C81FAC">
        <w:rPr>
          <w:rFonts w:ascii="Times New Roman" w:hAnsi="Times New Roman" w:cs="Times New Roman"/>
          <w:sz w:val="24"/>
          <w:szCs w:val="24"/>
        </w:rPr>
        <w:t>В  медицинском</w:t>
      </w:r>
      <w:proofErr w:type="gramEnd"/>
      <w:r w:rsidRPr="00C81FAC">
        <w:rPr>
          <w:rFonts w:ascii="Times New Roman" w:hAnsi="Times New Roman" w:cs="Times New Roman"/>
          <w:sz w:val="24"/>
          <w:szCs w:val="24"/>
        </w:rPr>
        <w:t xml:space="preserve"> блоке  недостаточно  медицинского оборудования для проведения обследования детей. Имеются весы, ростомер, медицинский шкаф для хранения медпрепаратов, шкаф для документации. </w:t>
      </w:r>
      <w:proofErr w:type="gramStart"/>
      <w:r w:rsidRPr="00C81FAC">
        <w:rPr>
          <w:rFonts w:ascii="Times New Roman" w:hAnsi="Times New Roman" w:cs="Times New Roman"/>
          <w:sz w:val="24"/>
          <w:szCs w:val="24"/>
        </w:rPr>
        <w:t>В  течение</w:t>
      </w:r>
      <w:proofErr w:type="gramEnd"/>
      <w:r w:rsidRPr="00C81FAC">
        <w:rPr>
          <w:rFonts w:ascii="Times New Roman" w:hAnsi="Times New Roman" w:cs="Times New Roman"/>
          <w:sz w:val="24"/>
          <w:szCs w:val="24"/>
        </w:rPr>
        <w:t xml:space="preserve"> года  узкими специалистами  проводился осмотр детей. </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Заключен </w:t>
      </w:r>
      <w:proofErr w:type="gramStart"/>
      <w:r w:rsidRPr="00C81FAC">
        <w:rPr>
          <w:rFonts w:ascii="Times New Roman" w:hAnsi="Times New Roman" w:cs="Times New Roman"/>
          <w:sz w:val="24"/>
          <w:szCs w:val="24"/>
        </w:rPr>
        <w:t>договор  между</w:t>
      </w:r>
      <w:proofErr w:type="gramEnd"/>
      <w:r w:rsidRPr="00C81FAC">
        <w:rPr>
          <w:rFonts w:ascii="Times New Roman" w:hAnsi="Times New Roman" w:cs="Times New Roman"/>
          <w:sz w:val="24"/>
          <w:szCs w:val="24"/>
        </w:rPr>
        <w:t xml:space="preserve"> ДОУ и районной больницей  на бесплатное медицинское обслуживание детей и посещение педиатром детского сада. </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lastRenderedPageBreak/>
        <w:t>Родителями подготовительных группы оказано пожертвования в виде ламп ОБН-75 в количестве 3 штук, пылесос для музыкального зала и ковровых дорожек коридоров, установлен проточный водонагреватель в медицинский кабинет.</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b/>
          <w:sz w:val="24"/>
          <w:szCs w:val="24"/>
        </w:rPr>
        <w:t>ВЫВОД</w:t>
      </w:r>
      <w:r w:rsidRPr="00C81FAC">
        <w:rPr>
          <w:rFonts w:ascii="Times New Roman" w:hAnsi="Times New Roman" w:cs="Times New Roman"/>
          <w:sz w:val="24"/>
          <w:szCs w:val="24"/>
        </w:rPr>
        <w:t xml:space="preserve">: Работа по административно-хозяйственной работе осуществлялась в соответствии с планом работы, планом </w:t>
      </w:r>
      <w:proofErr w:type="gramStart"/>
      <w:r w:rsidRPr="00C81FAC">
        <w:rPr>
          <w:rFonts w:ascii="Times New Roman" w:hAnsi="Times New Roman" w:cs="Times New Roman"/>
          <w:sz w:val="24"/>
          <w:szCs w:val="24"/>
        </w:rPr>
        <w:t>ФХД  в</w:t>
      </w:r>
      <w:proofErr w:type="gramEnd"/>
      <w:r w:rsidRPr="00C81FAC">
        <w:rPr>
          <w:rFonts w:ascii="Times New Roman" w:hAnsi="Times New Roman" w:cs="Times New Roman"/>
          <w:sz w:val="24"/>
          <w:szCs w:val="24"/>
        </w:rPr>
        <w:t xml:space="preserve"> пределах выделенного финансирования.</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По возможности для оказания </w:t>
      </w:r>
      <w:proofErr w:type="gramStart"/>
      <w:r w:rsidRPr="00C81FAC">
        <w:rPr>
          <w:rFonts w:ascii="Times New Roman" w:hAnsi="Times New Roman" w:cs="Times New Roman"/>
          <w:sz w:val="24"/>
          <w:szCs w:val="24"/>
        </w:rPr>
        <w:t>помощи  на</w:t>
      </w:r>
      <w:proofErr w:type="gramEnd"/>
      <w:r w:rsidRPr="00C81FAC">
        <w:rPr>
          <w:rFonts w:ascii="Times New Roman" w:hAnsi="Times New Roman" w:cs="Times New Roman"/>
          <w:sz w:val="24"/>
          <w:szCs w:val="24"/>
        </w:rPr>
        <w:t xml:space="preserve"> добровольной основе и по желанию  привлекались родители.</w:t>
      </w:r>
    </w:p>
    <w:p w:rsidR="00D24946" w:rsidRPr="00C81FAC" w:rsidRDefault="00D24946" w:rsidP="00C81FAC">
      <w:pPr>
        <w:pStyle w:val="a3"/>
        <w:rPr>
          <w:rFonts w:ascii="Times New Roman" w:hAnsi="Times New Roman" w:cs="Times New Roman"/>
          <w:b/>
          <w:sz w:val="24"/>
          <w:szCs w:val="24"/>
        </w:rPr>
      </w:pPr>
      <w:r w:rsidRPr="00C81FAC">
        <w:rPr>
          <w:rFonts w:ascii="Times New Roman" w:hAnsi="Times New Roman" w:cs="Times New Roman"/>
          <w:b/>
          <w:sz w:val="24"/>
          <w:szCs w:val="24"/>
        </w:rPr>
        <w:t xml:space="preserve">ПРЕДЛОЖЕНИЯ: </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Продолжить работу по материально- техническому обеспечению ДОУ:</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по насыщению возрастных групп ПРС соответственно требований ФГОС ДО;</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по обеспечению информационными ресурсами и компьютерной техникой;</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по капитальному ремонту оставшейся части кровли</w:t>
      </w:r>
    </w:p>
    <w:p w:rsidR="00D24946" w:rsidRPr="00C81FA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 ремонт </w:t>
      </w:r>
      <w:proofErr w:type="spellStart"/>
      <w:r w:rsidRPr="00C81FAC">
        <w:rPr>
          <w:rFonts w:ascii="Times New Roman" w:hAnsi="Times New Roman" w:cs="Times New Roman"/>
          <w:sz w:val="24"/>
          <w:szCs w:val="24"/>
        </w:rPr>
        <w:t>отмостки</w:t>
      </w:r>
      <w:proofErr w:type="spellEnd"/>
      <w:r w:rsidRPr="00C81FAC">
        <w:rPr>
          <w:rFonts w:ascii="Times New Roman" w:hAnsi="Times New Roman" w:cs="Times New Roman"/>
          <w:sz w:val="24"/>
          <w:szCs w:val="24"/>
        </w:rPr>
        <w:t>, запасных выходов.</w:t>
      </w:r>
    </w:p>
    <w:p w:rsidR="007319CC" w:rsidRDefault="00D24946"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 </w:t>
      </w:r>
      <w:r w:rsidR="0087394D">
        <w:rPr>
          <w:rFonts w:ascii="Times New Roman" w:hAnsi="Times New Roman" w:cs="Times New Roman"/>
          <w:sz w:val="24"/>
          <w:szCs w:val="24"/>
        </w:rPr>
        <w:t>ремонт павильонов</w:t>
      </w:r>
    </w:p>
    <w:p w:rsidR="00D24946" w:rsidRPr="00C81FAC" w:rsidRDefault="007319CC" w:rsidP="00C81FAC">
      <w:pPr>
        <w:pStyle w:val="a3"/>
        <w:rPr>
          <w:rFonts w:ascii="Times New Roman" w:hAnsi="Times New Roman" w:cs="Times New Roman"/>
          <w:sz w:val="24"/>
          <w:szCs w:val="24"/>
        </w:rPr>
      </w:pPr>
      <w:r>
        <w:rPr>
          <w:rFonts w:ascii="Times New Roman" w:hAnsi="Times New Roman" w:cs="Times New Roman"/>
          <w:sz w:val="24"/>
          <w:szCs w:val="24"/>
        </w:rPr>
        <w:t>- ремонт котельной</w:t>
      </w:r>
      <w:r w:rsidR="0087394D">
        <w:rPr>
          <w:rFonts w:ascii="Times New Roman" w:hAnsi="Times New Roman" w:cs="Times New Roman"/>
          <w:sz w:val="24"/>
          <w:szCs w:val="24"/>
        </w:rPr>
        <w:t xml:space="preserve"> </w:t>
      </w:r>
    </w:p>
    <w:p w:rsidR="00A45548" w:rsidRPr="00C81FAC" w:rsidRDefault="00A45548" w:rsidP="00C81FAC">
      <w:pPr>
        <w:pStyle w:val="a3"/>
        <w:rPr>
          <w:rFonts w:ascii="Times New Roman" w:hAnsi="Times New Roman" w:cs="Times New Roman"/>
          <w:sz w:val="24"/>
          <w:szCs w:val="24"/>
        </w:rPr>
      </w:pPr>
    </w:p>
    <w:p w:rsidR="00C01C7C" w:rsidRPr="00C81FAC" w:rsidRDefault="00C81FAC" w:rsidP="00C81FAC">
      <w:pPr>
        <w:pStyle w:val="a3"/>
        <w:rPr>
          <w:rFonts w:ascii="Times New Roman" w:hAnsi="Times New Roman" w:cs="Times New Roman"/>
          <w:b/>
          <w:sz w:val="28"/>
          <w:szCs w:val="28"/>
        </w:rPr>
      </w:pPr>
      <w:r w:rsidRPr="00C81FAC">
        <w:rPr>
          <w:rFonts w:ascii="Times New Roman" w:hAnsi="Times New Roman" w:cs="Times New Roman"/>
          <w:b/>
          <w:sz w:val="28"/>
          <w:szCs w:val="28"/>
        </w:rPr>
        <w:t>1.9.</w:t>
      </w:r>
      <w:r>
        <w:rPr>
          <w:rFonts w:ascii="Times New Roman" w:hAnsi="Times New Roman" w:cs="Times New Roman"/>
          <w:b/>
          <w:sz w:val="28"/>
          <w:szCs w:val="28"/>
        </w:rPr>
        <w:t xml:space="preserve"> </w:t>
      </w:r>
      <w:r w:rsidR="00C01C7C" w:rsidRPr="00C81FAC">
        <w:rPr>
          <w:rFonts w:ascii="Times New Roman" w:hAnsi="Times New Roman" w:cs="Times New Roman"/>
          <w:b/>
          <w:sz w:val="28"/>
          <w:szCs w:val="28"/>
        </w:rPr>
        <w:t>Финан</w:t>
      </w:r>
      <w:r w:rsidR="00D56D80" w:rsidRPr="00C81FAC">
        <w:rPr>
          <w:rFonts w:ascii="Times New Roman" w:hAnsi="Times New Roman" w:cs="Times New Roman"/>
          <w:b/>
          <w:sz w:val="28"/>
          <w:szCs w:val="28"/>
        </w:rPr>
        <w:t>сово</w:t>
      </w:r>
      <w:r w:rsidR="00C01C7C" w:rsidRPr="00C81FAC">
        <w:rPr>
          <w:rFonts w:ascii="Times New Roman" w:hAnsi="Times New Roman" w:cs="Times New Roman"/>
          <w:b/>
          <w:sz w:val="28"/>
          <w:szCs w:val="28"/>
        </w:rPr>
        <w:t>-экономическое обеспечение ДОУ.</w:t>
      </w:r>
    </w:p>
    <w:p w:rsidR="00061954" w:rsidRPr="00C81FAC" w:rsidRDefault="0006195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xml:space="preserve">Источником финансирования ДОУ являются средства, ежегодно выделяемые из средств </w:t>
      </w:r>
      <w:r w:rsidR="00244C90" w:rsidRPr="00C81FAC">
        <w:rPr>
          <w:rFonts w:ascii="Times New Roman" w:hAnsi="Times New Roman" w:cs="Times New Roman"/>
          <w:sz w:val="24"/>
          <w:szCs w:val="24"/>
          <w:lang w:eastAsia="ru-RU"/>
        </w:rPr>
        <w:t xml:space="preserve">федерального </w:t>
      </w:r>
      <w:r w:rsidRPr="00C81FAC">
        <w:rPr>
          <w:rFonts w:ascii="Times New Roman" w:hAnsi="Times New Roman" w:cs="Times New Roman"/>
          <w:sz w:val="24"/>
          <w:szCs w:val="24"/>
          <w:lang w:eastAsia="ru-RU"/>
        </w:rPr>
        <w:t>бюджета</w:t>
      </w:r>
      <w:r w:rsidR="00244C90" w:rsidRPr="00C81FAC">
        <w:rPr>
          <w:rFonts w:ascii="Times New Roman" w:hAnsi="Times New Roman" w:cs="Times New Roman"/>
          <w:sz w:val="24"/>
          <w:szCs w:val="24"/>
          <w:lang w:eastAsia="ru-RU"/>
        </w:rPr>
        <w:t xml:space="preserve"> и </w:t>
      </w:r>
      <w:proofErr w:type="gramStart"/>
      <w:r w:rsidR="00244C90" w:rsidRPr="00C81FAC">
        <w:rPr>
          <w:rFonts w:ascii="Times New Roman" w:hAnsi="Times New Roman" w:cs="Times New Roman"/>
          <w:sz w:val="24"/>
          <w:szCs w:val="24"/>
          <w:lang w:eastAsia="ru-RU"/>
        </w:rPr>
        <w:t xml:space="preserve">бюджета </w:t>
      </w:r>
      <w:r w:rsidRPr="00C81FAC">
        <w:rPr>
          <w:rFonts w:ascii="Times New Roman" w:hAnsi="Times New Roman" w:cs="Times New Roman"/>
          <w:sz w:val="24"/>
          <w:szCs w:val="24"/>
          <w:lang w:eastAsia="ru-RU"/>
        </w:rPr>
        <w:t xml:space="preserve"> Учредителя</w:t>
      </w:r>
      <w:proofErr w:type="gramEnd"/>
      <w:r w:rsidRPr="00C81FAC">
        <w:rPr>
          <w:rFonts w:ascii="Times New Roman" w:hAnsi="Times New Roman" w:cs="Times New Roman"/>
          <w:sz w:val="24"/>
          <w:szCs w:val="24"/>
          <w:lang w:eastAsia="ru-RU"/>
        </w:rPr>
        <w:t xml:space="preserve"> (администрация Симферопольского района</w:t>
      </w:r>
      <w:r w:rsidR="00D359CE" w:rsidRPr="00C81FAC">
        <w:rPr>
          <w:rFonts w:ascii="Times New Roman" w:hAnsi="Times New Roman" w:cs="Times New Roman"/>
          <w:sz w:val="24"/>
          <w:szCs w:val="24"/>
          <w:lang w:eastAsia="ru-RU"/>
        </w:rPr>
        <w:t xml:space="preserve">) на основе </w:t>
      </w:r>
      <w:r w:rsidRPr="00C81FAC">
        <w:rPr>
          <w:rFonts w:ascii="Times New Roman" w:hAnsi="Times New Roman" w:cs="Times New Roman"/>
          <w:sz w:val="24"/>
          <w:szCs w:val="24"/>
          <w:lang w:eastAsia="ru-RU"/>
        </w:rPr>
        <w:t xml:space="preserve">. </w:t>
      </w:r>
    </w:p>
    <w:p w:rsidR="00061954" w:rsidRPr="00C81FAC" w:rsidRDefault="0006195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Из бюджета выделяются средства на оплату т</w:t>
      </w:r>
      <w:r w:rsidR="00244C90" w:rsidRPr="00C81FAC">
        <w:rPr>
          <w:rFonts w:ascii="Times New Roman" w:hAnsi="Times New Roman" w:cs="Times New Roman"/>
          <w:sz w:val="24"/>
          <w:szCs w:val="24"/>
          <w:lang w:eastAsia="ru-RU"/>
        </w:rPr>
        <w:t>руда работникам ДОУ, оплату коммунальных услуг,</w:t>
      </w:r>
      <w:r w:rsidR="00D359CE" w:rsidRPr="00C81FAC">
        <w:rPr>
          <w:rFonts w:ascii="Times New Roman" w:hAnsi="Times New Roman" w:cs="Times New Roman"/>
          <w:sz w:val="24"/>
          <w:szCs w:val="24"/>
          <w:lang w:eastAsia="ru-RU"/>
        </w:rPr>
        <w:t xml:space="preserve"> капитальные и текущие ремонты,</w:t>
      </w:r>
      <w:r w:rsidR="00244C90" w:rsidRPr="00C81FAC">
        <w:rPr>
          <w:rFonts w:ascii="Times New Roman" w:hAnsi="Times New Roman" w:cs="Times New Roman"/>
          <w:sz w:val="24"/>
          <w:szCs w:val="24"/>
          <w:lang w:eastAsia="ru-RU"/>
        </w:rPr>
        <w:t xml:space="preserve"> содержание имущества и </w:t>
      </w:r>
      <w:proofErr w:type="gramStart"/>
      <w:r w:rsidR="00244C90" w:rsidRPr="00C81FAC">
        <w:rPr>
          <w:rFonts w:ascii="Times New Roman" w:hAnsi="Times New Roman" w:cs="Times New Roman"/>
          <w:sz w:val="24"/>
          <w:szCs w:val="24"/>
          <w:lang w:eastAsia="ru-RU"/>
        </w:rPr>
        <w:t>т.д.</w:t>
      </w:r>
      <w:r w:rsidRPr="00C81FAC">
        <w:rPr>
          <w:rFonts w:ascii="Times New Roman" w:hAnsi="Times New Roman" w:cs="Times New Roman"/>
          <w:sz w:val="24"/>
          <w:szCs w:val="24"/>
          <w:lang w:eastAsia="ru-RU"/>
        </w:rPr>
        <w:t>.</w:t>
      </w:r>
      <w:proofErr w:type="gramEnd"/>
    </w:p>
    <w:p w:rsidR="003C3A6F" w:rsidRPr="00C81FAC" w:rsidRDefault="0006195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xml:space="preserve">В целях </w:t>
      </w:r>
      <w:proofErr w:type="gramStart"/>
      <w:r w:rsidRPr="00C81FAC">
        <w:rPr>
          <w:rFonts w:ascii="Times New Roman" w:hAnsi="Times New Roman" w:cs="Times New Roman"/>
          <w:sz w:val="24"/>
          <w:szCs w:val="24"/>
          <w:lang w:eastAsia="ru-RU"/>
        </w:rPr>
        <w:t xml:space="preserve">обеспечения </w:t>
      </w:r>
      <w:r w:rsidR="003C3A6F" w:rsidRPr="00C81FAC">
        <w:rPr>
          <w:rFonts w:ascii="Times New Roman" w:hAnsi="Times New Roman" w:cs="Times New Roman"/>
          <w:sz w:val="24"/>
          <w:szCs w:val="24"/>
          <w:lang w:eastAsia="ru-RU"/>
        </w:rPr>
        <w:t xml:space="preserve"> доступности</w:t>
      </w:r>
      <w:proofErr w:type="gramEnd"/>
      <w:r w:rsidR="003C3A6F" w:rsidRPr="00C81FAC">
        <w:rPr>
          <w:rFonts w:ascii="Times New Roman" w:hAnsi="Times New Roman" w:cs="Times New Roman"/>
          <w:sz w:val="24"/>
          <w:szCs w:val="24"/>
          <w:lang w:eastAsia="ru-RU"/>
        </w:rPr>
        <w:t xml:space="preserve"> дошкольного образования и создания  возможностей  получения дошкольного образования для </w:t>
      </w:r>
      <w:r w:rsidRPr="00C81FAC">
        <w:rPr>
          <w:rFonts w:ascii="Times New Roman" w:hAnsi="Times New Roman" w:cs="Times New Roman"/>
          <w:sz w:val="24"/>
          <w:szCs w:val="24"/>
          <w:lang w:eastAsia="ru-RU"/>
        </w:rPr>
        <w:t>многодетных семей и сем</w:t>
      </w:r>
      <w:r w:rsidR="003C3A6F" w:rsidRPr="00C81FAC">
        <w:rPr>
          <w:rFonts w:ascii="Times New Roman" w:hAnsi="Times New Roman" w:cs="Times New Roman"/>
          <w:sz w:val="24"/>
          <w:szCs w:val="24"/>
          <w:lang w:eastAsia="ru-RU"/>
        </w:rPr>
        <w:t>ей и имеющих</w:t>
      </w:r>
      <w:r w:rsidRPr="00C81FAC">
        <w:rPr>
          <w:rFonts w:ascii="Times New Roman" w:hAnsi="Times New Roman" w:cs="Times New Roman"/>
          <w:sz w:val="24"/>
          <w:szCs w:val="24"/>
          <w:lang w:eastAsia="ru-RU"/>
        </w:rPr>
        <w:t xml:space="preserve"> ребенка-инвалида,</w:t>
      </w:r>
      <w:r w:rsidR="00C81FAC">
        <w:rPr>
          <w:rFonts w:ascii="Times New Roman" w:hAnsi="Times New Roman" w:cs="Times New Roman"/>
          <w:sz w:val="24"/>
          <w:szCs w:val="24"/>
          <w:lang w:eastAsia="ru-RU"/>
        </w:rPr>
        <w:t xml:space="preserve"> из</w:t>
      </w:r>
      <w:r w:rsidR="003C3A6F" w:rsidRPr="00C81FAC">
        <w:rPr>
          <w:rFonts w:ascii="Times New Roman" w:hAnsi="Times New Roman" w:cs="Times New Roman"/>
          <w:sz w:val="24"/>
          <w:szCs w:val="24"/>
          <w:lang w:eastAsia="ru-RU"/>
        </w:rPr>
        <w:t xml:space="preserve"> бюджета Республики Крым установлены компенсационные  выплаты  по оплате  за содержание детей в ДОУ в  порядке рождения детей:</w:t>
      </w:r>
    </w:p>
    <w:p w:rsidR="003C3A6F" w:rsidRPr="00C81FAC" w:rsidRDefault="003C3A6F"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xml:space="preserve"> - на </w:t>
      </w:r>
      <w:proofErr w:type="gramStart"/>
      <w:r w:rsidRPr="00C81FAC">
        <w:rPr>
          <w:rFonts w:ascii="Times New Roman" w:hAnsi="Times New Roman" w:cs="Times New Roman"/>
          <w:sz w:val="24"/>
          <w:szCs w:val="24"/>
          <w:lang w:eastAsia="ru-RU"/>
        </w:rPr>
        <w:t>первого  ребенка</w:t>
      </w:r>
      <w:proofErr w:type="gramEnd"/>
      <w:r w:rsidRPr="00C81FAC">
        <w:rPr>
          <w:rFonts w:ascii="Times New Roman" w:hAnsi="Times New Roman" w:cs="Times New Roman"/>
          <w:sz w:val="24"/>
          <w:szCs w:val="24"/>
          <w:lang w:eastAsia="ru-RU"/>
        </w:rPr>
        <w:t xml:space="preserve"> в размере 20 % от размера ежемесячной платы за присмотр и уход за ребёнком;</w:t>
      </w:r>
    </w:p>
    <w:p w:rsidR="003C3A6F" w:rsidRPr="00C81FAC" w:rsidRDefault="003C3A6F"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xml:space="preserve">- на второго </w:t>
      </w:r>
      <w:proofErr w:type="gramStart"/>
      <w:r w:rsidRPr="00C81FAC">
        <w:rPr>
          <w:rFonts w:ascii="Times New Roman" w:hAnsi="Times New Roman" w:cs="Times New Roman"/>
          <w:sz w:val="24"/>
          <w:szCs w:val="24"/>
          <w:lang w:eastAsia="ru-RU"/>
        </w:rPr>
        <w:t>ребенка  в</w:t>
      </w:r>
      <w:proofErr w:type="gramEnd"/>
      <w:r w:rsidRPr="00C81FAC">
        <w:rPr>
          <w:rFonts w:ascii="Times New Roman" w:hAnsi="Times New Roman" w:cs="Times New Roman"/>
          <w:sz w:val="24"/>
          <w:szCs w:val="24"/>
          <w:lang w:eastAsia="ru-RU"/>
        </w:rPr>
        <w:t xml:space="preserve"> размере 50  % от размера ежемесячной платы за присмотр и уход за ребёнком;</w:t>
      </w:r>
    </w:p>
    <w:p w:rsidR="00061954" w:rsidRPr="00C81FAC" w:rsidRDefault="00D359CE"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н</w:t>
      </w:r>
      <w:r w:rsidR="003C3A6F" w:rsidRPr="00C81FAC">
        <w:rPr>
          <w:rFonts w:ascii="Times New Roman" w:hAnsi="Times New Roman" w:cs="Times New Roman"/>
          <w:sz w:val="24"/>
          <w:szCs w:val="24"/>
          <w:lang w:eastAsia="ru-RU"/>
        </w:rPr>
        <w:t>а третьего ребенка в размере 70</w:t>
      </w:r>
      <w:r w:rsidR="00061954" w:rsidRPr="00C81FAC">
        <w:rPr>
          <w:rFonts w:ascii="Times New Roman" w:hAnsi="Times New Roman" w:cs="Times New Roman"/>
          <w:sz w:val="24"/>
          <w:szCs w:val="24"/>
          <w:lang w:eastAsia="ru-RU"/>
        </w:rPr>
        <w:t>% от размера ежемесячной платы за присмотр и уход за ребёнком;</w:t>
      </w:r>
    </w:p>
    <w:p w:rsidR="00061954" w:rsidRPr="00C81FAC" w:rsidRDefault="00C81FAC" w:rsidP="00C81FA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w:t>
      </w:r>
      <w:r w:rsidR="00D359CE" w:rsidRPr="00C81FAC">
        <w:rPr>
          <w:rFonts w:ascii="Times New Roman" w:hAnsi="Times New Roman" w:cs="Times New Roman"/>
          <w:sz w:val="24"/>
          <w:szCs w:val="24"/>
          <w:lang w:eastAsia="ru-RU"/>
        </w:rPr>
        <w:t xml:space="preserve"> семей, </w:t>
      </w:r>
      <w:proofErr w:type="gramStart"/>
      <w:r w:rsidR="00D359CE" w:rsidRPr="00C81FAC">
        <w:rPr>
          <w:rFonts w:ascii="Times New Roman" w:hAnsi="Times New Roman" w:cs="Times New Roman"/>
          <w:sz w:val="24"/>
          <w:szCs w:val="24"/>
          <w:lang w:eastAsia="ru-RU"/>
        </w:rPr>
        <w:t xml:space="preserve">имеющих </w:t>
      </w:r>
      <w:r w:rsidR="00061954" w:rsidRPr="00C81FAC">
        <w:rPr>
          <w:rFonts w:ascii="Times New Roman" w:hAnsi="Times New Roman" w:cs="Times New Roman"/>
          <w:sz w:val="24"/>
          <w:szCs w:val="24"/>
          <w:lang w:eastAsia="ru-RU"/>
        </w:rPr>
        <w:t xml:space="preserve"> ребенка</w:t>
      </w:r>
      <w:proofErr w:type="gramEnd"/>
      <w:r w:rsidR="00061954" w:rsidRPr="00C81FAC">
        <w:rPr>
          <w:rFonts w:ascii="Times New Roman" w:hAnsi="Times New Roman" w:cs="Times New Roman"/>
          <w:sz w:val="24"/>
          <w:szCs w:val="24"/>
          <w:lang w:eastAsia="ru-RU"/>
        </w:rPr>
        <w:t>-инвалида</w:t>
      </w:r>
      <w:r w:rsidR="00D359CE" w:rsidRPr="00C81FAC">
        <w:rPr>
          <w:rFonts w:ascii="Times New Roman" w:hAnsi="Times New Roman" w:cs="Times New Roman"/>
          <w:sz w:val="24"/>
          <w:szCs w:val="24"/>
          <w:lang w:eastAsia="ru-RU"/>
        </w:rPr>
        <w:t xml:space="preserve">   родительская плата не взымается</w:t>
      </w:r>
    </w:p>
    <w:p w:rsidR="00061954" w:rsidRPr="00C81FAC" w:rsidRDefault="00061954"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 xml:space="preserve">Информация о размере родительской платы за присмотр и уход </w:t>
      </w:r>
      <w:proofErr w:type="gramStart"/>
      <w:r w:rsidRPr="00C81FAC">
        <w:rPr>
          <w:rFonts w:ascii="Times New Roman" w:hAnsi="Times New Roman" w:cs="Times New Roman"/>
          <w:sz w:val="24"/>
          <w:szCs w:val="24"/>
          <w:lang w:eastAsia="ru-RU"/>
        </w:rPr>
        <w:t>за  воспитанником</w:t>
      </w:r>
      <w:proofErr w:type="gramEnd"/>
      <w:r w:rsidRPr="00C81FAC">
        <w:rPr>
          <w:rFonts w:ascii="Times New Roman" w:hAnsi="Times New Roman" w:cs="Times New Roman"/>
          <w:sz w:val="24"/>
          <w:szCs w:val="24"/>
          <w:lang w:eastAsia="ru-RU"/>
        </w:rPr>
        <w:t>, предоставлении льгот и компенсаций, номерах телефонов необходимых организаций, размещена на информационных стендах ДОУ, в родительских уголках групп, на сайте ДОУ.</w:t>
      </w:r>
    </w:p>
    <w:p w:rsidR="00491933" w:rsidRPr="00C81FAC" w:rsidRDefault="00491933" w:rsidP="00C81FAC">
      <w:pPr>
        <w:pStyle w:val="a3"/>
        <w:rPr>
          <w:rFonts w:ascii="Times New Roman" w:hAnsi="Times New Roman" w:cs="Times New Roman"/>
          <w:sz w:val="24"/>
          <w:szCs w:val="24"/>
          <w:lang w:eastAsia="ru-RU"/>
        </w:rPr>
      </w:pPr>
      <w:r w:rsidRPr="00C81FAC">
        <w:rPr>
          <w:rFonts w:ascii="Times New Roman" w:hAnsi="Times New Roman" w:cs="Times New Roman"/>
          <w:sz w:val="24"/>
          <w:szCs w:val="24"/>
          <w:lang w:eastAsia="ru-RU"/>
        </w:rPr>
        <w:t>Исходя из вышеизложенного, готовнос</w:t>
      </w:r>
      <w:r w:rsidR="009260A6" w:rsidRPr="00C81FAC">
        <w:rPr>
          <w:rFonts w:ascii="Times New Roman" w:hAnsi="Times New Roman" w:cs="Times New Roman"/>
          <w:sz w:val="24"/>
          <w:szCs w:val="24"/>
          <w:lang w:eastAsia="ru-RU"/>
        </w:rPr>
        <w:t xml:space="preserve">ть МБДОУ «Детский сад «Журавлик» </w:t>
      </w:r>
      <w:proofErr w:type="spellStart"/>
      <w:r w:rsidR="009260A6" w:rsidRPr="00C81FAC">
        <w:rPr>
          <w:rFonts w:ascii="Times New Roman" w:hAnsi="Times New Roman" w:cs="Times New Roman"/>
          <w:sz w:val="24"/>
          <w:szCs w:val="24"/>
          <w:lang w:eastAsia="ru-RU"/>
        </w:rPr>
        <w:t>с.Укромное</w:t>
      </w:r>
      <w:proofErr w:type="spellEnd"/>
      <w:r w:rsidRPr="00C81FAC">
        <w:rPr>
          <w:rFonts w:ascii="Times New Roman" w:hAnsi="Times New Roman" w:cs="Times New Roman"/>
          <w:sz w:val="24"/>
          <w:szCs w:val="24"/>
          <w:lang w:eastAsia="ru-RU"/>
        </w:rPr>
        <w:t>» Симферопольского района республики Крым к введению ФГОС ДО соответствует допустимому удовлетворительному уровню. При этом выявлены проблемы: кадровые, материально-технические, финансово-экономические условия, программно-методическая оснащенность ДОУ.</w:t>
      </w:r>
    </w:p>
    <w:p w:rsidR="00491933" w:rsidRPr="00C81FAC" w:rsidRDefault="00491933" w:rsidP="00C81FAC">
      <w:pPr>
        <w:pStyle w:val="a3"/>
        <w:rPr>
          <w:rFonts w:ascii="Times New Roman" w:hAnsi="Times New Roman" w:cs="Times New Roman"/>
          <w:b/>
          <w:sz w:val="24"/>
          <w:szCs w:val="24"/>
          <w:lang w:eastAsia="ru-RU"/>
        </w:rPr>
      </w:pPr>
      <w:r w:rsidRPr="00C81FAC">
        <w:rPr>
          <w:rFonts w:ascii="Times New Roman" w:hAnsi="Times New Roman" w:cs="Times New Roman"/>
          <w:b/>
          <w:sz w:val="24"/>
          <w:szCs w:val="24"/>
          <w:lang w:eastAsia="ru-RU"/>
        </w:rPr>
        <w:t>ПЕРСПЕКТИВЫ И ПЛАНЫ РАЗВИТИЯ:</w:t>
      </w:r>
    </w:p>
    <w:p w:rsidR="00491933" w:rsidRPr="00C81FAC" w:rsidRDefault="00491933" w:rsidP="00C81FAC">
      <w:pPr>
        <w:pStyle w:val="a3"/>
        <w:rPr>
          <w:rFonts w:ascii="Times New Roman" w:hAnsi="Times New Roman" w:cs="Times New Roman"/>
          <w:sz w:val="24"/>
          <w:szCs w:val="24"/>
        </w:rPr>
      </w:pPr>
      <w:r w:rsidRPr="00C81FAC">
        <w:rPr>
          <w:rFonts w:ascii="Times New Roman" w:hAnsi="Times New Roman" w:cs="Times New Roman"/>
          <w:sz w:val="24"/>
          <w:szCs w:val="24"/>
        </w:rPr>
        <w:t>Для успешной деятельности в условиях модернизации образования ДОУ должен реализовать следующие направления:</w:t>
      </w:r>
    </w:p>
    <w:p w:rsidR="00491933" w:rsidRPr="00C81FAC" w:rsidRDefault="00491933" w:rsidP="00C81FAC">
      <w:pPr>
        <w:pStyle w:val="a3"/>
        <w:rPr>
          <w:rFonts w:ascii="Times New Roman" w:hAnsi="Times New Roman" w:cs="Times New Roman"/>
          <w:sz w:val="24"/>
          <w:szCs w:val="24"/>
        </w:rPr>
      </w:pPr>
      <w:r w:rsidRPr="00C81FAC">
        <w:rPr>
          <w:rFonts w:ascii="Times New Roman" w:hAnsi="Times New Roman" w:cs="Times New Roman"/>
          <w:sz w:val="24"/>
          <w:szCs w:val="24"/>
        </w:rPr>
        <w:t>Повышать качество дошкольного образования.</w:t>
      </w:r>
    </w:p>
    <w:p w:rsidR="00491933" w:rsidRPr="00C81FAC" w:rsidRDefault="00491933" w:rsidP="00C81FAC">
      <w:pPr>
        <w:pStyle w:val="a3"/>
        <w:rPr>
          <w:rFonts w:ascii="Times New Roman" w:hAnsi="Times New Roman" w:cs="Times New Roman"/>
          <w:sz w:val="24"/>
          <w:szCs w:val="24"/>
        </w:rPr>
      </w:pPr>
      <w:r w:rsidRPr="00C81FAC">
        <w:rPr>
          <w:rFonts w:ascii="Times New Roman" w:hAnsi="Times New Roman" w:cs="Times New Roman"/>
          <w:sz w:val="24"/>
          <w:szCs w:val="24"/>
        </w:rPr>
        <w:t>Расширить спектр дополнительных предоставляемых услуг, в том числе платных, с учётом запросов родителей.</w:t>
      </w:r>
    </w:p>
    <w:p w:rsidR="00491933" w:rsidRPr="00C81FAC" w:rsidRDefault="00491933" w:rsidP="00C81FAC">
      <w:pPr>
        <w:pStyle w:val="a3"/>
        <w:rPr>
          <w:rFonts w:ascii="Times New Roman" w:hAnsi="Times New Roman" w:cs="Times New Roman"/>
          <w:sz w:val="24"/>
          <w:szCs w:val="24"/>
        </w:rPr>
      </w:pPr>
      <w:r w:rsidRPr="00C81FAC">
        <w:rPr>
          <w:rFonts w:ascii="Times New Roman" w:hAnsi="Times New Roman" w:cs="Times New Roman"/>
          <w:sz w:val="24"/>
          <w:szCs w:val="24"/>
        </w:rPr>
        <w:t>Совершенствование и создание материально-технической базы ДОУ в соответствии с требованиями ФГОС ДО;</w:t>
      </w:r>
    </w:p>
    <w:p w:rsidR="00491933" w:rsidRPr="00C81FAC" w:rsidRDefault="00491933" w:rsidP="00C81FAC">
      <w:pPr>
        <w:pStyle w:val="a3"/>
        <w:rPr>
          <w:rFonts w:ascii="Times New Roman" w:hAnsi="Times New Roman" w:cs="Times New Roman"/>
          <w:sz w:val="24"/>
          <w:szCs w:val="24"/>
        </w:rPr>
      </w:pPr>
      <w:r w:rsidRPr="00C81FAC">
        <w:rPr>
          <w:rFonts w:ascii="Times New Roman" w:hAnsi="Times New Roman" w:cs="Times New Roman"/>
          <w:sz w:val="24"/>
          <w:szCs w:val="24"/>
        </w:rPr>
        <w:lastRenderedPageBreak/>
        <w:t xml:space="preserve">Продолжать повышать уровень профессиональных знаний и умений педагогов в соответствии с ФГОС ДО; за счет участия в организации практических семинаров на базе учреждения для воспитателей, участий в РМО Симферопольского района, открытых просмотрах и </w:t>
      </w:r>
      <w:proofErr w:type="spellStart"/>
      <w:r w:rsidRPr="00C81FAC">
        <w:rPr>
          <w:rFonts w:ascii="Times New Roman" w:hAnsi="Times New Roman" w:cs="Times New Roman"/>
          <w:sz w:val="24"/>
          <w:szCs w:val="24"/>
        </w:rPr>
        <w:t>т.д</w:t>
      </w:r>
      <w:proofErr w:type="spellEnd"/>
      <w:r w:rsidRPr="00C81FAC">
        <w:rPr>
          <w:rFonts w:ascii="Times New Roman" w:hAnsi="Times New Roman" w:cs="Times New Roman"/>
          <w:sz w:val="24"/>
          <w:szCs w:val="24"/>
        </w:rPr>
        <w:t>, фестивалях, конкурсах педагогического мастерства.</w:t>
      </w:r>
    </w:p>
    <w:p w:rsidR="00491933" w:rsidRPr="00C81FAC" w:rsidRDefault="00491933"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Усилить работу по сохранению здоровья участников </w:t>
      </w:r>
      <w:proofErr w:type="spellStart"/>
      <w:r w:rsidRPr="00C81FAC">
        <w:rPr>
          <w:rFonts w:ascii="Times New Roman" w:hAnsi="Times New Roman" w:cs="Times New Roman"/>
          <w:sz w:val="24"/>
          <w:szCs w:val="24"/>
        </w:rPr>
        <w:t>воспитательно</w:t>
      </w:r>
      <w:proofErr w:type="spellEnd"/>
      <w:r w:rsidRPr="00C81FAC">
        <w:rPr>
          <w:rFonts w:ascii="Times New Roman" w:hAnsi="Times New Roman" w:cs="Times New Roman"/>
          <w:sz w:val="24"/>
          <w:szCs w:val="24"/>
        </w:rPr>
        <w:t xml:space="preserve">-образовательного процесса, продолжать внедрение </w:t>
      </w:r>
      <w:proofErr w:type="spellStart"/>
      <w:r w:rsidRPr="00C81FAC">
        <w:rPr>
          <w:rFonts w:ascii="Times New Roman" w:hAnsi="Times New Roman" w:cs="Times New Roman"/>
          <w:sz w:val="24"/>
          <w:szCs w:val="24"/>
        </w:rPr>
        <w:t>здоровьесберегающих</w:t>
      </w:r>
      <w:proofErr w:type="spellEnd"/>
      <w:r w:rsidRPr="00C81FAC">
        <w:rPr>
          <w:rFonts w:ascii="Times New Roman" w:hAnsi="Times New Roman" w:cs="Times New Roman"/>
          <w:sz w:val="24"/>
          <w:szCs w:val="24"/>
        </w:rPr>
        <w:t xml:space="preserve"> технологий;</w:t>
      </w:r>
    </w:p>
    <w:p w:rsidR="00491933" w:rsidRPr="00C81FAC" w:rsidRDefault="00491933" w:rsidP="00C81FAC">
      <w:pPr>
        <w:pStyle w:val="a3"/>
        <w:rPr>
          <w:rFonts w:ascii="Times New Roman" w:hAnsi="Times New Roman" w:cs="Times New Roman"/>
          <w:sz w:val="24"/>
          <w:szCs w:val="24"/>
        </w:rPr>
      </w:pPr>
      <w:r w:rsidRPr="00C81FAC">
        <w:rPr>
          <w:rFonts w:ascii="Times New Roman" w:hAnsi="Times New Roman" w:cs="Times New Roman"/>
          <w:sz w:val="24"/>
          <w:szCs w:val="24"/>
        </w:rPr>
        <w:t>Формировать систему эффективного взаимодействия с семьями воспитанников.</w:t>
      </w:r>
    </w:p>
    <w:p w:rsidR="00491933" w:rsidRPr="00C81FAC" w:rsidRDefault="00491933" w:rsidP="00C81FAC">
      <w:pPr>
        <w:pStyle w:val="a3"/>
        <w:rPr>
          <w:rFonts w:ascii="Times New Roman" w:hAnsi="Times New Roman" w:cs="Times New Roman"/>
          <w:sz w:val="24"/>
          <w:szCs w:val="24"/>
        </w:rPr>
      </w:pPr>
      <w:r w:rsidRPr="00C81FAC">
        <w:rPr>
          <w:rFonts w:ascii="Times New Roman" w:hAnsi="Times New Roman" w:cs="Times New Roman"/>
          <w:sz w:val="24"/>
          <w:szCs w:val="24"/>
        </w:rPr>
        <w:t>Приобретение программно-методического комплекта в соответствии с примерной образовательной программой дошкольного образования.</w:t>
      </w:r>
    </w:p>
    <w:p w:rsidR="00491933" w:rsidRPr="00C81FAC" w:rsidRDefault="00491933" w:rsidP="00C81FAC">
      <w:pPr>
        <w:pStyle w:val="a3"/>
        <w:rPr>
          <w:rFonts w:ascii="Times New Roman" w:hAnsi="Times New Roman" w:cs="Times New Roman"/>
          <w:sz w:val="24"/>
          <w:szCs w:val="24"/>
        </w:rPr>
      </w:pPr>
      <w:r w:rsidRPr="00C81FAC">
        <w:rPr>
          <w:rFonts w:ascii="Times New Roman" w:hAnsi="Times New Roman" w:cs="Times New Roman"/>
          <w:sz w:val="24"/>
          <w:szCs w:val="24"/>
        </w:rPr>
        <w:t xml:space="preserve">Информировать общественность о результатах перехода и реализации ФГОС </w:t>
      </w:r>
      <w:proofErr w:type="gramStart"/>
      <w:r w:rsidRPr="00C81FAC">
        <w:rPr>
          <w:rFonts w:ascii="Times New Roman" w:hAnsi="Times New Roman" w:cs="Times New Roman"/>
          <w:sz w:val="24"/>
          <w:szCs w:val="24"/>
        </w:rPr>
        <w:t>ДО  в</w:t>
      </w:r>
      <w:proofErr w:type="gramEnd"/>
      <w:r w:rsidRPr="00C81FAC">
        <w:rPr>
          <w:rFonts w:ascii="Times New Roman" w:hAnsi="Times New Roman" w:cs="Times New Roman"/>
          <w:sz w:val="24"/>
          <w:szCs w:val="24"/>
        </w:rPr>
        <w:t xml:space="preserve"> сети интернет.</w:t>
      </w:r>
    </w:p>
    <w:p w:rsidR="00850114" w:rsidRPr="00C81FAC" w:rsidRDefault="00850114" w:rsidP="00C81FAC">
      <w:pPr>
        <w:pStyle w:val="a3"/>
        <w:rPr>
          <w:rFonts w:ascii="Times New Roman" w:hAnsi="Times New Roman" w:cs="Times New Roman"/>
          <w:sz w:val="24"/>
          <w:szCs w:val="24"/>
        </w:rPr>
      </w:pPr>
    </w:p>
    <w:sectPr w:rsidR="00850114" w:rsidRPr="00C81FAC" w:rsidSect="005F5E58">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D1" w:rsidRDefault="00C664D1" w:rsidP="008B5F4B">
      <w:pPr>
        <w:spacing w:after="0" w:line="240" w:lineRule="auto"/>
      </w:pPr>
      <w:r>
        <w:separator/>
      </w:r>
    </w:p>
  </w:endnote>
  <w:endnote w:type="continuationSeparator" w:id="0">
    <w:p w:rsidR="00C664D1" w:rsidRDefault="00C664D1" w:rsidP="008B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00518"/>
      <w:docPartObj>
        <w:docPartGallery w:val="Page Numbers (Bottom of Page)"/>
        <w:docPartUnique/>
      </w:docPartObj>
    </w:sdtPr>
    <w:sdtContent>
      <w:p w:rsidR="002905E4" w:rsidRDefault="002905E4">
        <w:pPr>
          <w:pStyle w:val="a8"/>
          <w:jc w:val="right"/>
        </w:pPr>
        <w:r>
          <w:fldChar w:fldCharType="begin"/>
        </w:r>
        <w:r>
          <w:instrText>PAGE   \* MERGEFORMAT</w:instrText>
        </w:r>
        <w:r>
          <w:fldChar w:fldCharType="separate"/>
        </w:r>
        <w:r w:rsidR="000B5878">
          <w:rPr>
            <w:noProof/>
          </w:rPr>
          <w:t>20</w:t>
        </w:r>
        <w:r>
          <w:rPr>
            <w:noProof/>
          </w:rPr>
          <w:fldChar w:fldCharType="end"/>
        </w:r>
      </w:p>
    </w:sdtContent>
  </w:sdt>
  <w:p w:rsidR="002905E4" w:rsidRDefault="002905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D1" w:rsidRDefault="00C664D1" w:rsidP="008B5F4B">
      <w:pPr>
        <w:spacing w:after="0" w:line="240" w:lineRule="auto"/>
      </w:pPr>
      <w:r>
        <w:separator/>
      </w:r>
    </w:p>
  </w:footnote>
  <w:footnote w:type="continuationSeparator" w:id="0">
    <w:p w:rsidR="00C664D1" w:rsidRDefault="00C664D1" w:rsidP="008B5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DD6"/>
    <w:multiLevelType w:val="multilevel"/>
    <w:tmpl w:val="B442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51B40"/>
    <w:multiLevelType w:val="hybridMultilevel"/>
    <w:tmpl w:val="36D2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A0443"/>
    <w:multiLevelType w:val="hybridMultilevel"/>
    <w:tmpl w:val="4AE22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873D1"/>
    <w:multiLevelType w:val="hybridMultilevel"/>
    <w:tmpl w:val="1E169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3715C"/>
    <w:multiLevelType w:val="multilevel"/>
    <w:tmpl w:val="4A52B9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00FFB"/>
    <w:multiLevelType w:val="hybridMultilevel"/>
    <w:tmpl w:val="84C87F58"/>
    <w:lvl w:ilvl="0" w:tplc="5D8406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C5483"/>
    <w:multiLevelType w:val="multilevel"/>
    <w:tmpl w:val="C31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253CB"/>
    <w:multiLevelType w:val="multilevel"/>
    <w:tmpl w:val="A8FEC324"/>
    <w:lvl w:ilvl="0">
      <w:start w:val="1"/>
      <w:numFmt w:val="decimal"/>
      <w:lvlText w:val="%1."/>
      <w:lvlJc w:val="left"/>
      <w:pPr>
        <w:ind w:left="450" w:hanging="450"/>
      </w:pPr>
      <w:rPr>
        <w:rFonts w:hint="default"/>
      </w:rPr>
    </w:lvl>
    <w:lvl w:ilvl="1">
      <w:start w:val="6"/>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8" w15:restartNumberingAfterBreak="0">
    <w:nsid w:val="25D768A8"/>
    <w:multiLevelType w:val="hybridMultilevel"/>
    <w:tmpl w:val="478AF976"/>
    <w:lvl w:ilvl="0" w:tplc="04190011">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BA466C6"/>
    <w:multiLevelType w:val="hybridMultilevel"/>
    <w:tmpl w:val="19EE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290BEC"/>
    <w:multiLevelType w:val="hybridMultilevel"/>
    <w:tmpl w:val="630C491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2EDB45D8"/>
    <w:multiLevelType w:val="multilevel"/>
    <w:tmpl w:val="71309FA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89455D"/>
    <w:multiLevelType w:val="hybridMultilevel"/>
    <w:tmpl w:val="72688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3C7354"/>
    <w:multiLevelType w:val="multilevel"/>
    <w:tmpl w:val="5DFE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03FBB"/>
    <w:multiLevelType w:val="multilevel"/>
    <w:tmpl w:val="531A8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C0745"/>
    <w:multiLevelType w:val="hybridMultilevel"/>
    <w:tmpl w:val="2A34845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34B23CFF"/>
    <w:multiLevelType w:val="hybridMultilevel"/>
    <w:tmpl w:val="A8F2E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D16D59"/>
    <w:multiLevelType w:val="hybridMultilevel"/>
    <w:tmpl w:val="7C3A3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791656"/>
    <w:multiLevelType w:val="hybridMultilevel"/>
    <w:tmpl w:val="09E4CB4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5F0520"/>
    <w:multiLevelType w:val="hybridMultilevel"/>
    <w:tmpl w:val="A590F0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55424"/>
    <w:multiLevelType w:val="multilevel"/>
    <w:tmpl w:val="256CE2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55E03E08"/>
    <w:multiLevelType w:val="hybridMultilevel"/>
    <w:tmpl w:val="149E2FC4"/>
    <w:lvl w:ilvl="0" w:tplc="73A858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6C205C1"/>
    <w:multiLevelType w:val="hybridMultilevel"/>
    <w:tmpl w:val="B5AAA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E70716"/>
    <w:multiLevelType w:val="hybridMultilevel"/>
    <w:tmpl w:val="F84ADA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C6420D"/>
    <w:multiLevelType w:val="hybridMultilevel"/>
    <w:tmpl w:val="6B84294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15:restartNumberingAfterBreak="0">
    <w:nsid w:val="5B1D24B2"/>
    <w:multiLevelType w:val="multilevel"/>
    <w:tmpl w:val="6AFE06C0"/>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15:restartNumberingAfterBreak="0">
    <w:nsid w:val="5D280080"/>
    <w:multiLevelType w:val="multilevel"/>
    <w:tmpl w:val="A8CAF646"/>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486715"/>
    <w:multiLevelType w:val="multilevel"/>
    <w:tmpl w:val="98D21A44"/>
    <w:lvl w:ilvl="0">
      <w:start w:val="1"/>
      <w:numFmt w:val="decimal"/>
      <w:lvlText w:val="%1."/>
      <w:lvlJc w:val="left"/>
      <w:pPr>
        <w:ind w:left="450" w:hanging="450"/>
      </w:pPr>
      <w:rPr>
        <w:rFonts w:hint="default"/>
      </w:rPr>
    </w:lvl>
    <w:lvl w:ilvl="1">
      <w:start w:val="9"/>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8" w15:restartNumberingAfterBreak="0">
    <w:nsid w:val="69EA1370"/>
    <w:multiLevelType w:val="hybridMultilevel"/>
    <w:tmpl w:val="28A2227A"/>
    <w:lvl w:ilvl="0" w:tplc="091A98A8">
      <w:start w:val="1"/>
      <w:numFmt w:val="decimal"/>
      <w:lvlText w:val="%1."/>
      <w:lvlJc w:val="left"/>
      <w:pPr>
        <w:tabs>
          <w:tab w:val="num" w:pos="900"/>
        </w:tabs>
        <w:ind w:left="900" w:hanging="360"/>
      </w:pPr>
    </w:lvl>
    <w:lvl w:ilvl="1" w:tplc="EB966C00">
      <w:numFmt w:val="none"/>
      <w:lvlText w:val=""/>
      <w:lvlJc w:val="left"/>
      <w:pPr>
        <w:tabs>
          <w:tab w:val="num" w:pos="360"/>
        </w:tabs>
      </w:pPr>
    </w:lvl>
    <w:lvl w:ilvl="2" w:tplc="DA6039D0">
      <w:numFmt w:val="none"/>
      <w:lvlText w:val=""/>
      <w:lvlJc w:val="left"/>
      <w:pPr>
        <w:tabs>
          <w:tab w:val="num" w:pos="360"/>
        </w:tabs>
      </w:pPr>
    </w:lvl>
    <w:lvl w:ilvl="3" w:tplc="6426660A">
      <w:numFmt w:val="none"/>
      <w:lvlText w:val=""/>
      <w:lvlJc w:val="left"/>
      <w:pPr>
        <w:tabs>
          <w:tab w:val="num" w:pos="360"/>
        </w:tabs>
      </w:pPr>
    </w:lvl>
    <w:lvl w:ilvl="4" w:tplc="FCC47A74">
      <w:numFmt w:val="none"/>
      <w:lvlText w:val=""/>
      <w:lvlJc w:val="left"/>
      <w:pPr>
        <w:tabs>
          <w:tab w:val="num" w:pos="360"/>
        </w:tabs>
      </w:pPr>
    </w:lvl>
    <w:lvl w:ilvl="5" w:tplc="3DFC3778">
      <w:numFmt w:val="none"/>
      <w:lvlText w:val=""/>
      <w:lvlJc w:val="left"/>
      <w:pPr>
        <w:tabs>
          <w:tab w:val="num" w:pos="360"/>
        </w:tabs>
      </w:pPr>
    </w:lvl>
    <w:lvl w:ilvl="6" w:tplc="88CC9AB8">
      <w:numFmt w:val="none"/>
      <w:lvlText w:val=""/>
      <w:lvlJc w:val="left"/>
      <w:pPr>
        <w:tabs>
          <w:tab w:val="num" w:pos="360"/>
        </w:tabs>
      </w:pPr>
    </w:lvl>
    <w:lvl w:ilvl="7" w:tplc="17A0AA96">
      <w:numFmt w:val="none"/>
      <w:lvlText w:val=""/>
      <w:lvlJc w:val="left"/>
      <w:pPr>
        <w:tabs>
          <w:tab w:val="num" w:pos="360"/>
        </w:tabs>
      </w:pPr>
    </w:lvl>
    <w:lvl w:ilvl="8" w:tplc="B98CB266">
      <w:numFmt w:val="none"/>
      <w:lvlText w:val=""/>
      <w:lvlJc w:val="left"/>
      <w:pPr>
        <w:tabs>
          <w:tab w:val="num" w:pos="360"/>
        </w:tabs>
      </w:pPr>
    </w:lvl>
  </w:abstractNum>
  <w:abstractNum w:abstractNumId="29" w15:restartNumberingAfterBreak="0">
    <w:nsid w:val="6DD42A8C"/>
    <w:multiLevelType w:val="multilevel"/>
    <w:tmpl w:val="D512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4213AA"/>
    <w:multiLevelType w:val="hybridMultilevel"/>
    <w:tmpl w:val="730AAB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03150B0"/>
    <w:multiLevelType w:val="multilevel"/>
    <w:tmpl w:val="680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F1039"/>
    <w:multiLevelType w:val="hybridMultilevel"/>
    <w:tmpl w:val="081211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7128FB"/>
    <w:multiLevelType w:val="hybridMultilevel"/>
    <w:tmpl w:val="9FD2ABD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15:restartNumberingAfterBreak="0">
    <w:nsid w:val="79DE0ACE"/>
    <w:multiLevelType w:val="multilevel"/>
    <w:tmpl w:val="65F2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E90EF5"/>
    <w:multiLevelType w:val="multilevel"/>
    <w:tmpl w:val="FC888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3E388B"/>
    <w:multiLevelType w:val="multilevel"/>
    <w:tmpl w:val="F4F0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1"/>
  </w:num>
  <w:num w:numId="3">
    <w:abstractNumId w:val="1"/>
  </w:num>
  <w:num w:numId="4">
    <w:abstractNumId w:val="4"/>
  </w:num>
  <w:num w:numId="5">
    <w:abstractNumId w:val="5"/>
  </w:num>
  <w:num w:numId="6">
    <w:abstractNumId w:val="28"/>
  </w:num>
  <w:num w:numId="7">
    <w:abstractNumId w:val="26"/>
  </w:num>
  <w:num w:numId="8">
    <w:abstractNumId w:val="19"/>
  </w:num>
  <w:num w:numId="9">
    <w:abstractNumId w:val="24"/>
  </w:num>
  <w:num w:numId="10">
    <w:abstractNumId w:val="6"/>
  </w:num>
  <w:num w:numId="11">
    <w:abstractNumId w:val="31"/>
  </w:num>
  <w:num w:numId="12">
    <w:abstractNumId w:val="18"/>
  </w:num>
  <w:num w:numId="13">
    <w:abstractNumId w:val="29"/>
  </w:num>
  <w:num w:numId="14">
    <w:abstractNumId w:val="34"/>
  </w:num>
  <w:num w:numId="15">
    <w:abstractNumId w:val="23"/>
  </w:num>
  <w:num w:numId="16">
    <w:abstractNumId w:val="10"/>
  </w:num>
  <w:num w:numId="17">
    <w:abstractNumId w:val="32"/>
  </w:num>
  <w:num w:numId="18">
    <w:abstractNumId w:val="25"/>
  </w:num>
  <w:num w:numId="19">
    <w:abstractNumId w:val="22"/>
  </w:num>
  <w:num w:numId="20">
    <w:abstractNumId w:val="13"/>
  </w:num>
  <w:num w:numId="21">
    <w:abstractNumId w:val="3"/>
  </w:num>
  <w:num w:numId="22">
    <w:abstractNumId w:val="15"/>
  </w:num>
  <w:num w:numId="23">
    <w:abstractNumId w:val="2"/>
  </w:num>
  <w:num w:numId="24">
    <w:abstractNumId w:val="7"/>
  </w:num>
  <w:num w:numId="25">
    <w:abstractNumId w:val="9"/>
  </w:num>
  <w:num w:numId="26">
    <w:abstractNumId w:val="35"/>
  </w:num>
  <w:num w:numId="27">
    <w:abstractNumId w:val="36"/>
  </w:num>
  <w:num w:numId="28">
    <w:abstractNumId w:val="17"/>
  </w:num>
  <w:num w:numId="29">
    <w:abstractNumId w:val="16"/>
  </w:num>
  <w:num w:numId="30">
    <w:abstractNumId w:val="12"/>
  </w:num>
  <w:num w:numId="31">
    <w:abstractNumId w:val="0"/>
  </w:num>
  <w:num w:numId="32">
    <w:abstractNumId w:val="33"/>
  </w:num>
  <w:num w:numId="33">
    <w:abstractNumId w:val="3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75BE"/>
    <w:rsid w:val="0001509D"/>
    <w:rsid w:val="00027974"/>
    <w:rsid w:val="00061954"/>
    <w:rsid w:val="00081CDB"/>
    <w:rsid w:val="000B4E15"/>
    <w:rsid w:val="000B5878"/>
    <w:rsid w:val="000B75BE"/>
    <w:rsid w:val="00104A76"/>
    <w:rsid w:val="00105EF6"/>
    <w:rsid w:val="00162AA0"/>
    <w:rsid w:val="00174569"/>
    <w:rsid w:val="00184220"/>
    <w:rsid w:val="001D4A39"/>
    <w:rsid w:val="0021031A"/>
    <w:rsid w:val="00214C0C"/>
    <w:rsid w:val="00221C05"/>
    <w:rsid w:val="00244C90"/>
    <w:rsid w:val="002905E4"/>
    <w:rsid w:val="002A0CA6"/>
    <w:rsid w:val="002A5501"/>
    <w:rsid w:val="002B0D51"/>
    <w:rsid w:val="002C4BCE"/>
    <w:rsid w:val="002E0D1F"/>
    <w:rsid w:val="002F4A48"/>
    <w:rsid w:val="002F741E"/>
    <w:rsid w:val="00310137"/>
    <w:rsid w:val="003600A6"/>
    <w:rsid w:val="00376017"/>
    <w:rsid w:val="00380F76"/>
    <w:rsid w:val="003911D9"/>
    <w:rsid w:val="003A1E84"/>
    <w:rsid w:val="003C3A6F"/>
    <w:rsid w:val="004121A4"/>
    <w:rsid w:val="00420288"/>
    <w:rsid w:val="00427F13"/>
    <w:rsid w:val="0047097D"/>
    <w:rsid w:val="004823AB"/>
    <w:rsid w:val="00491933"/>
    <w:rsid w:val="004C0899"/>
    <w:rsid w:val="004D3E38"/>
    <w:rsid w:val="00534903"/>
    <w:rsid w:val="005B1C1D"/>
    <w:rsid w:val="005B363C"/>
    <w:rsid w:val="005E19A4"/>
    <w:rsid w:val="005F5E58"/>
    <w:rsid w:val="00617ABB"/>
    <w:rsid w:val="00691974"/>
    <w:rsid w:val="006A6744"/>
    <w:rsid w:val="006C3C54"/>
    <w:rsid w:val="006C6A9C"/>
    <w:rsid w:val="00705737"/>
    <w:rsid w:val="00706641"/>
    <w:rsid w:val="0071584E"/>
    <w:rsid w:val="007319CC"/>
    <w:rsid w:val="007334F0"/>
    <w:rsid w:val="007C2719"/>
    <w:rsid w:val="00823DFF"/>
    <w:rsid w:val="00850114"/>
    <w:rsid w:val="0085409B"/>
    <w:rsid w:val="0087394D"/>
    <w:rsid w:val="00883BCF"/>
    <w:rsid w:val="00892BF2"/>
    <w:rsid w:val="00897F87"/>
    <w:rsid w:val="008A4CA6"/>
    <w:rsid w:val="008A7DB9"/>
    <w:rsid w:val="008B5F4B"/>
    <w:rsid w:val="008C008F"/>
    <w:rsid w:val="00902FBA"/>
    <w:rsid w:val="00924839"/>
    <w:rsid w:val="009260A6"/>
    <w:rsid w:val="00950387"/>
    <w:rsid w:val="00964583"/>
    <w:rsid w:val="009707B5"/>
    <w:rsid w:val="00991854"/>
    <w:rsid w:val="009B7AD1"/>
    <w:rsid w:val="00A25923"/>
    <w:rsid w:val="00A3026B"/>
    <w:rsid w:val="00A45548"/>
    <w:rsid w:val="00B20C74"/>
    <w:rsid w:val="00B214C9"/>
    <w:rsid w:val="00B24A37"/>
    <w:rsid w:val="00B300DF"/>
    <w:rsid w:val="00B540F7"/>
    <w:rsid w:val="00B72E9C"/>
    <w:rsid w:val="00BA2236"/>
    <w:rsid w:val="00BF1433"/>
    <w:rsid w:val="00C01C7C"/>
    <w:rsid w:val="00C34DFD"/>
    <w:rsid w:val="00C46B53"/>
    <w:rsid w:val="00C52ADB"/>
    <w:rsid w:val="00C5607E"/>
    <w:rsid w:val="00C571D0"/>
    <w:rsid w:val="00C664D1"/>
    <w:rsid w:val="00C6697A"/>
    <w:rsid w:val="00C81FAC"/>
    <w:rsid w:val="00CF34C2"/>
    <w:rsid w:val="00D24946"/>
    <w:rsid w:val="00D359CE"/>
    <w:rsid w:val="00D43769"/>
    <w:rsid w:val="00D56D80"/>
    <w:rsid w:val="00D82B36"/>
    <w:rsid w:val="00D85D39"/>
    <w:rsid w:val="00D97984"/>
    <w:rsid w:val="00DB61C1"/>
    <w:rsid w:val="00DC576E"/>
    <w:rsid w:val="00DD3C23"/>
    <w:rsid w:val="00DE30BB"/>
    <w:rsid w:val="00DF080C"/>
    <w:rsid w:val="00DF64D3"/>
    <w:rsid w:val="00E004DB"/>
    <w:rsid w:val="00E11671"/>
    <w:rsid w:val="00E33C02"/>
    <w:rsid w:val="00E56187"/>
    <w:rsid w:val="00E706DA"/>
    <w:rsid w:val="00F128E1"/>
    <w:rsid w:val="00F15C50"/>
    <w:rsid w:val="00F24582"/>
    <w:rsid w:val="00F272F5"/>
    <w:rsid w:val="00F543C1"/>
    <w:rsid w:val="00F857A6"/>
    <w:rsid w:val="00F85C9D"/>
    <w:rsid w:val="00F91259"/>
    <w:rsid w:val="00F92C43"/>
    <w:rsid w:val="00FB2857"/>
    <w:rsid w:val="00FE5190"/>
    <w:rsid w:val="00FE795D"/>
    <w:rsid w:val="00FF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8E142BD9-5036-41F6-BE9A-75EF7FC3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F4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F4B"/>
    <w:pPr>
      <w:spacing w:after="0" w:line="240" w:lineRule="auto"/>
    </w:pPr>
  </w:style>
  <w:style w:type="character" w:styleId="a4">
    <w:name w:val="Hyperlink"/>
    <w:basedOn w:val="a0"/>
    <w:uiPriority w:val="99"/>
    <w:unhideWhenUsed/>
    <w:rsid w:val="008B5F4B"/>
    <w:rPr>
      <w:color w:val="0000FF" w:themeColor="hyperlink"/>
      <w:u w:val="single"/>
    </w:rPr>
  </w:style>
  <w:style w:type="paragraph" w:styleId="a5">
    <w:name w:val="List Paragraph"/>
    <w:basedOn w:val="a"/>
    <w:uiPriority w:val="34"/>
    <w:qFormat/>
    <w:rsid w:val="008B5F4B"/>
    <w:pPr>
      <w:ind w:left="720"/>
      <w:contextualSpacing/>
    </w:pPr>
  </w:style>
  <w:style w:type="paragraph" w:styleId="a6">
    <w:name w:val="header"/>
    <w:basedOn w:val="a"/>
    <w:link w:val="a7"/>
    <w:uiPriority w:val="99"/>
    <w:unhideWhenUsed/>
    <w:rsid w:val="008B5F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5F4B"/>
    <w:rPr>
      <w:rFonts w:ascii="Times New Roman" w:hAnsi="Times New Roman"/>
      <w:sz w:val="28"/>
    </w:rPr>
  </w:style>
  <w:style w:type="paragraph" w:styleId="a8">
    <w:name w:val="footer"/>
    <w:basedOn w:val="a"/>
    <w:link w:val="a9"/>
    <w:uiPriority w:val="99"/>
    <w:unhideWhenUsed/>
    <w:rsid w:val="008B5F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5F4B"/>
    <w:rPr>
      <w:rFonts w:ascii="Times New Roman" w:hAnsi="Times New Roman"/>
      <w:sz w:val="28"/>
    </w:rPr>
  </w:style>
  <w:style w:type="table" w:styleId="aa">
    <w:name w:val="Table Grid"/>
    <w:basedOn w:val="a1"/>
    <w:rsid w:val="0037601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45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
    <w:name w:val="listparagraph"/>
    <w:basedOn w:val="a"/>
    <w:rsid w:val="006C3C54"/>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6C3C54"/>
  </w:style>
  <w:style w:type="paragraph" w:styleId="ab">
    <w:name w:val="Normal (Web)"/>
    <w:basedOn w:val="a"/>
    <w:unhideWhenUsed/>
    <w:rsid w:val="006C3C54"/>
    <w:pPr>
      <w:spacing w:before="100" w:beforeAutospacing="1" w:after="100" w:afterAutospacing="1" w:line="240" w:lineRule="auto"/>
    </w:pPr>
    <w:rPr>
      <w:rFonts w:eastAsia="Times New Roman" w:cs="Times New Roman"/>
      <w:sz w:val="24"/>
      <w:szCs w:val="24"/>
      <w:lang w:eastAsia="ru-RU"/>
    </w:rPr>
  </w:style>
  <w:style w:type="paragraph" w:customStyle="1" w:styleId="c10">
    <w:name w:val="c10"/>
    <w:basedOn w:val="a"/>
    <w:rsid w:val="000B4E15"/>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0B4E15"/>
  </w:style>
  <w:style w:type="paragraph" w:customStyle="1" w:styleId="c1">
    <w:name w:val="c1"/>
    <w:basedOn w:val="a"/>
    <w:rsid w:val="000B4E15"/>
    <w:pPr>
      <w:spacing w:before="100" w:beforeAutospacing="1" w:after="100" w:afterAutospacing="1" w:line="240" w:lineRule="auto"/>
    </w:pPr>
    <w:rPr>
      <w:rFonts w:eastAsia="Times New Roman" w:cs="Times New Roman"/>
      <w:sz w:val="24"/>
      <w:szCs w:val="24"/>
      <w:lang w:eastAsia="ru-RU"/>
    </w:rPr>
  </w:style>
  <w:style w:type="paragraph" w:styleId="ac">
    <w:name w:val="Body Text"/>
    <w:basedOn w:val="a"/>
    <w:link w:val="ad"/>
    <w:semiHidden/>
    <w:rsid w:val="000B4E15"/>
    <w:pPr>
      <w:spacing w:after="0" w:line="360" w:lineRule="auto"/>
    </w:pPr>
    <w:rPr>
      <w:rFonts w:eastAsia="Times New Roman" w:cs="Times New Roman"/>
      <w:szCs w:val="24"/>
      <w:lang w:eastAsia="ru-RU"/>
    </w:rPr>
  </w:style>
  <w:style w:type="character" w:customStyle="1" w:styleId="ad">
    <w:name w:val="Основной текст Знак"/>
    <w:basedOn w:val="a0"/>
    <w:link w:val="ac"/>
    <w:semiHidden/>
    <w:rsid w:val="000B4E15"/>
    <w:rPr>
      <w:rFonts w:ascii="Times New Roman" w:eastAsia="Times New Roman" w:hAnsi="Times New Roman" w:cs="Times New Roman"/>
      <w:sz w:val="28"/>
      <w:szCs w:val="24"/>
      <w:lang w:eastAsia="ru-RU"/>
    </w:rPr>
  </w:style>
  <w:style w:type="paragraph" w:customStyle="1" w:styleId="ConsPlusCell">
    <w:name w:val="ConsPlusCell"/>
    <w:uiPriority w:val="99"/>
    <w:rsid w:val="00FF61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Основной"/>
    <w:basedOn w:val="a"/>
    <w:rsid w:val="00FF61B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
    <w:name w:val="Таблицы (моноширинный)"/>
    <w:basedOn w:val="a"/>
    <w:next w:val="a"/>
    <w:uiPriority w:val="99"/>
    <w:rsid w:val="00C5607E"/>
    <w:pPr>
      <w:autoSpaceDE w:val="0"/>
      <w:autoSpaceDN w:val="0"/>
      <w:adjustRightInd w:val="0"/>
      <w:spacing w:after="0" w:line="240" w:lineRule="auto"/>
      <w:jc w:val="both"/>
    </w:pPr>
    <w:rPr>
      <w:rFonts w:ascii="Courier New" w:eastAsia="Calibri" w:hAnsi="Courier New" w:cs="Courier New"/>
      <w:sz w:val="24"/>
      <w:szCs w:val="24"/>
    </w:rPr>
  </w:style>
  <w:style w:type="table" w:customStyle="1" w:styleId="1">
    <w:name w:val="Сетка таблицы1"/>
    <w:basedOn w:val="a1"/>
    <w:next w:val="aa"/>
    <w:rsid w:val="00C5607E"/>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560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5607E"/>
    <w:rPr>
      <w:rFonts w:ascii="Tahoma" w:hAnsi="Tahoma" w:cs="Tahoma"/>
      <w:sz w:val="16"/>
      <w:szCs w:val="16"/>
    </w:rPr>
  </w:style>
  <w:style w:type="table" w:customStyle="1" w:styleId="2">
    <w:name w:val="Сетка таблицы2"/>
    <w:basedOn w:val="a1"/>
    <w:next w:val="aa"/>
    <w:uiPriority w:val="59"/>
    <w:rsid w:val="00CF34C2"/>
    <w:pPr>
      <w:spacing w:after="0" w:line="240" w:lineRule="auto"/>
    </w:pPr>
    <w:rPr>
      <w:rFonts w:eastAsia="Calibri"/>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59"/>
    <w:rsid w:val="007C2719"/>
    <w:pPr>
      <w:spacing w:after="0" w:line="240" w:lineRule="auto"/>
    </w:pPr>
    <w:rPr>
      <w:rFonts w:eastAsia="Calibri"/>
      <w:sz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5227">
      <w:bodyDiv w:val="1"/>
      <w:marLeft w:val="0"/>
      <w:marRight w:val="0"/>
      <w:marTop w:val="0"/>
      <w:marBottom w:val="0"/>
      <w:divBdr>
        <w:top w:val="none" w:sz="0" w:space="0" w:color="auto"/>
        <w:left w:val="none" w:sz="0" w:space="0" w:color="auto"/>
        <w:bottom w:val="none" w:sz="0" w:space="0" w:color="auto"/>
        <w:right w:val="none" w:sz="0" w:space="0" w:color="auto"/>
      </w:divBdr>
    </w:div>
    <w:div w:id="140732872">
      <w:bodyDiv w:val="1"/>
      <w:marLeft w:val="0"/>
      <w:marRight w:val="0"/>
      <w:marTop w:val="0"/>
      <w:marBottom w:val="0"/>
      <w:divBdr>
        <w:top w:val="none" w:sz="0" w:space="0" w:color="auto"/>
        <w:left w:val="none" w:sz="0" w:space="0" w:color="auto"/>
        <w:bottom w:val="none" w:sz="0" w:space="0" w:color="auto"/>
        <w:right w:val="none" w:sz="0" w:space="0" w:color="auto"/>
      </w:divBdr>
    </w:div>
    <w:div w:id="485098543">
      <w:bodyDiv w:val="1"/>
      <w:marLeft w:val="0"/>
      <w:marRight w:val="0"/>
      <w:marTop w:val="0"/>
      <w:marBottom w:val="0"/>
      <w:divBdr>
        <w:top w:val="none" w:sz="0" w:space="0" w:color="auto"/>
        <w:left w:val="none" w:sz="0" w:space="0" w:color="auto"/>
        <w:bottom w:val="none" w:sz="0" w:space="0" w:color="auto"/>
        <w:right w:val="none" w:sz="0" w:space="0" w:color="auto"/>
      </w:divBdr>
    </w:div>
    <w:div w:id="654115922">
      <w:bodyDiv w:val="1"/>
      <w:marLeft w:val="0"/>
      <w:marRight w:val="0"/>
      <w:marTop w:val="0"/>
      <w:marBottom w:val="0"/>
      <w:divBdr>
        <w:top w:val="none" w:sz="0" w:space="0" w:color="auto"/>
        <w:left w:val="none" w:sz="0" w:space="0" w:color="auto"/>
        <w:bottom w:val="none" w:sz="0" w:space="0" w:color="auto"/>
        <w:right w:val="none" w:sz="0" w:space="0" w:color="auto"/>
      </w:divBdr>
    </w:div>
    <w:div w:id="900405542">
      <w:bodyDiv w:val="1"/>
      <w:marLeft w:val="0"/>
      <w:marRight w:val="0"/>
      <w:marTop w:val="0"/>
      <w:marBottom w:val="0"/>
      <w:divBdr>
        <w:top w:val="none" w:sz="0" w:space="0" w:color="auto"/>
        <w:left w:val="none" w:sz="0" w:space="0" w:color="auto"/>
        <w:bottom w:val="none" w:sz="0" w:space="0" w:color="auto"/>
        <w:right w:val="none" w:sz="0" w:space="0" w:color="auto"/>
      </w:divBdr>
    </w:div>
    <w:div w:id="1141310380">
      <w:bodyDiv w:val="1"/>
      <w:marLeft w:val="0"/>
      <w:marRight w:val="0"/>
      <w:marTop w:val="0"/>
      <w:marBottom w:val="0"/>
      <w:divBdr>
        <w:top w:val="none" w:sz="0" w:space="0" w:color="auto"/>
        <w:left w:val="none" w:sz="0" w:space="0" w:color="auto"/>
        <w:bottom w:val="none" w:sz="0" w:space="0" w:color="auto"/>
        <w:right w:val="none" w:sz="0" w:space="0" w:color="auto"/>
      </w:divBdr>
    </w:div>
    <w:div w:id="1219702935">
      <w:bodyDiv w:val="1"/>
      <w:marLeft w:val="0"/>
      <w:marRight w:val="0"/>
      <w:marTop w:val="0"/>
      <w:marBottom w:val="0"/>
      <w:divBdr>
        <w:top w:val="none" w:sz="0" w:space="0" w:color="auto"/>
        <w:left w:val="none" w:sz="0" w:space="0" w:color="auto"/>
        <w:bottom w:val="none" w:sz="0" w:space="0" w:color="auto"/>
        <w:right w:val="none" w:sz="0" w:space="0" w:color="auto"/>
      </w:divBdr>
    </w:div>
    <w:div w:id="1698585370">
      <w:bodyDiv w:val="1"/>
      <w:marLeft w:val="0"/>
      <w:marRight w:val="0"/>
      <w:marTop w:val="0"/>
      <w:marBottom w:val="0"/>
      <w:divBdr>
        <w:top w:val="none" w:sz="0" w:space="0" w:color="auto"/>
        <w:left w:val="none" w:sz="0" w:space="0" w:color="auto"/>
        <w:bottom w:val="none" w:sz="0" w:space="0" w:color="auto"/>
        <w:right w:val="none" w:sz="0" w:space="0" w:color="auto"/>
      </w:divBdr>
    </w:div>
    <w:div w:id="19846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na02098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6609</Words>
  <Characters>37676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CT-VOSPITATEL</dc:creator>
  <cp:lastModifiedBy>Инна Эмираметова</cp:lastModifiedBy>
  <cp:revision>24</cp:revision>
  <dcterms:created xsi:type="dcterms:W3CDTF">2016-08-02T15:01:00Z</dcterms:created>
  <dcterms:modified xsi:type="dcterms:W3CDTF">2017-08-29T15:18:00Z</dcterms:modified>
</cp:coreProperties>
</file>