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8F" w:rsidRDefault="00A7048F" w:rsidP="00417D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D32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 </w:t>
      </w:r>
      <w:r w:rsidRPr="00417D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proofErr w:type="spellStart"/>
      <w:r w:rsidRPr="00417D32">
        <w:rPr>
          <w:rFonts w:ascii="Times New Roman" w:hAnsi="Times New Roman" w:cs="Times New Roman"/>
          <w:b/>
          <w:bCs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биологии </w:t>
      </w:r>
    </w:p>
    <w:p w:rsidR="00A7048F" w:rsidRPr="00417D32" w:rsidRDefault="00A7048F" w:rsidP="00417D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Т.Н.Марченко на 2014-2015 учебный год</w:t>
      </w:r>
    </w:p>
    <w:p w:rsidR="00A7048F" w:rsidRPr="00417D32" w:rsidRDefault="00A7048F">
      <w:pPr>
        <w:rPr>
          <w:rFonts w:ascii="Times New Roman" w:hAnsi="Times New Roman" w:cs="Times New Roman"/>
          <w:sz w:val="24"/>
          <w:szCs w:val="24"/>
        </w:rPr>
      </w:pPr>
    </w:p>
    <w:p w:rsidR="00A7048F" w:rsidRPr="00417D32" w:rsidRDefault="00A7048F" w:rsidP="009A79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Организационный  раздел</w:t>
      </w:r>
    </w:p>
    <w:p w:rsidR="00A7048F" w:rsidRPr="00417D32" w:rsidRDefault="00A7048F" w:rsidP="00645EE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 Участвующие в эксперименте по ФГОС: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973"/>
        <w:gridCol w:w="1486"/>
        <w:gridCol w:w="1366"/>
        <w:gridCol w:w="1022"/>
        <w:gridCol w:w="2072"/>
        <w:gridCol w:w="1431"/>
      </w:tblGrid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3D1D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48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</w:p>
        </w:tc>
      </w:tr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Машкина Зоя Васильевна</w:t>
            </w:r>
          </w:p>
        </w:tc>
        <w:tc>
          <w:tcPr>
            <w:tcW w:w="148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№9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3F">
              <w:rPr>
                <w:rFonts w:ascii="Times New Roman" w:hAnsi="Times New Roman" w:cs="Times New Roman"/>
                <w:sz w:val="20"/>
                <w:szCs w:val="20"/>
              </w:rPr>
              <w:t>Применение ИКТ</w:t>
            </w:r>
          </w:p>
        </w:tc>
      </w:tr>
      <w:tr w:rsidR="00A7048F" w:rsidRPr="00417D32">
        <w:trPr>
          <w:trHeight w:val="59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Парамонова Ольга Александровна</w:t>
            </w:r>
          </w:p>
        </w:tc>
        <w:tc>
          <w:tcPr>
            <w:tcW w:w="148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№13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3F">
              <w:rPr>
                <w:rFonts w:ascii="Times New Roman" w:hAnsi="Times New Roman" w:cs="Times New Roman"/>
                <w:sz w:val="20"/>
                <w:szCs w:val="20"/>
              </w:rPr>
              <w:t>Применение ИКТ</w:t>
            </w:r>
          </w:p>
        </w:tc>
      </w:tr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Невская Вероника Артуровна</w:t>
            </w:r>
          </w:p>
        </w:tc>
        <w:tc>
          <w:tcPr>
            <w:tcW w:w="148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№24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0"/>
                <w:szCs w:val="20"/>
              </w:rPr>
              <w:t>Составление поурочного плана по ФГОС</w:t>
            </w:r>
          </w:p>
        </w:tc>
      </w:tr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8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№11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3F">
              <w:rPr>
                <w:rFonts w:ascii="Times New Roman" w:hAnsi="Times New Roman" w:cs="Times New Roman"/>
                <w:sz w:val="20"/>
                <w:szCs w:val="20"/>
              </w:rPr>
              <w:t>Применение ИКТ</w:t>
            </w:r>
          </w:p>
        </w:tc>
      </w:tr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Задорожная Валентина Борисовна</w:t>
            </w:r>
          </w:p>
        </w:tc>
        <w:tc>
          <w:tcPr>
            <w:tcW w:w="148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№16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D32">
              <w:rPr>
                <w:rFonts w:ascii="Times New Roman" w:hAnsi="Times New Roman" w:cs="Times New Roman"/>
                <w:sz w:val="20"/>
                <w:szCs w:val="20"/>
              </w:rPr>
              <w:t>Составление поурочного плана по ФГОС</w:t>
            </w:r>
          </w:p>
        </w:tc>
      </w:tr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Пергунова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48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№15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0"/>
                <w:szCs w:val="20"/>
              </w:rPr>
              <w:t>Составление поурочного плана по ФГОС</w:t>
            </w:r>
          </w:p>
        </w:tc>
      </w:tr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Соколова Светлана Вячеславовна</w:t>
            </w:r>
          </w:p>
        </w:tc>
        <w:tc>
          <w:tcPr>
            <w:tcW w:w="148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№8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C5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Тихонова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Борисовна</w:t>
            </w:r>
          </w:p>
        </w:tc>
        <w:tc>
          <w:tcPr>
            <w:tcW w:w="148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№18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A2533F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533F">
              <w:rPr>
                <w:rFonts w:ascii="Times New Roman" w:hAnsi="Times New Roman" w:cs="Times New Roman"/>
                <w:sz w:val="20"/>
                <w:szCs w:val="20"/>
              </w:rPr>
              <w:t>Применение ИКТ</w:t>
            </w:r>
          </w:p>
        </w:tc>
      </w:tr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Миниченко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1486" w:type="dxa"/>
          </w:tcPr>
          <w:p w:rsidR="00A7048F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МОБУСОШ №4</w:t>
            </w:r>
          </w:p>
        </w:tc>
        <w:tc>
          <w:tcPr>
            <w:tcW w:w="1366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2" w:type="dxa"/>
          </w:tcPr>
          <w:p w:rsidR="00A7048F" w:rsidRPr="00417D32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603"/>
        </w:trPr>
        <w:tc>
          <w:tcPr>
            <w:tcW w:w="560" w:type="dxa"/>
          </w:tcPr>
          <w:p w:rsidR="00A7048F" w:rsidRPr="00417D32" w:rsidRDefault="00A7048F" w:rsidP="00854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486" w:type="dxa"/>
          </w:tcPr>
          <w:p w:rsidR="00A7048F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МОБУСОШ №3</w:t>
            </w:r>
          </w:p>
        </w:tc>
        <w:tc>
          <w:tcPr>
            <w:tcW w:w="1366" w:type="dxa"/>
          </w:tcPr>
          <w:p w:rsidR="00A7048F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2" w:type="dxa"/>
          </w:tcPr>
          <w:p w:rsidR="00A7048F" w:rsidRDefault="00A7048F" w:rsidP="00417D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2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</w:p>
        </w:tc>
        <w:tc>
          <w:tcPr>
            <w:tcW w:w="1431" w:type="dxa"/>
          </w:tcPr>
          <w:p w:rsidR="00A7048F" w:rsidRPr="00417D32" w:rsidRDefault="00A7048F" w:rsidP="003D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48F" w:rsidRPr="00417D32" w:rsidRDefault="00A7048F" w:rsidP="00417D32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7D32">
        <w:rPr>
          <w:rFonts w:ascii="Times New Roman" w:hAnsi="Times New Roman" w:cs="Times New Roman"/>
          <w:b/>
          <w:bCs/>
          <w:sz w:val="24"/>
          <w:szCs w:val="24"/>
        </w:rPr>
        <w:t>Материал по ОУ о сдаче ЕГЭ  и ОГЭ (динамика за последние 3 года)</w:t>
      </w:r>
    </w:p>
    <w:tbl>
      <w:tblPr>
        <w:tblW w:w="10188" w:type="dxa"/>
        <w:tblInd w:w="-106" w:type="dxa"/>
        <w:tblLayout w:type="fixed"/>
        <w:tblLook w:val="0000"/>
      </w:tblPr>
      <w:tblGrid>
        <w:gridCol w:w="648"/>
        <w:gridCol w:w="661"/>
        <w:gridCol w:w="840"/>
        <w:gridCol w:w="659"/>
        <w:gridCol w:w="720"/>
        <w:gridCol w:w="540"/>
        <w:gridCol w:w="720"/>
        <w:gridCol w:w="720"/>
        <w:gridCol w:w="540"/>
        <w:gridCol w:w="540"/>
        <w:gridCol w:w="540"/>
        <w:gridCol w:w="720"/>
        <w:gridCol w:w="540"/>
        <w:gridCol w:w="1800"/>
      </w:tblGrid>
      <w:tr w:rsidR="00A7048F" w:rsidRPr="00CA144A">
        <w:trPr>
          <w:trHeight w:val="8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</w:p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ОУ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Количество уч-ся, </w:t>
            </w:r>
          </w:p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сдававших экзамен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Средний балл</w:t>
            </w:r>
          </w:p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по школе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Средний балл</w:t>
            </w:r>
          </w:p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по району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балл</w:t>
            </w:r>
          </w:p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краю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Ф.И.О. учителя</w:t>
            </w:r>
          </w:p>
        </w:tc>
      </w:tr>
      <w:tr w:rsidR="00A7048F" w:rsidRPr="00CA144A">
        <w:trPr>
          <w:trHeight w:val="1105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048F" w:rsidRPr="00CA144A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</w:rPr>
              <w:t xml:space="preserve">59,3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C00000"/>
                <w:sz w:val="20"/>
                <w:szCs w:val="20"/>
                <w:lang w:eastAsia="ar-SA"/>
              </w:rPr>
              <w:t>66,0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58,8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58,66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63,4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Ермакова Н.Н.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68,8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70,5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Марченко Т.Н.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64,5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79,6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76,7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proofErr w:type="spellStart"/>
            <w:r w:rsidRPr="00CA144A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Инякина</w:t>
            </w:r>
            <w:proofErr w:type="spellEnd"/>
            <w:r w:rsidRPr="00CA144A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Л.Д.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57,6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60,33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Миниченко</w:t>
            </w:r>
            <w:proofErr w:type="spellEnd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Л.С.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67,8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68,4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1F497D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C00000"/>
                <w:sz w:val="20"/>
                <w:szCs w:val="20"/>
                <w:lang w:eastAsia="ar-SA"/>
              </w:rPr>
              <w:t>65,6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1F497D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Попова Л.А.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tabs>
                <w:tab w:val="left" w:pos="270"/>
                <w:tab w:val="center" w:pos="782"/>
              </w:tabs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ab/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Боклогова</w:t>
            </w:r>
            <w:proofErr w:type="spellEnd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Т.Ф.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65,7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1F497D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Сахнова М.В.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Соколова С.В.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56,3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  <w:lang w:eastAsia="ar-SA"/>
              </w:rPr>
              <w:t>44,8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53,5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Машкина З.В.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62,7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60,6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Панченко Е.П.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49,2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C00000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Турченко</w:t>
            </w:r>
            <w:proofErr w:type="spellEnd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Н.В.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69,7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57,3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144A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>Правозина</w:t>
            </w:r>
            <w:proofErr w:type="spellEnd"/>
            <w:r w:rsidRPr="00CA144A"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Л.И.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52,5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Антонян</w:t>
            </w:r>
            <w:proofErr w:type="spellEnd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Г.Г.</w:t>
            </w:r>
          </w:p>
        </w:tc>
      </w:tr>
      <w:tr w:rsidR="00A7048F" w:rsidRPr="00CA14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58,5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50,3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Пергунова</w:t>
            </w:r>
            <w:proofErr w:type="spellEnd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Н.Ю.</w:t>
            </w:r>
          </w:p>
        </w:tc>
      </w:tr>
      <w:tr w:rsidR="00A7048F" w:rsidRPr="00CA144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Задорожная В.Б.</w:t>
            </w:r>
          </w:p>
        </w:tc>
      </w:tr>
      <w:tr w:rsidR="00A7048F" w:rsidRPr="00CA144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Ножка Т.Г.</w:t>
            </w:r>
          </w:p>
        </w:tc>
      </w:tr>
      <w:tr w:rsidR="00A7048F" w:rsidRPr="00CA144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54,5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53,5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Тихонова А.Б.</w:t>
            </w:r>
          </w:p>
        </w:tc>
      </w:tr>
      <w:tr w:rsidR="00A7048F" w:rsidRPr="00CA144A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ВСОШ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Хайдова</w:t>
            </w:r>
            <w:proofErr w:type="spellEnd"/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Л.Н.</w:t>
            </w:r>
          </w:p>
        </w:tc>
      </w:tr>
      <w:tr w:rsidR="00A7048F" w:rsidRPr="00CA144A">
        <w:trPr>
          <w:trHeight w:val="255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57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</w:rPr>
              <w:t xml:space="preserve">59,3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ind w:right="-930"/>
              <w:rPr>
                <w:rFonts w:ascii="Times New Roman" w:hAnsi="Times New Roman" w:cs="Times New Roman"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20099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58,8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20099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20099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58,8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58,66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ind w:right="-9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A144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63,4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CA144A" w:rsidRDefault="00A7048F" w:rsidP="00914E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7048F" w:rsidRPr="00417D32" w:rsidRDefault="00A7048F" w:rsidP="009A79A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Наблюдается динамика улучшения результатов.</w:t>
      </w:r>
    </w:p>
    <w:p w:rsidR="00A7048F" w:rsidRPr="00417D32" w:rsidRDefault="00A7048F" w:rsidP="009A79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Научно-методический </w:t>
      </w:r>
    </w:p>
    <w:p w:rsidR="00A7048F" w:rsidRPr="00417D32" w:rsidRDefault="00A7048F" w:rsidP="009A79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Направления осуществления перехода на новые образовательные стандарты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c16"/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lastRenderedPageBreak/>
        <w:t>– научно - методическая деятельность (изучение, апробация, внедрение научных достижений в области педагогики и психологии);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>– организационно - методическая (помощь молодым специалистам, помощь педагогам в период подготовки к аттестации,  методическая помощь в подготовке к ЕГЭ и реализации новых стандартов обучения);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>– консультационная (популяризация результатов современных педагогических достижений, организация групповых и индивидуальных консультаций для педагогов);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>– аналитическая (мониторинг потребностей, затруднений, проблем педагогов, связанных с профессиональной деятельностью);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>– в области информатизации (привлечение педагогов к дистанционному повышению квалификации и участию в работе профессиональных сетевых сообществ, поддержка школьного сайта).</w:t>
      </w:r>
    </w:p>
    <w:p w:rsidR="00A7048F" w:rsidRPr="00417D32" w:rsidRDefault="00A7048F" w:rsidP="00B8567C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Методологическую основу проектирования деятельности </w:t>
      </w:r>
      <w:r w:rsidRPr="00417D32">
        <w:rPr>
          <w:rFonts w:ascii="Times New Roman" w:hAnsi="Times New Roman" w:cs="Times New Roman"/>
          <w:sz w:val="24"/>
          <w:szCs w:val="24"/>
        </w:rPr>
        <w:t>перехода на новые образовательные стандарты</w:t>
      </w: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 составляют: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– идеи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 образования, разработанные в научных исследованиях Д.Лихачева, В.П. Зинченко, А.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Фромма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Спирина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– культурологический и ценностный подходы к образованию, отраженные в трудах И.Ф. Исаева, А.Г.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Здравомыслова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Караковского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личностно-деятельностный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 подход в образовании (А.Н. Леонтьев, С.П.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Рубинштейн, И.С.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>, и др.);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– теория личностно-ориентированного подхода в образовании (В.А.Беликов, B.JI.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Ляудис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И.С.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 и др.);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– теория педагогической поддержки и психолого-педагогического сопровождения (О.С.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М.Р.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>);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– теоретические положения об открытых образовательных системах (В.Г.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Конаржевский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>, О.Е. Лебедев, Л.И.Новикова, М.Н. Певзнер, Н.Л. Семенова);</w:t>
      </w:r>
    </w:p>
    <w:p w:rsidR="00A7048F" w:rsidRPr="00417D32" w:rsidRDefault="00A7048F" w:rsidP="00B645D1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– идея программно-целевого управления педагогической системой (В.А.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 xml:space="preserve">, М.М. Поташник, Л.Ф. </w:t>
      </w:r>
      <w:proofErr w:type="spellStart"/>
      <w:r w:rsidRPr="00417D32">
        <w:rPr>
          <w:rStyle w:val="c0"/>
          <w:rFonts w:ascii="Times New Roman" w:hAnsi="Times New Roman" w:cs="Times New Roman"/>
          <w:sz w:val="24"/>
          <w:szCs w:val="24"/>
        </w:rPr>
        <w:t>Спирин</w:t>
      </w:r>
      <w:proofErr w:type="spellEnd"/>
      <w:r w:rsidRPr="00417D32">
        <w:rPr>
          <w:rStyle w:val="c0"/>
          <w:rFonts w:ascii="Times New Roman" w:hAnsi="Times New Roman" w:cs="Times New Roman"/>
          <w:sz w:val="24"/>
          <w:szCs w:val="24"/>
        </w:rPr>
        <w:t>).</w:t>
      </w:r>
    </w:p>
    <w:p w:rsidR="00A7048F" w:rsidRPr="00417D32" w:rsidRDefault="00A7048F" w:rsidP="00B645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48F" w:rsidRPr="00417D32" w:rsidRDefault="00A7048F" w:rsidP="002015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            2)  а) Переход с традиционной методики преподавания на системно-деятельный подход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A7048F" w:rsidRPr="00417D32">
        <w:tc>
          <w:tcPr>
            <w:tcW w:w="648" w:type="dxa"/>
          </w:tcPr>
          <w:p w:rsidR="00A7048F" w:rsidRPr="00417D32" w:rsidRDefault="00A7048F" w:rsidP="003D1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</w:tcPr>
          <w:p w:rsidR="00A7048F" w:rsidRPr="00417D32" w:rsidRDefault="00A7048F" w:rsidP="003D1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2393" w:type="dxa"/>
          </w:tcPr>
          <w:p w:rsidR="00A7048F" w:rsidRPr="00417D32" w:rsidRDefault="00A7048F" w:rsidP="003D1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2393" w:type="dxa"/>
          </w:tcPr>
          <w:p w:rsidR="00A7048F" w:rsidRPr="00417D32" w:rsidRDefault="00A7048F" w:rsidP="003D1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</w:t>
            </w:r>
          </w:p>
        </w:tc>
      </w:tr>
      <w:tr w:rsidR="00A7048F" w:rsidRPr="00417D32">
        <w:tc>
          <w:tcPr>
            <w:tcW w:w="648" w:type="dxa"/>
          </w:tcPr>
          <w:p w:rsidR="00A7048F" w:rsidRPr="00417D32" w:rsidRDefault="00A7048F" w:rsidP="0085410D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A7048F" w:rsidRPr="00417D32" w:rsidRDefault="00A7048F" w:rsidP="001E1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Машкина Зоя Васильевна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№9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ИКТ</w:t>
            </w:r>
          </w:p>
        </w:tc>
      </w:tr>
      <w:tr w:rsidR="00A7048F" w:rsidRPr="00417D32">
        <w:tc>
          <w:tcPr>
            <w:tcW w:w="648" w:type="dxa"/>
          </w:tcPr>
          <w:p w:rsidR="00A7048F" w:rsidRPr="00417D32" w:rsidRDefault="00A7048F" w:rsidP="0085410D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A7048F" w:rsidRPr="00417D32" w:rsidRDefault="00A7048F" w:rsidP="001E1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Парамонова Ольга Александровна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№13</w:t>
            </w:r>
          </w:p>
        </w:tc>
        <w:tc>
          <w:tcPr>
            <w:tcW w:w="2393" w:type="dxa"/>
          </w:tcPr>
          <w:p w:rsidR="00A7048F" w:rsidRDefault="00A7048F">
            <w:r w:rsidRPr="007742E9">
              <w:rPr>
                <w:rFonts w:ascii="Times New Roman" w:hAnsi="Times New Roman" w:cs="Times New Roman"/>
                <w:sz w:val="24"/>
                <w:szCs w:val="24"/>
              </w:rPr>
              <w:t>Поддержка ИКТ</w:t>
            </w:r>
          </w:p>
        </w:tc>
      </w:tr>
      <w:tr w:rsidR="00A7048F" w:rsidRPr="00417D32">
        <w:tc>
          <w:tcPr>
            <w:tcW w:w="648" w:type="dxa"/>
          </w:tcPr>
          <w:p w:rsidR="00A7048F" w:rsidRPr="00417D32" w:rsidRDefault="00A7048F" w:rsidP="0085410D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A7048F" w:rsidRPr="00417D32" w:rsidRDefault="00A7048F" w:rsidP="001E1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Невская Вероника Артуровна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МОБУООШ №24</w:t>
            </w:r>
          </w:p>
        </w:tc>
        <w:tc>
          <w:tcPr>
            <w:tcW w:w="2393" w:type="dxa"/>
          </w:tcPr>
          <w:p w:rsidR="00A7048F" w:rsidRDefault="00A7048F"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Составление поурочного плана по ФГОС</w:t>
            </w:r>
            <w:r w:rsidRPr="0077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742E9">
              <w:rPr>
                <w:rFonts w:ascii="Times New Roman" w:hAnsi="Times New Roman" w:cs="Times New Roman"/>
                <w:sz w:val="24"/>
                <w:szCs w:val="24"/>
              </w:rPr>
              <w:t>оддержка ИКТ</w:t>
            </w:r>
          </w:p>
        </w:tc>
      </w:tr>
      <w:tr w:rsidR="00A7048F" w:rsidRPr="00417D32">
        <w:tc>
          <w:tcPr>
            <w:tcW w:w="648" w:type="dxa"/>
          </w:tcPr>
          <w:p w:rsidR="00A7048F" w:rsidRPr="00417D32" w:rsidRDefault="00A7048F" w:rsidP="0085410D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A7048F" w:rsidRPr="00417D32" w:rsidRDefault="00A7048F" w:rsidP="001E1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№11</w:t>
            </w:r>
          </w:p>
        </w:tc>
        <w:tc>
          <w:tcPr>
            <w:tcW w:w="2393" w:type="dxa"/>
          </w:tcPr>
          <w:p w:rsidR="00A7048F" w:rsidRDefault="00A7048F">
            <w:r w:rsidRPr="007742E9">
              <w:rPr>
                <w:rFonts w:ascii="Times New Roman" w:hAnsi="Times New Roman" w:cs="Times New Roman"/>
                <w:sz w:val="24"/>
                <w:szCs w:val="24"/>
              </w:rPr>
              <w:t>Поддержка ИКТ</w:t>
            </w:r>
          </w:p>
        </w:tc>
      </w:tr>
      <w:tr w:rsidR="00A7048F" w:rsidRPr="00417D32">
        <w:tc>
          <w:tcPr>
            <w:tcW w:w="648" w:type="dxa"/>
          </w:tcPr>
          <w:p w:rsidR="00A7048F" w:rsidRPr="00417D32" w:rsidRDefault="00A7048F" w:rsidP="0085410D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A7048F" w:rsidRPr="00417D32" w:rsidRDefault="00A7048F" w:rsidP="001E1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Задорожная Валентина Борисовна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№16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Составление поурочного плана по ФГОС</w:t>
            </w:r>
          </w:p>
        </w:tc>
      </w:tr>
      <w:tr w:rsidR="00A7048F" w:rsidRPr="00417D32">
        <w:tc>
          <w:tcPr>
            <w:tcW w:w="648" w:type="dxa"/>
          </w:tcPr>
          <w:p w:rsidR="00A7048F" w:rsidRPr="00417D32" w:rsidRDefault="00A7048F" w:rsidP="0085410D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A7048F" w:rsidRPr="00417D32" w:rsidRDefault="00A7048F" w:rsidP="001E1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Пергунова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№15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Составление поурочного плана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7048F" w:rsidRPr="00417D32">
        <w:tc>
          <w:tcPr>
            <w:tcW w:w="648" w:type="dxa"/>
          </w:tcPr>
          <w:p w:rsidR="00A7048F" w:rsidRPr="00417D32" w:rsidRDefault="00A7048F" w:rsidP="0085410D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A7048F" w:rsidRPr="00417D32" w:rsidRDefault="00A7048F" w:rsidP="001E1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Соколова Светлана Вячеславовна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№8</w:t>
            </w:r>
          </w:p>
        </w:tc>
        <w:tc>
          <w:tcPr>
            <w:tcW w:w="2393" w:type="dxa"/>
          </w:tcPr>
          <w:p w:rsidR="00A7048F" w:rsidRDefault="00A7048F">
            <w:r w:rsidRPr="006F012F">
              <w:rPr>
                <w:rFonts w:ascii="Times New Roman" w:hAnsi="Times New Roman" w:cs="Times New Roman"/>
                <w:sz w:val="24"/>
                <w:szCs w:val="24"/>
              </w:rPr>
              <w:t>Поддержка ИКТ</w:t>
            </w:r>
          </w:p>
        </w:tc>
      </w:tr>
      <w:tr w:rsidR="00A7048F" w:rsidRPr="00417D32">
        <w:tc>
          <w:tcPr>
            <w:tcW w:w="648" w:type="dxa"/>
          </w:tcPr>
          <w:p w:rsidR="00A7048F" w:rsidRPr="00417D32" w:rsidRDefault="00A7048F" w:rsidP="0085410D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A7048F" w:rsidRPr="00417D32" w:rsidRDefault="00A7048F" w:rsidP="001E1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 Борисовна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№18</w:t>
            </w:r>
          </w:p>
        </w:tc>
        <w:tc>
          <w:tcPr>
            <w:tcW w:w="2393" w:type="dxa"/>
          </w:tcPr>
          <w:p w:rsidR="00A7048F" w:rsidRDefault="00A7048F">
            <w:r w:rsidRPr="006F012F">
              <w:rPr>
                <w:rFonts w:ascii="Times New Roman" w:hAnsi="Times New Roman" w:cs="Times New Roman"/>
                <w:sz w:val="24"/>
                <w:szCs w:val="24"/>
              </w:rPr>
              <w:t>Поддержка ИКТ</w:t>
            </w:r>
          </w:p>
        </w:tc>
      </w:tr>
      <w:tr w:rsidR="00A7048F" w:rsidRPr="00417D32">
        <w:tc>
          <w:tcPr>
            <w:tcW w:w="648" w:type="dxa"/>
          </w:tcPr>
          <w:p w:rsidR="00A7048F" w:rsidRPr="00417D32" w:rsidRDefault="00A7048F" w:rsidP="0085410D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A7048F" w:rsidRPr="00417D32" w:rsidRDefault="00A7048F" w:rsidP="001E1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Миниченко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2393" w:type="dxa"/>
          </w:tcPr>
          <w:p w:rsidR="00A7048F" w:rsidRPr="00417D32" w:rsidRDefault="00A7048F" w:rsidP="0020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№4</w:t>
            </w:r>
          </w:p>
        </w:tc>
        <w:tc>
          <w:tcPr>
            <w:tcW w:w="2393" w:type="dxa"/>
          </w:tcPr>
          <w:p w:rsidR="00A7048F" w:rsidRDefault="00A7048F">
            <w:r w:rsidRPr="006F012F">
              <w:rPr>
                <w:rFonts w:ascii="Times New Roman" w:hAnsi="Times New Roman" w:cs="Times New Roman"/>
                <w:sz w:val="24"/>
                <w:szCs w:val="24"/>
              </w:rPr>
              <w:t>Поддержка ИКТ</w:t>
            </w:r>
          </w:p>
        </w:tc>
      </w:tr>
    </w:tbl>
    <w:p w:rsidR="00A7048F" w:rsidRPr="00417D32" w:rsidRDefault="00A7048F" w:rsidP="00201546">
      <w:pPr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9A79A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б) Особенности поурочного планирования </w:t>
      </w:r>
    </w:p>
    <w:p w:rsidR="00A7048F" w:rsidRPr="00E46750" w:rsidRDefault="00A7048F" w:rsidP="00E4675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750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</w:t>
      </w:r>
      <w:proofErr w:type="spellStart"/>
      <w:r w:rsidRPr="00E46750">
        <w:rPr>
          <w:rFonts w:ascii="Times New Roman" w:hAnsi="Times New Roman" w:cs="Times New Roman"/>
          <w:b/>
          <w:bCs/>
          <w:sz w:val="24"/>
          <w:szCs w:val="24"/>
        </w:rPr>
        <w:t>конструктирования</w:t>
      </w:r>
      <w:proofErr w:type="spellEnd"/>
      <w:r w:rsidRPr="00E46750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</w:p>
    <w:tbl>
      <w:tblPr>
        <w:tblW w:w="10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1"/>
        <w:gridCol w:w="807"/>
        <w:gridCol w:w="719"/>
        <w:gridCol w:w="642"/>
        <w:gridCol w:w="253"/>
        <w:gridCol w:w="147"/>
        <w:gridCol w:w="39"/>
        <w:gridCol w:w="74"/>
        <w:gridCol w:w="1358"/>
        <w:gridCol w:w="804"/>
        <w:gridCol w:w="2842"/>
      </w:tblGrid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часть</w:t>
            </w:r>
          </w:p>
        </w:tc>
      </w:tr>
      <w:tr w:rsidR="00A7048F" w:rsidRPr="00A350C0">
        <w:trPr>
          <w:trHeight w:val="174"/>
        </w:trPr>
        <w:tc>
          <w:tcPr>
            <w:tcW w:w="2421" w:type="dxa"/>
          </w:tcPr>
          <w:p w:rsidR="00A7048F" w:rsidRPr="00A350C0" w:rsidRDefault="00A7048F" w:rsidP="00B2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421" w:type="dxa"/>
            <w:gridSpan w:val="4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5"/>
          </w:tcPr>
          <w:p w:rsidR="00A7048F" w:rsidRPr="00A350C0" w:rsidRDefault="00A7048F" w:rsidP="00B2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842" w:type="dxa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48F" w:rsidRPr="00A350C0">
        <w:trPr>
          <w:trHeight w:val="174"/>
        </w:trPr>
        <w:tc>
          <w:tcPr>
            <w:tcW w:w="2421" w:type="dxa"/>
          </w:tcPr>
          <w:p w:rsidR="00A7048F" w:rsidRPr="00A350C0" w:rsidRDefault="00A7048F" w:rsidP="00B23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685" w:type="dxa"/>
            <w:gridSpan w:val="10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</w:t>
            </w:r>
          </w:p>
        </w:tc>
      </w:tr>
      <w:tr w:rsidR="00A7048F" w:rsidRPr="00A350C0">
        <w:trPr>
          <w:trHeight w:val="174"/>
        </w:trPr>
        <w:tc>
          <w:tcPr>
            <w:tcW w:w="3228" w:type="dxa"/>
            <w:gridSpan w:val="2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232" w:type="dxa"/>
            <w:gridSpan w:val="7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646" w:type="dxa"/>
            <w:gridSpan w:val="2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A7048F" w:rsidRPr="00A350C0">
        <w:trPr>
          <w:trHeight w:val="174"/>
        </w:trPr>
        <w:tc>
          <w:tcPr>
            <w:tcW w:w="3228" w:type="dxa"/>
            <w:gridSpan w:val="2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7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gridSpan w:val="2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48F" w:rsidRPr="00A350C0">
        <w:trPr>
          <w:trHeight w:val="174"/>
        </w:trPr>
        <w:tc>
          <w:tcPr>
            <w:tcW w:w="4989" w:type="dxa"/>
            <w:gridSpan w:val="6"/>
          </w:tcPr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Решаемые учебные проблемы</w:t>
            </w:r>
          </w:p>
        </w:tc>
        <w:tc>
          <w:tcPr>
            <w:tcW w:w="5117" w:type="dxa"/>
            <w:gridSpan w:val="5"/>
          </w:tcPr>
          <w:p w:rsidR="00A7048F" w:rsidRPr="00A350C0" w:rsidRDefault="00A7048F" w:rsidP="00B23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48F" w:rsidRPr="00A350C0">
        <w:trPr>
          <w:trHeight w:val="174"/>
        </w:trPr>
        <w:tc>
          <w:tcPr>
            <w:tcW w:w="4989" w:type="dxa"/>
            <w:gridSpan w:val="6"/>
          </w:tcPr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понятия, изучаемые </w:t>
            </w:r>
            <w:r w:rsidRPr="00A350C0">
              <w:rPr>
                <w:rStyle w:val="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 уроке</w:t>
            </w:r>
          </w:p>
        </w:tc>
        <w:tc>
          <w:tcPr>
            <w:tcW w:w="5117" w:type="dxa"/>
            <w:gridSpan w:val="5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48F" w:rsidRPr="00A350C0">
        <w:trPr>
          <w:trHeight w:val="174"/>
        </w:trPr>
        <w:tc>
          <w:tcPr>
            <w:tcW w:w="4989" w:type="dxa"/>
            <w:gridSpan w:val="6"/>
          </w:tcPr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Вид используемых на уроке </w:t>
            </w:r>
            <w:r w:rsidRPr="00A350C0">
              <w:rPr>
                <w:rStyle w:val="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средств ИКТ</w:t>
            </w:r>
          </w:p>
        </w:tc>
        <w:tc>
          <w:tcPr>
            <w:tcW w:w="1471" w:type="dxa"/>
            <w:gridSpan w:val="3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gridSpan w:val="2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48F" w:rsidRPr="00A350C0">
        <w:trPr>
          <w:trHeight w:val="174"/>
        </w:trPr>
        <w:tc>
          <w:tcPr>
            <w:tcW w:w="4989" w:type="dxa"/>
            <w:gridSpan w:val="6"/>
          </w:tcPr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Образовательные интернет-ресурсы</w:t>
            </w:r>
          </w:p>
        </w:tc>
        <w:tc>
          <w:tcPr>
            <w:tcW w:w="1471" w:type="dxa"/>
            <w:gridSpan w:val="3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gridSpan w:val="2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ОРГАНИЗАЦИОННАЯ СТРУКТУРА УРОКА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00" w:lineRule="exact"/>
              <w:rPr>
                <w:rFonts w:ascii="Times New Roman" w:hAnsi="Times New Roman" w:cs="Times New Roman"/>
              </w:rPr>
            </w:pPr>
            <w:r w:rsidRPr="00A350C0">
              <w:rPr>
                <w:rFonts w:ascii="Times New Roman" w:hAnsi="Times New Roman" w:cs="Times New Roman"/>
                <w:color w:val="000000"/>
              </w:rPr>
              <w:t xml:space="preserve">1. ЭТАП 1 Актуализация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>знаний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Style w:val="6"/>
                <w:rFonts w:ascii="Times New Roman" w:hAnsi="Times New Roman" w:cs="Times New Roman"/>
                <w:b/>
                <w:bCs/>
                <w:color w:val="000000"/>
              </w:rPr>
              <w:t>Основные задачи учителя.</w:t>
            </w:r>
            <w:r w:rsidRPr="00A350C0">
              <w:rPr>
                <w:rStyle w:val="a8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Актуализация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имеющихся знаний, способов действия в новых условиях; формирование умения задавать вопросы; 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after="0" w:line="230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развитие произвольного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внимания и памяти,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познавательных интересов и инициативы учащихся;</w:t>
            </w:r>
          </w:p>
          <w:p w:rsidR="00A7048F" w:rsidRPr="00A350C0" w:rsidRDefault="00A7048F" w:rsidP="00392536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 w:rsidRPr="00A350C0">
              <w:rPr>
                <w:rStyle w:val="7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коммуникативных умений, культуры </w:t>
            </w:r>
            <w:r w:rsidRPr="00A35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общения, сотрудничества.</w:t>
            </w:r>
          </w:p>
        </w:tc>
      </w:tr>
      <w:tr w:rsidR="00A7048F" w:rsidRPr="00A350C0">
        <w:trPr>
          <w:trHeight w:val="174"/>
        </w:trPr>
        <w:tc>
          <w:tcPr>
            <w:tcW w:w="5028" w:type="dxa"/>
            <w:gridSpan w:val="7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A350C0">
              <w:rPr>
                <w:rFonts w:ascii="Times New Roman" w:hAnsi="Times New Roman" w:cs="Times New Roman"/>
                <w:color w:val="000000"/>
              </w:rPr>
              <w:t>Деятельность учителя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Предоставление материала,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позволяющего осуществить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nepexo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 к изучению нового материала.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Здесь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>и везде используются: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  <w:u w:val="single"/>
              </w:rPr>
              <w:t>Либо побуждающий диалог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-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вопросы, на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которые возможны  разные правильные варианты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ответа (развитие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творчества). 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  <w:u w:val="single"/>
              </w:rPr>
              <w:t>Либо подводящий диалог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-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цепочка, вытекающих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один из другого вопросов, правильный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ответ на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каждый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из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которых запрограммирован в самом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вопросе (развитие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логики).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Style w:val="a8"/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A350C0">
              <w:rPr>
                <w:rStyle w:val="6"/>
                <w:rFonts w:ascii="Times New Roman" w:hAnsi="Times New Roman" w:cs="Times New Roman"/>
                <w:b/>
                <w:bCs/>
                <w:color w:val="000000"/>
              </w:rPr>
              <w:t xml:space="preserve">Что нужно узнать для </w:t>
            </w:r>
            <w:r w:rsidRPr="00A350C0">
              <w:rPr>
                <w:rStyle w:val="5"/>
                <w:rFonts w:ascii="Times New Roman" w:hAnsi="Times New Roman" w:cs="Times New Roman"/>
                <w:b/>
                <w:bCs/>
                <w:color w:val="000000"/>
              </w:rPr>
              <w:t>решение проблемы?</w:t>
            </w:r>
          </w:p>
        </w:tc>
        <w:tc>
          <w:tcPr>
            <w:tcW w:w="5078" w:type="dxa"/>
            <w:gridSpan w:val="4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A350C0">
              <w:rPr>
                <w:rFonts w:ascii="Times New Roman" w:hAnsi="Times New Roman" w:cs="Times New Roman"/>
                <w:color w:val="000000"/>
              </w:rPr>
              <w:lastRenderedPageBreak/>
              <w:t>Деятельность учащихся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Вспоминают соответствующие учебные задачи, делают содержательные обобщения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after="0" w:line="230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Вспоминают, изученный ранее материал (понятия, факты) которые связаны с формулировкой проблемы (в этот момент отрабатывается минимум)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14"/>
              </w:tabs>
              <w:spacing w:after="0" w:line="230" w:lineRule="exact"/>
              <w:ind w:hanging="6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Определяют, каких знаний нам не хватает, где и как их добыть (открыть)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2. ЭТАП Создание проблемной </w:t>
            </w:r>
            <w:r w:rsidRPr="00A350C0">
              <w:rPr>
                <w:rStyle w:val="7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ситуации</w:t>
            </w:r>
          </w:p>
        </w:tc>
      </w:tr>
      <w:tr w:rsidR="00A7048F" w:rsidRPr="00A350C0">
        <w:trPr>
          <w:trHeight w:val="174"/>
        </w:trPr>
        <w:tc>
          <w:tcPr>
            <w:tcW w:w="5028" w:type="dxa"/>
            <w:gridSpan w:val="7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A350C0">
              <w:rPr>
                <w:rFonts w:ascii="Times New Roman" w:hAnsi="Times New Roman" w:cs="Times New Roman"/>
                <w:color w:val="000000"/>
              </w:rPr>
              <w:t>Деятельность учителя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Создает для учеников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проблемную ситуацию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— противоречия, порождающего удивление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>(приемы):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75"/>
              </w:tabs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Предъявляет ученикам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(м.б. через задание)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одновременно два противоречивых факта,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мнения 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85"/>
              </w:tabs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Задает вопрос (задание),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которое выявляет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разные мнения учеников класса, сталкивая их!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75"/>
              </w:tabs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Задает вопрос (задание),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которое обнажает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житейское, но ошибочное представление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учеников, а потом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предъявляет противоречащий ему научный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факт (сообщением,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экспериментом, наглядно).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75"/>
              </w:tabs>
              <w:spacing w:after="0" w:line="230" w:lineRule="exact"/>
              <w:ind w:left="16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Дает задание не выполнимое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вообще или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при имеющемся уровне знаний и умений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25"/>
              </w:tabs>
              <w:spacing w:after="0" w:line="230" w:lineRule="exact"/>
              <w:rPr>
                <w:rFonts w:ascii="Times New Roman" w:hAnsi="Times New Roman" w:cs="Times New Roman"/>
                <w:i/>
                <w:iCs/>
              </w:rPr>
            </w:pPr>
            <w:r w:rsidRPr="00A350C0">
              <w:rPr>
                <w:rStyle w:val="6"/>
                <w:rFonts w:ascii="Times New Roman" w:hAnsi="Times New Roman" w:cs="Times New Roman"/>
                <w:i w:val="0"/>
                <w:iCs w:val="0"/>
                <w:color w:val="000000"/>
              </w:rPr>
              <w:t xml:space="preserve">Какое вы заметили </w:t>
            </w:r>
            <w:r w:rsidRPr="00A350C0">
              <w:rPr>
                <w:rStyle w:val="4"/>
                <w:rFonts w:ascii="Times New Roman" w:hAnsi="Times New Roman" w:cs="Times New Roman"/>
                <w:i w:val="0"/>
                <w:iCs w:val="0"/>
                <w:color w:val="000000"/>
              </w:rPr>
              <w:t xml:space="preserve">противоречие? Что </w:t>
            </w:r>
            <w:r w:rsidRPr="00A350C0">
              <w:rPr>
                <w:rStyle w:val="6"/>
                <w:rFonts w:ascii="Times New Roman" w:hAnsi="Times New Roman" w:cs="Times New Roman"/>
                <w:i w:val="0"/>
                <w:iCs w:val="0"/>
                <w:color w:val="000000"/>
              </w:rPr>
              <w:t xml:space="preserve">удивило?// Как думали сначала, а как на самом </w:t>
            </w:r>
            <w:r w:rsidRPr="00A350C0">
              <w:rPr>
                <w:rStyle w:val="4"/>
                <w:rFonts w:ascii="Times New Roman" w:hAnsi="Times New Roman" w:cs="Times New Roman"/>
                <w:i w:val="0"/>
                <w:iCs w:val="0"/>
                <w:color w:val="000000"/>
              </w:rPr>
              <w:t xml:space="preserve">деле? //Почему </w:t>
            </w:r>
            <w:r w:rsidRPr="00A350C0">
              <w:rPr>
                <w:rStyle w:val="5"/>
                <w:rFonts w:ascii="Times New Roman" w:hAnsi="Times New Roman" w:cs="Times New Roman"/>
                <w:i w:val="0"/>
                <w:iCs w:val="0"/>
                <w:color w:val="000000"/>
              </w:rPr>
              <w:t xml:space="preserve">не </w:t>
            </w:r>
            <w:r w:rsidRPr="00A350C0">
              <w:rPr>
                <w:rStyle w:val="4"/>
                <w:rFonts w:ascii="Times New Roman" w:hAnsi="Times New Roman" w:cs="Times New Roman"/>
                <w:i w:val="0"/>
                <w:iCs w:val="0"/>
                <w:color w:val="000000"/>
              </w:rPr>
              <w:t xml:space="preserve">смогли </w:t>
            </w:r>
            <w:r w:rsidRPr="00A350C0">
              <w:rPr>
                <w:rStyle w:val="6"/>
                <w:rFonts w:ascii="Times New Roman" w:hAnsi="Times New Roman" w:cs="Times New Roman"/>
                <w:i w:val="0"/>
                <w:iCs w:val="0"/>
                <w:color w:val="000000"/>
              </w:rPr>
              <w:t>выполнить задание?</w:t>
            </w:r>
          </w:p>
        </w:tc>
        <w:tc>
          <w:tcPr>
            <w:tcW w:w="5078" w:type="dxa"/>
            <w:gridSpan w:val="4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</w:rPr>
            </w:pPr>
            <w:r w:rsidRPr="00A350C0">
              <w:rPr>
                <w:rFonts w:ascii="Times New Roman" w:hAnsi="Times New Roman" w:cs="Times New Roman"/>
                <w:color w:val="000000"/>
              </w:rPr>
              <w:t>Деятельность учащихся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210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- Вступая в диалог с учителем (выполняя задания) выявляют противоречие - проговаривают и осознают его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before="2100" w:after="0" w:line="110" w:lineRule="exact"/>
              <w:ind w:left="2060"/>
              <w:jc w:val="left"/>
              <w:rPr>
                <w:rFonts w:ascii="Times New Roman" w:hAnsi="Times New Roman" w:cs="Times New Roman"/>
              </w:rPr>
            </w:pPr>
            <w:r w:rsidRPr="00A350C0">
              <w:rPr>
                <w:rStyle w:val="5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</w:rPr>
            </w:pPr>
            <w:r w:rsidRPr="00A350C0">
              <w:rPr>
                <w:rFonts w:ascii="Times New Roman" w:hAnsi="Times New Roman" w:cs="Times New Roman"/>
                <w:color w:val="000000"/>
              </w:rPr>
              <w:t xml:space="preserve">ЭТАП целеполагания -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постановка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практической частной познавательной задачи или определение учебной задачи обобщенного типа.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Style w:val="6"/>
                <w:rFonts w:ascii="Times New Roman" w:hAnsi="Times New Roman" w:cs="Times New Roman"/>
                <w:b/>
                <w:bCs/>
                <w:color w:val="000000"/>
              </w:rPr>
              <w:t>Основные задачи учителя.</w:t>
            </w:r>
            <w:r w:rsidRPr="00A350C0">
              <w:rPr>
                <w:rStyle w:val="a8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Формирование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рефлексивных умений определять границу между знанием и незнанием;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42"/>
              </w:tabs>
              <w:spacing w:after="0" w:line="230" w:lineRule="exact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овладение обобщенными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способами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приобретения новых знаний: приемами постановки и определения проблемы, формулировки </w:t>
            </w:r>
            <w:r w:rsidRPr="00A350C0">
              <w:rPr>
                <w:rStyle w:val="6"/>
                <w:rFonts w:ascii="Times New Roman" w:hAnsi="Times New Roman" w:cs="Times New Roman"/>
                <w:b/>
                <w:bCs/>
                <w:color w:val="000000"/>
              </w:rPr>
              <w:t xml:space="preserve">частной </w:t>
            </w:r>
            <w:r w:rsidRPr="00A350C0">
              <w:rPr>
                <w:rStyle w:val="4"/>
                <w:rFonts w:ascii="Times New Roman" w:hAnsi="Times New Roman" w:cs="Times New Roman"/>
                <w:b/>
                <w:bCs/>
                <w:color w:val="000000"/>
              </w:rPr>
              <w:t>познавательной задачи,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выделения в задаче известных и новых компонентов;</w:t>
            </w:r>
          </w:p>
          <w:p w:rsidR="00A7048F" w:rsidRPr="00A350C0" w:rsidRDefault="00A7048F" w:rsidP="00B2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формирование </w:t>
            </w:r>
            <w:r w:rsidRPr="00A350C0">
              <w:rPr>
                <w:rStyle w:val="7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познавательных мотивов учебной </w:t>
            </w:r>
            <w:r w:rsidRPr="00A35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деятельности: стремления открыть знания, приобрести умения;</w:t>
            </w:r>
          </w:p>
        </w:tc>
      </w:tr>
      <w:tr w:rsidR="00A7048F" w:rsidRPr="00A350C0">
        <w:trPr>
          <w:trHeight w:val="174"/>
        </w:trPr>
        <w:tc>
          <w:tcPr>
            <w:tcW w:w="4589" w:type="dxa"/>
            <w:gridSpan w:val="4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Деятельность учителя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Style w:val="a8"/>
                <w:rFonts w:ascii="Times New Roman" w:hAnsi="Times New Roman" w:cs="Times New Roman"/>
                <w:color w:val="000000"/>
              </w:rPr>
              <w:t xml:space="preserve">Предоставляет "конфликтный" </w:t>
            </w:r>
            <w:r w:rsidRPr="00A350C0">
              <w:rPr>
                <w:rStyle w:val="7"/>
                <w:rFonts w:ascii="Times New Roman" w:hAnsi="Times New Roman" w:cs="Times New Roman"/>
                <w:color w:val="000000"/>
              </w:rPr>
              <w:t xml:space="preserve">материал, </w:t>
            </w:r>
            <w:r w:rsidRPr="00A350C0">
              <w:rPr>
                <w:rStyle w:val="a8"/>
                <w:rFonts w:ascii="Times New Roman" w:hAnsi="Times New Roman" w:cs="Times New Roman"/>
                <w:color w:val="000000"/>
              </w:rPr>
              <w:t>создает готовность к предстоящей деятельности.</w:t>
            </w:r>
          </w:p>
        </w:tc>
        <w:tc>
          <w:tcPr>
            <w:tcW w:w="5517" w:type="dxa"/>
            <w:gridSpan w:val="7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Деятельность учащихся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Style w:val="a8"/>
                <w:rFonts w:ascii="Times New Roman" w:hAnsi="Times New Roman" w:cs="Times New Roman"/>
                <w:color w:val="000000"/>
              </w:rPr>
              <w:t xml:space="preserve">Проявляют познавательную инициативу. </w:t>
            </w:r>
            <w:r w:rsidRPr="00A350C0">
              <w:rPr>
                <w:rStyle w:val="6"/>
                <w:rFonts w:ascii="Times New Roman" w:hAnsi="Times New Roman" w:cs="Times New Roman"/>
                <w:color w:val="000000"/>
              </w:rPr>
              <w:t>Главное -</w:t>
            </w:r>
            <w:r w:rsidRPr="00A350C0">
              <w:rPr>
                <w:rStyle w:val="a8"/>
                <w:rFonts w:ascii="Times New Roman" w:hAnsi="Times New Roman" w:cs="Times New Roman"/>
                <w:color w:val="000000"/>
              </w:rPr>
              <w:t xml:space="preserve"> осознание возникшего интеллектуального затруднения, противоречия, дефицита знаний, формулировка эвристических вопросов, заданий. Осознание цели предстоящей деятельности.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</w:rPr>
            </w:pPr>
            <w:r w:rsidRPr="00A350C0">
              <w:rPr>
                <w:rFonts w:ascii="Times New Roman" w:hAnsi="Times New Roman" w:cs="Times New Roman"/>
                <w:color w:val="000000"/>
              </w:rPr>
              <w:t>4. ЭТАП планирования.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Style w:val="6"/>
                <w:rFonts w:ascii="Times New Roman" w:hAnsi="Times New Roman" w:cs="Times New Roman"/>
                <w:b/>
                <w:bCs/>
                <w:color w:val="000000"/>
              </w:rPr>
              <w:t>Основные задачи учителя.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Формирование способности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анализировать,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сравнивать имеющейся учебный материал;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211"/>
              </w:tabs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Style w:val="a8"/>
                <w:rFonts w:ascii="Times New Roman" w:hAnsi="Times New Roman" w:cs="Times New Roman"/>
                <w:b/>
                <w:bCs/>
                <w:color w:val="000000"/>
              </w:rPr>
              <w:t xml:space="preserve">определять содержание и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последовательность действий </w:t>
            </w:r>
            <w:r w:rsidRPr="00A350C0">
              <w:rPr>
                <w:rStyle w:val="a8"/>
                <w:rFonts w:ascii="Times New Roman" w:hAnsi="Times New Roman" w:cs="Times New Roman"/>
                <w:b/>
                <w:bCs/>
                <w:color w:val="000000"/>
              </w:rPr>
              <w:t>для решения поставленной задачи;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211"/>
              </w:tabs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воспитание культуры </w:t>
            </w:r>
            <w:r w:rsidRPr="00A350C0">
              <w:rPr>
                <w:rStyle w:val="a8"/>
                <w:rFonts w:ascii="Times New Roman" w:hAnsi="Times New Roman" w:cs="Times New Roman"/>
                <w:b/>
                <w:bCs/>
                <w:color w:val="000000"/>
              </w:rPr>
              <w:t xml:space="preserve">делового </w:t>
            </w:r>
            <w:r w:rsidRPr="00A350C0">
              <w:rPr>
                <w:rStyle w:val="7"/>
                <w:rFonts w:ascii="Times New Roman" w:hAnsi="Times New Roman" w:cs="Times New Roman"/>
                <w:b/>
                <w:bCs/>
                <w:color w:val="000000"/>
              </w:rPr>
              <w:t xml:space="preserve">общения, </w:t>
            </w: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положительного отношения учеников к мнению одноклассников;</w:t>
            </w:r>
          </w:p>
          <w:p w:rsidR="00A7048F" w:rsidRPr="00A350C0" w:rsidRDefault="00A7048F" w:rsidP="00392536">
            <w:pPr>
              <w:pStyle w:val="a3"/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формирование </w:t>
            </w:r>
            <w:r w:rsidRPr="00A350C0">
              <w:rPr>
                <w:rStyle w:val="7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способности каждого ученика к участию </w:t>
            </w:r>
            <w:r w:rsidRPr="00A350C0">
              <w:rPr>
                <w:rStyle w:val="a8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в работе в малых группах;</w:t>
            </w:r>
          </w:p>
        </w:tc>
      </w:tr>
      <w:tr w:rsidR="00A7048F" w:rsidRPr="00A350C0">
        <w:trPr>
          <w:trHeight w:val="1421"/>
        </w:trPr>
        <w:tc>
          <w:tcPr>
            <w:tcW w:w="4842" w:type="dxa"/>
            <w:gridSpan w:val="5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Деятельность учителя 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</w:rPr>
            </w:pPr>
            <w:r w:rsidRPr="00A350C0">
              <w:rPr>
                <w:rStyle w:val="a8"/>
                <w:rFonts w:ascii="Times New Roman" w:hAnsi="Times New Roman" w:cs="Times New Roman"/>
                <w:color w:val="000000"/>
              </w:rPr>
              <w:t xml:space="preserve">Предоставляет </w:t>
            </w:r>
            <w:r w:rsidRPr="00A350C0">
              <w:rPr>
                <w:rStyle w:val="7"/>
                <w:rFonts w:ascii="Times New Roman" w:hAnsi="Times New Roman" w:cs="Times New Roman"/>
                <w:color w:val="000000"/>
              </w:rPr>
              <w:t xml:space="preserve">достаточное количество </w:t>
            </w:r>
            <w:r w:rsidRPr="00A350C0">
              <w:rPr>
                <w:rStyle w:val="a8"/>
                <w:rFonts w:ascii="Times New Roman" w:hAnsi="Times New Roman" w:cs="Times New Roman"/>
                <w:color w:val="000000"/>
              </w:rPr>
              <w:t xml:space="preserve">материала, побуждающего </w:t>
            </w:r>
            <w:r w:rsidRPr="00A350C0">
              <w:rPr>
                <w:rStyle w:val="7"/>
                <w:rFonts w:ascii="Times New Roman" w:hAnsi="Times New Roman" w:cs="Times New Roman"/>
                <w:color w:val="000000"/>
              </w:rPr>
              <w:t xml:space="preserve">к высказыванию предложений </w:t>
            </w:r>
            <w:r w:rsidRPr="00A350C0">
              <w:rPr>
                <w:rStyle w:val="a8"/>
                <w:rFonts w:ascii="Times New Roman" w:hAnsi="Times New Roman" w:cs="Times New Roman"/>
                <w:color w:val="000000"/>
              </w:rPr>
              <w:t xml:space="preserve">о способах изучения данного I </w:t>
            </w:r>
            <w:r w:rsidRPr="00A350C0">
              <w:rPr>
                <w:rStyle w:val="7"/>
                <w:rFonts w:ascii="Times New Roman" w:hAnsi="Times New Roman" w:cs="Times New Roman"/>
                <w:color w:val="000000"/>
              </w:rPr>
              <w:t xml:space="preserve">объекта, предложение учащимся </w:t>
            </w:r>
            <w:r w:rsidRPr="00A350C0">
              <w:rPr>
                <w:rStyle w:val="a8"/>
                <w:rFonts w:ascii="Times New Roman" w:hAnsi="Times New Roman" w:cs="Times New Roman"/>
                <w:color w:val="000000"/>
              </w:rPr>
              <w:t>самим составить план.</w:t>
            </w:r>
          </w:p>
        </w:tc>
        <w:tc>
          <w:tcPr>
            <w:tcW w:w="5264" w:type="dxa"/>
            <w:gridSpan w:val="6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Деятельность учащихся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Работа в группах.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26" w:lineRule="exact"/>
              <w:rPr>
                <w:rFonts w:ascii="Times New Roman" w:hAnsi="Times New Roman" w:cs="Times New Roman"/>
              </w:rPr>
            </w:pPr>
            <w:r w:rsidRPr="00A350C0">
              <w:rPr>
                <w:rStyle w:val="a8"/>
                <w:rFonts w:ascii="Times New Roman" w:hAnsi="Times New Roman" w:cs="Times New Roman"/>
                <w:color w:val="000000"/>
              </w:rPr>
              <w:t>Обобщение результатов наблюдения, составление плана предстоящей деятельности, выбор средств, необходимых для открытия "нового" знания.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00" w:lineRule="exact"/>
              <w:ind w:left="180"/>
              <w:jc w:val="left"/>
              <w:rPr>
                <w:rFonts w:ascii="Times New Roman" w:hAnsi="Times New Roman" w:cs="Times New Roman"/>
              </w:rPr>
            </w:pPr>
            <w:r w:rsidRPr="00A350C0">
              <w:rPr>
                <w:rFonts w:ascii="Times New Roman" w:hAnsi="Times New Roman" w:cs="Times New Roman"/>
                <w:color w:val="000000"/>
              </w:rPr>
              <w:t xml:space="preserve">5 ЭТАП"Открытие" </w:t>
            </w:r>
            <w:r w:rsidRPr="00A350C0">
              <w:rPr>
                <w:rStyle w:val="a8"/>
                <w:rFonts w:ascii="Times New Roman" w:hAnsi="Times New Roman" w:cs="Times New Roman"/>
                <w:b/>
                <w:bCs/>
                <w:color w:val="000000"/>
              </w:rPr>
              <w:t xml:space="preserve">нового </w:t>
            </w:r>
            <w:r w:rsidRPr="00A350C0">
              <w:rPr>
                <w:rFonts w:ascii="Times New Roman" w:hAnsi="Times New Roman" w:cs="Times New Roman"/>
                <w:color w:val="000000"/>
              </w:rPr>
              <w:t>знании.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Основные задачи учителя:</w:t>
            </w:r>
            <w:r w:rsidRPr="00A350C0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350C0">
              <w:rPr>
                <w:rStyle w:val="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Формирование основ </w:t>
            </w: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теоретического мышления, развитие умений находить общее, закономерности,</w:t>
            </w:r>
            <w:r w:rsidRPr="00A350C0">
              <w:rPr>
                <w:rStyle w:val="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отличное; развитие способности к обобщению;</w:t>
            </w:r>
          </w:p>
          <w:p w:rsidR="00A7048F" w:rsidRPr="00A350C0" w:rsidRDefault="00A7048F" w:rsidP="00392536">
            <w:pPr>
              <w:pStyle w:val="a7"/>
              <w:numPr>
                <w:ilvl w:val="0"/>
                <w:numId w:val="19"/>
              </w:numPr>
              <w:tabs>
                <w:tab w:val="left" w:pos="142"/>
              </w:tabs>
              <w:ind w:left="0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воспитание способности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высказывать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свою точку зрения о способах решения практической задачи;</w:t>
            </w:r>
          </w:p>
          <w:p w:rsidR="00A7048F" w:rsidRPr="00A350C0" w:rsidRDefault="00A7048F" w:rsidP="00392536">
            <w:pPr>
              <w:pStyle w:val="a7"/>
              <w:numPr>
                <w:ilvl w:val="0"/>
                <w:numId w:val="19"/>
              </w:numPr>
              <w:tabs>
                <w:tab w:val="left" w:pos="142"/>
              </w:tabs>
              <w:ind w:left="0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формирование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способности определять содержание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и последовательность действии для решения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поставленной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задачи; формирование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способности сравнивать свое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планирование ^ итоговым коллективно составленным алгоритмом; овладение приемами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самоконтроля правильности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полученных результатов: формирование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способности каждого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ученика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участию в работе в малых группах:</w:t>
            </w:r>
          </w:p>
          <w:p w:rsidR="00A7048F" w:rsidRPr="00A350C0" w:rsidRDefault="00A7048F" w:rsidP="00392536">
            <w:pPr>
              <w:pStyle w:val="a7"/>
              <w:numPr>
                <w:ilvl w:val="0"/>
                <w:numId w:val="19"/>
              </w:numPr>
              <w:tabs>
                <w:tab w:val="left" w:pos="142"/>
              </w:tabs>
              <w:ind w:left="0" w:hanging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воспитание культуры делового общения, положительного отношения учеников к мнению одноклассников, умения оказывай </w:t>
            </w: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и принимать помощь;</w:t>
            </w:r>
          </w:p>
        </w:tc>
      </w:tr>
      <w:tr w:rsidR="00A7048F" w:rsidRPr="00A350C0">
        <w:trPr>
          <w:trHeight w:val="174"/>
        </w:trPr>
        <w:tc>
          <w:tcPr>
            <w:tcW w:w="4842" w:type="dxa"/>
            <w:gridSpan w:val="5"/>
          </w:tcPr>
          <w:p w:rsidR="00A7048F" w:rsidRPr="00A350C0" w:rsidRDefault="00A7048F" w:rsidP="00B23B2B">
            <w:pPr>
              <w:pStyle w:val="41"/>
              <w:shd w:val="clear" w:color="auto" w:fill="auto"/>
              <w:spacing w:line="230" w:lineRule="exact"/>
              <w:ind w:left="20"/>
              <w:rPr>
                <w:rFonts w:ascii="Times New Roman" w:hAnsi="Times New Roman" w:cs="Times New Roman"/>
                <w:b w:val="0"/>
                <w:bCs w:val="0"/>
              </w:rPr>
            </w:pPr>
            <w:r w:rsidRPr="00A350C0">
              <w:rPr>
                <w:rStyle w:val="40"/>
                <w:rFonts w:ascii="Times New Roman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20"/>
              <w:rPr>
                <w:rFonts w:ascii="Times New Roman" w:hAnsi="Times New Roman" w:cs="Times New Roman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 xml:space="preserve">Побуждает учащихся к теоретическому объяснению фактов, противоречий между </w:t>
            </w:r>
            <w:r w:rsidRPr="00A350C0">
              <w:rPr>
                <w:rFonts w:ascii="Times New Roman" w:hAnsi="Times New Roman" w:cs="Times New Roman"/>
                <w:color w:val="000000"/>
              </w:rPr>
              <w:t xml:space="preserve">ними. </w:t>
            </w: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>Стимулирует активное участие всех детей в поисковой деятельности.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20"/>
              <w:rPr>
                <w:rFonts w:ascii="Times New Roman" w:hAnsi="Times New Roman" w:cs="Times New Roman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>Формулирует обобщенные вопросы: Что мы узнали нового? Отличается ли наш вывод от правила в учебнике?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20"/>
              <w:rPr>
                <w:rFonts w:ascii="Times New Roman" w:hAnsi="Times New Roman" w:cs="Times New Roman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 xml:space="preserve">Выполнение, каких действий приведет нас к </w:t>
            </w: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lastRenderedPageBreak/>
              <w:t>решению учебной задачи?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20"/>
              <w:rPr>
                <w:rFonts w:ascii="Times New Roman" w:hAnsi="Times New Roman" w:cs="Times New Roman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>Демонстрирует коллективно составленный алгоритм.</w:t>
            </w:r>
          </w:p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4" w:type="dxa"/>
            <w:gridSpan w:val="6"/>
          </w:tcPr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40"/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учащихся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Обсуждают в группах варианты решения учебной задачи Обосновывают выбор общего решения или несогласия мнением других. Представители от групп сообщают результатах коллективной поисковой работы, </w:t>
            </w:r>
            <w:proofErr w:type="spellStart"/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отвечаютна</w:t>
            </w:r>
            <w:proofErr w:type="spellEnd"/>
            <w:r w:rsidRPr="00A350C0">
              <w:rPr>
                <w:rStyle w:val="81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вопросы учеников из других групп. Фиксируют на бумаг доске свое "открытие".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Оценивают правильность своих выводов, решений Осуществляют самопроверку, самооценку полученных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результатов.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Обнаруживают закономерности, обобщают результат наблюдения, составляют план действий - </w:t>
            </w:r>
            <w:r w:rsidRPr="00A350C0">
              <w:rPr>
                <w:rStyle w:val="BodyTextChar"/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Представляют составленный алгоритм от группы.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Выводы о полноте и правильности, сравнение с правилом учебнике. Внесение изменений в индивидуальные </w:t>
            </w:r>
            <w:r w:rsidRPr="00A350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алгоритмы</w:t>
            </w:r>
          </w:p>
        </w:tc>
      </w:tr>
      <w:tr w:rsidR="00A7048F" w:rsidRPr="00A350C0">
        <w:trPr>
          <w:trHeight w:val="174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40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 ЭТАП Учебные </w:t>
            </w:r>
            <w:r w:rsidRPr="00A350C0">
              <w:rPr>
                <w:rStyle w:val="4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действия по реализации плана. </w:t>
            </w:r>
            <w:r w:rsidRPr="00A350C0">
              <w:rPr>
                <w:rStyle w:val="40"/>
                <w:rFonts w:ascii="Times New Roman" w:hAnsi="Times New Roman" w:cs="Times New Roman"/>
                <w:color w:val="000000"/>
                <w:sz w:val="20"/>
                <w:szCs w:val="20"/>
              </w:rPr>
              <w:t>Выражение решения. Применение нового знания</w:t>
            </w:r>
          </w:p>
        </w:tc>
      </w:tr>
      <w:tr w:rsidR="00A7048F" w:rsidRPr="00A350C0">
        <w:trPr>
          <w:trHeight w:val="174"/>
        </w:trPr>
        <w:tc>
          <w:tcPr>
            <w:tcW w:w="5102" w:type="dxa"/>
            <w:gridSpan w:val="8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40" w:right="20"/>
              <w:rPr>
                <w:rFonts w:ascii="Times New Roman" w:hAnsi="Times New Roman" w:cs="Times New Roman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 xml:space="preserve">Предлагает задания на </w:t>
            </w:r>
            <w:r w:rsidRPr="00A350C0">
              <w:rPr>
                <w:rStyle w:val="3"/>
                <w:rFonts w:ascii="Times New Roman" w:hAnsi="Times New Roman" w:cs="Times New Roman"/>
                <w:color w:val="000000"/>
              </w:rPr>
              <w:t xml:space="preserve">"новое" знание, </w:t>
            </w: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 xml:space="preserve">побуждает учеников -к определению и выбору </w:t>
            </w:r>
            <w:r w:rsidRPr="00A350C0">
              <w:rPr>
                <w:rStyle w:val="3"/>
                <w:rFonts w:ascii="Times New Roman" w:hAnsi="Times New Roman" w:cs="Times New Roman"/>
                <w:color w:val="000000"/>
              </w:rPr>
              <w:t xml:space="preserve">видов </w:t>
            </w: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 xml:space="preserve">работы </w:t>
            </w:r>
            <w:r w:rsidRPr="00A350C0">
              <w:rPr>
                <w:rStyle w:val="3"/>
                <w:rFonts w:ascii="Times New Roman" w:hAnsi="Times New Roman" w:cs="Times New Roman"/>
                <w:color w:val="000000"/>
              </w:rPr>
              <w:t xml:space="preserve">по </w:t>
            </w: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 xml:space="preserve">достижению целей урока, помогает комментировать </w:t>
            </w:r>
            <w:r w:rsidRPr="00A350C0">
              <w:rPr>
                <w:rStyle w:val="3"/>
                <w:rFonts w:ascii="Times New Roman" w:hAnsi="Times New Roman" w:cs="Times New Roman"/>
                <w:color w:val="000000"/>
              </w:rPr>
              <w:t xml:space="preserve">учебные </w:t>
            </w: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 xml:space="preserve">действия "ведущему"(сильному ученику), </w:t>
            </w:r>
            <w:r w:rsidRPr="00A350C0">
              <w:rPr>
                <w:rStyle w:val="3"/>
                <w:rFonts w:ascii="Times New Roman" w:hAnsi="Times New Roman" w:cs="Times New Roman"/>
                <w:color w:val="000000"/>
              </w:rPr>
              <w:t xml:space="preserve">поддерживает интерес </w:t>
            </w: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 xml:space="preserve">и познавательную активность учащихся. </w:t>
            </w:r>
            <w:r w:rsidRPr="00A350C0">
              <w:rPr>
                <w:rStyle w:val="3"/>
                <w:rFonts w:ascii="Times New Roman" w:hAnsi="Times New Roman" w:cs="Times New Roman"/>
                <w:color w:val="000000"/>
              </w:rPr>
              <w:t xml:space="preserve">Создает условия для </w:t>
            </w: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 xml:space="preserve">сотрудничества - работы в парах, группах. </w:t>
            </w:r>
            <w:r w:rsidRPr="00A350C0">
              <w:rPr>
                <w:rStyle w:val="3"/>
                <w:rFonts w:ascii="Times New Roman" w:hAnsi="Times New Roman" w:cs="Times New Roman"/>
                <w:color w:val="000000"/>
              </w:rPr>
              <w:t xml:space="preserve">Создание </w:t>
            </w:r>
            <w:r w:rsidRPr="00A350C0">
              <w:rPr>
                <w:rStyle w:val="BodyTextChar"/>
                <w:rFonts w:ascii="Times New Roman" w:hAnsi="Times New Roman" w:cs="Times New Roman"/>
                <w:color w:val="000000"/>
              </w:rPr>
              <w:t>ситуации успеха для каждого. Индивидуальная работа по устранению ошибок.</w:t>
            </w:r>
          </w:p>
          <w:p w:rsidR="00A7048F" w:rsidRPr="00A350C0" w:rsidRDefault="00A7048F" w:rsidP="00B23B2B">
            <w:pPr>
              <w:spacing w:after="0" w:line="240" w:lineRule="auto"/>
              <w:rPr>
                <w:rStyle w:val="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-Если на уроке одно новое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знание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(понятие, закономерность, правило) то открытие осуществляется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в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один шаг, но в разных формах: через побуждающий или подводящий диалог, через решение продуктивного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задания и вывод:</w:t>
            </w:r>
          </w:p>
          <w:p w:rsidR="00A7048F" w:rsidRPr="00A350C0" w:rsidRDefault="00A7048F" w:rsidP="00392536">
            <w:pPr>
              <w:pStyle w:val="6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ind w:left="40" w:right="20" w:firstLine="102"/>
              <w:rPr>
                <w:rStyle w:val="60"/>
                <w:rFonts w:ascii="Times New Roman" w:hAnsi="Times New Roman" w:cs="Times New Roman"/>
                <w:i/>
                <w:iCs/>
                <w:shd w:val="clear" w:color="auto" w:fill="auto"/>
              </w:rPr>
            </w:pPr>
            <w:r w:rsidRPr="00A350C0">
              <w:rPr>
                <w:rStyle w:val="60"/>
                <w:rFonts w:ascii="Times New Roman" w:hAnsi="Times New Roman" w:cs="Times New Roman"/>
                <w:i/>
                <w:iCs/>
                <w:color w:val="000000"/>
              </w:rPr>
              <w:t>Исходя из того, что мы узнали, какой ответ на основной вопрос урока мы можем дать? (указывает на проблему, записанную на доске)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Если новое знание состоит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из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нескольких информационных единиц, то открытие осуществляется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несколько шагов, каждый </w:t>
            </w: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из которых завершается </w:t>
            </w:r>
            <w:r w:rsidRPr="00A350C0">
              <w:rPr>
                <w:rStyle w:val="2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выводом по </w:t>
            </w: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проблеме</w:t>
            </w:r>
          </w:p>
        </w:tc>
        <w:tc>
          <w:tcPr>
            <w:tcW w:w="5004" w:type="dxa"/>
            <w:gridSpan w:val="3"/>
          </w:tcPr>
          <w:p w:rsidR="00A7048F" w:rsidRPr="00A350C0" w:rsidRDefault="00A7048F" w:rsidP="00B23B2B">
            <w:pPr>
              <w:pStyle w:val="4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</w:rPr>
            </w:pPr>
            <w:r w:rsidRPr="00A350C0">
              <w:rPr>
                <w:rStyle w:val="4Exact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120" w:right="20"/>
              <w:rPr>
                <w:rFonts w:ascii="Times New Roman" w:hAnsi="Times New Roman" w:cs="Times New Roman"/>
              </w:rPr>
            </w:pPr>
            <w:r w:rsidRPr="00A350C0">
              <w:rPr>
                <w:rStyle w:val="Exact"/>
                <w:color w:val="000000"/>
                <w:sz w:val="20"/>
                <w:szCs w:val="20"/>
              </w:rPr>
              <w:t>Предлагает задания на "новое" знание, побуждает учеников определению и выбору видов работы по достижению целей урока, помогает комментировать учебные действия "ведущему" (сильному ученику), поддерживает интерес познавательную активность учащихся. Создает условия для сотрудничества - работы в парах, группах. Создание ситуации успеха для каждого. Индивидуальная работа по устранению ошибок.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586"/>
              </w:tabs>
              <w:spacing w:after="0" w:line="230" w:lineRule="exact"/>
              <w:ind w:left="120" w:right="20" w:firstLine="260"/>
              <w:jc w:val="left"/>
              <w:rPr>
                <w:rFonts w:ascii="Times New Roman" w:hAnsi="Times New Roman" w:cs="Times New Roman"/>
              </w:rPr>
            </w:pPr>
            <w:r w:rsidRPr="00A350C0">
              <w:rPr>
                <w:rStyle w:val="Exact"/>
                <w:color w:val="000000"/>
                <w:sz w:val="20"/>
                <w:szCs w:val="20"/>
              </w:rPr>
              <w:t>Вступают в диалог (пассивных можно вытаскивать фразами «объясни, как ты понял, что сказал Миша..»</w:t>
            </w:r>
          </w:p>
          <w:p w:rsidR="00A7048F" w:rsidRPr="00A350C0" w:rsidRDefault="00A7048F" w:rsidP="00392536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500"/>
              </w:tabs>
              <w:spacing w:after="0" w:line="230" w:lineRule="exact"/>
              <w:ind w:left="380"/>
              <w:rPr>
                <w:rFonts w:ascii="Times New Roman" w:hAnsi="Times New Roman" w:cs="Times New Roman"/>
              </w:rPr>
            </w:pPr>
            <w:r w:rsidRPr="00A350C0">
              <w:rPr>
                <w:rStyle w:val="Exact"/>
                <w:color w:val="000000"/>
                <w:sz w:val="20"/>
                <w:szCs w:val="20"/>
              </w:rPr>
              <w:t>Выполняют задания на новый материал (всем классом)</w:t>
            </w:r>
          </w:p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120" w:right="20"/>
              <w:rPr>
                <w:rFonts w:ascii="Times New Roman" w:hAnsi="Times New Roman" w:cs="Times New Roman"/>
              </w:rPr>
            </w:pPr>
            <w:r w:rsidRPr="00A350C0">
              <w:rPr>
                <w:rStyle w:val="Exact"/>
                <w:color w:val="000000"/>
                <w:sz w:val="20"/>
                <w:szCs w:val="20"/>
              </w:rPr>
              <w:t>- Предлагают свое обобщение и варианты ответов по учебной проблеме</w:t>
            </w:r>
          </w:p>
          <w:p w:rsidR="00A7048F" w:rsidRPr="00A350C0" w:rsidRDefault="00A7048F" w:rsidP="00B23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48F" w:rsidRPr="00A350C0">
        <w:trPr>
          <w:trHeight w:val="2229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5"/>
              <w:shd w:val="clear" w:color="auto" w:fill="auto"/>
              <w:spacing w:after="0" w:line="230" w:lineRule="exact"/>
              <w:ind w:left="4300"/>
              <w:jc w:val="left"/>
              <w:rPr>
                <w:rFonts w:ascii="Times New Roman" w:hAnsi="Times New Roman" w:cs="Times New Roman"/>
              </w:rPr>
            </w:pPr>
            <w:r w:rsidRPr="00A350C0">
              <w:rPr>
                <w:rFonts w:ascii="Times New Roman" w:hAnsi="Times New Roman" w:cs="Times New Roman"/>
                <w:color w:val="000000"/>
                <w:u w:val="single"/>
              </w:rPr>
              <w:t>Принципиально важно при этом :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A350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Чередовать формы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работы: индивидуальную,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парную, групповую с общей беседой;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2)Предлагать </w:t>
            </w:r>
            <w:r w:rsidRPr="00A350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ученикам рассказыват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ь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о результатах выполнения задания, чтобы развивалась и монологическая речь. </w:t>
            </w:r>
            <w:r w:rsidRPr="00A350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Алгоритм подготовки учеником ответа на продуктивный </w:t>
            </w:r>
            <w:proofErr w:type="spellStart"/>
            <w:r w:rsidRPr="00A350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вопр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оc</w:t>
            </w:r>
            <w:proofErr w:type="spellEnd"/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: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1.Осмыслить задание. 2.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Добыть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информацию (из текста, схемы и т.д.). 3.Преобразовать информацию в соответствии с задание (найти закономерность,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вывести правило,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понятие). 4.Мысленно сформулировать ответ. 5.Дать развернутый устный ответ: «</w:t>
            </w: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считаю, что </w:t>
            </w:r>
            <w:r w:rsidRPr="00A350C0">
              <w:rPr>
                <w:rStyle w:val="1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...,</w:t>
            </w: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 xml:space="preserve"> потому что во-первых..., во вторых...».</w:t>
            </w:r>
          </w:p>
        </w:tc>
      </w:tr>
      <w:tr w:rsidR="00A7048F" w:rsidRPr="00A350C0">
        <w:trPr>
          <w:trHeight w:val="237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41"/>
              <w:shd w:val="clear" w:color="auto" w:fill="auto"/>
              <w:tabs>
                <w:tab w:val="left" w:pos="208"/>
              </w:tabs>
              <w:spacing w:line="200" w:lineRule="exact"/>
              <w:rPr>
                <w:rFonts w:ascii="Times New Roman" w:hAnsi="Times New Roman" w:cs="Times New Roman"/>
              </w:rPr>
            </w:pPr>
            <w:r w:rsidRPr="00A350C0">
              <w:rPr>
                <w:rStyle w:val="40"/>
                <w:rFonts w:ascii="Times New Roman" w:hAnsi="Times New Roman" w:cs="Times New Roman"/>
                <w:b/>
                <w:bCs/>
                <w:color w:val="000000"/>
              </w:rPr>
              <w:t>7ЭТАП Рефлексия (итог урока).</w:t>
            </w:r>
          </w:p>
        </w:tc>
      </w:tr>
      <w:tr w:rsidR="00A7048F" w:rsidRPr="00A350C0">
        <w:trPr>
          <w:trHeight w:val="652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Основные задачи учителя: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</w:t>
            </w:r>
          </w:p>
        </w:tc>
      </w:tr>
      <w:tr w:rsidR="00A7048F" w:rsidRPr="00A350C0">
        <w:trPr>
          <w:trHeight w:val="4561"/>
        </w:trPr>
        <w:tc>
          <w:tcPr>
            <w:tcW w:w="3947" w:type="dxa"/>
            <w:gridSpan w:val="3"/>
          </w:tcPr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40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Деятельность учителя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Предлагает вспомнить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тему и задачи урока, соотнести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 планом: работы, записанным на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доске,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и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оценить меру своего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личного продвижения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цели и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успехи класса в целом</w:t>
            </w:r>
          </w:p>
          <w:p w:rsidR="00A7048F" w:rsidRPr="00A350C0" w:rsidRDefault="00A7048F" w:rsidP="00392536">
            <w:pPr>
              <w:pStyle w:val="a7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60"/>
                <w:rFonts w:ascii="Times New Roman" w:hAnsi="Times New Roman" w:cs="Times New Roman"/>
                <w:sz w:val="20"/>
                <w:szCs w:val="20"/>
              </w:rPr>
              <w:t>Какой ответ на основной вопрос урока мы можем дать? Чьи версии подтвердились? Как оцените свою работу?</w:t>
            </w:r>
            <w:r w:rsidRPr="00A350C0">
              <w:rPr>
                <w:rStyle w:val="62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7048F" w:rsidRPr="00A350C0" w:rsidRDefault="00A7048F" w:rsidP="00392536">
            <w:pPr>
              <w:pStyle w:val="a7"/>
              <w:numPr>
                <w:ilvl w:val="0"/>
                <w:numId w:val="22"/>
              </w:numPr>
              <w:ind w:left="0" w:firstLine="0"/>
              <w:rPr>
                <w:rStyle w:val="BodyTextChar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A350C0">
              <w:rPr>
                <w:rStyle w:val="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Используя свои новые знания </w:t>
            </w:r>
            <w:r w:rsidRPr="00A350C0">
              <w:rPr>
                <w:rStyle w:val="8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...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(дается задание на продуктивное применение — рассказ, рисунок, схема и т.п.)</w:t>
            </w:r>
          </w:p>
        </w:tc>
        <w:tc>
          <w:tcPr>
            <w:tcW w:w="6159" w:type="dxa"/>
            <w:gridSpan w:val="8"/>
          </w:tcPr>
          <w:p w:rsidR="00A7048F" w:rsidRPr="00A350C0" w:rsidRDefault="00A7048F" w:rsidP="00B23B2B">
            <w:pPr>
              <w:pStyle w:val="41"/>
              <w:shd w:val="clear" w:color="auto" w:fill="auto"/>
              <w:spacing w:line="226" w:lineRule="exact"/>
              <w:ind w:left="20"/>
              <w:rPr>
                <w:rFonts w:ascii="Times New Roman" w:hAnsi="Times New Roman" w:cs="Times New Roman"/>
              </w:rPr>
            </w:pPr>
            <w:r w:rsidRPr="00A350C0">
              <w:rPr>
                <w:rStyle w:val="40"/>
                <w:rFonts w:ascii="Times New Roman" w:hAnsi="Times New Roman" w:cs="Times New Roman"/>
                <w:b/>
                <w:bCs/>
                <w:color w:val="000000"/>
              </w:rPr>
              <w:t>Деятельность учащихся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Определяют степень соответствия поставленной цели результатов деятельности: называют тему и задачи урок отмечают наиболее трудные и наиболее понравившиеся( эпизоды урока, высказывают оценочные суждения. Определяют степень своего продвижения к цели.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Отмечают успешные ответы, интересные одноклассников, участников группы. Могут продуктивную работу группы.</w:t>
            </w:r>
          </w:p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Наличие учебных мотивов на уроках, ситуаций или проблем, которые приводят </w:t>
            </w:r>
            <w:r w:rsidRPr="00A350C0">
              <w:rPr>
                <w:rStyle w:val="1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к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постановке учебных зада активность учащихся, направленная на их решение, дан знания, которые помогают учащимся выстроить новь знания, в своем опыте и изменить прежний опыт, и они </w:t>
            </w:r>
            <w:r w:rsidRPr="00A350C0">
              <w:rPr>
                <w:rFonts w:ascii="Times New Roman" w:hAnsi="Times New Roman" w:cs="Times New Roman"/>
                <w:sz w:val="20"/>
                <w:szCs w:val="20"/>
              </w:rPr>
              <w:t>(знания) являются средством изменения самого ученика</w:t>
            </w:r>
          </w:p>
        </w:tc>
      </w:tr>
      <w:tr w:rsidR="00A7048F" w:rsidRPr="00A350C0">
        <w:trPr>
          <w:trHeight w:val="652"/>
        </w:trPr>
        <w:tc>
          <w:tcPr>
            <w:tcW w:w="10106" w:type="dxa"/>
            <w:gridSpan w:val="11"/>
          </w:tcPr>
          <w:p w:rsidR="00A7048F" w:rsidRPr="00A350C0" w:rsidRDefault="00A7048F" w:rsidP="00B23B2B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0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8 ЭТАП Домашнее </w:t>
            </w:r>
            <w:r w:rsidRPr="00A350C0">
              <w:rPr>
                <w:rStyle w:val="BodyTextChar"/>
                <w:rFonts w:ascii="Times New Roman" w:hAnsi="Times New Roman" w:cs="Times New Roman"/>
                <w:sz w:val="20"/>
                <w:szCs w:val="20"/>
              </w:rPr>
              <w:t>задание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зависит от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предметной специфики. Главное, не переносить на дом то, что «не успели» на уроке Минимум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нужно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успевать </w:t>
            </w:r>
            <w:r w:rsidRPr="00A350C0">
              <w:rPr>
                <w:rStyle w:val="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всегда, а максимум, </w:t>
            </w:r>
            <w:r w:rsidRPr="00A350C0">
              <w:rPr>
                <w:rStyle w:val="BodyTextChar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если не успели, спокойно можно пропускать.</w:t>
            </w:r>
          </w:p>
        </w:tc>
      </w:tr>
    </w:tbl>
    <w:p w:rsidR="00A7048F" w:rsidRPr="00417D32" w:rsidRDefault="00A7048F" w:rsidP="00533674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33674">
        <w:rPr>
          <w:rFonts w:ascii="Times New Roman" w:hAnsi="Times New Roman" w:cs="Times New Roman"/>
          <w:b/>
          <w:bCs/>
          <w:sz w:val="24"/>
          <w:szCs w:val="24"/>
        </w:rPr>
        <w:t>Проблемы при составлении технологических карт урока:</w:t>
      </w:r>
      <w:r>
        <w:rPr>
          <w:rFonts w:ascii="Times New Roman" w:hAnsi="Times New Roman" w:cs="Times New Roman"/>
          <w:sz w:val="24"/>
          <w:szCs w:val="24"/>
        </w:rPr>
        <w:t xml:space="preserve"> не умение использовать средства ИКТ (не все учителя района умеют пользоваться ИКТ, некоторые  не умеют пользоваться Интернет-ресурсами), отсутствие Интернета в кабинетах школ. </w:t>
      </w:r>
    </w:p>
    <w:p w:rsidR="00A7048F" w:rsidRPr="00417D32" w:rsidRDefault="00A7048F" w:rsidP="009A79A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в) Семинары по научно-методической помощи учителям муниципалитета (план семинаров)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516"/>
        <w:gridCol w:w="1528"/>
        <w:gridCol w:w="2418"/>
        <w:gridCol w:w="2270"/>
      </w:tblGrid>
      <w:tr w:rsidR="00A7048F" w:rsidRPr="00417D32">
        <w:trPr>
          <w:trHeight w:val="852"/>
        </w:trPr>
        <w:tc>
          <w:tcPr>
            <w:tcW w:w="636" w:type="dxa"/>
            <w:vAlign w:val="center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6" w:type="dxa"/>
            <w:vAlign w:val="center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28" w:type="dxa"/>
            <w:vAlign w:val="center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18" w:type="dxa"/>
            <w:vAlign w:val="center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70" w:type="dxa"/>
            <w:vAlign w:val="center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слушателей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A7048F" w:rsidRPr="00417D32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Анализ качества преподавания биологии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ЕГЭ и ОГЭ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в 2013-2014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верждение плана работы на 2014-2015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A7048F" w:rsidRPr="00417D32" w:rsidRDefault="00A7048F" w:rsidP="00D5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Семинар педагогов района « Из опыта подготовки учащихся к  ЕГЭ».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молодым педагогам.</w:t>
            </w: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A7048F" w:rsidRDefault="00A7048F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Помощь учителям района в разработке и составлении диагностических карт учащихся.</w:t>
            </w:r>
          </w:p>
          <w:p w:rsidR="00A7048F" w:rsidRDefault="00A7048F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8F" w:rsidRPr="00417D32" w:rsidRDefault="00A7048F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A7048F" w:rsidRPr="00417D32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по биологии в  11-х классах. Мониторинг типичных ошибок учащихся  и рекомендации педагогам по их устранению.</w:t>
            </w: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A7048F" w:rsidRPr="00417D32" w:rsidRDefault="00A7048F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по биологии для  выпускников района.</w:t>
            </w: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учащиеся сдающие ЕГЭ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A7048F" w:rsidRPr="00417D32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Адресная помощь учителям школ по подготовке учащихся к сдаче ЕГЭ.</w:t>
            </w: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A7048F" w:rsidRPr="00417D32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помощь учителям района по составлению поурочного плана по ФГОС.</w:t>
            </w:r>
          </w:p>
        </w:tc>
        <w:tc>
          <w:tcPr>
            <w:tcW w:w="1528" w:type="dxa"/>
          </w:tcPr>
          <w:p w:rsidR="00A7048F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8" w:type="dxa"/>
          </w:tcPr>
          <w:p w:rsidR="00A7048F" w:rsidRPr="00417D32" w:rsidRDefault="00A7048F" w:rsidP="008108E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6" w:type="dxa"/>
          </w:tcPr>
          <w:p w:rsidR="00A7048F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по биологии в  11-х классах. Мониторинг типичных ошибок учащихся  и рекомендации педагогам по их устранению.</w:t>
            </w:r>
          </w:p>
          <w:p w:rsidR="00A7048F" w:rsidRPr="00417D32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молодым педагогам.</w:t>
            </w: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сдающие ЕГЭ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6" w:type="dxa"/>
          </w:tcPr>
          <w:p w:rsidR="00A7048F" w:rsidRPr="00A5212E" w:rsidRDefault="00A7048F" w:rsidP="00A5212E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A52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«Применение ИКТ с целью овладения информационным пространст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2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ом»</w:t>
            </w:r>
          </w:p>
          <w:p w:rsidR="00A7048F" w:rsidRPr="00417D32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7048F" w:rsidRPr="00417D32" w:rsidRDefault="00A7048F" w:rsidP="009F1EE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8" w:type="dxa"/>
          </w:tcPr>
          <w:p w:rsidR="00A7048F" w:rsidRPr="00417D32" w:rsidRDefault="00A7048F" w:rsidP="009F1EE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048F" w:rsidRPr="00417D32" w:rsidRDefault="00A7048F" w:rsidP="009F1EE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9F1EE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A7048F" w:rsidRPr="00417D32" w:rsidRDefault="00A7048F" w:rsidP="00B2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Проверка диагностических карт выпускников, сдаю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ЕГЭ и ОГЭ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биологии в 2015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6" w:type="dxa"/>
          </w:tcPr>
          <w:p w:rsidR="00A7048F" w:rsidRPr="00417D32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по биологии в  11-х классах. Мониторинг типичных ошибок учащихся  и рекомендации педагогам по их устранению.</w:t>
            </w:r>
          </w:p>
        </w:tc>
        <w:tc>
          <w:tcPr>
            <w:tcW w:w="1528" w:type="dxa"/>
          </w:tcPr>
          <w:p w:rsidR="00A7048F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КДР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6" w:type="dxa"/>
          </w:tcPr>
          <w:p w:rsidR="00A7048F" w:rsidRPr="00417D32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заданий части С (семинар-практикум)</w:t>
            </w: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  <w:tr w:rsidR="00A7048F" w:rsidRPr="00417D32">
        <w:trPr>
          <w:trHeight w:val="852"/>
        </w:trPr>
        <w:tc>
          <w:tcPr>
            <w:tcW w:w="636" w:type="dxa"/>
          </w:tcPr>
          <w:p w:rsidR="00A7048F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6" w:type="dxa"/>
          </w:tcPr>
          <w:p w:rsidR="00A7048F" w:rsidRPr="00417D32" w:rsidRDefault="00A7048F" w:rsidP="00B23B2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составлению рабочих программ и КТП по ФГОС.</w:t>
            </w:r>
          </w:p>
        </w:tc>
        <w:tc>
          <w:tcPr>
            <w:tcW w:w="1528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8" w:type="dxa"/>
          </w:tcPr>
          <w:p w:rsidR="00A7048F" w:rsidRPr="00417D32" w:rsidRDefault="00A7048F" w:rsidP="005A66C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048F" w:rsidRPr="00417D32" w:rsidRDefault="00A7048F" w:rsidP="005A66C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Default="00A7048F" w:rsidP="005A66C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С.В.</w:t>
            </w:r>
          </w:p>
          <w:p w:rsidR="00A7048F" w:rsidRPr="00417D32" w:rsidRDefault="00A7048F" w:rsidP="005A66C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A7048F" w:rsidRPr="00417D32" w:rsidRDefault="00A7048F" w:rsidP="00B23B2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учителя  биологии</w:t>
            </w:r>
          </w:p>
        </w:tc>
      </w:tr>
    </w:tbl>
    <w:p w:rsidR="00A7048F" w:rsidRPr="00D51F57" w:rsidRDefault="00A7048F" w:rsidP="00D51F57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51F57">
        <w:rPr>
          <w:rFonts w:ascii="Times New Roman" w:hAnsi="Times New Roman" w:cs="Times New Roman"/>
          <w:b/>
          <w:bCs/>
          <w:sz w:val="24"/>
          <w:szCs w:val="24"/>
        </w:rPr>
        <w:t xml:space="preserve"> 2) Подготовка к итоговой аттестации</w:t>
      </w:r>
    </w:p>
    <w:p w:rsidR="00A7048F" w:rsidRPr="00D51F57" w:rsidRDefault="00A7048F" w:rsidP="009A79A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51F57">
        <w:rPr>
          <w:rFonts w:ascii="Times New Roman" w:hAnsi="Times New Roman" w:cs="Times New Roman"/>
          <w:b/>
          <w:bCs/>
          <w:sz w:val="24"/>
          <w:szCs w:val="24"/>
        </w:rPr>
        <w:t xml:space="preserve">      План работы консультативного пункта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"/>
        <w:gridCol w:w="14"/>
        <w:gridCol w:w="25"/>
        <w:gridCol w:w="12"/>
        <w:gridCol w:w="10"/>
        <w:gridCol w:w="22"/>
        <w:gridCol w:w="361"/>
        <w:gridCol w:w="5290"/>
        <w:gridCol w:w="1479"/>
        <w:gridCol w:w="1975"/>
      </w:tblGrid>
      <w:tr w:rsidR="00A7048F" w:rsidRPr="00417D32">
        <w:tc>
          <w:tcPr>
            <w:tcW w:w="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блоки, темы занятий)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проведения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7048F" w:rsidRPr="00417D32">
        <w:tc>
          <w:tcPr>
            <w:tcW w:w="9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1 Биология как наука. Методы научного познания (2 занятия)</w:t>
            </w:r>
          </w:p>
        </w:tc>
      </w:tr>
      <w:tr w:rsidR="00A7048F" w:rsidRPr="00417D32">
        <w:tc>
          <w:tcPr>
            <w:tcW w:w="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ЕГЭ и ОГЭ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Биология как наука, ее достижения, методы познания живой природы. Роль биологии в формировании современной естественнонаучной картины мира.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1-6 сентября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Невская В.А</w:t>
            </w:r>
          </w:p>
        </w:tc>
      </w:tr>
      <w:tr w:rsidR="00A7048F" w:rsidRPr="00417D32">
        <w:tc>
          <w:tcPr>
            <w:tcW w:w="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Уровневая организация и эволюция. Основные уровни организации живой природы: клеточный, 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8-13 сентября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048F" w:rsidRPr="00417D32">
        <w:tc>
          <w:tcPr>
            <w:tcW w:w="9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2 Клетка как биологическая система (5 занятий)</w:t>
            </w:r>
          </w:p>
        </w:tc>
      </w:tr>
      <w:tr w:rsidR="00A7048F" w:rsidRPr="00417D32"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Современная клеточная теория, ее основные положения, роль в формировании современной естественнонаучной картины мира. Развитие знаний о клетке.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 – основа единства органического мира, доказательство родства живой природы.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15-20 сентября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Миниченко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клеток.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Прокариотические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эукариотические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клетки. Сравнительная характеристика клеток растений, животных, бактерий, грибов. Химический состав клетки. Макро- и микроэлементы. 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и функций  неорганических и органических веществ (белков, нуклеиновых кислот, углеводов, липидов, АТФ), входящих в состав клетки. Роль химических веществ в клетке и организме человека.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22-27 сентября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Сахнова М.В.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Строение клетки. Взаимосвязь строения и функций частей и органоидов клетки – основа ее целостности.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превращения энергии – свойства живых организмов. Энергетический и пластический обмен, их взаимосвязь. Стадии энергетического обмена. Брожение и дыхание. 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Фотосинтез, его значение, космическая роль. Фазы фотосинтеза. Световые и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темновые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реакции фотосинтеза, их взаимосвязь. Хемосинтез. Роль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хемосинтезирующих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 на Земле.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29 сентября- 4 октября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Панченко Е.П.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 в клетке. Гены, генетический код и его свойства.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Матричный характер реакций биосинтеза. Биосинтез белка и нуклеиновых кислот.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6-11 октября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Пергунова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–деление соматических клеток. Мейоз. Фазы митоза и мейоза. 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половых клеток у растений и животных. Деление клетки – основа роста, 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 размножения организмов. Роль мейоза и митоза.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13-18 октября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Черновол Н.В.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9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3  Организм как биологическая система (6 занятий)</w:t>
            </w:r>
          </w:p>
        </w:tc>
      </w:tr>
      <w:tr w:rsidR="00A7048F" w:rsidRPr="00417D32"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организмов: одноклеточные и многоклеточные; автотрофы,  гетеротрофы. Вирусы – неклеточные формы жизни.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20-25 октября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Боброва О.С.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Онтогенез и присущие ему закономерности. Эмбриональное и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 организмов. Причины нарушения развития организмов.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октября-1 ноября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Задорожная В.Б.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Генетика, ее задачи. Наследственность и изменчивость – свойства организмов.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генетики. Основные генетические понятия и символика. Хромосомная теория наследственности. Современные представления о гене и геноме Закономерности наследственности, их цитологические основы. Закономерности наследования, установленные Г. Менделем, их цитологические основы (моно- и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скрещивание).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ноября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Бармы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система. Генетика человека. Методы изучения генетики человека. Решение генетических задач. Составление схем скрещивания.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 ноября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Правозина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 Ненаследственная (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эволюции. 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мутагенами. Выявление источников мутагенов в окружающей среде (косвенно) и оценка возможных последствий их влияния на собственный организм.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 ноября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Машкина З.В.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Селекция, ее задачи и практическое значение. Вклад Н.И. Вавилова в развитие селекции: учение о центрах многообразия и 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происхождения культурных растений; закон гомологических рядов в наследственной изменчивости.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Биотехнология, ее направления. Клеточная и генная инженерия, клонирование.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Роль клеточной теории в становлении и развитии биотехнологии. Значение биотехнологии для развития селекции, сельского хозяйства,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микробиологической промышленности, сохранения генофонда планеты. Этические аспекты некоторых исследований в биотехнологии (клонирование человека, направленные изменения генома).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 декабря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Боброва О.С.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9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Блок 4  Система и многообразие органического мира (5 занятий)</w:t>
            </w:r>
          </w:p>
        </w:tc>
      </w:tr>
      <w:tr w:rsidR="00A7048F" w:rsidRPr="00417D32"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 Значение работ К. Линнея и Ж.-Б. Ламарка.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(таксономические) категории: вид, род, семейство, отряд (порядок), класс, тип (отдел), царство; их соподчиненность.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Царство бактерий, строение, жизнедеятельность, размножение, роль в природе. Бактерии – возбудители заболеваний растений, животных, человека. Профилактика заболеваний, вызываемых бактериями.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 декабря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</w:t>
            </w:r>
          </w:p>
          <w:p w:rsidR="00A7048F" w:rsidRPr="00417D32" w:rsidRDefault="00A7048F" w:rsidP="00812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жизнедеятельности. Роль в природе грибов и лишайников.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843DE5" w:rsidRDefault="00A7048F" w:rsidP="0081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E5">
              <w:rPr>
                <w:rFonts w:ascii="Times New Roman" w:hAnsi="Times New Roman" w:cs="Times New Roman"/>
                <w:sz w:val="24"/>
                <w:szCs w:val="24"/>
              </w:rPr>
              <w:t>15-20 декабря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растений. Основные отделы растений. Классы</w:t>
            </w:r>
          </w:p>
          <w:p w:rsidR="00A7048F" w:rsidRPr="00417D32" w:rsidRDefault="00A7048F" w:rsidP="00812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покрытосеменных, роль растений в природе и жизни человека.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843DE5" w:rsidRDefault="00A7048F" w:rsidP="0081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E5">
              <w:rPr>
                <w:rFonts w:ascii="Times New Roman" w:hAnsi="Times New Roman" w:cs="Times New Roman"/>
                <w:sz w:val="24"/>
                <w:szCs w:val="24"/>
              </w:rPr>
              <w:t>22-27 декабря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Миниченко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790"/>
        </w:trPr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Царство животных. Одноклеточные и многоклеточные животные.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типов беспозвоночных, классов членистоногих.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строения, жизнедеятельности, размножения, роль в природе и жизни человека.</w:t>
            </w:r>
          </w:p>
        </w:tc>
        <w:tc>
          <w:tcPr>
            <w:tcW w:w="1265" w:type="dxa"/>
            <w:tcBorders>
              <w:top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12-17 января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Невская В.А.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8F" w:rsidRPr="00417D32" w:rsidRDefault="00A7048F" w:rsidP="00F14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612"/>
        </w:trPr>
        <w:tc>
          <w:tcPr>
            <w:tcW w:w="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Хордовые животные. Характеристика основных классов. Роль в природе и жизни человека. Распознавание (на рисунках) органов и систем органов у животных.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 января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Задорожная В.Б.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5  Организм человека и его здоровье (5 занятий)</w:t>
            </w:r>
          </w:p>
        </w:tc>
      </w:tr>
      <w:tr w:rsidR="00A7048F" w:rsidRPr="00417D32">
        <w:trPr>
          <w:trHeight w:val="1160"/>
        </w:trPr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Ткани. Строение и жизнедеятельность органов и систем органов: пищеварения, дыхания, выделения. Распознавание (на рисунках) тканей, органов, систем органов.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жизнедеятельность органов и систем органов: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двигательной, покровной, кровообращения,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лимфообращения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. Размножение и развитие человека. Распознавание (на рисунках) органов и систем органов.</w:t>
            </w:r>
          </w:p>
        </w:tc>
        <w:tc>
          <w:tcPr>
            <w:tcW w:w="1265" w:type="dxa"/>
            <w:tcBorders>
              <w:top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 января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Бармы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шева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600"/>
        </w:trPr>
        <w:tc>
          <w:tcPr>
            <w:tcW w:w="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февраля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Правозина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350"/>
        </w:trPr>
        <w:tc>
          <w:tcPr>
            <w:tcW w:w="53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Нервная и эндокринная системы. Нейрогуморальная регуляция процессов жизнедеятельности организма как основа его целостности, связи со средой.</w:t>
            </w:r>
          </w:p>
        </w:tc>
        <w:tc>
          <w:tcPr>
            <w:tcW w:w="1265" w:type="dxa"/>
            <w:tcBorders>
              <w:top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 февраля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Соколова С.В.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414"/>
        </w:trPr>
        <w:tc>
          <w:tcPr>
            <w:tcW w:w="536" w:type="dxa"/>
            <w:gridSpan w:val="3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" w:type="dxa"/>
            <w:gridSpan w:val="4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Анализаторы. Органы чувств, их роль в организме. Строение и функции.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 Сон, его значение. Сознание, память, эмоции, речь, мышление. Особенности психики человека.</w:t>
            </w: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 февраля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Машкина З.В.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1950"/>
        </w:trPr>
        <w:tc>
          <w:tcPr>
            <w:tcW w:w="511" w:type="dxa"/>
            <w:gridSpan w:val="2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" w:type="dxa"/>
            <w:gridSpan w:val="5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0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гигиена, здоровый образ жизни. Профилактика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инфекционных заболеваний (вирусных, бактериальных, грибковых,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вызываемых животными).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норм и правил здорового образа жизни.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человека. Последствия влияния алкоголя, никотина, наркотических веществ на развитие зародыша человека.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 февраля</w:t>
            </w:r>
          </w:p>
        </w:tc>
        <w:tc>
          <w:tcPr>
            <w:tcW w:w="1975" w:type="dxa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240"/>
        </w:trPr>
        <w:tc>
          <w:tcPr>
            <w:tcW w:w="947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6 Эволюция живой природы (4 занятия)</w:t>
            </w:r>
          </w:p>
        </w:tc>
      </w:tr>
      <w:tr w:rsidR="00A7048F" w:rsidRPr="00417D32">
        <w:trPr>
          <w:trHeight w:val="590"/>
        </w:trPr>
        <w:tc>
          <w:tcPr>
            <w:tcW w:w="511" w:type="dxa"/>
            <w:gridSpan w:val="2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" w:type="dxa"/>
            <w:gridSpan w:val="5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Вид, его критерии. Популяция – структурная единица вида и элементарная единица эволюции.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Микроэволюция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. Образование новых видов. Способы видообразования.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2-7 марта</w:t>
            </w:r>
          </w:p>
        </w:tc>
        <w:tc>
          <w:tcPr>
            <w:tcW w:w="1975" w:type="dxa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Боклогова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930"/>
        </w:trPr>
        <w:tc>
          <w:tcPr>
            <w:tcW w:w="511" w:type="dxa"/>
            <w:gridSpan w:val="2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0" w:type="dxa"/>
            <w:gridSpan w:val="5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Синтетическая теория эволюции. Элементарные факторы эволюции. Исследования С.С.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. Роль эволюционной теории в формировании современной естественнонаучной картины мира.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 марта</w:t>
            </w:r>
          </w:p>
        </w:tc>
        <w:tc>
          <w:tcPr>
            <w:tcW w:w="1975" w:type="dxa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Правозина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1270"/>
        </w:trPr>
        <w:tc>
          <w:tcPr>
            <w:tcW w:w="511" w:type="dxa"/>
            <w:gridSpan w:val="2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0" w:type="dxa"/>
            <w:gridSpan w:val="5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эволюции живой природы. Результаты эволюции: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организмов к среде обитания, многообразие видов. Макроэволюция. Направления и пути эволюции (А.Н.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Северцов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И.И. Шмальгаузен). Биологический прогресс и регресс, ароморфоз,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идиоадаптация, дегенерация. Причины биологического прогресса и регресса.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 на Земле. Основные ароморфозы в эволюции растений и животных. Усложнение живых организмов в процессе эволюции.</w:t>
            </w: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 марта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Сахнова М.В.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350"/>
        </w:trPr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человека. Человек как вид, его место в системе органического мира. Гипотезы происхождения человека. Движущие силы и этапы эволюции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Человеческие расы, их генетическое родство.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Биосоциальная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человека. Социальная и природная среда, адаптации к ней человека.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марта-4 апреля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191"/>
        </w:trPr>
        <w:tc>
          <w:tcPr>
            <w:tcW w:w="947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7 Экосистемы и присущие им закономерности (4 занятия)</w:t>
            </w:r>
          </w:p>
        </w:tc>
      </w:tr>
      <w:tr w:rsidR="00A7048F" w:rsidRPr="00417D32">
        <w:trPr>
          <w:trHeight w:val="1360"/>
        </w:trPr>
        <w:tc>
          <w:tcPr>
            <w:tcW w:w="497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" w:type="dxa"/>
            <w:gridSpan w:val="6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Среды обитания организмов. Экологические факторы: абиотические,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биотические, их значение. Антропогенный фактор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 (биогеоценоз), ее компоненты: продуценты,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, их роль. Видовая и пространственная структура экосистемы.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Трофические уровни. Цепи и сети питания, их звенья. Правила экологической пирамиды. Составление схем передачи веществ и энергии (цепей и сетей питания).</w:t>
            </w:r>
          </w:p>
        </w:tc>
        <w:tc>
          <w:tcPr>
            <w:tcW w:w="1265" w:type="dxa"/>
            <w:tcBorders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апреля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</w:tr>
      <w:tr w:rsidR="00A7048F" w:rsidRPr="00417D32">
        <w:trPr>
          <w:trHeight w:val="1270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экосистем (биогеоценозов). Саморазвитие и смена экосистем.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Устойчивость и динамика экосистем. Биологическое разнообразие,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и круговорот веществ – основа устойчивого развития экосистем. Причины устойчивости и смены экосистем. Изменения в 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экосистемах под влиянием деятельности человека.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, основные отличия от природных экосистем.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13-18 апреля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Панченко Е.П.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8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44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 Учение В.И. Вернадского о биосфере.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Живое вещество, его функции. Особенности распределения биомассы на Земле. Биологический круговорот веществ и превращение энергии в биосфере, роль в нем организмов разных царств. Эволюция биосферы.</w:t>
            </w:r>
          </w:p>
        </w:tc>
        <w:tc>
          <w:tcPr>
            <w:tcW w:w="1265" w:type="dxa"/>
            <w:tcBorders>
              <w:top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апреля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Пергунова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rPr>
          <w:trHeight w:val="760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Глобальные изменения в биосфере, вызванные деятельностью человека (нарушение озонового экрана, кислотные дожди, парниковый эффект и др.).</w:t>
            </w:r>
          </w:p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Проблемы устойчивого развития биосферы. Сохранение многообразия видов как основа устойчивости биосферы. Правила поведения в природной среде.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апреля-2 мая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A7048F" w:rsidRPr="00417D32" w:rsidRDefault="00A7048F" w:rsidP="0081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Черновол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A7048F" w:rsidRPr="00417D32" w:rsidRDefault="00A7048F" w:rsidP="0081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  <w:p w:rsidR="00A7048F" w:rsidRPr="00417D32" w:rsidRDefault="00A7048F" w:rsidP="0081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8F" w:rsidRPr="00417D32">
        <w:tc>
          <w:tcPr>
            <w:tcW w:w="9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 – отработка навыков выполнения заданий части 2 (В) и части 2 (С5-С6) (3 занятия)</w:t>
            </w:r>
          </w:p>
        </w:tc>
      </w:tr>
      <w:tr w:rsidR="00A7048F" w:rsidRPr="00417D3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Отработка навыков выполнения заданий части 2 (В)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92743F" w:rsidRDefault="00A7048F" w:rsidP="0081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3F">
              <w:rPr>
                <w:rFonts w:ascii="Times New Roman" w:hAnsi="Times New Roman" w:cs="Times New Roman"/>
                <w:sz w:val="24"/>
                <w:szCs w:val="24"/>
              </w:rPr>
              <w:t>4-9 мая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Попова Л.А.</w:t>
            </w:r>
          </w:p>
          <w:p w:rsidR="00A7048F" w:rsidRPr="00417D32" w:rsidRDefault="00A7048F" w:rsidP="0081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</w:tr>
      <w:tr w:rsidR="00A7048F" w:rsidRPr="00417D3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Решение задач по цитологии на применение знаний в новой ситуации.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 мая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A7048F" w:rsidRPr="00417D32" w:rsidRDefault="00A7048F" w:rsidP="0081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</w:tr>
      <w:tr w:rsidR="00A7048F" w:rsidRPr="00417D3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С6 Решение задач по генетике на применение знаний в новой ситуации.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мая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81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Боклогова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  <w:p w:rsidR="00A7048F" w:rsidRPr="00417D32" w:rsidRDefault="00A7048F" w:rsidP="0081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</w:tr>
    </w:tbl>
    <w:p w:rsidR="00A7048F" w:rsidRDefault="00A7048F" w:rsidP="0065708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7048F" w:rsidRPr="00397161" w:rsidRDefault="00A7048F" w:rsidP="0065708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97161">
        <w:rPr>
          <w:rFonts w:ascii="Times New Roman" w:hAnsi="Times New Roman" w:cs="Times New Roman"/>
          <w:b/>
          <w:bCs/>
          <w:sz w:val="24"/>
          <w:szCs w:val="24"/>
        </w:rPr>
        <w:t>3) Пробные экзамены и другие виды контроля (по школам анализ и план)</w:t>
      </w:r>
    </w:p>
    <w:p w:rsidR="00A7048F" w:rsidRPr="00417D32" w:rsidRDefault="00A7048F" w:rsidP="003971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В 2013-2014 учебном году в Новокубанском районе было проведено 2 пробных экзамена среди будущих выпускников, сдающих ЕГЭ по биологии. Сведя вместе, результаты этих экзаменов, мы получили следующие данные:</w:t>
      </w:r>
    </w:p>
    <w:p w:rsidR="00A7048F" w:rsidRPr="00417D32" w:rsidRDefault="004D3659" w:rsidP="00BC3BA0">
      <w:pPr>
        <w:ind w:left="720"/>
        <w:rPr>
          <w:rFonts w:ascii="Times New Roman" w:hAnsi="Times New Roman" w:cs="Times New Roman"/>
          <w:sz w:val="24"/>
          <w:szCs w:val="24"/>
        </w:rPr>
      </w:pPr>
      <w:r w:rsidRPr="004D3659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05pt;height:149.75pt">
            <v:imagedata r:id="rId7" o:title=""/>
          </v:shape>
        </w:pict>
      </w:r>
      <w:r w:rsidR="00A7048F" w:rsidRPr="00417D32">
        <w:rPr>
          <w:rFonts w:ascii="Times New Roman" w:hAnsi="Times New Roman" w:cs="Times New Roman"/>
          <w:sz w:val="24"/>
          <w:szCs w:val="24"/>
        </w:rPr>
        <w:t xml:space="preserve"> </w:t>
      </w:r>
      <w:r w:rsidRPr="004D3659">
        <w:rPr>
          <w:rFonts w:ascii="Times New Roman" w:hAnsi="Times New Roman" w:cs="Times New Roman"/>
          <w:sz w:val="24"/>
          <w:szCs w:val="24"/>
        </w:rPr>
        <w:pict>
          <v:shape id="_x0000_i1026" type="#_x0000_t75" style="width:234.5pt;height:114.05pt">
            <v:imagedata r:id="rId8" o:title=""/>
          </v:shape>
        </w:pict>
      </w:r>
    </w:p>
    <w:p w:rsidR="00A7048F" w:rsidRPr="00417D32" w:rsidRDefault="00A7048F" w:rsidP="00BC3BA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          Средний балл по району: первичный-33,1</w:t>
      </w:r>
      <w:r w:rsidRPr="00417D32">
        <w:rPr>
          <w:rFonts w:ascii="Times New Roman" w:hAnsi="Times New Roman" w:cs="Times New Roman"/>
          <w:sz w:val="24"/>
          <w:szCs w:val="24"/>
        </w:rPr>
        <w:tab/>
        <w:t>,   тестовый- 52,1. Средний балл по району при сдаче ЕГЭ 2014 года был значительно выше, чем средний балл пробных экзаменов, и составил 63,4 балла. Это показывает,  что проведение пробных экзаменов стимулирует подготовку учащихся к сдаче ЕГЭ и улучшает результат.</w:t>
      </w:r>
    </w:p>
    <w:p w:rsidR="00A7048F" w:rsidRPr="001B2444" w:rsidRDefault="00A7048F" w:rsidP="00BC7CB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B2444">
        <w:rPr>
          <w:rFonts w:ascii="Times New Roman" w:hAnsi="Times New Roman" w:cs="Times New Roman"/>
          <w:b/>
          <w:bCs/>
          <w:sz w:val="24"/>
          <w:szCs w:val="24"/>
        </w:rPr>
        <w:t>План проведения пробных экзаменов в Новокубанском районе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561"/>
        <w:gridCol w:w="2698"/>
        <w:gridCol w:w="2813"/>
      </w:tblGrid>
      <w:tr w:rsidR="00A7048F" w:rsidRPr="00417D32">
        <w:trPr>
          <w:trHeight w:val="1007"/>
        </w:trPr>
        <w:tc>
          <w:tcPr>
            <w:tcW w:w="837" w:type="dxa"/>
          </w:tcPr>
          <w:p w:rsidR="00A7048F" w:rsidRPr="002811B5" w:rsidRDefault="00A7048F" w:rsidP="00281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2" w:type="dxa"/>
          </w:tcPr>
          <w:p w:rsidR="00A7048F" w:rsidRPr="002811B5" w:rsidRDefault="00A7048F" w:rsidP="00281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98" w:type="dxa"/>
          </w:tcPr>
          <w:p w:rsidR="00A7048F" w:rsidRPr="002811B5" w:rsidRDefault="00A7048F" w:rsidP="00281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813" w:type="dxa"/>
          </w:tcPr>
          <w:p w:rsidR="00A7048F" w:rsidRPr="002811B5" w:rsidRDefault="00A7048F" w:rsidP="00281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7048F" w:rsidRPr="00417D32">
        <w:trPr>
          <w:trHeight w:val="614"/>
        </w:trPr>
        <w:tc>
          <w:tcPr>
            <w:tcW w:w="837" w:type="dxa"/>
          </w:tcPr>
          <w:p w:rsidR="00A7048F" w:rsidRPr="002811B5" w:rsidRDefault="00A7048F" w:rsidP="00DF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A7048F" w:rsidRPr="002811B5" w:rsidRDefault="00A7048F" w:rsidP="00DF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29 октября -3 ноября</w:t>
            </w:r>
          </w:p>
        </w:tc>
        <w:tc>
          <w:tcPr>
            <w:tcW w:w="2698" w:type="dxa"/>
          </w:tcPr>
          <w:p w:rsidR="00A7048F" w:rsidRPr="002811B5" w:rsidRDefault="00A7048F" w:rsidP="002811B5">
            <w:pPr>
              <w:tabs>
                <w:tab w:val="left" w:pos="51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ab/>
              <w:t>ОУ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A7048F" w:rsidRPr="002811B5" w:rsidRDefault="00A7048F" w:rsidP="00281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2811B5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A7048F" w:rsidRPr="002811B5" w:rsidRDefault="00A7048F" w:rsidP="00281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</w:tr>
      <w:tr w:rsidR="00A7048F" w:rsidRPr="00417D32">
        <w:trPr>
          <w:trHeight w:val="614"/>
        </w:trPr>
        <w:tc>
          <w:tcPr>
            <w:tcW w:w="837" w:type="dxa"/>
          </w:tcPr>
          <w:p w:rsidR="00A7048F" w:rsidRPr="002811B5" w:rsidRDefault="00A7048F" w:rsidP="00DF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:rsidR="00A7048F" w:rsidRPr="002811B5" w:rsidRDefault="00A7048F" w:rsidP="00DF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2698" w:type="dxa"/>
          </w:tcPr>
          <w:p w:rsidR="00A7048F" w:rsidRPr="002811B5" w:rsidRDefault="00A7048F" w:rsidP="00281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МОБУГ №2</w:t>
            </w:r>
          </w:p>
        </w:tc>
        <w:tc>
          <w:tcPr>
            <w:tcW w:w="2813" w:type="dxa"/>
          </w:tcPr>
          <w:p w:rsidR="00A7048F" w:rsidRPr="002811B5" w:rsidRDefault="00A7048F" w:rsidP="00281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2811B5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A7048F" w:rsidRPr="002811B5" w:rsidRDefault="00A7048F" w:rsidP="00281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</w:tr>
      <w:tr w:rsidR="00A7048F" w:rsidRPr="00417D32">
        <w:trPr>
          <w:trHeight w:val="604"/>
        </w:trPr>
        <w:tc>
          <w:tcPr>
            <w:tcW w:w="837" w:type="dxa"/>
          </w:tcPr>
          <w:p w:rsidR="00A7048F" w:rsidRPr="002811B5" w:rsidRDefault="00A7048F" w:rsidP="00DF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:rsidR="00A7048F" w:rsidRPr="002811B5" w:rsidRDefault="00A7048F" w:rsidP="00DF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Март – апрель  КДР</w:t>
            </w:r>
          </w:p>
        </w:tc>
        <w:tc>
          <w:tcPr>
            <w:tcW w:w="2698" w:type="dxa"/>
          </w:tcPr>
          <w:p w:rsidR="00A7048F" w:rsidRPr="002811B5" w:rsidRDefault="00A7048F" w:rsidP="00281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2813" w:type="dxa"/>
          </w:tcPr>
          <w:p w:rsidR="00A7048F" w:rsidRPr="002811B5" w:rsidRDefault="00A7048F" w:rsidP="00281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 w:rsidRPr="002811B5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  <w:p w:rsidR="00A7048F" w:rsidRPr="002811B5" w:rsidRDefault="00A7048F" w:rsidP="002811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</w:tr>
    </w:tbl>
    <w:p w:rsidR="00A7048F" w:rsidRPr="00417D32" w:rsidRDefault="00A7048F" w:rsidP="0065708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7048F" w:rsidRPr="00417D32" w:rsidRDefault="00A7048F" w:rsidP="002015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Мониторинговый раздел</w:t>
      </w:r>
    </w:p>
    <w:p w:rsidR="00A7048F" w:rsidRPr="00417D32" w:rsidRDefault="00A7048F" w:rsidP="002015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Анализ по муниципальным ЕГЭ и ОГЭ и пробным экзаменам</w:t>
      </w:r>
    </w:p>
    <w:p w:rsidR="00A7048F" w:rsidRPr="00417D32" w:rsidRDefault="004D3659" w:rsidP="00026073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D365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i1027" type="#_x0000_t75" style="width:4in;height:207.1pt;visibility:visible">
            <v:imagedata r:id="rId9" o:title=""/>
            <o:lock v:ext="edit" aspectratio="f"/>
          </v:shape>
        </w:pict>
      </w:r>
    </w:p>
    <w:p w:rsidR="00A7048F" w:rsidRPr="00417D32" w:rsidRDefault="00A7048F" w:rsidP="00026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7D32">
        <w:rPr>
          <w:rFonts w:ascii="Times New Roman" w:hAnsi="Times New Roman" w:cs="Times New Roman"/>
          <w:b/>
          <w:bCs/>
          <w:sz w:val="24"/>
          <w:szCs w:val="24"/>
        </w:rPr>
        <w:t>Среднерайонный</w:t>
      </w:r>
      <w:proofErr w:type="spellEnd"/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 балл ЕГЭ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-биология по </w:t>
      </w:r>
      <w:proofErr w:type="spellStart"/>
      <w:r w:rsidRPr="00417D32">
        <w:rPr>
          <w:rFonts w:ascii="Times New Roman" w:hAnsi="Times New Roman" w:cs="Times New Roman"/>
          <w:b/>
          <w:bCs/>
          <w:sz w:val="24"/>
          <w:szCs w:val="24"/>
        </w:rPr>
        <w:t>Новокубанскому</w:t>
      </w:r>
      <w:proofErr w:type="spellEnd"/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p w:rsidR="00A7048F" w:rsidRPr="00417D32" w:rsidRDefault="00A7048F" w:rsidP="00026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 в сравнении за последние 5 лет: </w:t>
      </w:r>
    </w:p>
    <w:p w:rsidR="00A7048F" w:rsidRPr="00417D32" w:rsidRDefault="00A7048F" w:rsidP="00854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03" w:type="dxa"/>
        <w:tblInd w:w="2" w:type="dxa"/>
        <w:tblLayout w:type="fixed"/>
        <w:tblLook w:val="0000"/>
      </w:tblPr>
      <w:tblGrid>
        <w:gridCol w:w="2085"/>
        <w:gridCol w:w="1324"/>
        <w:gridCol w:w="1323"/>
        <w:gridCol w:w="1323"/>
        <w:gridCol w:w="1324"/>
        <w:gridCol w:w="1324"/>
      </w:tblGrid>
      <w:tr w:rsidR="00A7048F" w:rsidRPr="00417D32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6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ЕГЭ</w:t>
            </w:r>
          </w:p>
        </w:tc>
      </w:tr>
      <w:tr w:rsidR="00A7048F" w:rsidRPr="00417D32"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</w:tr>
      <w:tr w:rsidR="00A7048F" w:rsidRPr="00417D32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районе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63,4</w:t>
            </w:r>
          </w:p>
        </w:tc>
      </w:tr>
      <w:tr w:rsidR="00A7048F" w:rsidRPr="00417D32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крае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8F" w:rsidRPr="00417D32" w:rsidRDefault="00A7048F" w:rsidP="00914E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61,8</w:t>
            </w:r>
          </w:p>
        </w:tc>
      </w:tr>
    </w:tbl>
    <w:p w:rsidR="00A7048F" w:rsidRPr="00417D32" w:rsidRDefault="00A7048F" w:rsidP="00026073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1830" w:dyaOrig="3044">
          <v:shape id="_x0000_i1028" type="#_x0000_t75" style="width:591.3pt;height:152.3pt" o:ole="">
            <v:imagedata r:id="rId10" o:title=""/>
            <o:lock v:ext="edit" aspectratio="f"/>
          </v:shape>
          <o:OLEObject Type="Embed" ProgID="Excel.Sheet.8" ShapeID="_x0000_i1028" DrawAspect="Content" ObjectID="_1471862632" r:id="rId11">
            <o:FieldCodes>\s</o:FieldCodes>
          </o:OLEObject>
        </w:object>
      </w:r>
      <w:r w:rsidRPr="00417D32">
        <w:rPr>
          <w:rFonts w:ascii="Times New Roman" w:hAnsi="Times New Roman" w:cs="Times New Roman"/>
          <w:noProof/>
          <w:sz w:val="24"/>
          <w:szCs w:val="24"/>
          <w:lang w:eastAsia="ru-RU"/>
        </w:rPr>
        <w:t>Сравнивая данные о сдаче ЕГЭ по биологии за последний 3 года, наблюдается улучшение результатов, что показывает повышение качества обучения и уровень заинтересованности учителей района.</w:t>
      </w:r>
    </w:p>
    <w:p w:rsidR="00A7048F" w:rsidRPr="00DF5283" w:rsidRDefault="004D3659" w:rsidP="002015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D3659">
        <w:rPr>
          <w:noProof/>
          <w:lang w:eastAsia="ru-RU"/>
        </w:rPr>
        <w:pict>
          <v:shape id="_x0000_s1026" type="#_x0000_t75" style="position:absolute;left:0;text-align:left;margin-left:225pt;margin-top:19.15pt;width:180pt;height:113.2pt;z-index:251657728">
            <v:imagedata r:id="rId12" o:title=""/>
          </v:shape>
        </w:pict>
      </w:r>
      <w:r w:rsidRPr="004D3659">
        <w:rPr>
          <w:noProof/>
          <w:lang w:eastAsia="ru-RU"/>
        </w:rPr>
        <w:pict>
          <v:shape id="_x0000_s1027" type="#_x0000_t75" style="position:absolute;left:0;text-align:left;margin-left:36pt;margin-top:19.15pt;width:171pt;height:105.95pt;z-index:251656704">
            <v:imagedata r:id="rId13" o:title=""/>
          </v:shape>
        </w:pict>
      </w:r>
      <w:r w:rsidR="00A7048F" w:rsidRPr="00DF5283">
        <w:rPr>
          <w:rFonts w:ascii="Times New Roman" w:hAnsi="Times New Roman" w:cs="Times New Roman"/>
          <w:b/>
          <w:bCs/>
          <w:sz w:val="24"/>
          <w:szCs w:val="24"/>
        </w:rPr>
        <w:t>Определение затруднений и пути  преодоления.</w:t>
      </w:r>
    </w:p>
    <w:p w:rsidR="00A7048F" w:rsidRPr="00417D32" w:rsidRDefault="00A7048F" w:rsidP="00BC7C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48F" w:rsidRPr="00417D32" w:rsidRDefault="00A7048F" w:rsidP="00081D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7048F" w:rsidRPr="00417D32" w:rsidRDefault="00A7048F" w:rsidP="00081D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7048F" w:rsidRPr="00417D32" w:rsidRDefault="00A7048F" w:rsidP="00081D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7048F" w:rsidRPr="00417D32" w:rsidRDefault="004D3659" w:rsidP="00081D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3659">
        <w:rPr>
          <w:noProof/>
          <w:lang w:eastAsia="ru-RU"/>
        </w:rPr>
        <w:pict>
          <v:shape id="_x0000_s1028" type="#_x0000_t75" style="position:absolute;margin-left:45pt;margin-top:3.6pt;width:153pt;height:117.25pt;z-index:251658752">
            <v:imagedata r:id="rId14" o:title=""/>
          </v:shape>
        </w:pict>
      </w:r>
    </w:p>
    <w:p w:rsidR="00A7048F" w:rsidRPr="00417D32" w:rsidRDefault="00A7048F" w:rsidP="00081D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7048F" w:rsidRPr="00417D32" w:rsidRDefault="00A7048F" w:rsidP="00081D2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3F17E4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Блок 1. Биология – как наука. Методы научного познания.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Средний процент выполнения – 80%.</w:t>
      </w:r>
    </w:p>
    <w:p w:rsidR="00A7048F" w:rsidRPr="00417D32" w:rsidRDefault="00A7048F" w:rsidP="00200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   В целом материал этого блока усвоен. Но всё-таки сложными оказались задания, в которых требовалось определить; область биологии, изучающую межвидовые отношения (экология); метод генетики, определяющий характер наследования признаков(генеалогический), плохо знают ученых, внесших свой вклад в развитие науки (например К. Линнея).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 Блок 2. Клетка как биологическая система.</w:t>
      </w:r>
    </w:p>
    <w:p w:rsidR="00A7048F" w:rsidRPr="00417D32" w:rsidRDefault="00A7048F" w:rsidP="00200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Данный блок представлен 9-10 заданиями; из них 3 – базового, 5-6 повышенного,1- высокого (С5).</w:t>
      </w:r>
    </w:p>
    <w:p w:rsidR="00A7048F" w:rsidRPr="00417D32" w:rsidRDefault="00A7048F" w:rsidP="00200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Баз. </w:t>
      </w:r>
      <w:r w:rsidRPr="00417D32">
        <w:rPr>
          <w:rFonts w:ascii="Times New Roman" w:hAnsi="Times New Roman" w:cs="Times New Roman"/>
          <w:sz w:val="24"/>
          <w:szCs w:val="24"/>
        </w:rPr>
        <w:tab/>
        <w:t xml:space="preserve">              А2-69%, А3- 65%, А4-81%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7D32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417D32">
        <w:rPr>
          <w:rFonts w:ascii="Times New Roman" w:hAnsi="Times New Roman" w:cs="Times New Roman"/>
          <w:sz w:val="24"/>
          <w:szCs w:val="24"/>
        </w:rPr>
        <w:t xml:space="preserve">. </w:t>
      </w:r>
      <w:r w:rsidRPr="00417D32">
        <w:rPr>
          <w:rFonts w:ascii="Times New Roman" w:hAnsi="Times New Roman" w:cs="Times New Roman"/>
          <w:sz w:val="24"/>
          <w:szCs w:val="24"/>
        </w:rPr>
        <w:tab/>
        <w:t xml:space="preserve">             А27-71%, А28-72%, А29-65%, А36-54%, В1-49%,В6-49%, В8-33%</w:t>
      </w:r>
      <w:r w:rsidRPr="00417D32">
        <w:rPr>
          <w:rFonts w:ascii="Times New Roman" w:hAnsi="Times New Roman" w:cs="Times New Roman"/>
          <w:sz w:val="24"/>
          <w:szCs w:val="24"/>
        </w:rPr>
        <w:tab/>
        <w:t>Наибольшие трудности вызвали у участников вопросы: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- о взаимосвязи строения и функций компонентов клетки;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- об энергетическом обмене веществ, фотосинтезе, биосинтезе, репликации ДНК;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- о различных способах деления клетки.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БЛОК 3. Организм как биологическая система.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Блок представлен 10 – 12 заданиями, из них 5 – базового А5-9,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5-6 повышенного –  А 29-31,36; В1; В6; С1 и одного высокого уровня-С6.</w:t>
      </w:r>
    </w:p>
    <w:p w:rsidR="00A7048F" w:rsidRPr="00417D32" w:rsidRDefault="00A7048F" w:rsidP="0020099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7D32">
        <w:rPr>
          <w:rFonts w:ascii="Times New Roman" w:hAnsi="Times New Roman" w:cs="Times New Roman"/>
          <w:sz w:val="24"/>
          <w:szCs w:val="24"/>
        </w:rPr>
        <w:tab/>
        <w:t xml:space="preserve"> Баз. -  А5-64%; </w:t>
      </w:r>
      <w:r w:rsidRPr="00417D32">
        <w:rPr>
          <w:rFonts w:ascii="Times New Roman" w:hAnsi="Times New Roman" w:cs="Times New Roman"/>
          <w:sz w:val="24"/>
          <w:szCs w:val="24"/>
        </w:rPr>
        <w:tab/>
        <w:t xml:space="preserve">А6-72%; </w:t>
      </w:r>
      <w:r w:rsidRPr="00417D32">
        <w:rPr>
          <w:rFonts w:ascii="Times New Roman" w:hAnsi="Times New Roman" w:cs="Times New Roman"/>
          <w:sz w:val="24"/>
          <w:szCs w:val="24"/>
        </w:rPr>
        <w:tab/>
        <w:t xml:space="preserve">А7-57%; </w:t>
      </w:r>
      <w:r w:rsidRPr="00417D32">
        <w:rPr>
          <w:rFonts w:ascii="Times New Roman" w:hAnsi="Times New Roman" w:cs="Times New Roman"/>
          <w:sz w:val="24"/>
          <w:szCs w:val="24"/>
        </w:rPr>
        <w:tab/>
        <w:t>А8-80%;</w:t>
      </w:r>
      <w:r w:rsidRPr="00417D32">
        <w:rPr>
          <w:rFonts w:ascii="Times New Roman" w:hAnsi="Times New Roman" w:cs="Times New Roman"/>
          <w:sz w:val="24"/>
          <w:szCs w:val="24"/>
        </w:rPr>
        <w:tab/>
        <w:t xml:space="preserve">    А9-62%</w:t>
      </w:r>
    </w:p>
    <w:p w:rsidR="00A7048F" w:rsidRPr="00417D32" w:rsidRDefault="00A7048F" w:rsidP="00200992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17D32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417D32">
        <w:rPr>
          <w:rFonts w:ascii="Times New Roman" w:hAnsi="Times New Roman" w:cs="Times New Roman"/>
          <w:sz w:val="24"/>
          <w:szCs w:val="24"/>
        </w:rPr>
        <w:t xml:space="preserve">. -   А29-65%; </w:t>
      </w:r>
      <w:r w:rsidRPr="00417D32">
        <w:rPr>
          <w:rFonts w:ascii="Times New Roman" w:hAnsi="Times New Roman" w:cs="Times New Roman"/>
          <w:sz w:val="24"/>
          <w:szCs w:val="24"/>
        </w:rPr>
        <w:tab/>
        <w:t xml:space="preserve">А30-60%; </w:t>
      </w:r>
      <w:r w:rsidRPr="00417D32">
        <w:rPr>
          <w:rFonts w:ascii="Times New Roman" w:hAnsi="Times New Roman" w:cs="Times New Roman"/>
          <w:sz w:val="24"/>
          <w:szCs w:val="24"/>
        </w:rPr>
        <w:tab/>
        <w:t>А31-49%;  А36-54%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БЛОК 4.  Система и многообразие органического мира.</w:t>
      </w:r>
    </w:p>
    <w:p w:rsidR="00A7048F" w:rsidRPr="00417D32" w:rsidRDefault="00A7048F" w:rsidP="0020099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Данный блок представлен в среднем 11 заданиями:</w:t>
      </w:r>
    </w:p>
    <w:p w:rsidR="00A7048F" w:rsidRPr="00417D32" w:rsidRDefault="00A7048F" w:rsidP="0020099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Баз.  А10-77%;</w:t>
      </w:r>
      <w:r w:rsidRPr="00417D32">
        <w:rPr>
          <w:rFonts w:ascii="Times New Roman" w:hAnsi="Times New Roman" w:cs="Times New Roman"/>
          <w:sz w:val="24"/>
          <w:szCs w:val="24"/>
        </w:rPr>
        <w:tab/>
        <w:t xml:space="preserve"> А11-71%; </w:t>
      </w:r>
      <w:r w:rsidRPr="00417D32">
        <w:rPr>
          <w:rFonts w:ascii="Times New Roman" w:hAnsi="Times New Roman" w:cs="Times New Roman"/>
          <w:sz w:val="24"/>
          <w:szCs w:val="24"/>
        </w:rPr>
        <w:tab/>
        <w:t xml:space="preserve">А12-83%;  А13-72%;  </w:t>
      </w:r>
      <w:r w:rsidRPr="00417D32">
        <w:rPr>
          <w:rFonts w:ascii="Times New Roman" w:hAnsi="Times New Roman" w:cs="Times New Roman"/>
          <w:sz w:val="24"/>
          <w:szCs w:val="24"/>
        </w:rPr>
        <w:tab/>
        <w:t>А14-74%;</w:t>
      </w:r>
    </w:p>
    <w:p w:rsidR="00A7048F" w:rsidRPr="00417D32" w:rsidRDefault="00A7048F" w:rsidP="0020099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7D32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417D32">
        <w:rPr>
          <w:rFonts w:ascii="Times New Roman" w:hAnsi="Times New Roman" w:cs="Times New Roman"/>
          <w:sz w:val="24"/>
          <w:szCs w:val="24"/>
        </w:rPr>
        <w:t>.</w:t>
      </w:r>
      <w:r w:rsidRPr="00417D32">
        <w:rPr>
          <w:rFonts w:ascii="Times New Roman" w:hAnsi="Times New Roman" w:cs="Times New Roman"/>
          <w:sz w:val="24"/>
          <w:szCs w:val="24"/>
        </w:rPr>
        <w:tab/>
      </w:r>
      <w:r w:rsidRPr="00417D32">
        <w:rPr>
          <w:rFonts w:ascii="Times New Roman" w:hAnsi="Times New Roman" w:cs="Times New Roman"/>
          <w:sz w:val="24"/>
          <w:szCs w:val="24"/>
        </w:rPr>
        <w:tab/>
        <w:t>А32-62%;</w:t>
      </w:r>
      <w:r w:rsidRPr="00417D32">
        <w:rPr>
          <w:rFonts w:ascii="Times New Roman" w:hAnsi="Times New Roman" w:cs="Times New Roman"/>
          <w:sz w:val="24"/>
          <w:szCs w:val="24"/>
        </w:rPr>
        <w:tab/>
        <w:t>В2-42%;</w:t>
      </w:r>
      <w:r w:rsidRPr="00417D32">
        <w:rPr>
          <w:rFonts w:ascii="Times New Roman" w:hAnsi="Times New Roman" w:cs="Times New Roman"/>
          <w:sz w:val="24"/>
          <w:szCs w:val="24"/>
        </w:rPr>
        <w:tab/>
        <w:t>В4-42%;             С1-31%</w:t>
      </w:r>
    </w:p>
    <w:p w:rsidR="00A7048F" w:rsidRPr="00417D32" w:rsidRDefault="00A7048F" w:rsidP="00200992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lastRenderedPageBreak/>
        <w:t xml:space="preserve">Высокий  С2-26%;   </w:t>
      </w:r>
      <w:r w:rsidRPr="00417D32">
        <w:rPr>
          <w:rFonts w:ascii="Times New Roman" w:hAnsi="Times New Roman" w:cs="Times New Roman"/>
          <w:sz w:val="24"/>
          <w:szCs w:val="24"/>
        </w:rPr>
        <w:tab/>
        <w:t>С3-25%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БЛОК 5. ОРГАНИЗМ ЧЕЛОВЕКА И ЕГО ЗДОРОВЬЕ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Представлен 13 заданиями: базовый уровень А 15-А19-А33-34; В2; В5; В8;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повышенный - С; С2; высокий - С3.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Баз.       А15-69%;   А16-84%;   А17 -74%;   А18-72%;  А19-70%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7D32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417D32">
        <w:rPr>
          <w:rFonts w:ascii="Times New Roman" w:hAnsi="Times New Roman" w:cs="Times New Roman"/>
          <w:sz w:val="24"/>
          <w:szCs w:val="24"/>
        </w:rPr>
        <w:t xml:space="preserve">.      А33-71%;  А34-72%;  В2-42%;    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 В5-57%;   В8-33%; С1-50%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17D32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Pr="00417D32">
        <w:rPr>
          <w:rFonts w:ascii="Times New Roman" w:hAnsi="Times New Roman" w:cs="Times New Roman"/>
          <w:sz w:val="24"/>
          <w:szCs w:val="24"/>
        </w:rPr>
        <w:t>.      С2-26%;    С3-25%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БЛОК 6. ЭВОЛЮЦИЯ ЖИВОЙ ПРИРОДЫ.</w:t>
      </w:r>
    </w:p>
    <w:p w:rsidR="00A7048F" w:rsidRPr="00536C95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C95">
        <w:rPr>
          <w:rFonts w:ascii="Times New Roman" w:hAnsi="Times New Roman" w:cs="Times New Roman"/>
          <w:sz w:val="24"/>
          <w:szCs w:val="24"/>
        </w:rPr>
        <w:t xml:space="preserve">   В экзаменационной работе блок представлен в среднем 8 заданиями: базового уровня А20-А23</w:t>
      </w:r>
    </w:p>
    <w:p w:rsidR="00A7048F" w:rsidRPr="00536C95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C95">
        <w:rPr>
          <w:rFonts w:ascii="Times New Roman" w:hAnsi="Times New Roman" w:cs="Times New Roman"/>
          <w:sz w:val="24"/>
          <w:szCs w:val="24"/>
        </w:rPr>
        <w:t xml:space="preserve"> Баз.      А20-54%;  А21-65%;  А22-52%;    А23-57%;</w:t>
      </w:r>
    </w:p>
    <w:p w:rsidR="00A7048F" w:rsidRPr="00536C95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6C95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536C95">
        <w:rPr>
          <w:rFonts w:ascii="Times New Roman" w:hAnsi="Times New Roman" w:cs="Times New Roman"/>
          <w:sz w:val="24"/>
          <w:szCs w:val="24"/>
        </w:rPr>
        <w:t>.      А35-59%;  В3-46%;   В7-42%;  В8-33%;</w:t>
      </w:r>
    </w:p>
    <w:p w:rsidR="00A7048F" w:rsidRPr="00536C95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536C95">
        <w:rPr>
          <w:rFonts w:ascii="Times New Roman" w:hAnsi="Times New Roman" w:cs="Times New Roman"/>
          <w:sz w:val="24"/>
          <w:szCs w:val="24"/>
        </w:rPr>
        <w:t xml:space="preserve">  Высокий уровень: С2-26%;   С4-23%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БЛОК 7. ЭКОСИСТЕМЫ И ПРИСУЩИЕ ИМ ЗАКОНОМЕРНОСТИ.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   В экзаменационной работе блок представлен в среднем 8 заданиями: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Баз.          А24-26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           А24-67%;  А25-81%; А26-62%;</w:t>
      </w:r>
    </w:p>
    <w:p w:rsidR="00A7048F" w:rsidRPr="00417D32" w:rsidRDefault="00A7048F" w:rsidP="00200992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17D32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417D32">
        <w:rPr>
          <w:rFonts w:ascii="Times New Roman" w:hAnsi="Times New Roman" w:cs="Times New Roman"/>
          <w:sz w:val="24"/>
          <w:szCs w:val="24"/>
        </w:rPr>
        <w:t>.        А35-36;  В3;         В7;         В8;</w:t>
      </w:r>
    </w:p>
    <w:p w:rsidR="00A7048F" w:rsidRPr="00417D32" w:rsidRDefault="00A7048F" w:rsidP="003F1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  А35-59%;   А36-54%;В3-46%;В7-42%;   В8-33%</w:t>
      </w:r>
    </w:p>
    <w:p w:rsidR="00A7048F" w:rsidRPr="00417D32" w:rsidRDefault="00A7048F" w:rsidP="00417D32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17D32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Pr="00417D32">
        <w:rPr>
          <w:rFonts w:ascii="Times New Roman" w:hAnsi="Times New Roman" w:cs="Times New Roman"/>
          <w:sz w:val="24"/>
          <w:szCs w:val="24"/>
        </w:rPr>
        <w:t>.        С4-23%</w:t>
      </w:r>
    </w:p>
    <w:p w:rsidR="00A7048F" w:rsidRPr="00417D32" w:rsidRDefault="00A7048F" w:rsidP="007A22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проблем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500"/>
        <w:gridCol w:w="3194"/>
        <w:gridCol w:w="2262"/>
        <w:gridCol w:w="2215"/>
      </w:tblGrid>
      <w:tr w:rsidR="00A7048F" w:rsidRPr="00417D32">
        <w:tc>
          <w:tcPr>
            <w:tcW w:w="631" w:type="dxa"/>
          </w:tcPr>
          <w:p w:rsidR="00A7048F" w:rsidRPr="002811B5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0" w:type="dxa"/>
          </w:tcPr>
          <w:p w:rsidR="00A7048F" w:rsidRPr="002811B5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ОУ</w:t>
            </w:r>
          </w:p>
        </w:tc>
        <w:tc>
          <w:tcPr>
            <w:tcW w:w="3194" w:type="dxa"/>
          </w:tcPr>
          <w:p w:rsidR="00A7048F" w:rsidRPr="002811B5" w:rsidRDefault="00A7048F" w:rsidP="005944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2262" w:type="dxa"/>
          </w:tcPr>
          <w:p w:rsidR="00A7048F" w:rsidRPr="002811B5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2215" w:type="dxa"/>
          </w:tcPr>
          <w:p w:rsidR="00A7048F" w:rsidRPr="002811B5" w:rsidRDefault="00A7048F" w:rsidP="005944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Помощь</w:t>
            </w:r>
          </w:p>
        </w:tc>
      </w:tr>
      <w:tr w:rsidR="00A7048F" w:rsidRPr="001B2444">
        <w:tc>
          <w:tcPr>
            <w:tcW w:w="631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МОБУООШ №32</w:t>
            </w:r>
          </w:p>
        </w:tc>
        <w:tc>
          <w:tcPr>
            <w:tcW w:w="3194" w:type="dxa"/>
          </w:tcPr>
          <w:p w:rsidR="00A7048F" w:rsidRPr="001B2444" w:rsidRDefault="00A7048F" w:rsidP="00594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Степанова Валентина Ивановна</w:t>
            </w:r>
          </w:p>
        </w:tc>
        <w:tc>
          <w:tcPr>
            <w:tcW w:w="2262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не по профилю (специальность – агроном)</w:t>
            </w:r>
          </w:p>
        </w:tc>
        <w:tc>
          <w:tcPr>
            <w:tcW w:w="2215" w:type="dxa"/>
          </w:tcPr>
          <w:p w:rsidR="00A7048F" w:rsidRPr="001B2444" w:rsidRDefault="00A7048F" w:rsidP="00594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A7048F" w:rsidRPr="001B2444">
        <w:tc>
          <w:tcPr>
            <w:tcW w:w="631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МОБУООШ №24</w:t>
            </w:r>
          </w:p>
        </w:tc>
        <w:tc>
          <w:tcPr>
            <w:tcW w:w="3194" w:type="dxa"/>
          </w:tcPr>
          <w:p w:rsidR="00A7048F" w:rsidRPr="001B2444" w:rsidRDefault="00A7048F" w:rsidP="00594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Невская Вероника Артуровна</w:t>
            </w:r>
          </w:p>
        </w:tc>
        <w:tc>
          <w:tcPr>
            <w:tcW w:w="2262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не по профилю (специальность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 и математики)</w:t>
            </w:r>
          </w:p>
        </w:tc>
        <w:tc>
          <w:tcPr>
            <w:tcW w:w="2215" w:type="dxa"/>
          </w:tcPr>
          <w:p w:rsidR="00A7048F" w:rsidRPr="001B2444" w:rsidRDefault="00A7048F" w:rsidP="00594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методической помощи,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предмету.</w:t>
            </w:r>
          </w:p>
        </w:tc>
      </w:tr>
      <w:tr w:rsidR="00A7048F" w:rsidRPr="001B2444">
        <w:tc>
          <w:tcPr>
            <w:tcW w:w="631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0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МОБУООШ №23</w:t>
            </w:r>
          </w:p>
        </w:tc>
        <w:tc>
          <w:tcPr>
            <w:tcW w:w="3194" w:type="dxa"/>
          </w:tcPr>
          <w:p w:rsidR="00A7048F" w:rsidRPr="001B2444" w:rsidRDefault="00A7048F" w:rsidP="00594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Денисова Ирина Васильевна</w:t>
            </w:r>
          </w:p>
        </w:tc>
        <w:tc>
          <w:tcPr>
            <w:tcW w:w="2262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не по профилю (специальность – агроном)</w:t>
            </w:r>
          </w:p>
        </w:tc>
        <w:tc>
          <w:tcPr>
            <w:tcW w:w="2215" w:type="dxa"/>
          </w:tcPr>
          <w:p w:rsidR="00A7048F" w:rsidRDefault="00A7048F" w:rsidP="0059441C">
            <w:pPr>
              <w:jc w:val="center"/>
            </w:pPr>
            <w:r w:rsidRPr="00CA33A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A7048F" w:rsidRPr="001B2444">
        <w:tc>
          <w:tcPr>
            <w:tcW w:w="631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МОБУООШ №8</w:t>
            </w:r>
          </w:p>
        </w:tc>
        <w:tc>
          <w:tcPr>
            <w:tcW w:w="3194" w:type="dxa"/>
          </w:tcPr>
          <w:p w:rsidR="00A7048F" w:rsidRPr="001B2444" w:rsidRDefault="00A7048F" w:rsidP="00594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Соколова Светлана Вячеславовна</w:t>
            </w:r>
          </w:p>
        </w:tc>
        <w:tc>
          <w:tcPr>
            <w:tcW w:w="2262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не по профилю (специальность – ученый агроном)</w:t>
            </w:r>
          </w:p>
        </w:tc>
        <w:tc>
          <w:tcPr>
            <w:tcW w:w="2215" w:type="dxa"/>
          </w:tcPr>
          <w:p w:rsidR="00A7048F" w:rsidRDefault="00A7048F" w:rsidP="0059441C">
            <w:pPr>
              <w:jc w:val="center"/>
            </w:pPr>
            <w:r w:rsidRPr="00CA33A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A7048F" w:rsidRPr="001B2444">
        <w:tc>
          <w:tcPr>
            <w:tcW w:w="631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МОБУСОШ №7</w:t>
            </w:r>
          </w:p>
        </w:tc>
        <w:tc>
          <w:tcPr>
            <w:tcW w:w="3194" w:type="dxa"/>
          </w:tcPr>
          <w:p w:rsidR="00A7048F" w:rsidRPr="001B2444" w:rsidRDefault="00A7048F" w:rsidP="00594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Сахнова Марина Владимировна</w:t>
            </w:r>
          </w:p>
        </w:tc>
        <w:tc>
          <w:tcPr>
            <w:tcW w:w="2262" w:type="dxa"/>
          </w:tcPr>
          <w:p w:rsidR="00A7048F" w:rsidRPr="001B2444" w:rsidRDefault="00A7048F" w:rsidP="002811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не по профилю (специальность – химик-исследователь)</w:t>
            </w:r>
          </w:p>
        </w:tc>
        <w:tc>
          <w:tcPr>
            <w:tcW w:w="2215" w:type="dxa"/>
          </w:tcPr>
          <w:p w:rsidR="00A7048F" w:rsidRDefault="00A7048F" w:rsidP="0059441C">
            <w:pPr>
              <w:jc w:val="center"/>
            </w:pPr>
            <w:r w:rsidRPr="00CA33A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A7048F" w:rsidRPr="001B2444">
        <w:tc>
          <w:tcPr>
            <w:tcW w:w="631" w:type="dxa"/>
          </w:tcPr>
          <w:p w:rsidR="00A7048F" w:rsidRPr="001B2444" w:rsidRDefault="00A7048F" w:rsidP="009F1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A7048F" w:rsidRPr="001B2444" w:rsidRDefault="00A7048F" w:rsidP="009F1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МОБУООШ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2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A7048F" w:rsidRPr="001B2444" w:rsidRDefault="00A7048F" w:rsidP="00594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Тихонова Алла Борисовна </w:t>
            </w:r>
          </w:p>
        </w:tc>
        <w:tc>
          <w:tcPr>
            <w:tcW w:w="2262" w:type="dxa"/>
          </w:tcPr>
          <w:p w:rsidR="00A7048F" w:rsidRPr="001B2444" w:rsidRDefault="00A7048F" w:rsidP="009F1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не по профилю (специальность – ученый агроном)</w:t>
            </w:r>
          </w:p>
        </w:tc>
        <w:tc>
          <w:tcPr>
            <w:tcW w:w="2215" w:type="dxa"/>
          </w:tcPr>
          <w:p w:rsidR="00A7048F" w:rsidRDefault="00A7048F" w:rsidP="0059441C">
            <w:pPr>
              <w:jc w:val="center"/>
            </w:pPr>
            <w:r w:rsidRPr="0095029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A7048F" w:rsidRPr="001B2444">
        <w:tc>
          <w:tcPr>
            <w:tcW w:w="631" w:type="dxa"/>
          </w:tcPr>
          <w:p w:rsidR="00A7048F" w:rsidRPr="001B2444" w:rsidRDefault="00A7048F" w:rsidP="009F1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A7048F" w:rsidRPr="001B2444" w:rsidRDefault="00A7048F" w:rsidP="009F1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МОБУООШ №25</w:t>
            </w:r>
          </w:p>
        </w:tc>
        <w:tc>
          <w:tcPr>
            <w:tcW w:w="3194" w:type="dxa"/>
          </w:tcPr>
          <w:p w:rsidR="00A7048F" w:rsidRPr="001B2444" w:rsidRDefault="00A7048F" w:rsidP="005944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 Оксана Викторовна</w:t>
            </w:r>
          </w:p>
        </w:tc>
        <w:tc>
          <w:tcPr>
            <w:tcW w:w="2262" w:type="dxa"/>
          </w:tcPr>
          <w:p w:rsidR="00A7048F" w:rsidRPr="001B2444" w:rsidRDefault="00A7048F" w:rsidP="009F1E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не по профилю (специальность – учитель русского языка и литературы)</w:t>
            </w:r>
          </w:p>
        </w:tc>
        <w:tc>
          <w:tcPr>
            <w:tcW w:w="2215" w:type="dxa"/>
          </w:tcPr>
          <w:p w:rsidR="00A7048F" w:rsidRDefault="00A7048F" w:rsidP="0059441C">
            <w:pPr>
              <w:jc w:val="center"/>
            </w:pPr>
            <w:r w:rsidRPr="0095029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изучение документации по предмету.</w:t>
            </w:r>
          </w:p>
        </w:tc>
      </w:tr>
    </w:tbl>
    <w:p w:rsidR="00A7048F" w:rsidRPr="00417D32" w:rsidRDefault="00A7048F" w:rsidP="0020099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7048F" w:rsidRPr="00D51F57" w:rsidRDefault="00A7048F" w:rsidP="0020154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1F57">
        <w:rPr>
          <w:rFonts w:ascii="Times New Roman" w:hAnsi="Times New Roman" w:cs="Times New Roman"/>
          <w:b/>
          <w:bCs/>
          <w:sz w:val="24"/>
          <w:szCs w:val="24"/>
        </w:rPr>
        <w:t>Лучшие результаты → слабые результаты (оказание методической помощи)</w:t>
      </w:r>
    </w:p>
    <w:p w:rsidR="00A7048F" w:rsidRPr="00417D32" w:rsidRDefault="00A7048F" w:rsidP="00D51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2013 год</w:t>
      </w:r>
    </w:p>
    <w:p w:rsidR="00A7048F" w:rsidRPr="00417D32" w:rsidRDefault="00A7048F" w:rsidP="00081D2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Не переступили порог успешности</w:t>
      </w:r>
      <w:r w:rsidRPr="00417D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17D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36 баллов</w:t>
      </w:r>
      <w:r w:rsidRPr="00417D32">
        <w:rPr>
          <w:rFonts w:ascii="Times New Roman" w:hAnsi="Times New Roman" w:cs="Times New Roman"/>
          <w:sz w:val="24"/>
          <w:szCs w:val="24"/>
          <w:lang w:eastAsia="ar-SA"/>
        </w:rPr>
        <w:t xml:space="preserve"> - 4 человека: 2 человека из МОБУСОШ № 9 (учитель Машкина З.В.); 2 человека из МОБУСОШ № 10 (учитель Панченко Е.П.), что составляет 5,8%.</w:t>
      </w:r>
    </w:p>
    <w:p w:rsidR="00A7048F" w:rsidRPr="00417D32" w:rsidRDefault="00A7048F" w:rsidP="00081D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Базовый уровень 36-72 балла набрали:</w:t>
      </w:r>
      <w:r w:rsidRPr="00417D32">
        <w:rPr>
          <w:rFonts w:ascii="Times New Roman" w:hAnsi="Times New Roman" w:cs="Times New Roman"/>
          <w:sz w:val="24"/>
          <w:szCs w:val="24"/>
          <w:lang w:eastAsia="ar-SA"/>
        </w:rPr>
        <w:t xml:space="preserve"> 45 человек, что составляет 65,2%</w:t>
      </w:r>
    </w:p>
    <w:p w:rsidR="00A7048F" w:rsidRPr="00417D32" w:rsidRDefault="00A7048F" w:rsidP="00081D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Повышенный уровень 73 – 100 баллов набрали: </w:t>
      </w:r>
      <w:r w:rsidRPr="00417D32">
        <w:rPr>
          <w:rFonts w:ascii="Times New Roman" w:hAnsi="Times New Roman" w:cs="Times New Roman"/>
          <w:sz w:val="24"/>
          <w:szCs w:val="24"/>
          <w:lang w:eastAsia="ar-SA"/>
        </w:rPr>
        <w:t>20 человек, что составляет 29%.</w:t>
      </w:r>
    </w:p>
    <w:p w:rsidR="00A7048F" w:rsidRPr="00417D32" w:rsidRDefault="00A7048F" w:rsidP="00081D22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Лучшие результаты от 90 до 100 баллов по району показали выпускники:</w:t>
      </w:r>
    </w:p>
    <w:p w:rsidR="00A7048F" w:rsidRPr="00417D32" w:rsidRDefault="00A7048F" w:rsidP="00081D2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901"/>
        <w:gridCol w:w="2409"/>
        <w:gridCol w:w="2552"/>
        <w:gridCol w:w="1559"/>
      </w:tblGrid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Ф.И. уч-ся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баллов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Джагарян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Александр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МОБУСОШ № 1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Ермакова Н.Н.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Давыденко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Константин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МОБУГ № 2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Марченко Т.Н.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Хандрико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Виолетта</w:t>
            </w:r>
            <w:proofErr w:type="spellEnd"/>
          </w:p>
        </w:tc>
        <w:tc>
          <w:tcPr>
            <w:tcW w:w="240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МОБУГ № 2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Марченко Т.Н.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Портянкина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Евгения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МОБУСОШ № 3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Инякина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Л.Д.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Титова Анастасия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МОАУСОШ № 5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Попова Л.А.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Кудашин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Семён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МОБУСОШ № 13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Правозина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Л.И.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</w:tr>
    </w:tbl>
    <w:p w:rsidR="00A7048F" w:rsidRPr="00417D32" w:rsidRDefault="00A7048F" w:rsidP="00D51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2014 год</w:t>
      </w:r>
    </w:p>
    <w:p w:rsidR="00A7048F" w:rsidRPr="00417D32" w:rsidRDefault="00A7048F" w:rsidP="00081D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Не переступили порог успешности</w:t>
      </w:r>
      <w:r w:rsidRPr="00417D32">
        <w:rPr>
          <w:rFonts w:ascii="Times New Roman" w:hAnsi="Times New Roman" w:cs="Times New Roman"/>
          <w:sz w:val="24"/>
          <w:szCs w:val="24"/>
        </w:rPr>
        <w:t xml:space="preserve"> </w:t>
      </w:r>
      <w:r w:rsidRPr="00417D32">
        <w:rPr>
          <w:rFonts w:ascii="Times New Roman" w:hAnsi="Times New Roman" w:cs="Times New Roman"/>
          <w:b/>
          <w:bCs/>
          <w:sz w:val="24"/>
          <w:szCs w:val="24"/>
        </w:rPr>
        <w:t>36 баллов</w:t>
      </w:r>
      <w:r w:rsidRPr="00417D32">
        <w:rPr>
          <w:rFonts w:ascii="Times New Roman" w:hAnsi="Times New Roman" w:cs="Times New Roman"/>
          <w:sz w:val="24"/>
          <w:szCs w:val="24"/>
        </w:rPr>
        <w:t xml:space="preserve"> - 1 человек из МОБУСОШ № 15 (учитель  </w:t>
      </w:r>
      <w:proofErr w:type="spellStart"/>
      <w:r w:rsidRPr="00417D32">
        <w:rPr>
          <w:rFonts w:ascii="Times New Roman" w:hAnsi="Times New Roman" w:cs="Times New Roman"/>
          <w:sz w:val="24"/>
          <w:szCs w:val="24"/>
        </w:rPr>
        <w:t>Пергунова</w:t>
      </w:r>
      <w:proofErr w:type="spellEnd"/>
      <w:r w:rsidRPr="00417D32">
        <w:rPr>
          <w:rFonts w:ascii="Times New Roman" w:hAnsi="Times New Roman" w:cs="Times New Roman"/>
          <w:sz w:val="24"/>
          <w:szCs w:val="24"/>
        </w:rPr>
        <w:t xml:space="preserve"> Н.Ю.), что составляет  2,2%.</w:t>
      </w:r>
    </w:p>
    <w:p w:rsidR="00A7048F" w:rsidRPr="00411A80" w:rsidRDefault="00A7048F" w:rsidP="00411A80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Базовый уровень 36-72 балла набрали:</w:t>
      </w:r>
      <w:r w:rsidRPr="00417D32">
        <w:rPr>
          <w:rFonts w:ascii="Times New Roman" w:hAnsi="Times New Roman" w:cs="Times New Roman"/>
          <w:sz w:val="24"/>
          <w:szCs w:val="24"/>
        </w:rPr>
        <w:t xml:space="preserve"> 31 человек, что составляет 68,9%</w: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Pr="00417D32">
        <w:rPr>
          <w:rFonts w:ascii="Times New Roman" w:hAnsi="Times New Roman" w:cs="Times New Roman"/>
          <w:b/>
          <w:bCs/>
          <w:sz w:val="24"/>
          <w:szCs w:val="24"/>
        </w:rPr>
        <w:t xml:space="preserve">Повышенный уровень 73 – 100 баллов набрали: </w:t>
      </w:r>
      <w:r w:rsidRPr="00417D32">
        <w:rPr>
          <w:rFonts w:ascii="Times New Roman" w:hAnsi="Times New Roman" w:cs="Times New Roman"/>
          <w:sz w:val="24"/>
          <w:szCs w:val="24"/>
        </w:rPr>
        <w:t>13 человек, что составляет 29%.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7D32">
        <w:rPr>
          <w:rFonts w:ascii="Times New Roman" w:hAnsi="Times New Roman" w:cs="Times New Roman"/>
          <w:b/>
          <w:bCs/>
          <w:sz w:val="24"/>
          <w:szCs w:val="24"/>
        </w:rPr>
        <w:t>Лучшие результаты от 89 до 100 баллов по району показали выпускники: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901"/>
        <w:gridCol w:w="2409"/>
        <w:gridCol w:w="2552"/>
        <w:gridCol w:w="1559"/>
      </w:tblGrid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A7048F" w:rsidRPr="00417D32" w:rsidRDefault="00A7048F" w:rsidP="0091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Чигиренко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МОБУГ № 2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Марченко Т.Н.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1" w:type="dxa"/>
          </w:tcPr>
          <w:p w:rsidR="00A7048F" w:rsidRPr="00417D32" w:rsidRDefault="00A7048F" w:rsidP="0091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 3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1" w:type="dxa"/>
          </w:tcPr>
          <w:p w:rsidR="00A7048F" w:rsidRPr="00417D32" w:rsidRDefault="00A7048F" w:rsidP="0091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Белякова Инна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 3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Инякина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7048F" w:rsidRPr="00417D32">
        <w:tc>
          <w:tcPr>
            <w:tcW w:w="468" w:type="dxa"/>
          </w:tcPr>
          <w:p w:rsidR="00A7048F" w:rsidRPr="00417D32" w:rsidRDefault="00A7048F" w:rsidP="00914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1" w:type="dxa"/>
          </w:tcPr>
          <w:p w:rsidR="00A7048F" w:rsidRPr="00417D32" w:rsidRDefault="00A7048F" w:rsidP="0091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Бабий Анастасия</w:t>
            </w:r>
          </w:p>
        </w:tc>
        <w:tc>
          <w:tcPr>
            <w:tcW w:w="240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МОБУСОШ № 13</w:t>
            </w:r>
          </w:p>
        </w:tc>
        <w:tc>
          <w:tcPr>
            <w:tcW w:w="2552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Правозина</w:t>
            </w:r>
            <w:proofErr w:type="spellEnd"/>
            <w:r w:rsidRPr="00417D3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559" w:type="dxa"/>
          </w:tcPr>
          <w:p w:rsidR="00A7048F" w:rsidRPr="00417D32" w:rsidRDefault="00A7048F" w:rsidP="0091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A7048F" w:rsidRPr="00417D32" w:rsidRDefault="00A7048F" w:rsidP="00081D22">
      <w:pPr>
        <w:rPr>
          <w:rFonts w:ascii="Times New Roman" w:hAnsi="Times New Roman" w:cs="Times New Roman"/>
          <w:sz w:val="24"/>
          <w:szCs w:val="24"/>
        </w:rPr>
      </w:pPr>
    </w:p>
    <w:p w:rsidR="00A7048F" w:rsidRPr="00417D32" w:rsidRDefault="00A7048F" w:rsidP="00081D22">
      <w:pPr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 xml:space="preserve">Из года в год высокие результаты показывают учащиеся школ №:   </w:t>
      </w:r>
      <w:r w:rsidRPr="00417D32">
        <w:rPr>
          <w:rFonts w:ascii="Times New Roman" w:hAnsi="Times New Roman" w:cs="Times New Roman"/>
          <w:b/>
          <w:bCs/>
          <w:sz w:val="24"/>
          <w:szCs w:val="24"/>
        </w:rPr>
        <w:t>1, 2, 3, 5, 13</w:t>
      </w:r>
      <w:r w:rsidRPr="00417D32">
        <w:rPr>
          <w:rFonts w:ascii="Times New Roman" w:hAnsi="Times New Roman" w:cs="Times New Roman"/>
          <w:sz w:val="24"/>
          <w:szCs w:val="24"/>
        </w:rPr>
        <w:t>.</w:t>
      </w:r>
    </w:p>
    <w:p w:rsidR="00A7048F" w:rsidRPr="00D51F57" w:rsidRDefault="00A7048F" w:rsidP="00D51F57">
      <w:pPr>
        <w:rPr>
          <w:rFonts w:ascii="Times New Roman" w:hAnsi="Times New Roman" w:cs="Times New Roman"/>
          <w:sz w:val="24"/>
          <w:szCs w:val="24"/>
        </w:rPr>
      </w:pPr>
      <w:r w:rsidRPr="00D51F57">
        <w:rPr>
          <w:rFonts w:ascii="Times New Roman" w:hAnsi="Times New Roman" w:cs="Times New Roman"/>
          <w:sz w:val="24"/>
          <w:szCs w:val="24"/>
        </w:rPr>
        <w:t xml:space="preserve">Низкие результаты показывают учащиеся школ </w:t>
      </w:r>
      <w:r w:rsidRPr="00D51F57">
        <w:rPr>
          <w:rFonts w:ascii="Times New Roman" w:hAnsi="Times New Roman" w:cs="Times New Roman"/>
          <w:b/>
          <w:bCs/>
          <w:sz w:val="24"/>
          <w:szCs w:val="24"/>
        </w:rPr>
        <w:t>№: 7,9,14,15,16,18.</w:t>
      </w:r>
    </w:p>
    <w:p w:rsidR="00A7048F" w:rsidRPr="00417D32" w:rsidRDefault="00A7048F" w:rsidP="007A22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17D32">
        <w:rPr>
          <w:rFonts w:ascii="Times New Roman" w:hAnsi="Times New Roman" w:cs="Times New Roman"/>
          <w:b/>
          <w:bCs/>
          <w:sz w:val="24"/>
          <w:szCs w:val="24"/>
        </w:rPr>
        <w:t>Результативность:</w:t>
      </w:r>
    </w:p>
    <w:p w:rsidR="00A7048F" w:rsidRPr="00417D32" w:rsidRDefault="00A7048F" w:rsidP="007A22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Освещение результатов по внедрению ФГОС и итоговой аттестации в средствах массовой информации муниципалитета (на сайте УО, МЦРО, газете)</w:t>
      </w:r>
    </w:p>
    <w:p w:rsidR="00A7048F" w:rsidRPr="00417D32" w:rsidRDefault="00A7048F" w:rsidP="007A22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7D32">
        <w:rPr>
          <w:rFonts w:ascii="Times New Roman" w:hAnsi="Times New Roman" w:cs="Times New Roman"/>
          <w:sz w:val="24"/>
          <w:szCs w:val="24"/>
        </w:rPr>
        <w:t>Использование лучших результатов на уровне региона (обобщение опыта, семинары)</w:t>
      </w:r>
    </w:p>
    <w:p w:rsidR="00A7048F" w:rsidRDefault="00A7048F" w:rsidP="00507005">
      <w:pPr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507005">
      <w:pPr>
        <w:rPr>
          <w:rFonts w:ascii="Times New Roman" w:hAnsi="Times New Roman" w:cs="Times New Roman"/>
          <w:sz w:val="24"/>
          <w:szCs w:val="24"/>
        </w:rPr>
      </w:pPr>
    </w:p>
    <w:p w:rsidR="00A7048F" w:rsidRPr="00990479" w:rsidRDefault="00A7048F" w:rsidP="00507005">
      <w:pPr>
        <w:rPr>
          <w:rFonts w:ascii="Times New Roman" w:hAnsi="Times New Roman" w:cs="Times New Roman"/>
          <w:sz w:val="20"/>
          <w:szCs w:val="20"/>
        </w:rPr>
      </w:pPr>
      <w:r w:rsidRPr="00990479">
        <w:rPr>
          <w:rFonts w:ascii="Times New Roman" w:hAnsi="Times New Roman" w:cs="Times New Roman"/>
          <w:sz w:val="20"/>
          <w:szCs w:val="20"/>
        </w:rPr>
        <w:t xml:space="preserve">Муниципальный </w:t>
      </w:r>
      <w:proofErr w:type="spellStart"/>
      <w:r w:rsidRPr="00990479">
        <w:rPr>
          <w:rFonts w:ascii="Times New Roman" w:hAnsi="Times New Roman" w:cs="Times New Roman"/>
          <w:sz w:val="20"/>
          <w:szCs w:val="20"/>
        </w:rPr>
        <w:t>тьютор</w:t>
      </w:r>
      <w:proofErr w:type="spellEnd"/>
      <w:r w:rsidRPr="00990479">
        <w:rPr>
          <w:rFonts w:ascii="Times New Roman" w:hAnsi="Times New Roman" w:cs="Times New Roman"/>
          <w:sz w:val="20"/>
          <w:szCs w:val="20"/>
        </w:rPr>
        <w:t xml:space="preserve"> по биологии </w:t>
      </w:r>
      <w:proofErr w:type="spellStart"/>
      <w:r w:rsidRPr="00990479">
        <w:rPr>
          <w:rFonts w:ascii="Times New Roman" w:hAnsi="Times New Roman" w:cs="Times New Roman"/>
          <w:sz w:val="20"/>
          <w:szCs w:val="20"/>
        </w:rPr>
        <w:t>Новокубанского</w:t>
      </w:r>
      <w:proofErr w:type="spellEnd"/>
      <w:r w:rsidRPr="00990479">
        <w:rPr>
          <w:rFonts w:ascii="Times New Roman" w:hAnsi="Times New Roman" w:cs="Times New Roman"/>
          <w:sz w:val="20"/>
          <w:szCs w:val="20"/>
        </w:rPr>
        <w:t xml:space="preserve"> района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90479">
        <w:rPr>
          <w:rFonts w:ascii="Times New Roman" w:hAnsi="Times New Roman" w:cs="Times New Roman"/>
          <w:sz w:val="20"/>
          <w:szCs w:val="20"/>
        </w:rPr>
        <w:t xml:space="preserve">    _______ Т.Н.Марченко</w:t>
      </w:r>
    </w:p>
    <w:p w:rsidR="00A7048F" w:rsidRDefault="00A7048F" w:rsidP="00507005">
      <w:pPr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507005">
      <w:pPr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507005">
      <w:pPr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507005">
      <w:pPr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507005">
      <w:pPr>
        <w:rPr>
          <w:rFonts w:ascii="Times New Roman" w:hAnsi="Times New Roman" w:cs="Times New Roman"/>
          <w:sz w:val="24"/>
          <w:szCs w:val="24"/>
        </w:rPr>
      </w:pPr>
    </w:p>
    <w:p w:rsidR="00A7048F" w:rsidRDefault="00A7048F" w:rsidP="004235A3">
      <w:pPr>
        <w:jc w:val="center"/>
      </w:pPr>
    </w:p>
    <w:p w:rsidR="00A7048F" w:rsidRPr="00417D32" w:rsidRDefault="00A7048F" w:rsidP="00507005">
      <w:pPr>
        <w:rPr>
          <w:rFonts w:ascii="Times New Roman" w:hAnsi="Times New Roman" w:cs="Times New Roman"/>
          <w:sz w:val="24"/>
          <w:szCs w:val="24"/>
        </w:rPr>
      </w:pPr>
    </w:p>
    <w:sectPr w:rsidR="00A7048F" w:rsidRPr="00417D32" w:rsidSect="00026073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8F" w:rsidRDefault="00A7048F" w:rsidP="00425035">
      <w:pPr>
        <w:spacing w:after="0" w:line="240" w:lineRule="auto"/>
      </w:pPr>
      <w:r>
        <w:separator/>
      </w:r>
    </w:p>
  </w:endnote>
  <w:endnote w:type="continuationSeparator" w:id="0">
    <w:p w:rsidR="00A7048F" w:rsidRDefault="00A7048F" w:rsidP="0042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8F" w:rsidRDefault="00A7048F" w:rsidP="00425035">
      <w:pPr>
        <w:spacing w:after="0" w:line="240" w:lineRule="auto"/>
      </w:pPr>
      <w:r>
        <w:separator/>
      </w:r>
    </w:p>
  </w:footnote>
  <w:footnote w:type="continuationSeparator" w:id="0">
    <w:p w:rsidR="00A7048F" w:rsidRDefault="00A7048F" w:rsidP="0042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5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FE34EB"/>
    <w:multiLevelType w:val="hybridMultilevel"/>
    <w:tmpl w:val="CDEC5A48"/>
    <w:lvl w:ilvl="0" w:tplc="278C8E88">
      <w:start w:val="1"/>
      <w:numFmt w:val="decimal"/>
      <w:lvlText w:val="%1"/>
      <w:lvlJc w:val="center"/>
      <w:pPr>
        <w:tabs>
          <w:tab w:val="num" w:pos="720"/>
        </w:tabs>
        <w:ind w:left="360" w:firstLine="1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C20777"/>
    <w:multiLevelType w:val="hybridMultilevel"/>
    <w:tmpl w:val="6E7E7A40"/>
    <w:lvl w:ilvl="0" w:tplc="F8440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3A4D9A"/>
    <w:multiLevelType w:val="hybridMultilevel"/>
    <w:tmpl w:val="B3427574"/>
    <w:lvl w:ilvl="0" w:tplc="EADA5822">
      <w:start w:val="1"/>
      <w:numFmt w:val="decimal"/>
      <w:lvlText w:val="%1"/>
      <w:lvlJc w:val="center"/>
      <w:pPr>
        <w:tabs>
          <w:tab w:val="num" w:pos="907"/>
        </w:tabs>
        <w:ind w:left="570" w:hanging="4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234AE"/>
    <w:multiLevelType w:val="hybridMultilevel"/>
    <w:tmpl w:val="6700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65C90"/>
    <w:multiLevelType w:val="hybridMultilevel"/>
    <w:tmpl w:val="90B2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1C47A6"/>
    <w:multiLevelType w:val="multilevel"/>
    <w:tmpl w:val="DA86D212"/>
    <w:lvl w:ilvl="0">
      <w:start w:val="1"/>
      <w:numFmt w:val="decimal"/>
      <w:lvlText w:val="%1"/>
      <w:lvlJc w:val="center"/>
      <w:pPr>
        <w:tabs>
          <w:tab w:val="num" w:pos="454"/>
        </w:tabs>
        <w:ind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E642D6"/>
    <w:multiLevelType w:val="multilevel"/>
    <w:tmpl w:val="CDEC5A48"/>
    <w:lvl w:ilvl="0">
      <w:start w:val="1"/>
      <w:numFmt w:val="decimal"/>
      <w:lvlText w:val="%1"/>
      <w:lvlJc w:val="center"/>
      <w:pPr>
        <w:tabs>
          <w:tab w:val="num" w:pos="720"/>
        </w:tabs>
        <w:ind w:left="360" w:firstLine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730AF8"/>
    <w:multiLevelType w:val="hybridMultilevel"/>
    <w:tmpl w:val="0402FBD2"/>
    <w:lvl w:ilvl="0" w:tplc="EADA5822">
      <w:start w:val="1"/>
      <w:numFmt w:val="decimal"/>
      <w:lvlText w:val="%1"/>
      <w:lvlJc w:val="center"/>
      <w:pPr>
        <w:tabs>
          <w:tab w:val="num" w:pos="907"/>
        </w:tabs>
        <w:ind w:left="570" w:hanging="4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737B14"/>
    <w:multiLevelType w:val="hybridMultilevel"/>
    <w:tmpl w:val="DA86D212"/>
    <w:lvl w:ilvl="0" w:tplc="DECE0B90">
      <w:start w:val="1"/>
      <w:numFmt w:val="decimal"/>
      <w:lvlText w:val="%1"/>
      <w:lvlJc w:val="center"/>
      <w:pPr>
        <w:tabs>
          <w:tab w:val="num" w:pos="454"/>
        </w:tabs>
        <w:ind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B119E9"/>
    <w:multiLevelType w:val="multilevel"/>
    <w:tmpl w:val="00000022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562C1D4B"/>
    <w:multiLevelType w:val="hybridMultilevel"/>
    <w:tmpl w:val="B094CF8E"/>
    <w:lvl w:ilvl="0" w:tplc="C2082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342D52"/>
    <w:multiLevelType w:val="multilevel"/>
    <w:tmpl w:val="225A2CCE"/>
    <w:lvl w:ilvl="0">
      <w:start w:val="1"/>
      <w:numFmt w:val="decimal"/>
      <w:lvlText w:val="%1"/>
      <w:lvlJc w:val="left"/>
      <w:pPr>
        <w:tabs>
          <w:tab w:val="num" w:pos="454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F77D20"/>
    <w:multiLevelType w:val="hybridMultilevel"/>
    <w:tmpl w:val="FB9E9534"/>
    <w:lvl w:ilvl="0" w:tplc="191CCF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2382FDA"/>
    <w:multiLevelType w:val="hybridMultilevel"/>
    <w:tmpl w:val="35B832C2"/>
    <w:lvl w:ilvl="0" w:tplc="FFC28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F25385"/>
    <w:multiLevelType w:val="hybridMultilevel"/>
    <w:tmpl w:val="591AC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A05DDD"/>
    <w:multiLevelType w:val="hybridMultilevel"/>
    <w:tmpl w:val="7706BCFC"/>
    <w:lvl w:ilvl="0" w:tplc="BE1CE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16"/>
  </w:num>
  <w:num w:numId="5">
    <w:abstractNumId w:val="19"/>
  </w:num>
  <w:num w:numId="6">
    <w:abstractNumId w:val="20"/>
  </w:num>
  <w:num w:numId="7">
    <w:abstractNumId w:val="14"/>
  </w:num>
  <w:num w:numId="8">
    <w:abstractNumId w:val="17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15"/>
  </w:num>
  <w:num w:numId="18">
    <w:abstractNumId w:val="3"/>
  </w:num>
  <w:num w:numId="19">
    <w:abstractNumId w:val="10"/>
  </w:num>
  <w:num w:numId="20">
    <w:abstractNumId w:val="5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867"/>
    <w:rsid w:val="000067CD"/>
    <w:rsid w:val="00012CE5"/>
    <w:rsid w:val="00026073"/>
    <w:rsid w:val="000509D6"/>
    <w:rsid w:val="000568D8"/>
    <w:rsid w:val="00072D5F"/>
    <w:rsid w:val="00081D22"/>
    <w:rsid w:val="00095F97"/>
    <w:rsid w:val="000A16D4"/>
    <w:rsid w:val="000E0B44"/>
    <w:rsid w:val="00131B1E"/>
    <w:rsid w:val="001904A0"/>
    <w:rsid w:val="001A3389"/>
    <w:rsid w:val="001B2444"/>
    <w:rsid w:val="001C5AF9"/>
    <w:rsid w:val="001E1C0A"/>
    <w:rsid w:val="00200992"/>
    <w:rsid w:val="00201546"/>
    <w:rsid w:val="00242FBE"/>
    <w:rsid w:val="00252867"/>
    <w:rsid w:val="002811B5"/>
    <w:rsid w:val="002B62ED"/>
    <w:rsid w:val="002C6A49"/>
    <w:rsid w:val="002D13E2"/>
    <w:rsid w:val="002E488C"/>
    <w:rsid w:val="00302FB4"/>
    <w:rsid w:val="00315B60"/>
    <w:rsid w:val="0035746F"/>
    <w:rsid w:val="00363957"/>
    <w:rsid w:val="0037454D"/>
    <w:rsid w:val="003760B1"/>
    <w:rsid w:val="003903F1"/>
    <w:rsid w:val="00392536"/>
    <w:rsid w:val="00397161"/>
    <w:rsid w:val="003B52D2"/>
    <w:rsid w:val="003B5FD0"/>
    <w:rsid w:val="003C5001"/>
    <w:rsid w:val="003D1D64"/>
    <w:rsid w:val="003F17E4"/>
    <w:rsid w:val="0040443C"/>
    <w:rsid w:val="00411A80"/>
    <w:rsid w:val="00417D32"/>
    <w:rsid w:val="004235A3"/>
    <w:rsid w:val="00425035"/>
    <w:rsid w:val="00431D9C"/>
    <w:rsid w:val="0048032D"/>
    <w:rsid w:val="004A497F"/>
    <w:rsid w:val="004B5AE1"/>
    <w:rsid w:val="004D3659"/>
    <w:rsid w:val="004E2F1F"/>
    <w:rsid w:val="004F5A27"/>
    <w:rsid w:val="00507005"/>
    <w:rsid w:val="00533674"/>
    <w:rsid w:val="00536C95"/>
    <w:rsid w:val="005746B0"/>
    <w:rsid w:val="0059441C"/>
    <w:rsid w:val="005A66C3"/>
    <w:rsid w:val="005B3FF1"/>
    <w:rsid w:val="005E0C4E"/>
    <w:rsid w:val="005F45ED"/>
    <w:rsid w:val="006132C4"/>
    <w:rsid w:val="00643CEF"/>
    <w:rsid w:val="00645EEA"/>
    <w:rsid w:val="00657084"/>
    <w:rsid w:val="00680732"/>
    <w:rsid w:val="0068593B"/>
    <w:rsid w:val="00695B6E"/>
    <w:rsid w:val="006C0332"/>
    <w:rsid w:val="006D41C3"/>
    <w:rsid w:val="006F012F"/>
    <w:rsid w:val="006F258B"/>
    <w:rsid w:val="007116E0"/>
    <w:rsid w:val="007306F9"/>
    <w:rsid w:val="00765CD0"/>
    <w:rsid w:val="007679E1"/>
    <w:rsid w:val="00770760"/>
    <w:rsid w:val="007742E9"/>
    <w:rsid w:val="00775755"/>
    <w:rsid w:val="00775C9E"/>
    <w:rsid w:val="007975F0"/>
    <w:rsid w:val="007A2232"/>
    <w:rsid w:val="007D22E7"/>
    <w:rsid w:val="007D28FB"/>
    <w:rsid w:val="007E2297"/>
    <w:rsid w:val="007E65B5"/>
    <w:rsid w:val="008108EB"/>
    <w:rsid w:val="00812154"/>
    <w:rsid w:val="00832E72"/>
    <w:rsid w:val="00836AE9"/>
    <w:rsid w:val="00843DE5"/>
    <w:rsid w:val="0085410D"/>
    <w:rsid w:val="0086736E"/>
    <w:rsid w:val="008B0501"/>
    <w:rsid w:val="008D65BC"/>
    <w:rsid w:val="008E648C"/>
    <w:rsid w:val="00914EC0"/>
    <w:rsid w:val="0092743F"/>
    <w:rsid w:val="00936A2A"/>
    <w:rsid w:val="00943717"/>
    <w:rsid w:val="0095029B"/>
    <w:rsid w:val="0095332A"/>
    <w:rsid w:val="00986CA6"/>
    <w:rsid w:val="00990479"/>
    <w:rsid w:val="009A79AA"/>
    <w:rsid w:val="009B0E66"/>
    <w:rsid w:val="009C3F11"/>
    <w:rsid w:val="009F1EE1"/>
    <w:rsid w:val="009F6867"/>
    <w:rsid w:val="00A0641B"/>
    <w:rsid w:val="00A10FBA"/>
    <w:rsid w:val="00A2533F"/>
    <w:rsid w:val="00A350C0"/>
    <w:rsid w:val="00A35F94"/>
    <w:rsid w:val="00A5212E"/>
    <w:rsid w:val="00A7048F"/>
    <w:rsid w:val="00A757EB"/>
    <w:rsid w:val="00AC2408"/>
    <w:rsid w:val="00AD5F9D"/>
    <w:rsid w:val="00B04764"/>
    <w:rsid w:val="00B1214F"/>
    <w:rsid w:val="00B221AC"/>
    <w:rsid w:val="00B23B2B"/>
    <w:rsid w:val="00B365D8"/>
    <w:rsid w:val="00B645D1"/>
    <w:rsid w:val="00B84588"/>
    <w:rsid w:val="00B8567C"/>
    <w:rsid w:val="00B96942"/>
    <w:rsid w:val="00BB2C56"/>
    <w:rsid w:val="00BC3BA0"/>
    <w:rsid w:val="00BC7CB0"/>
    <w:rsid w:val="00BE17B5"/>
    <w:rsid w:val="00BF572C"/>
    <w:rsid w:val="00C02231"/>
    <w:rsid w:val="00C46A65"/>
    <w:rsid w:val="00C57138"/>
    <w:rsid w:val="00C81867"/>
    <w:rsid w:val="00CA144A"/>
    <w:rsid w:val="00CA33A3"/>
    <w:rsid w:val="00CA4752"/>
    <w:rsid w:val="00D33810"/>
    <w:rsid w:val="00D51F57"/>
    <w:rsid w:val="00D577A8"/>
    <w:rsid w:val="00DA0B9C"/>
    <w:rsid w:val="00DF4BE5"/>
    <w:rsid w:val="00DF5283"/>
    <w:rsid w:val="00DF79A8"/>
    <w:rsid w:val="00E30053"/>
    <w:rsid w:val="00E35E1B"/>
    <w:rsid w:val="00E46750"/>
    <w:rsid w:val="00EB61DF"/>
    <w:rsid w:val="00EF2780"/>
    <w:rsid w:val="00F07428"/>
    <w:rsid w:val="00F143E6"/>
    <w:rsid w:val="00F3650E"/>
    <w:rsid w:val="00F750B1"/>
    <w:rsid w:val="00F95863"/>
    <w:rsid w:val="00FD1B17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9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79AA"/>
    <w:pPr>
      <w:ind w:left="720"/>
    </w:pPr>
  </w:style>
  <w:style w:type="table" w:styleId="a4">
    <w:name w:val="Table Grid"/>
    <w:basedOn w:val="a1"/>
    <w:uiPriority w:val="99"/>
    <w:locked/>
    <w:rsid w:val="00645EEA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c22">
    <w:name w:val="c1 c22"/>
    <w:basedOn w:val="a"/>
    <w:uiPriority w:val="99"/>
    <w:rsid w:val="00B645D1"/>
    <w:pPr>
      <w:spacing w:before="59" w:after="59" w:line="240" w:lineRule="auto"/>
    </w:pPr>
    <w:rPr>
      <w:sz w:val="24"/>
      <w:szCs w:val="24"/>
      <w:lang w:eastAsia="ru-RU"/>
    </w:rPr>
  </w:style>
  <w:style w:type="character" w:customStyle="1" w:styleId="c0c16">
    <w:name w:val="c0 c16"/>
    <w:basedOn w:val="a0"/>
    <w:uiPriority w:val="99"/>
    <w:rsid w:val="00B645D1"/>
  </w:style>
  <w:style w:type="paragraph" w:customStyle="1" w:styleId="c1">
    <w:name w:val="c1"/>
    <w:basedOn w:val="a"/>
    <w:uiPriority w:val="99"/>
    <w:rsid w:val="00B645D1"/>
    <w:pPr>
      <w:spacing w:before="59" w:after="59" w:line="240" w:lineRule="auto"/>
    </w:pPr>
    <w:rPr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645D1"/>
  </w:style>
  <w:style w:type="paragraph" w:customStyle="1" w:styleId="c4c13">
    <w:name w:val="c4 c13"/>
    <w:basedOn w:val="a"/>
    <w:uiPriority w:val="99"/>
    <w:rsid w:val="00B645D1"/>
    <w:pPr>
      <w:spacing w:before="59" w:after="59" w:line="240" w:lineRule="auto"/>
    </w:pPr>
    <w:rPr>
      <w:sz w:val="24"/>
      <w:szCs w:val="24"/>
      <w:lang w:eastAsia="ru-RU"/>
    </w:rPr>
  </w:style>
  <w:style w:type="paragraph" w:customStyle="1" w:styleId="c4c10">
    <w:name w:val="c4 c10"/>
    <w:basedOn w:val="a"/>
    <w:uiPriority w:val="99"/>
    <w:rsid w:val="00B645D1"/>
    <w:pPr>
      <w:spacing w:before="59" w:after="59" w:line="240" w:lineRule="auto"/>
    </w:pPr>
    <w:rPr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B645D1"/>
    <w:pPr>
      <w:spacing w:before="59" w:after="59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92536"/>
    <w:rPr>
      <w:b/>
      <w:bCs/>
      <w:shd w:val="clear" w:color="auto" w:fill="FFFFFF"/>
    </w:rPr>
  </w:style>
  <w:style w:type="paragraph" w:styleId="a5">
    <w:name w:val="Body Text"/>
    <w:basedOn w:val="a"/>
    <w:link w:val="a6"/>
    <w:uiPriority w:val="99"/>
    <w:rsid w:val="00392536"/>
    <w:pPr>
      <w:widowControl w:val="0"/>
      <w:shd w:val="clear" w:color="auto" w:fill="FFFFFF"/>
      <w:spacing w:after="60" w:line="240" w:lineRule="atLeast"/>
      <w:jc w:val="both"/>
    </w:pPr>
    <w:rPr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5332A"/>
    <w:rPr>
      <w:lang w:eastAsia="en-US"/>
    </w:rPr>
  </w:style>
  <w:style w:type="character" w:customStyle="1" w:styleId="7">
    <w:name w:val="Основной текст + Не полужирный7"/>
    <w:basedOn w:val="BodyTextChar"/>
    <w:uiPriority w:val="99"/>
    <w:rsid w:val="00392536"/>
    <w:rPr>
      <w:u w:val="none"/>
    </w:rPr>
  </w:style>
  <w:style w:type="paragraph" w:styleId="a7">
    <w:name w:val="No Spacing"/>
    <w:uiPriority w:val="99"/>
    <w:qFormat/>
    <w:rsid w:val="00392536"/>
    <w:rPr>
      <w:rFonts w:cs="Calibri"/>
      <w:lang w:eastAsia="en-US"/>
    </w:rPr>
  </w:style>
  <w:style w:type="character" w:customStyle="1" w:styleId="a8">
    <w:name w:val="Основной текст + Не полужирный"/>
    <w:basedOn w:val="BodyTextChar"/>
    <w:uiPriority w:val="99"/>
    <w:rsid w:val="00392536"/>
    <w:rPr>
      <w:u w:val="none"/>
    </w:rPr>
  </w:style>
  <w:style w:type="character" w:customStyle="1" w:styleId="6">
    <w:name w:val="Основной текст + Не полужирный6"/>
    <w:aliases w:val="Курсив6"/>
    <w:basedOn w:val="BodyTextChar"/>
    <w:uiPriority w:val="99"/>
    <w:rsid w:val="00392536"/>
    <w:rPr>
      <w:i/>
      <w:iCs/>
      <w:u w:val="none"/>
    </w:rPr>
  </w:style>
  <w:style w:type="character" w:customStyle="1" w:styleId="5">
    <w:name w:val="Основной текст + Не полужирный5"/>
    <w:aliases w:val="Курсив5"/>
    <w:basedOn w:val="BodyTextChar"/>
    <w:uiPriority w:val="99"/>
    <w:rsid w:val="00392536"/>
    <w:rPr>
      <w:i/>
      <w:iCs/>
      <w:u w:val="none"/>
    </w:rPr>
  </w:style>
  <w:style w:type="character" w:customStyle="1" w:styleId="4">
    <w:name w:val="Основной текст + Не полужирный4"/>
    <w:aliases w:val="Курсив4"/>
    <w:basedOn w:val="BodyTextChar"/>
    <w:uiPriority w:val="99"/>
    <w:rsid w:val="00392536"/>
    <w:rPr>
      <w:i/>
      <w:iCs/>
      <w:u w:val="none"/>
    </w:rPr>
  </w:style>
  <w:style w:type="character" w:customStyle="1" w:styleId="50">
    <w:name w:val="Основной текст + 5"/>
    <w:aliases w:val="5 pt2,Не полужирный6"/>
    <w:basedOn w:val="BodyTextChar"/>
    <w:uiPriority w:val="99"/>
    <w:rsid w:val="00392536"/>
    <w:rPr>
      <w:noProof/>
      <w:sz w:val="11"/>
      <w:szCs w:val="11"/>
      <w:u w:val="none"/>
    </w:rPr>
  </w:style>
  <w:style w:type="character" w:customStyle="1" w:styleId="3">
    <w:name w:val="Основной текст + Не полужирный3"/>
    <w:basedOn w:val="BodyTextChar"/>
    <w:uiPriority w:val="99"/>
    <w:rsid w:val="00392536"/>
    <w:rPr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392536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392536"/>
    <w:pPr>
      <w:widowControl w:val="0"/>
      <w:shd w:val="clear" w:color="auto" w:fill="FFFFFF"/>
      <w:spacing w:after="0" w:line="240" w:lineRule="atLeast"/>
      <w:jc w:val="both"/>
    </w:pPr>
    <w:rPr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+ 81"/>
    <w:aliases w:val="5 pt3,Не полужирный7,Курсив7,Интервал 1 pt1"/>
    <w:basedOn w:val="BodyTextChar"/>
    <w:uiPriority w:val="99"/>
    <w:rsid w:val="00392536"/>
    <w:rPr>
      <w:i/>
      <w:iCs/>
      <w:spacing w:val="20"/>
      <w:sz w:val="17"/>
      <w:szCs w:val="17"/>
      <w:u w:val="none"/>
    </w:rPr>
  </w:style>
  <w:style w:type="character" w:customStyle="1" w:styleId="42">
    <w:name w:val="Основной текст (4)"/>
    <w:basedOn w:val="40"/>
    <w:uiPriority w:val="99"/>
    <w:rsid w:val="00392536"/>
    <w:rPr>
      <w:u w:val="none"/>
    </w:rPr>
  </w:style>
  <w:style w:type="character" w:customStyle="1" w:styleId="60">
    <w:name w:val="Основной текст (6)_"/>
    <w:basedOn w:val="a0"/>
    <w:link w:val="61"/>
    <w:uiPriority w:val="99"/>
    <w:locked/>
    <w:rsid w:val="00392536"/>
    <w:rPr>
      <w:i/>
      <w:iCs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392536"/>
    <w:pPr>
      <w:widowControl w:val="0"/>
      <w:shd w:val="clear" w:color="auto" w:fill="FFFFFF"/>
      <w:spacing w:after="0" w:line="230" w:lineRule="exact"/>
    </w:pPr>
    <w:rPr>
      <w:i/>
      <w:iCs/>
      <w:noProof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+ Не полужирный2"/>
    <w:basedOn w:val="BodyTextChar"/>
    <w:uiPriority w:val="99"/>
    <w:rsid w:val="00392536"/>
    <w:rPr>
      <w:u w:val="single"/>
    </w:rPr>
  </w:style>
  <w:style w:type="character" w:customStyle="1" w:styleId="4Exact">
    <w:name w:val="Основной текст (4) Exact"/>
    <w:basedOn w:val="a0"/>
    <w:uiPriority w:val="99"/>
    <w:rsid w:val="00392536"/>
    <w:rPr>
      <w:rFonts w:ascii="Times New Roman" w:hAnsi="Times New Roman" w:cs="Times New Roman"/>
      <w:b/>
      <w:bCs/>
      <w:spacing w:val="2"/>
      <w:sz w:val="18"/>
      <w:szCs w:val="18"/>
      <w:u w:val="none"/>
    </w:rPr>
  </w:style>
  <w:style w:type="character" w:customStyle="1" w:styleId="Exact">
    <w:name w:val="Основной текст Exact"/>
    <w:basedOn w:val="a0"/>
    <w:uiPriority w:val="99"/>
    <w:rsid w:val="00392536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pt">
    <w:name w:val="Основной текст + Интервал 1 pt"/>
    <w:basedOn w:val="BodyTextChar"/>
    <w:uiPriority w:val="99"/>
    <w:rsid w:val="00392536"/>
    <w:rPr>
      <w:spacing w:val="20"/>
      <w:u w:val="single"/>
    </w:rPr>
  </w:style>
  <w:style w:type="character" w:customStyle="1" w:styleId="1">
    <w:name w:val="Основной текст + Не полужирный1"/>
    <w:aliases w:val="Курсив3"/>
    <w:basedOn w:val="BodyTextChar"/>
    <w:uiPriority w:val="99"/>
    <w:rsid w:val="00392536"/>
    <w:rPr>
      <w:i/>
      <w:iCs/>
      <w:u w:val="none"/>
    </w:rPr>
  </w:style>
  <w:style w:type="character" w:customStyle="1" w:styleId="62">
    <w:name w:val="Основной текст (6) + Не курсив"/>
    <w:basedOn w:val="60"/>
    <w:uiPriority w:val="99"/>
    <w:rsid w:val="00392536"/>
    <w:rPr>
      <w:u w:val="none"/>
    </w:rPr>
  </w:style>
  <w:style w:type="paragraph" w:styleId="a9">
    <w:name w:val="header"/>
    <w:basedOn w:val="a"/>
    <w:link w:val="aa"/>
    <w:uiPriority w:val="99"/>
    <w:semiHidden/>
    <w:rsid w:val="004250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25035"/>
    <w:rPr>
      <w:lang w:eastAsia="en-US"/>
    </w:rPr>
  </w:style>
  <w:style w:type="paragraph" w:styleId="ab">
    <w:name w:val="footer"/>
    <w:basedOn w:val="a"/>
    <w:link w:val="ac"/>
    <w:uiPriority w:val="99"/>
    <w:semiHidden/>
    <w:rsid w:val="004250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25035"/>
    <w:rPr>
      <w:lang w:eastAsia="en-US"/>
    </w:rPr>
  </w:style>
  <w:style w:type="paragraph" w:customStyle="1" w:styleId="10">
    <w:name w:val="Название объекта1"/>
    <w:basedOn w:val="a"/>
    <w:next w:val="a"/>
    <w:uiPriority w:val="99"/>
    <w:rsid w:val="004235A3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NoSpacing1">
    <w:name w:val="No Spacing1"/>
    <w:uiPriority w:val="99"/>
    <w:rsid w:val="004235A3"/>
    <w:pPr>
      <w:suppressAutoHyphens/>
    </w:pPr>
    <w:rPr>
      <w:rFonts w:eastAsia="Times New Roman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4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4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4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4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94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4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4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94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94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9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949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94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Office_Excel_97-20031.xls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21</Pages>
  <Words>4617</Words>
  <Characters>31325</Characters>
  <Application>Microsoft Office Word</Application>
  <DocSecurity>0</DocSecurity>
  <Lines>261</Lines>
  <Paragraphs>71</Paragraphs>
  <ScaleCrop>false</ScaleCrop>
  <Company>SPecialiST RePack</Company>
  <LinksUpToDate>false</LinksUpToDate>
  <CharactersWithSpaces>35871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323_kab</cp:lastModifiedBy>
  <cp:revision>85</cp:revision>
  <dcterms:created xsi:type="dcterms:W3CDTF">2014-04-08T06:28:00Z</dcterms:created>
  <dcterms:modified xsi:type="dcterms:W3CDTF">2014-09-10T09:57:00Z</dcterms:modified>
</cp:coreProperties>
</file>