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64" w:rsidRPr="00EC4CDD" w:rsidRDefault="004A5F72" w:rsidP="004A5F72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EC4CDD">
        <w:rPr>
          <w:rFonts w:ascii="Times New Roman" w:hAnsi="Times New Roman" w:cs="Times New Roman"/>
          <w:sz w:val="28"/>
          <w:szCs w:val="28"/>
          <w:lang w:eastAsia="en-US"/>
        </w:rPr>
        <w:tab/>
        <w:t>ПОЛОЖЕНИЕ</w:t>
      </w:r>
    </w:p>
    <w:p w:rsidR="004A5F72" w:rsidRDefault="004A5F72" w:rsidP="004A5F72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4A5F72">
        <w:rPr>
          <w:rFonts w:ascii="Times New Roman" w:hAnsi="Times New Roman" w:cs="Times New Roman"/>
          <w:sz w:val="28"/>
          <w:szCs w:val="28"/>
        </w:rPr>
        <w:t xml:space="preserve"> краевого  профессионального конкурса  «Воспитатель года Кубани» в 2019</w:t>
      </w:r>
      <w:r w:rsidR="00407D9D">
        <w:rPr>
          <w:rFonts w:ascii="Times New Roman" w:hAnsi="Times New Roman" w:cs="Times New Roman"/>
          <w:sz w:val="28"/>
          <w:szCs w:val="28"/>
        </w:rPr>
        <w:t>-2020 учебном</w:t>
      </w:r>
      <w:r w:rsidRPr="004A5F72">
        <w:rPr>
          <w:rFonts w:ascii="Times New Roman" w:hAnsi="Times New Roman" w:cs="Times New Roman"/>
          <w:sz w:val="28"/>
          <w:szCs w:val="28"/>
        </w:rPr>
        <w:t xml:space="preserve">  году</w:t>
      </w:r>
    </w:p>
    <w:p w:rsidR="0061175B" w:rsidRDefault="0061175B" w:rsidP="004A5F72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2513" w:rsidRPr="00DB2513" w:rsidRDefault="00DB2513" w:rsidP="00DB2513">
      <w:pPr>
        <w:pStyle w:val="a3"/>
        <w:spacing w:after="0" w:line="100" w:lineRule="atLeast"/>
        <w:ind w:left="4679"/>
        <w:jc w:val="center"/>
        <w:rPr>
          <w:rFonts w:ascii="Times New Roman" w:hAnsi="Times New Roman" w:cs="Times New Roman"/>
        </w:rPr>
      </w:pPr>
    </w:p>
    <w:p w:rsidR="00DB2513" w:rsidRPr="004A5F72" w:rsidRDefault="00DB2513" w:rsidP="0061175B">
      <w:pPr>
        <w:pStyle w:val="a3"/>
        <w:numPr>
          <w:ilvl w:val="0"/>
          <w:numId w:val="6"/>
        </w:numPr>
        <w:tabs>
          <w:tab w:val="clear" w:pos="68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5F72" w:rsidRDefault="004A5F72" w:rsidP="0061175B">
      <w:pPr>
        <w:tabs>
          <w:tab w:val="left" w:pos="0"/>
          <w:tab w:val="left" w:pos="3480"/>
        </w:tabs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:rsidR="00855139" w:rsidRPr="00D90D19" w:rsidRDefault="00D90D19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D34D3" w:rsidRPr="00D90D19">
        <w:rPr>
          <w:rFonts w:ascii="Times New Roman" w:hAnsi="Times New Roman" w:cs="Times New Roman"/>
          <w:sz w:val="28"/>
          <w:szCs w:val="28"/>
        </w:rPr>
        <w:t>Муниципальный этап краевого  профессионального конкурса  «Воспитатель года Кубани»</w:t>
      </w:r>
      <w:r w:rsidR="00855139" w:rsidRPr="00D90D19">
        <w:rPr>
          <w:rFonts w:ascii="Times New Roman" w:hAnsi="Times New Roman" w:cs="Times New Roman"/>
          <w:sz w:val="28"/>
          <w:szCs w:val="28"/>
        </w:rPr>
        <w:t xml:space="preserve"> в 2019</w:t>
      </w:r>
      <w:r w:rsidR="00CE3FF1" w:rsidRPr="00D90D19">
        <w:rPr>
          <w:rFonts w:ascii="Times New Roman" w:hAnsi="Times New Roman" w:cs="Times New Roman"/>
          <w:sz w:val="28"/>
          <w:szCs w:val="28"/>
        </w:rPr>
        <w:t>-2020 учебном</w:t>
      </w:r>
      <w:r w:rsidR="00855139" w:rsidRPr="00D90D19">
        <w:rPr>
          <w:rFonts w:ascii="Times New Roman" w:hAnsi="Times New Roman" w:cs="Times New Roman"/>
          <w:sz w:val="28"/>
          <w:szCs w:val="28"/>
        </w:rPr>
        <w:t xml:space="preserve"> году проводится управлением образования администрации муниципального образования Новокубанский район, муниципальным бюджетным учреждением «Центр развития образования» и </w:t>
      </w:r>
      <w:proofErr w:type="spellStart"/>
      <w:r w:rsidR="00855139" w:rsidRPr="00D90D19">
        <w:rPr>
          <w:rFonts w:ascii="Times New Roman" w:hAnsi="Times New Roman" w:cs="Times New Roman"/>
          <w:sz w:val="28"/>
          <w:szCs w:val="28"/>
        </w:rPr>
        <w:t>Новокубанской</w:t>
      </w:r>
      <w:proofErr w:type="spellEnd"/>
      <w:r w:rsidR="00855139" w:rsidRPr="00D90D19">
        <w:rPr>
          <w:rFonts w:ascii="Times New Roman" w:hAnsi="Times New Roman" w:cs="Times New Roman"/>
          <w:sz w:val="28"/>
          <w:szCs w:val="28"/>
        </w:rPr>
        <w:t xml:space="preserve"> районной территориальной организацией профсоюза работников народного образования и науки РФ.</w:t>
      </w:r>
    </w:p>
    <w:p w:rsidR="00D90D19" w:rsidRDefault="00D90D19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D90D19" w:rsidRPr="00D90D19" w:rsidRDefault="00D90D19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 Конкурсе размещается на сайте МБУ «ЦРО».</w:t>
      </w:r>
    </w:p>
    <w:p w:rsidR="00D90D19" w:rsidRDefault="00D90D19" w:rsidP="00611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75B" w:rsidRDefault="0061175B" w:rsidP="00611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5139" w:rsidRPr="00D90D19" w:rsidRDefault="00D90D19" w:rsidP="006117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D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Цели и задачи К</w:t>
      </w:r>
      <w:r w:rsidR="00855139" w:rsidRPr="00D90D19">
        <w:rPr>
          <w:rFonts w:ascii="Times New Roman" w:hAnsi="Times New Roman" w:cs="Times New Roman"/>
          <w:sz w:val="28"/>
          <w:szCs w:val="28"/>
        </w:rPr>
        <w:t>онкурса.</w:t>
      </w:r>
    </w:p>
    <w:p w:rsidR="000B43BA" w:rsidRDefault="000B43BA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19" w:rsidRDefault="00D90D19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Конкурса является профессиональное и личностное развитие педагогов, работающих в образовательных организациях, реализующих программы дошкольного образования; выявлен</w:t>
      </w:r>
      <w:r w:rsidR="004B70D1">
        <w:rPr>
          <w:rFonts w:ascii="Times New Roman" w:hAnsi="Times New Roman" w:cs="Times New Roman"/>
          <w:sz w:val="28"/>
          <w:szCs w:val="28"/>
        </w:rPr>
        <w:t>ие и поддержка наиболее талантли</w:t>
      </w:r>
      <w:r>
        <w:rPr>
          <w:rFonts w:ascii="Times New Roman" w:hAnsi="Times New Roman" w:cs="Times New Roman"/>
          <w:sz w:val="28"/>
          <w:szCs w:val="28"/>
        </w:rPr>
        <w:t>вых педагогов</w:t>
      </w:r>
      <w:r w:rsidR="004B70D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аспространение их</w:t>
      </w:r>
      <w:r w:rsidR="004B70D1">
        <w:rPr>
          <w:rFonts w:ascii="Times New Roman" w:hAnsi="Times New Roman" w:cs="Times New Roman"/>
          <w:sz w:val="28"/>
          <w:szCs w:val="28"/>
        </w:rPr>
        <w:t xml:space="preserve"> передового опыта на территории </w:t>
      </w:r>
      <w:proofErr w:type="spellStart"/>
      <w:r w:rsidR="004B70D1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4B70D1">
        <w:rPr>
          <w:rFonts w:ascii="Times New Roman" w:hAnsi="Times New Roman" w:cs="Times New Roman"/>
          <w:sz w:val="28"/>
          <w:szCs w:val="28"/>
        </w:rPr>
        <w:t xml:space="preserve"> района, привлечение внимания органов местного самоуправления, педагогической общественности, средств массовой информации к важности решения проблем дошкольного образования.</w:t>
      </w:r>
    </w:p>
    <w:p w:rsidR="005A1AC6" w:rsidRDefault="005A1AC6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C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 конкура  являются:</w:t>
      </w:r>
    </w:p>
    <w:p w:rsidR="0025465E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5465E">
        <w:rPr>
          <w:rFonts w:ascii="Times New Roman" w:hAnsi="Times New Roman" w:cs="Times New Roman"/>
          <w:sz w:val="28"/>
          <w:szCs w:val="28"/>
        </w:rPr>
        <w:t>овершенствование образовательных программ, инновационных методов и средств дошкольного образования, содействие их широкому распространению в образовательной среде;</w:t>
      </w:r>
    </w:p>
    <w:p w:rsidR="0061175B" w:rsidRPr="0061175B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EA7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EA7">
        <w:rPr>
          <w:rFonts w:ascii="Times New Roman" w:hAnsi="Times New Roman" w:cs="Times New Roman"/>
          <w:sz w:val="28"/>
          <w:szCs w:val="28"/>
        </w:rPr>
        <w:t>развитие творческой инициативы педагогических работников образовательных организаций, реализующих программы дошкольного образования, повышение их профессионального мастерства;</w:t>
      </w:r>
    </w:p>
    <w:p w:rsidR="003240D6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01">
        <w:rPr>
          <w:rFonts w:ascii="Times New Roman" w:hAnsi="Times New Roman" w:cs="Times New Roman"/>
          <w:sz w:val="28"/>
          <w:szCs w:val="28"/>
        </w:rPr>
        <w:t>выявление талантливых педагогических работников образовательных организацийреализующих программы дошкольного образования.</w:t>
      </w:r>
    </w:p>
    <w:p w:rsidR="0061175B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175B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A1AC6" w:rsidRDefault="0061175B" w:rsidP="0061175B">
      <w:pPr>
        <w:pStyle w:val="ab"/>
        <w:numPr>
          <w:ilvl w:val="0"/>
          <w:numId w:val="1"/>
        </w:numPr>
        <w:tabs>
          <w:tab w:val="clear" w:pos="68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</w:t>
      </w:r>
      <w:r w:rsidR="008E1261">
        <w:rPr>
          <w:rFonts w:ascii="Times New Roman" w:hAnsi="Times New Roman" w:cs="Times New Roman"/>
          <w:sz w:val="28"/>
          <w:szCs w:val="28"/>
        </w:rPr>
        <w:t>нкурса</w:t>
      </w:r>
    </w:p>
    <w:p w:rsidR="0061175B" w:rsidRDefault="0061175B" w:rsidP="0061175B">
      <w:pPr>
        <w:pStyle w:val="ab"/>
        <w:tabs>
          <w:tab w:val="clear" w:pos="680"/>
          <w:tab w:val="left" w:pos="0"/>
        </w:tabs>
        <w:spacing w:after="0" w:line="240" w:lineRule="auto"/>
        <w:ind w:left="2062"/>
        <w:rPr>
          <w:rFonts w:ascii="Times New Roman" w:hAnsi="Times New Roman" w:cs="Times New Roman"/>
          <w:sz w:val="28"/>
          <w:szCs w:val="28"/>
        </w:rPr>
      </w:pPr>
    </w:p>
    <w:p w:rsidR="0061175B" w:rsidRDefault="008E1261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51ED0">
        <w:rPr>
          <w:rFonts w:ascii="Times New Roman" w:hAnsi="Times New Roman" w:cs="Times New Roman"/>
          <w:sz w:val="28"/>
          <w:szCs w:val="28"/>
        </w:rPr>
        <w:t>К</w:t>
      </w:r>
      <w:r w:rsidRPr="00B53407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Pr="00504F71">
        <w:rPr>
          <w:rFonts w:ascii="Times New Roman" w:hAnsi="Times New Roman" w:cs="Times New Roman"/>
          <w:sz w:val="28"/>
          <w:szCs w:val="28"/>
        </w:rPr>
        <w:t xml:space="preserve">с 24 </w:t>
      </w:r>
      <w:r w:rsidR="00504F71" w:rsidRPr="00504F71">
        <w:rPr>
          <w:rFonts w:ascii="Times New Roman" w:hAnsi="Times New Roman" w:cs="Times New Roman"/>
          <w:sz w:val="28"/>
          <w:szCs w:val="28"/>
        </w:rPr>
        <w:t>сентября</w:t>
      </w:r>
      <w:r w:rsidR="00504F71">
        <w:rPr>
          <w:rFonts w:ascii="Times New Roman" w:hAnsi="Times New Roman" w:cs="Times New Roman"/>
          <w:sz w:val="28"/>
          <w:szCs w:val="28"/>
        </w:rPr>
        <w:t xml:space="preserve">  по 3</w:t>
      </w:r>
      <w:r>
        <w:rPr>
          <w:rFonts w:ascii="Times New Roman" w:hAnsi="Times New Roman" w:cs="Times New Roman"/>
          <w:sz w:val="28"/>
          <w:szCs w:val="28"/>
        </w:rPr>
        <w:t xml:space="preserve"> октября   2019</w:t>
      </w:r>
      <w:r w:rsidRPr="00B5340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0E79">
        <w:rPr>
          <w:rFonts w:ascii="Times New Roman" w:hAnsi="Times New Roman" w:cs="Times New Roman"/>
          <w:sz w:val="28"/>
          <w:szCs w:val="28"/>
        </w:rPr>
        <w:t>в 2 тура</w:t>
      </w:r>
      <w:r w:rsidRPr="00181FD3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</w:p>
    <w:p w:rsidR="0061175B" w:rsidRDefault="0061175B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E1261" w:rsidRPr="00DE43E7">
        <w:rPr>
          <w:rFonts w:ascii="Times New Roman" w:hAnsi="Times New Roman" w:cs="Times New Roman"/>
          <w:sz w:val="28"/>
          <w:szCs w:val="28"/>
        </w:rPr>
        <w:t>заочны</w:t>
      </w:r>
      <w:proofErr w:type="gramStart"/>
      <w:r w:rsidR="008E1261" w:rsidRPr="00DE43E7">
        <w:rPr>
          <w:rFonts w:ascii="Times New Roman" w:hAnsi="Times New Roman" w:cs="Times New Roman"/>
          <w:sz w:val="28"/>
          <w:szCs w:val="28"/>
        </w:rPr>
        <w:t>й</w:t>
      </w:r>
      <w:r w:rsidR="008E1261" w:rsidRPr="007B0E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1261" w:rsidRPr="007B0E79">
        <w:rPr>
          <w:rFonts w:ascii="Times New Roman" w:hAnsi="Times New Roman" w:cs="Times New Roman"/>
          <w:sz w:val="28"/>
          <w:szCs w:val="28"/>
        </w:rPr>
        <w:t xml:space="preserve"> с</w:t>
      </w:r>
      <w:r w:rsidR="008E1261" w:rsidRPr="006117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1261" w:rsidRPr="007B0E79">
        <w:rPr>
          <w:rFonts w:ascii="Times New Roman" w:hAnsi="Times New Roman" w:cs="Times New Roman"/>
          <w:sz w:val="28"/>
          <w:szCs w:val="28"/>
        </w:rPr>
        <w:t>сентября по</w:t>
      </w:r>
      <w:r w:rsidR="008E1261" w:rsidRPr="00611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0сен</w:t>
      </w:r>
      <w:r w:rsidR="008E1261" w:rsidRPr="007B0E79">
        <w:rPr>
          <w:rFonts w:ascii="Times New Roman" w:hAnsi="Times New Roman" w:cs="Times New Roman"/>
          <w:sz w:val="28"/>
          <w:szCs w:val="28"/>
        </w:rPr>
        <w:t>тября</w:t>
      </w:r>
      <w:r w:rsidR="008E1261" w:rsidRPr="00DE43E7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261" w:rsidRPr="00DE43E7" w:rsidRDefault="0061175B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261" w:rsidRPr="00DE43E7">
        <w:rPr>
          <w:rFonts w:ascii="Times New Roman" w:hAnsi="Times New Roman" w:cs="Times New Roman"/>
          <w:sz w:val="28"/>
          <w:szCs w:val="28"/>
        </w:rPr>
        <w:t>очный</w:t>
      </w:r>
      <w:r w:rsidR="008E1261" w:rsidRPr="00AF0A81">
        <w:rPr>
          <w:rFonts w:ascii="Times New Roman" w:hAnsi="Times New Roman" w:cs="Times New Roman"/>
          <w:sz w:val="28"/>
          <w:szCs w:val="28"/>
        </w:rPr>
        <w:t>- с 1 октября 2019</w:t>
      </w:r>
      <w:r w:rsidR="008E1261" w:rsidRPr="007B0E79">
        <w:rPr>
          <w:rFonts w:ascii="Times New Roman" w:hAnsi="Times New Roman" w:cs="Times New Roman"/>
          <w:sz w:val="28"/>
          <w:szCs w:val="28"/>
        </w:rPr>
        <w:t xml:space="preserve"> г.</w:t>
      </w:r>
      <w:r w:rsidR="008E1261" w:rsidRPr="00DE43E7">
        <w:rPr>
          <w:rFonts w:ascii="Times New Roman" w:hAnsi="Times New Roman" w:cs="Times New Roman"/>
          <w:sz w:val="28"/>
          <w:szCs w:val="28"/>
        </w:rPr>
        <w:t>по</w:t>
      </w:r>
      <w:r w:rsidR="008E1261" w:rsidRPr="007B0E79">
        <w:rPr>
          <w:rFonts w:ascii="Times New Roman" w:hAnsi="Times New Roman" w:cs="Times New Roman"/>
          <w:sz w:val="28"/>
          <w:szCs w:val="28"/>
        </w:rPr>
        <w:t xml:space="preserve">3 </w:t>
      </w:r>
      <w:r w:rsidR="008E1261" w:rsidRPr="00DE43E7">
        <w:rPr>
          <w:rFonts w:ascii="Times New Roman" w:hAnsi="Times New Roman" w:cs="Times New Roman"/>
          <w:sz w:val="28"/>
          <w:szCs w:val="28"/>
        </w:rPr>
        <w:t>октября 2019 г.</w:t>
      </w:r>
    </w:p>
    <w:p w:rsidR="008E1261" w:rsidRPr="00B53407" w:rsidRDefault="008E1261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7C0D83">
        <w:rPr>
          <w:rFonts w:ascii="Times New Roman" w:hAnsi="Times New Roman" w:cs="Times New Roman"/>
          <w:sz w:val="28"/>
          <w:szCs w:val="28"/>
        </w:rPr>
        <w:t>конкурса-</w:t>
      </w:r>
      <w:r>
        <w:rPr>
          <w:rFonts w:ascii="Times New Roman" w:hAnsi="Times New Roman" w:cs="Times New Roman"/>
          <w:sz w:val="28"/>
          <w:szCs w:val="28"/>
        </w:rPr>
        <w:t xml:space="preserve"> 4 октября  2019 г.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Pr="00896772" w:rsidRDefault="00896772" w:rsidP="00896772">
      <w:pPr>
        <w:pStyle w:val="ab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(заочный) тур.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1-е задание (заочное) 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«Интернет-портфолио».</w:t>
      </w: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к</w:t>
      </w:r>
      <w:r w:rsidRPr="003A6785">
        <w:rPr>
          <w:rFonts w:ascii="Times New Roman" w:hAnsi="Times New Roman" w:cs="Times New Roman"/>
          <w:sz w:val="28"/>
          <w:szCs w:val="28"/>
        </w:rPr>
        <w:t>онкурса размещают на личном интернет сайте, в блоге или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3A6785">
        <w:rPr>
          <w:rFonts w:ascii="Times New Roman" w:hAnsi="Times New Roman" w:cs="Times New Roman"/>
          <w:sz w:val="28"/>
          <w:szCs w:val="28"/>
        </w:rPr>
        <w:t xml:space="preserve"> личной странице, размещенной на сайте дошкольной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A6785">
        <w:rPr>
          <w:rFonts w:ascii="Times New Roman" w:hAnsi="Times New Roman" w:cs="Times New Roman"/>
          <w:sz w:val="28"/>
          <w:szCs w:val="28"/>
        </w:rPr>
        <w:t xml:space="preserve"> методические и (или) иные авторские разработки, фото ивидеоматериалы, отражающие опыт работы конкурсанта.</w:t>
      </w:r>
      <w:proofErr w:type="gramEnd"/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Максимальное количество баллов-20.</w:t>
      </w:r>
    </w:p>
    <w:p w:rsidR="005863AC" w:rsidRPr="0061175B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75B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1) тематическая организованность представленной информации;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2) образовательная и методическая ценность размещенных материалов;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3) возможность использования материалов в семейном воспитании;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4) культура представления информации.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Шкала оценок: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 балла — оцениваемый критерий присутствует, но выраженнедостаточно;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D71939" w:rsidRDefault="00D71939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2-е задание (заочное) 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Сочинение  </w:t>
      </w:r>
      <w:r w:rsidRPr="003A6785">
        <w:rPr>
          <w:rFonts w:ascii="Times New Roman" w:hAnsi="Times New Roman" w:cs="Times New Roman"/>
          <w:b/>
          <w:sz w:val="28"/>
          <w:szCs w:val="28"/>
        </w:rPr>
        <w:t>«</w:t>
      </w:r>
      <w:r w:rsidR="00B54FE3">
        <w:rPr>
          <w:rFonts w:ascii="Times New Roman" w:hAnsi="Times New Roman" w:cs="Times New Roman"/>
          <w:b/>
          <w:sz w:val="28"/>
          <w:szCs w:val="28"/>
        </w:rPr>
        <w:t>Профессия как образ жизни»</w:t>
      </w:r>
      <w:r w:rsidR="00E23061">
        <w:rPr>
          <w:rFonts w:ascii="Times New Roman" w:hAnsi="Times New Roman" w:cs="Times New Roman"/>
          <w:b/>
          <w:sz w:val="28"/>
          <w:szCs w:val="28"/>
        </w:rPr>
        <w:t>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FF">
        <w:rPr>
          <w:rFonts w:ascii="Times New Roman" w:hAnsi="Times New Roman" w:cs="Times New Roman"/>
          <w:sz w:val="28"/>
          <w:szCs w:val="28"/>
        </w:rPr>
        <w:t>Сочинение</w:t>
      </w:r>
      <w:r w:rsidRPr="003A6785">
        <w:rPr>
          <w:rFonts w:ascii="Times New Roman" w:hAnsi="Times New Roman" w:cs="Times New Roman"/>
          <w:sz w:val="28"/>
          <w:szCs w:val="28"/>
        </w:rPr>
        <w:t>участника Конкурса, раскрывающее мотивы выбора профессиипедагога образовательной организации, реализующей программы дошкольногообразования, и отражающее его собственные педагогические принципы иподходы к образованию</w:t>
      </w:r>
      <w:r w:rsidR="001D646C">
        <w:rPr>
          <w:rFonts w:ascii="Times New Roman" w:hAnsi="Times New Roman" w:cs="Times New Roman"/>
          <w:sz w:val="28"/>
          <w:szCs w:val="28"/>
        </w:rPr>
        <w:t>,</w:t>
      </w:r>
      <w:r w:rsidRPr="003A6785">
        <w:rPr>
          <w:rFonts w:ascii="Times New Roman" w:hAnsi="Times New Roman" w:cs="Times New Roman"/>
          <w:sz w:val="28"/>
          <w:szCs w:val="28"/>
        </w:rPr>
        <w:t xml:space="preserve"> и его понимание ценности и уникальности периодадошкольного детства и миссии педагога в современных условиях.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Документ в текстовом редакторе </w:t>
      </w:r>
      <w:proofErr w:type="spellStart"/>
      <w:r w:rsidRPr="003A67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A6785">
        <w:rPr>
          <w:rFonts w:ascii="Times New Roman" w:hAnsi="Times New Roman" w:cs="Times New Roman"/>
          <w:sz w:val="28"/>
          <w:szCs w:val="28"/>
        </w:rPr>
        <w:t xml:space="preserve">. Шрифт - </w:t>
      </w:r>
      <w:proofErr w:type="spellStart"/>
      <w:r w:rsidRPr="003A6785">
        <w:rPr>
          <w:rFonts w:ascii="Times New Roman" w:hAnsi="Times New Roman" w:cs="Times New Roman"/>
          <w:sz w:val="28"/>
          <w:szCs w:val="28"/>
        </w:rPr>
        <w:t>TimesNewReiman</w:t>
      </w:r>
      <w:proofErr w:type="spellEnd"/>
      <w:r w:rsidRPr="003A6785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- одинарный, выравнивание поширине листа. Объем </w:t>
      </w:r>
      <w:r w:rsidR="000B43BA">
        <w:rPr>
          <w:rFonts w:ascii="Times New Roman" w:hAnsi="Times New Roman" w:cs="Times New Roman"/>
          <w:sz w:val="28"/>
          <w:szCs w:val="28"/>
        </w:rPr>
        <w:t>сочинения</w:t>
      </w:r>
      <w:r w:rsidRPr="003A6785">
        <w:rPr>
          <w:rFonts w:ascii="Times New Roman" w:hAnsi="Times New Roman" w:cs="Times New Roman"/>
          <w:sz w:val="28"/>
          <w:szCs w:val="28"/>
        </w:rPr>
        <w:t xml:space="preserve"> не должен превышать 5000 знаков, без учетапробелов.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75B" w:rsidRPr="00896772" w:rsidRDefault="005863AC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Максимальное количество баллов - 20.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1) ясность и четкость аргументов выбора профессии;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2) широта и масштабность кругозора;</w:t>
      </w:r>
    </w:p>
    <w:p w:rsidR="001D646C" w:rsidRPr="0061175B" w:rsidRDefault="00A17CD3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3AC" w:rsidRPr="003A6785">
        <w:rPr>
          <w:rFonts w:ascii="Times New Roman" w:hAnsi="Times New Roman" w:cs="Times New Roman"/>
          <w:sz w:val="28"/>
          <w:szCs w:val="28"/>
        </w:rPr>
        <w:t>) соответствие стилистике жанра.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Шкала оценок: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 балла - оцениваемый критерий присутствует, но выраженнедостаточно;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3A6785">
        <w:rPr>
          <w:rFonts w:ascii="Times New Roman" w:hAnsi="Times New Roman" w:cs="Times New Roman"/>
          <w:sz w:val="28"/>
          <w:szCs w:val="28"/>
        </w:rPr>
        <w:t>с показателем</w:t>
      </w:r>
      <w:r>
        <w:rPr>
          <w:rFonts w:ascii="Times New Roman" w:hAnsi="Times New Roman" w:cs="Times New Roman"/>
          <w:sz w:val="28"/>
          <w:szCs w:val="28"/>
        </w:rPr>
        <w:t xml:space="preserve"> плагиата не оцениваются.</w:t>
      </w: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3-е задание (заочное) 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lastRenderedPageBreak/>
        <w:t>«Визитная карточка».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Видеоролик, представляющий педагогического работника,рассказывающий о его учебной, воспитательной и общественной деятельности,достижениях и увлечениях. Участники сами определяют жанр видеоролика(интервью, репортаж, видеоклип, мультфильм и т.п.).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видеоролик продолжительностью не более 3~х минут, свозможностью воспроизведения на большом количестве современныхц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6785">
        <w:rPr>
          <w:rFonts w:ascii="Times New Roman" w:hAnsi="Times New Roman" w:cs="Times New Roman"/>
          <w:sz w:val="28"/>
          <w:szCs w:val="28"/>
        </w:rPr>
        <w:t xml:space="preserve">фровых устройств: AVI, MPEG, MKV, WMV, FLY, </w:t>
      </w:r>
      <w:proofErr w:type="spellStart"/>
      <w:r w:rsidRPr="003A6785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3A6785">
        <w:rPr>
          <w:rFonts w:ascii="Times New Roman" w:hAnsi="Times New Roman" w:cs="Times New Roman"/>
          <w:sz w:val="28"/>
          <w:szCs w:val="28"/>
        </w:rPr>
        <w:t xml:space="preserve"> и др.; качество не</w:t>
      </w:r>
      <w:r>
        <w:rPr>
          <w:rFonts w:ascii="Times New Roman" w:hAnsi="Times New Roman" w:cs="Times New Roman"/>
          <w:sz w:val="28"/>
          <w:szCs w:val="28"/>
        </w:rPr>
        <w:t xml:space="preserve"> ниже</w:t>
      </w:r>
      <w:r w:rsidRPr="003A6785">
        <w:rPr>
          <w:rFonts w:ascii="Times New Roman" w:hAnsi="Times New Roman" w:cs="Times New Roman"/>
          <w:sz w:val="28"/>
          <w:szCs w:val="28"/>
        </w:rPr>
        <w:t xml:space="preserve"> 360 </w:t>
      </w:r>
      <w:proofErr w:type="spellStart"/>
      <w:r w:rsidRPr="003A6785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3A6785">
        <w:rPr>
          <w:rFonts w:ascii="Times New Roman" w:hAnsi="Times New Roman" w:cs="Times New Roman"/>
          <w:sz w:val="28"/>
          <w:szCs w:val="28"/>
        </w:rPr>
        <w:t>; видеоролик должен быть оформлен информационной заставкой суказанием имени участника, района и образовательной организации, которуюо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6785">
        <w:rPr>
          <w:rFonts w:ascii="Times New Roman" w:hAnsi="Times New Roman" w:cs="Times New Roman"/>
          <w:sz w:val="28"/>
          <w:szCs w:val="28"/>
        </w:rPr>
        <w:t xml:space="preserve"> представляет.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Максимальное количество баллов-20.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1) соответствие теме;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2) информативность;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3) оригинальность;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4) полнота и</w:t>
      </w:r>
      <w:r w:rsidR="00551ED0">
        <w:rPr>
          <w:rFonts w:ascii="Times New Roman" w:hAnsi="Times New Roman" w:cs="Times New Roman"/>
          <w:sz w:val="28"/>
          <w:szCs w:val="28"/>
        </w:rPr>
        <w:t xml:space="preserve"> корректность подачи информации.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Шкала оценок: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5 баллов - оцениваемый критерий проявляется ярко, в полной мере;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 балла - оцениваемый критерий присутствует, но выраженнедостаточно;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5863AC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3A6785">
        <w:rPr>
          <w:rFonts w:ascii="Times New Roman" w:hAnsi="Times New Roman" w:cs="Times New Roman"/>
          <w:sz w:val="28"/>
          <w:szCs w:val="28"/>
        </w:rPr>
        <w:t xml:space="preserve"> оценивают заочные заданияконкурса, заполняют оценочные ведомости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6785">
        <w:rPr>
          <w:rFonts w:ascii="Times New Roman" w:hAnsi="Times New Roman" w:cs="Times New Roman"/>
          <w:sz w:val="28"/>
          <w:szCs w:val="28"/>
        </w:rPr>
        <w:t>Итоги первого (заочного) тура суммируются с итогами второго (очноготура)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Pr="00896772" w:rsidRDefault="00896772" w:rsidP="00896772">
      <w:pPr>
        <w:pStyle w:val="ab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772">
        <w:rPr>
          <w:rFonts w:ascii="Times New Roman" w:hAnsi="Times New Roman" w:cs="Times New Roman"/>
          <w:b/>
          <w:sz w:val="28"/>
          <w:szCs w:val="28"/>
        </w:rPr>
        <w:t>В</w:t>
      </w:r>
      <w:r w:rsidR="005863AC" w:rsidRPr="00896772">
        <w:rPr>
          <w:rFonts w:ascii="Times New Roman" w:hAnsi="Times New Roman" w:cs="Times New Roman"/>
          <w:b/>
          <w:sz w:val="28"/>
          <w:szCs w:val="28"/>
        </w:rPr>
        <w:t>торо</w:t>
      </w:r>
      <w:r w:rsidRPr="00896772">
        <w:rPr>
          <w:rFonts w:ascii="Times New Roman" w:hAnsi="Times New Roman" w:cs="Times New Roman"/>
          <w:b/>
          <w:sz w:val="28"/>
          <w:szCs w:val="28"/>
        </w:rPr>
        <w:t>й</w:t>
      </w:r>
      <w:r w:rsidR="005863AC" w:rsidRPr="00896772">
        <w:rPr>
          <w:rFonts w:ascii="Times New Roman" w:hAnsi="Times New Roman" w:cs="Times New Roman"/>
          <w:b/>
          <w:sz w:val="28"/>
          <w:szCs w:val="28"/>
        </w:rPr>
        <w:t xml:space="preserve"> (очн</w:t>
      </w:r>
      <w:r w:rsidRPr="00896772">
        <w:rPr>
          <w:rFonts w:ascii="Times New Roman" w:hAnsi="Times New Roman" w:cs="Times New Roman"/>
          <w:b/>
          <w:sz w:val="28"/>
          <w:szCs w:val="28"/>
        </w:rPr>
        <w:t>ый) тур</w:t>
      </w:r>
      <w:r w:rsidR="005863AC" w:rsidRPr="00896772">
        <w:rPr>
          <w:rFonts w:ascii="Times New Roman" w:hAnsi="Times New Roman" w:cs="Times New Roman"/>
          <w:b/>
          <w:sz w:val="28"/>
          <w:szCs w:val="28"/>
        </w:rPr>
        <w:t>.</w:t>
      </w:r>
    </w:p>
    <w:p w:rsidR="00896772" w:rsidRPr="00896772" w:rsidRDefault="00896772" w:rsidP="00896772">
      <w:pPr>
        <w:pStyle w:val="ab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Pr="003A6785" w:rsidRDefault="005863AC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1-е задание «Мастер-класс».</w:t>
      </w:r>
    </w:p>
    <w:p w:rsidR="005863AC" w:rsidRPr="003A6785" w:rsidRDefault="00B46536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мастер-класса</w:t>
      </w:r>
      <w:r w:rsidR="005863AC" w:rsidRPr="003A6785">
        <w:rPr>
          <w:rFonts w:ascii="Times New Roman" w:hAnsi="Times New Roman" w:cs="Times New Roman"/>
          <w:sz w:val="28"/>
          <w:szCs w:val="28"/>
        </w:rPr>
        <w:t xml:space="preserve"> участником определяется самостоятельно.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Pr="00896772" w:rsidRDefault="005863AC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публичное выступление перед коллегами и членами жюри, демонстрирующее конкретный методический прием,метод, технологию воспитания, обучения, развития и оздоровления,отражающие современные тенденции развития дошкольного образования.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10 минут на выступление участника, 5 минут на вопросычленов жюри.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ксимальное количество баллов: 25</w:t>
      </w:r>
      <w:r w:rsidRPr="003A6785">
        <w:rPr>
          <w:rFonts w:ascii="Times New Roman" w:hAnsi="Times New Roman" w:cs="Times New Roman"/>
          <w:sz w:val="28"/>
          <w:szCs w:val="28"/>
        </w:rPr>
        <w:t>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1) глубина и оригинальность содержания;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2) методическая и практическая ценность для дошкольного образования;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3) умение транслировать (передать) свой опыт работы;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4) общая культура;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5) коммуникативные качества.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lastRenderedPageBreak/>
        <w:t>Шкала оценок: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6785">
        <w:rPr>
          <w:rFonts w:ascii="Times New Roman" w:hAnsi="Times New Roman" w:cs="Times New Roman"/>
          <w:sz w:val="28"/>
          <w:szCs w:val="28"/>
        </w:rPr>
        <w:t xml:space="preserve"> баллов - оцениваемый критерий проявляется ярко, в полной мере;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6785">
        <w:rPr>
          <w:rFonts w:ascii="Times New Roman" w:hAnsi="Times New Roman" w:cs="Times New Roman"/>
          <w:sz w:val="28"/>
          <w:szCs w:val="28"/>
        </w:rPr>
        <w:t xml:space="preserve"> баллов ~ оцениваемый критерий присутствует, но выражен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недостаточно;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Pr="003A6785" w:rsidRDefault="005863AC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2-е задание «Педаг</w:t>
      </w:r>
      <w:r w:rsidR="000B21AC">
        <w:rPr>
          <w:rFonts w:ascii="Times New Roman" w:hAnsi="Times New Roman" w:cs="Times New Roman"/>
          <w:b/>
          <w:sz w:val="28"/>
          <w:szCs w:val="28"/>
        </w:rPr>
        <w:t>огическое мероприятие с детьми».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Возраст детей, вид деятельности, порядок выступления определяетсяжеребьевкой. Тема мероприятия объявляется накануне.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дошкольная  организация</w:t>
      </w:r>
      <w:r w:rsidRPr="003A6785">
        <w:rPr>
          <w:rFonts w:ascii="Times New Roman" w:hAnsi="Times New Roman" w:cs="Times New Roman"/>
          <w:sz w:val="28"/>
          <w:szCs w:val="28"/>
        </w:rPr>
        <w:t>, на базе которой проходит конкурсное испытание.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Pr="003A6785">
        <w:rPr>
          <w:rFonts w:ascii="Times New Roman" w:hAnsi="Times New Roman" w:cs="Times New Roman"/>
          <w:sz w:val="28"/>
          <w:szCs w:val="28"/>
        </w:rPr>
        <w:t>педагогическое мероприятие с детьми, демонстрирующее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 опыт участника к</w:t>
      </w:r>
      <w:r w:rsidRPr="003A6785">
        <w:rPr>
          <w:rFonts w:ascii="Times New Roman" w:hAnsi="Times New Roman" w:cs="Times New Roman"/>
          <w:sz w:val="28"/>
          <w:szCs w:val="28"/>
        </w:rPr>
        <w:t>онкурса и отражающий сущностьис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785">
        <w:rPr>
          <w:rFonts w:ascii="Times New Roman" w:hAnsi="Times New Roman" w:cs="Times New Roman"/>
          <w:sz w:val="28"/>
          <w:szCs w:val="28"/>
        </w:rPr>
        <w:t>ользу</w:t>
      </w:r>
      <w:r>
        <w:rPr>
          <w:rFonts w:ascii="Times New Roman" w:hAnsi="Times New Roman" w:cs="Times New Roman"/>
          <w:sz w:val="28"/>
          <w:szCs w:val="28"/>
        </w:rPr>
        <w:t>емых образовательных технологий, о</w:t>
      </w:r>
      <w:r w:rsidRPr="003A6785">
        <w:rPr>
          <w:rFonts w:ascii="Times New Roman" w:hAnsi="Times New Roman" w:cs="Times New Roman"/>
          <w:sz w:val="28"/>
          <w:szCs w:val="28"/>
        </w:rPr>
        <w:t>бразовательная деятельность своспитанниками дошкольного возраста может быть представлена разнымиформами.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Регламент:</w:t>
      </w:r>
      <w:r w:rsidRPr="003A678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- до 20 минут.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5863AC" w:rsidRPr="003A6785" w:rsidRDefault="00732A24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63AC" w:rsidRPr="003A6785">
        <w:rPr>
          <w:rFonts w:ascii="Times New Roman" w:hAnsi="Times New Roman" w:cs="Times New Roman"/>
          <w:sz w:val="28"/>
          <w:szCs w:val="28"/>
        </w:rPr>
        <w:t>педагогическая мобильность (способность конструированиявоспитательно-образовательного процесса в условиях конкретнойобразовательной ситуации и организации совместной деятельности с другимисубъектами образовательного процесса (педагогами и воспитанниками);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2) методическая компетентность (соответствие формы, содержания,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Pr="003A6785">
        <w:rPr>
          <w:rFonts w:ascii="Times New Roman" w:hAnsi="Times New Roman" w:cs="Times New Roman"/>
          <w:sz w:val="28"/>
          <w:szCs w:val="28"/>
        </w:rPr>
        <w:t>одов и приемов возрасту детей);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3) умение заинтересовать группу детей выбранным содержанием ивидом деятельности и поддержать детскую инициативу и самостоятельность;</w:t>
      </w:r>
    </w:p>
    <w:p w:rsidR="005863AC" w:rsidRPr="003A6785" w:rsidRDefault="00732A24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863AC" w:rsidRPr="003A6785">
        <w:rPr>
          <w:rFonts w:ascii="Times New Roman" w:hAnsi="Times New Roman" w:cs="Times New Roman"/>
          <w:sz w:val="28"/>
          <w:szCs w:val="28"/>
        </w:rPr>
        <w:t>умение организовать и удерживать интерес детей в течениеобразовательной деятельности;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5) реализация на занятии интегрированного подхода и организациясистемы детской деятельности.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- 25</w:t>
      </w:r>
      <w:r w:rsidRPr="003A6785">
        <w:rPr>
          <w:rFonts w:ascii="Times New Roman" w:hAnsi="Times New Roman" w:cs="Times New Roman"/>
          <w:sz w:val="28"/>
          <w:szCs w:val="28"/>
        </w:rPr>
        <w:t>.</w:t>
      </w: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85">
        <w:rPr>
          <w:rFonts w:ascii="Times New Roman" w:hAnsi="Times New Roman" w:cs="Times New Roman"/>
          <w:b/>
          <w:sz w:val="28"/>
          <w:szCs w:val="28"/>
        </w:rPr>
        <w:t>Шкала оценок: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6785">
        <w:rPr>
          <w:rFonts w:ascii="Times New Roman" w:hAnsi="Times New Roman" w:cs="Times New Roman"/>
          <w:sz w:val="28"/>
          <w:szCs w:val="28"/>
        </w:rPr>
        <w:t xml:space="preserve"> баллов - оцениваемый критерий проявляется ярко, в полной мере;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6785">
        <w:rPr>
          <w:rFonts w:ascii="Times New Roman" w:hAnsi="Times New Roman" w:cs="Times New Roman"/>
          <w:sz w:val="28"/>
          <w:szCs w:val="28"/>
        </w:rPr>
        <w:t xml:space="preserve"> баллов - оцениваемый критерий присутствует, но выраженнедостаточно;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1 балл - качество критерия выражено слабо.</w:t>
      </w:r>
    </w:p>
    <w:p w:rsidR="005863AC" w:rsidRPr="003A6785" w:rsidRDefault="005863AC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5">
        <w:rPr>
          <w:rFonts w:ascii="Times New Roman" w:hAnsi="Times New Roman" w:cs="Times New Roman"/>
          <w:sz w:val="28"/>
          <w:szCs w:val="28"/>
        </w:rPr>
        <w:t>По итогам первого и в</w:t>
      </w:r>
      <w:r>
        <w:rPr>
          <w:rFonts w:ascii="Times New Roman" w:hAnsi="Times New Roman" w:cs="Times New Roman"/>
          <w:sz w:val="28"/>
          <w:szCs w:val="28"/>
        </w:rPr>
        <w:t>торого тура из числа участников,</w:t>
      </w:r>
      <w:r w:rsidRPr="003A6785">
        <w:rPr>
          <w:rFonts w:ascii="Times New Roman" w:hAnsi="Times New Roman" w:cs="Times New Roman"/>
          <w:sz w:val="28"/>
          <w:szCs w:val="28"/>
        </w:rPr>
        <w:t xml:space="preserve"> набравшихнаибольшее количество баллов в об</w:t>
      </w:r>
      <w:r>
        <w:rPr>
          <w:rFonts w:ascii="Times New Roman" w:hAnsi="Times New Roman" w:cs="Times New Roman"/>
          <w:sz w:val="28"/>
          <w:szCs w:val="28"/>
        </w:rPr>
        <w:t>щем рейтинге, определяется победитель.</w:t>
      </w:r>
    </w:p>
    <w:p w:rsidR="005863AC" w:rsidRPr="00821EDC" w:rsidRDefault="005863AC" w:rsidP="006117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261" w:rsidRPr="00B53407" w:rsidRDefault="008E1261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139" w:rsidRDefault="008E1261" w:rsidP="008967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261">
        <w:rPr>
          <w:rFonts w:ascii="Times New Roman" w:hAnsi="Times New Roman" w:cs="Times New Roman"/>
          <w:sz w:val="28"/>
          <w:szCs w:val="28"/>
        </w:rPr>
        <w:t>4.</w:t>
      </w:r>
      <w:r w:rsidR="00855139" w:rsidRPr="008E1261">
        <w:rPr>
          <w:rFonts w:ascii="Times New Roman" w:hAnsi="Times New Roman" w:cs="Times New Roman"/>
          <w:sz w:val="28"/>
          <w:szCs w:val="28"/>
        </w:rPr>
        <w:t>Участники</w:t>
      </w:r>
      <w:r w:rsidR="005C7110" w:rsidRPr="008E1261">
        <w:rPr>
          <w:rFonts w:ascii="Times New Roman" w:hAnsi="Times New Roman" w:cs="Times New Roman"/>
          <w:sz w:val="28"/>
          <w:szCs w:val="28"/>
        </w:rPr>
        <w:t xml:space="preserve"> муниципального этапа К</w:t>
      </w:r>
      <w:r w:rsidR="00855139" w:rsidRPr="008E1261">
        <w:rPr>
          <w:rFonts w:ascii="Times New Roman" w:hAnsi="Times New Roman" w:cs="Times New Roman"/>
          <w:sz w:val="28"/>
          <w:szCs w:val="28"/>
        </w:rPr>
        <w:t>онкурса.</w:t>
      </w:r>
    </w:p>
    <w:p w:rsidR="00896772" w:rsidRPr="008E1261" w:rsidRDefault="00896772" w:rsidP="0089677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5139" w:rsidRDefault="001F3453" w:rsidP="0061175B">
      <w:pPr>
        <w:pStyle w:val="ab"/>
        <w:tabs>
          <w:tab w:val="clear" w:pos="6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855139" w:rsidRPr="00B53407">
        <w:rPr>
          <w:rFonts w:ascii="Times New Roman" w:hAnsi="Times New Roman" w:cs="Times New Roman"/>
          <w:sz w:val="28"/>
          <w:szCs w:val="28"/>
        </w:rPr>
        <w:t>Участниками</w:t>
      </w:r>
      <w:r w:rsidR="00165D41">
        <w:rPr>
          <w:rFonts w:ascii="Times New Roman" w:hAnsi="Times New Roman" w:cs="Times New Roman"/>
          <w:sz w:val="28"/>
          <w:szCs w:val="28"/>
        </w:rPr>
        <w:t xml:space="preserve"> </w:t>
      </w:r>
      <w:r w:rsidRPr="008E1261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55139" w:rsidRPr="00B53407">
        <w:rPr>
          <w:rFonts w:ascii="Times New Roman" w:hAnsi="Times New Roman" w:cs="Times New Roman"/>
          <w:sz w:val="28"/>
          <w:szCs w:val="28"/>
        </w:rPr>
        <w:t>онкурса являются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гогические работники </w:t>
      </w:r>
      <w:r w:rsidR="00855139" w:rsidRPr="00B5340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Start"/>
      <w:r w:rsidR="00855139" w:rsidRPr="00DB25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еализующих программы дошкольного образования,без ограничения возраста, </w:t>
      </w:r>
      <w:r w:rsidR="00855139" w:rsidRPr="00DB2513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855139" w:rsidRPr="00CE3FF1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855139" w:rsidRPr="00DB2513">
        <w:rPr>
          <w:rFonts w:ascii="Times New Roman" w:hAnsi="Times New Roman" w:cs="Times New Roman"/>
          <w:sz w:val="28"/>
          <w:szCs w:val="28"/>
        </w:rPr>
        <w:t>педагогическое дошкольное образование, педагогический стаж не менее 3 лет</w:t>
      </w:r>
      <w:r w:rsidR="00855139" w:rsidRPr="00181FD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0481E" w:rsidRPr="0090481E" w:rsidRDefault="0090481E" w:rsidP="00611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E">
        <w:rPr>
          <w:rFonts w:ascii="Times New Roman" w:hAnsi="Times New Roman" w:cs="Times New Roman"/>
          <w:sz w:val="28"/>
          <w:szCs w:val="28"/>
        </w:rPr>
        <w:t>4.2.</w:t>
      </w:r>
      <w:r w:rsidR="00CA7AC9">
        <w:rPr>
          <w:rFonts w:ascii="Times New Roman" w:hAnsi="Times New Roman" w:cs="Times New Roman"/>
          <w:sz w:val="28"/>
          <w:szCs w:val="28"/>
        </w:rPr>
        <w:t>Победитель муниципального</w:t>
      </w:r>
      <w:r w:rsidR="00CA7AC9" w:rsidRPr="005C3F8C">
        <w:rPr>
          <w:rFonts w:ascii="Times New Roman" w:hAnsi="Times New Roman" w:cs="Times New Roman"/>
          <w:sz w:val="28"/>
          <w:szCs w:val="28"/>
        </w:rPr>
        <w:t>этап</w:t>
      </w:r>
      <w:r w:rsidR="003C798B">
        <w:rPr>
          <w:rFonts w:ascii="Times New Roman" w:hAnsi="Times New Roman" w:cs="Times New Roman"/>
          <w:sz w:val="28"/>
          <w:szCs w:val="28"/>
        </w:rPr>
        <w:t>аК</w:t>
      </w:r>
      <w:r w:rsidR="00CA7AC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A7AC9" w:rsidRPr="00B53407">
        <w:rPr>
          <w:rFonts w:ascii="Times New Roman" w:hAnsi="Times New Roman" w:cs="Times New Roman"/>
          <w:sz w:val="28"/>
          <w:szCs w:val="28"/>
        </w:rPr>
        <w:t>направляется в г. Краснодар для участия в краевом</w:t>
      </w:r>
      <w:r w:rsidR="00AB47F4">
        <w:rPr>
          <w:rFonts w:ascii="Times New Roman" w:hAnsi="Times New Roman" w:cs="Times New Roman"/>
          <w:sz w:val="28"/>
          <w:szCs w:val="28"/>
        </w:rPr>
        <w:t xml:space="preserve"> этапе конкурса</w:t>
      </w:r>
      <w:r w:rsidR="00CA7AC9" w:rsidRPr="00B53407">
        <w:rPr>
          <w:rFonts w:ascii="Times New Roman" w:hAnsi="Times New Roman" w:cs="Times New Roman"/>
          <w:sz w:val="28"/>
          <w:szCs w:val="28"/>
        </w:rPr>
        <w:t xml:space="preserve"> «Воспитатель года Кубани</w:t>
      </w:r>
      <w:r w:rsidR="00CA7AC9">
        <w:rPr>
          <w:rFonts w:ascii="Times New Roman" w:hAnsi="Times New Roman" w:cs="Times New Roman"/>
          <w:sz w:val="28"/>
          <w:szCs w:val="28"/>
        </w:rPr>
        <w:t>» в 2019</w:t>
      </w:r>
      <w:r w:rsidR="00AB47F4">
        <w:rPr>
          <w:rFonts w:ascii="Times New Roman" w:hAnsi="Times New Roman" w:cs="Times New Roman"/>
          <w:sz w:val="28"/>
          <w:szCs w:val="28"/>
        </w:rPr>
        <w:t>-2020</w:t>
      </w:r>
      <w:r w:rsidR="00CA7AC9" w:rsidRPr="00B53407">
        <w:rPr>
          <w:rFonts w:ascii="Times New Roman" w:hAnsi="Times New Roman" w:cs="Times New Roman"/>
          <w:sz w:val="28"/>
          <w:szCs w:val="28"/>
        </w:rPr>
        <w:t>учебном году.</w:t>
      </w:r>
      <w:r w:rsidR="00165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7D1">
        <w:rPr>
          <w:rFonts w:ascii="Times New Roman" w:hAnsi="Times New Roman" w:cs="Times New Roman"/>
          <w:sz w:val="28"/>
          <w:szCs w:val="28"/>
        </w:rPr>
        <w:t>В случае невозможности участия победителя</w:t>
      </w:r>
      <w:r w:rsidR="00165D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57D1" w:rsidRPr="008E1261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1957D1">
        <w:rPr>
          <w:rFonts w:ascii="Times New Roman" w:hAnsi="Times New Roman" w:cs="Times New Roman"/>
          <w:sz w:val="28"/>
          <w:szCs w:val="28"/>
        </w:rPr>
        <w:t xml:space="preserve"> К</w:t>
      </w:r>
      <w:r w:rsidR="001957D1" w:rsidRPr="00B53407">
        <w:rPr>
          <w:rFonts w:ascii="Times New Roman" w:hAnsi="Times New Roman" w:cs="Times New Roman"/>
          <w:sz w:val="28"/>
          <w:szCs w:val="28"/>
        </w:rPr>
        <w:t>онкурса</w:t>
      </w:r>
      <w:r w:rsidR="001957D1">
        <w:rPr>
          <w:rFonts w:ascii="Times New Roman" w:hAnsi="Times New Roman" w:cs="Times New Roman"/>
          <w:sz w:val="28"/>
          <w:szCs w:val="28"/>
        </w:rPr>
        <w:t xml:space="preserve"> в краевом, муниципальные органы управления образованием вправе выдвинуть в качестве участника педагогического работника образовательной организации, реализующей образовательные  программы  дошкольного образования, занявшего второе место в муниципальном этапе Конкурса. </w:t>
      </w:r>
      <w:proofErr w:type="gramEnd"/>
    </w:p>
    <w:p w:rsidR="003931AE" w:rsidRDefault="003931AE" w:rsidP="00611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772" w:rsidRDefault="00896772" w:rsidP="00611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BFC" w:rsidRDefault="00A52BFC" w:rsidP="008967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BFC">
        <w:rPr>
          <w:rFonts w:ascii="Times New Roman" w:hAnsi="Times New Roman" w:cs="Times New Roman"/>
          <w:sz w:val="28"/>
          <w:szCs w:val="28"/>
        </w:rPr>
        <w:t>5. Награждение победителей Конкурса.</w:t>
      </w:r>
    </w:p>
    <w:p w:rsidR="001100C4" w:rsidRDefault="001100C4" w:rsidP="0061175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0568" w:rsidRDefault="001100C4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Победитель и лауреаты Ко</w:t>
      </w:r>
      <w:r w:rsidR="00670568">
        <w:rPr>
          <w:rFonts w:ascii="Times New Roman" w:hAnsi="Times New Roman" w:cs="Times New Roman"/>
          <w:sz w:val="28"/>
          <w:szCs w:val="28"/>
        </w:rPr>
        <w:t>нкурса</w:t>
      </w:r>
      <w:r w:rsidR="00084C24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="009B7FB0">
        <w:rPr>
          <w:rFonts w:ascii="Times New Roman" w:hAnsi="Times New Roman" w:cs="Times New Roman"/>
          <w:sz w:val="28"/>
          <w:szCs w:val="28"/>
        </w:rPr>
        <w:t xml:space="preserve"> дипломами в рамках, ценными подарками, букетами живых цветов.</w:t>
      </w:r>
    </w:p>
    <w:p w:rsidR="009B7FB0" w:rsidRDefault="009B7FB0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Награждение участников, объявления победителя и лауреатов проводится в торжественной обстановке.</w:t>
      </w:r>
    </w:p>
    <w:p w:rsidR="00084C24" w:rsidRPr="00896772" w:rsidRDefault="00084C24" w:rsidP="008967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Итоги Конкурса публикуются на сайте  </w:t>
      </w:r>
      <w:r w:rsidRPr="00896772">
        <w:rPr>
          <w:rFonts w:ascii="Times New Roman" w:hAnsi="Times New Roman" w:cs="Times New Roman"/>
          <w:sz w:val="28"/>
          <w:szCs w:val="28"/>
        </w:rPr>
        <w:t>МБУ «ЦРО».</w:t>
      </w:r>
    </w:p>
    <w:p w:rsidR="00A52BFC" w:rsidRDefault="00A52BFC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B23" w:rsidRDefault="005A7B23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B23" w:rsidRDefault="005A7B23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772" w:rsidRDefault="00896772" w:rsidP="008551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0A5" w:rsidRDefault="002C40A5" w:rsidP="004A5F72">
      <w:pPr>
        <w:tabs>
          <w:tab w:val="left" w:pos="3480"/>
        </w:tabs>
        <w:rPr>
          <w:rFonts w:ascii="Times New Roman" w:hAnsi="Times New Roman" w:cs="Times New Roman"/>
          <w:lang w:eastAsia="en-US"/>
        </w:rPr>
      </w:pPr>
    </w:p>
    <w:sectPr w:rsidR="002C40A5" w:rsidSect="0061175B">
      <w:pgSz w:w="11906" w:h="16838"/>
      <w:pgMar w:top="568" w:right="850" w:bottom="993" w:left="1701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924"/>
    <w:multiLevelType w:val="hybridMultilevel"/>
    <w:tmpl w:val="10AA914A"/>
    <w:lvl w:ilvl="0" w:tplc="9AB69EEC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C2F2F65"/>
    <w:multiLevelType w:val="multilevel"/>
    <w:tmpl w:val="50566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3E242420"/>
    <w:multiLevelType w:val="hybridMultilevel"/>
    <w:tmpl w:val="0824A1A8"/>
    <w:lvl w:ilvl="0" w:tplc="F1A62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97999"/>
    <w:multiLevelType w:val="hybridMultilevel"/>
    <w:tmpl w:val="B02633FE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D8373B"/>
    <w:multiLevelType w:val="multilevel"/>
    <w:tmpl w:val="28DE2C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B42468D"/>
    <w:multiLevelType w:val="multilevel"/>
    <w:tmpl w:val="C41AA47C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abstractNum w:abstractNumId="6">
    <w:nsid w:val="7A753095"/>
    <w:multiLevelType w:val="hybridMultilevel"/>
    <w:tmpl w:val="51348AEE"/>
    <w:lvl w:ilvl="0" w:tplc="456EE852">
      <w:start w:val="1"/>
      <w:numFmt w:val="decimal"/>
      <w:lvlText w:val="%1."/>
      <w:lvlJc w:val="left"/>
      <w:pPr>
        <w:ind w:left="503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7D2C531C"/>
    <w:multiLevelType w:val="hybridMultilevel"/>
    <w:tmpl w:val="156651B4"/>
    <w:lvl w:ilvl="0" w:tplc="0B6A313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275F"/>
    <w:rsid w:val="00007CD5"/>
    <w:rsid w:val="000123E8"/>
    <w:rsid w:val="000341FD"/>
    <w:rsid w:val="0004147A"/>
    <w:rsid w:val="00041897"/>
    <w:rsid w:val="00084C24"/>
    <w:rsid w:val="000B21AC"/>
    <w:rsid w:val="000B43BA"/>
    <w:rsid w:val="000F0676"/>
    <w:rsid w:val="000F3EA7"/>
    <w:rsid w:val="000F70A9"/>
    <w:rsid w:val="001100C4"/>
    <w:rsid w:val="00112209"/>
    <w:rsid w:val="00141EBE"/>
    <w:rsid w:val="00151378"/>
    <w:rsid w:val="001601EF"/>
    <w:rsid w:val="00165D41"/>
    <w:rsid w:val="001714F2"/>
    <w:rsid w:val="00185D70"/>
    <w:rsid w:val="00195342"/>
    <w:rsid w:val="001957D1"/>
    <w:rsid w:val="001D646C"/>
    <w:rsid w:val="001F2001"/>
    <w:rsid w:val="001F3453"/>
    <w:rsid w:val="001F4801"/>
    <w:rsid w:val="0020791A"/>
    <w:rsid w:val="002102AD"/>
    <w:rsid w:val="00227267"/>
    <w:rsid w:val="00235AE0"/>
    <w:rsid w:val="00243DC9"/>
    <w:rsid w:val="002540C9"/>
    <w:rsid w:val="0025465E"/>
    <w:rsid w:val="00285D9A"/>
    <w:rsid w:val="002B0094"/>
    <w:rsid w:val="002C40A5"/>
    <w:rsid w:val="002C4736"/>
    <w:rsid w:val="002C6D0C"/>
    <w:rsid w:val="002D5693"/>
    <w:rsid w:val="0031247B"/>
    <w:rsid w:val="0031645D"/>
    <w:rsid w:val="003240D6"/>
    <w:rsid w:val="00337498"/>
    <w:rsid w:val="0035369E"/>
    <w:rsid w:val="003809FD"/>
    <w:rsid w:val="003931AE"/>
    <w:rsid w:val="003C5A73"/>
    <w:rsid w:val="003C798B"/>
    <w:rsid w:val="003D098A"/>
    <w:rsid w:val="003D12A0"/>
    <w:rsid w:val="003F7628"/>
    <w:rsid w:val="004007C3"/>
    <w:rsid w:val="00407D9D"/>
    <w:rsid w:val="00426D0F"/>
    <w:rsid w:val="00433A36"/>
    <w:rsid w:val="004352B1"/>
    <w:rsid w:val="00462BB6"/>
    <w:rsid w:val="00463FF9"/>
    <w:rsid w:val="0047744D"/>
    <w:rsid w:val="0048205A"/>
    <w:rsid w:val="004821CA"/>
    <w:rsid w:val="004912B2"/>
    <w:rsid w:val="004A0913"/>
    <w:rsid w:val="004A5F72"/>
    <w:rsid w:val="004B70D1"/>
    <w:rsid w:val="004C1122"/>
    <w:rsid w:val="004C2EC5"/>
    <w:rsid w:val="00504F71"/>
    <w:rsid w:val="0050508A"/>
    <w:rsid w:val="00510096"/>
    <w:rsid w:val="0051507D"/>
    <w:rsid w:val="00541B10"/>
    <w:rsid w:val="005440F7"/>
    <w:rsid w:val="00551ED0"/>
    <w:rsid w:val="00553A91"/>
    <w:rsid w:val="005543AD"/>
    <w:rsid w:val="00571AB9"/>
    <w:rsid w:val="00575C16"/>
    <w:rsid w:val="005863AC"/>
    <w:rsid w:val="0059641B"/>
    <w:rsid w:val="005A1AC6"/>
    <w:rsid w:val="005A285D"/>
    <w:rsid w:val="005A756D"/>
    <w:rsid w:val="005A7B23"/>
    <w:rsid w:val="005C13C4"/>
    <w:rsid w:val="005C3F8C"/>
    <w:rsid w:val="005C5416"/>
    <w:rsid w:val="005C7110"/>
    <w:rsid w:val="005D5709"/>
    <w:rsid w:val="005D7BC3"/>
    <w:rsid w:val="005E41F8"/>
    <w:rsid w:val="0060667F"/>
    <w:rsid w:val="0061175B"/>
    <w:rsid w:val="006261B2"/>
    <w:rsid w:val="00627B26"/>
    <w:rsid w:val="00632349"/>
    <w:rsid w:val="00641679"/>
    <w:rsid w:val="00670568"/>
    <w:rsid w:val="00693B34"/>
    <w:rsid w:val="006969E7"/>
    <w:rsid w:val="006B0BCE"/>
    <w:rsid w:val="006C457F"/>
    <w:rsid w:val="006C59FB"/>
    <w:rsid w:val="006F0880"/>
    <w:rsid w:val="006F7F92"/>
    <w:rsid w:val="007074D6"/>
    <w:rsid w:val="00730A53"/>
    <w:rsid w:val="00732A24"/>
    <w:rsid w:val="007337EE"/>
    <w:rsid w:val="007634AA"/>
    <w:rsid w:val="00767E8B"/>
    <w:rsid w:val="007779B4"/>
    <w:rsid w:val="00780947"/>
    <w:rsid w:val="00787966"/>
    <w:rsid w:val="007925F5"/>
    <w:rsid w:val="00793A27"/>
    <w:rsid w:val="007B0E79"/>
    <w:rsid w:val="007C0D83"/>
    <w:rsid w:val="007F59A2"/>
    <w:rsid w:val="00804D1D"/>
    <w:rsid w:val="00850353"/>
    <w:rsid w:val="00855139"/>
    <w:rsid w:val="00855736"/>
    <w:rsid w:val="00864770"/>
    <w:rsid w:val="00870A25"/>
    <w:rsid w:val="00874585"/>
    <w:rsid w:val="00890C1C"/>
    <w:rsid w:val="00896772"/>
    <w:rsid w:val="008A74C4"/>
    <w:rsid w:val="008B3EB9"/>
    <w:rsid w:val="008D34D3"/>
    <w:rsid w:val="008E040B"/>
    <w:rsid w:val="008E1261"/>
    <w:rsid w:val="008E48D4"/>
    <w:rsid w:val="008E79AA"/>
    <w:rsid w:val="008F4004"/>
    <w:rsid w:val="008F6864"/>
    <w:rsid w:val="0090481E"/>
    <w:rsid w:val="009068C6"/>
    <w:rsid w:val="00913EFE"/>
    <w:rsid w:val="00921232"/>
    <w:rsid w:val="00921877"/>
    <w:rsid w:val="009234A8"/>
    <w:rsid w:val="00925680"/>
    <w:rsid w:val="00960389"/>
    <w:rsid w:val="00961728"/>
    <w:rsid w:val="0097383F"/>
    <w:rsid w:val="009819A8"/>
    <w:rsid w:val="00991769"/>
    <w:rsid w:val="009B7FB0"/>
    <w:rsid w:val="009D4B1B"/>
    <w:rsid w:val="009D4B49"/>
    <w:rsid w:val="009F1D21"/>
    <w:rsid w:val="00A17CD3"/>
    <w:rsid w:val="00A3126E"/>
    <w:rsid w:val="00A3186F"/>
    <w:rsid w:val="00A52BFC"/>
    <w:rsid w:val="00A71C9A"/>
    <w:rsid w:val="00A74696"/>
    <w:rsid w:val="00AB298B"/>
    <w:rsid w:val="00AB47F4"/>
    <w:rsid w:val="00AC69DE"/>
    <w:rsid w:val="00AF0A81"/>
    <w:rsid w:val="00B0665A"/>
    <w:rsid w:val="00B1228A"/>
    <w:rsid w:val="00B125E3"/>
    <w:rsid w:val="00B325F0"/>
    <w:rsid w:val="00B327CC"/>
    <w:rsid w:val="00B356A8"/>
    <w:rsid w:val="00B371D2"/>
    <w:rsid w:val="00B4393D"/>
    <w:rsid w:val="00B46536"/>
    <w:rsid w:val="00B4728C"/>
    <w:rsid w:val="00B47C1B"/>
    <w:rsid w:val="00B54FE3"/>
    <w:rsid w:val="00B70F2F"/>
    <w:rsid w:val="00BC0DE6"/>
    <w:rsid w:val="00BC5B0A"/>
    <w:rsid w:val="00BF1315"/>
    <w:rsid w:val="00BF3030"/>
    <w:rsid w:val="00BF681F"/>
    <w:rsid w:val="00C00F50"/>
    <w:rsid w:val="00C01254"/>
    <w:rsid w:val="00C05C60"/>
    <w:rsid w:val="00C133BC"/>
    <w:rsid w:val="00C20775"/>
    <w:rsid w:val="00C52453"/>
    <w:rsid w:val="00C74D41"/>
    <w:rsid w:val="00C83B15"/>
    <w:rsid w:val="00CA7308"/>
    <w:rsid w:val="00CA7AC9"/>
    <w:rsid w:val="00CD60B3"/>
    <w:rsid w:val="00CE3FF1"/>
    <w:rsid w:val="00CF2C7F"/>
    <w:rsid w:val="00D0545A"/>
    <w:rsid w:val="00D2454E"/>
    <w:rsid w:val="00D41122"/>
    <w:rsid w:val="00D46A4F"/>
    <w:rsid w:val="00D54B8E"/>
    <w:rsid w:val="00D61C3E"/>
    <w:rsid w:val="00D66BD3"/>
    <w:rsid w:val="00D71939"/>
    <w:rsid w:val="00D81A21"/>
    <w:rsid w:val="00D877FF"/>
    <w:rsid w:val="00D90D19"/>
    <w:rsid w:val="00DB2513"/>
    <w:rsid w:val="00DB6D4B"/>
    <w:rsid w:val="00DB7D27"/>
    <w:rsid w:val="00DB7EFD"/>
    <w:rsid w:val="00DC34F7"/>
    <w:rsid w:val="00DC7ED0"/>
    <w:rsid w:val="00DD1AF8"/>
    <w:rsid w:val="00DD60B8"/>
    <w:rsid w:val="00DE2C4B"/>
    <w:rsid w:val="00DE43E7"/>
    <w:rsid w:val="00E136D4"/>
    <w:rsid w:val="00E23061"/>
    <w:rsid w:val="00E40C50"/>
    <w:rsid w:val="00E6434C"/>
    <w:rsid w:val="00E80B96"/>
    <w:rsid w:val="00E85E42"/>
    <w:rsid w:val="00EB1139"/>
    <w:rsid w:val="00EC31AA"/>
    <w:rsid w:val="00EC4CDD"/>
    <w:rsid w:val="00EE1A2A"/>
    <w:rsid w:val="00F14DF2"/>
    <w:rsid w:val="00F17F10"/>
    <w:rsid w:val="00F3275F"/>
    <w:rsid w:val="00F3492B"/>
    <w:rsid w:val="00F35FF6"/>
    <w:rsid w:val="00F42FFC"/>
    <w:rsid w:val="00F4673A"/>
    <w:rsid w:val="00F76F26"/>
    <w:rsid w:val="00F93554"/>
    <w:rsid w:val="00FB2B82"/>
    <w:rsid w:val="00FB768A"/>
    <w:rsid w:val="00FD1558"/>
    <w:rsid w:val="00FE0BC7"/>
    <w:rsid w:val="00FF23FB"/>
    <w:rsid w:val="00FF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275F"/>
    <w:pPr>
      <w:tabs>
        <w:tab w:val="left" w:pos="680"/>
      </w:tabs>
      <w:suppressAutoHyphens/>
    </w:pPr>
    <w:rPr>
      <w:rFonts w:ascii="Calibri" w:eastAsia="Lucida Sans Unicode" w:hAnsi="Calibri"/>
      <w:lang w:eastAsia="en-US"/>
    </w:rPr>
  </w:style>
  <w:style w:type="character" w:customStyle="1" w:styleId="ListLabel1">
    <w:name w:val="ListLabel 1"/>
    <w:rsid w:val="00F3275F"/>
    <w:rPr>
      <w:color w:val="00000A"/>
    </w:rPr>
  </w:style>
  <w:style w:type="character" w:customStyle="1" w:styleId="ListLabel2">
    <w:name w:val="ListLabel 2"/>
    <w:rsid w:val="00F3275F"/>
    <w:rPr>
      <w:rFonts w:cs="Times New Roman"/>
    </w:rPr>
  </w:style>
  <w:style w:type="character" w:customStyle="1" w:styleId="ListLabel3">
    <w:name w:val="ListLabel 3"/>
    <w:rsid w:val="00F3275F"/>
    <w:rPr>
      <w:rFonts w:ascii="Times New Roman" w:hAnsi="Times New Roman" w:cs="Times New Roman"/>
      <w:sz w:val="28"/>
      <w:szCs w:val="28"/>
    </w:rPr>
  </w:style>
  <w:style w:type="paragraph" w:customStyle="1" w:styleId="a4">
    <w:name w:val="Заголовок"/>
    <w:basedOn w:val="a3"/>
    <w:next w:val="a5"/>
    <w:rsid w:val="00F3275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F3275F"/>
    <w:pPr>
      <w:spacing w:after="120"/>
    </w:pPr>
  </w:style>
  <w:style w:type="paragraph" w:styleId="a6">
    <w:name w:val="List"/>
    <w:basedOn w:val="a5"/>
    <w:rsid w:val="00F3275F"/>
    <w:rPr>
      <w:rFonts w:cs="Mangal"/>
    </w:rPr>
  </w:style>
  <w:style w:type="paragraph" w:styleId="a7">
    <w:name w:val="Title"/>
    <w:basedOn w:val="a3"/>
    <w:rsid w:val="00F32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F3275F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F3275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F3275F"/>
    <w:pPr>
      <w:jc w:val="center"/>
    </w:pPr>
    <w:rPr>
      <w:i/>
      <w:iCs/>
    </w:rPr>
  </w:style>
  <w:style w:type="paragraph" w:styleId="ab">
    <w:name w:val="List Paragraph"/>
    <w:basedOn w:val="a3"/>
    <w:uiPriority w:val="34"/>
    <w:qFormat/>
    <w:rsid w:val="00F3275F"/>
    <w:pPr>
      <w:ind w:left="720"/>
    </w:pPr>
  </w:style>
  <w:style w:type="paragraph" w:styleId="ac">
    <w:name w:val="Document Map"/>
    <w:basedOn w:val="a"/>
    <w:link w:val="ad"/>
    <w:uiPriority w:val="99"/>
    <w:semiHidden/>
    <w:unhideWhenUsed/>
    <w:rsid w:val="00D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B6D4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06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1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1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1ADA-FDAF-43B5-A846-3FD281C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Новокубанское УО</dc:creator>
  <cp:lastModifiedBy>Nachalnika</cp:lastModifiedBy>
  <cp:revision>286</cp:revision>
  <cp:lastPrinted>2019-10-04T11:01:00Z</cp:lastPrinted>
  <dcterms:created xsi:type="dcterms:W3CDTF">2013-03-20T08:06:00Z</dcterms:created>
  <dcterms:modified xsi:type="dcterms:W3CDTF">2019-10-29T09:02:00Z</dcterms:modified>
</cp:coreProperties>
</file>