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3C" w:rsidRPr="00F26005" w:rsidRDefault="00E6551E" w:rsidP="00F26005">
      <w:pPr>
        <w:spacing w:after="0" w:line="240" w:lineRule="auto"/>
        <w:ind w:left="1134" w:right="851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6005">
        <w:rPr>
          <w:rFonts w:ascii="Times New Roman" w:hAnsi="Times New Roman" w:cs="Times New Roman"/>
          <w:sz w:val="28"/>
          <w:szCs w:val="28"/>
        </w:rPr>
        <w:t>Хадыкина</w:t>
      </w:r>
      <w:proofErr w:type="spellEnd"/>
      <w:r w:rsidRPr="00F26005">
        <w:rPr>
          <w:rFonts w:ascii="Times New Roman" w:hAnsi="Times New Roman" w:cs="Times New Roman"/>
          <w:sz w:val="28"/>
          <w:szCs w:val="28"/>
        </w:rPr>
        <w:t xml:space="preserve"> Ольга Валерьевна</w:t>
      </w:r>
    </w:p>
    <w:p w:rsidR="00F26005" w:rsidRDefault="00E6551E" w:rsidP="00F26005">
      <w:pPr>
        <w:spacing w:after="0" w:line="240" w:lineRule="auto"/>
        <w:ind w:left="1134" w:right="85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26005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F26005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</w:p>
    <w:p w:rsidR="00F26005" w:rsidRDefault="00E6551E" w:rsidP="00F26005">
      <w:pPr>
        <w:spacing w:after="0" w:line="240" w:lineRule="auto"/>
        <w:ind w:left="1134" w:right="85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26005">
        <w:rPr>
          <w:rFonts w:ascii="Times New Roman" w:hAnsi="Times New Roman" w:cs="Times New Roman"/>
          <w:sz w:val="28"/>
          <w:szCs w:val="28"/>
        </w:rPr>
        <w:t>МОБУООШ№25</w:t>
      </w:r>
      <w:r w:rsidR="00F26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005">
        <w:rPr>
          <w:rFonts w:ascii="Times New Roman" w:hAnsi="Times New Roman" w:cs="Times New Roman"/>
          <w:sz w:val="28"/>
          <w:szCs w:val="28"/>
        </w:rPr>
        <w:t>им.Д.Ф.Лавриненко</w:t>
      </w:r>
      <w:proofErr w:type="spellEnd"/>
      <w:r w:rsidR="00F26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51E" w:rsidRDefault="00F26005" w:rsidP="00F26005">
      <w:pPr>
        <w:spacing w:after="0" w:line="240" w:lineRule="auto"/>
        <w:ind w:left="1134" w:right="851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ередового</w:t>
      </w:r>
      <w:proofErr w:type="spellEnd"/>
    </w:p>
    <w:p w:rsidR="00F26005" w:rsidRPr="00F26005" w:rsidRDefault="00F26005" w:rsidP="00F26005">
      <w:pPr>
        <w:spacing w:after="0" w:line="240" w:lineRule="auto"/>
        <w:ind w:left="1134" w:right="85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26005" w:rsidRPr="00F26005" w:rsidRDefault="00F26005" w:rsidP="00F26005">
      <w:pPr>
        <w:spacing w:after="0"/>
        <w:ind w:left="1134" w:right="85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26005">
        <w:rPr>
          <w:rFonts w:ascii="Times New Roman" w:hAnsi="Times New Roman" w:cs="Times New Roman"/>
          <w:b/>
          <w:sz w:val="28"/>
          <w:szCs w:val="28"/>
        </w:rPr>
        <w:t>Игровой  метод обучения на уроках английского языка</w:t>
      </w:r>
    </w:p>
    <w:bookmarkEnd w:id="0"/>
    <w:p w:rsidR="003C1614" w:rsidRPr="00F26005" w:rsidRDefault="003C1614" w:rsidP="00F26005">
      <w:pPr>
        <w:pStyle w:val="a7"/>
        <w:spacing w:line="360" w:lineRule="auto"/>
        <w:ind w:left="1134" w:right="850" w:firstLine="567"/>
        <w:rPr>
          <w:rFonts w:ascii="Times New Roman" w:hAnsi="Times New Roman" w:cs="Times New Roman"/>
          <w:sz w:val="28"/>
          <w:szCs w:val="28"/>
        </w:rPr>
      </w:pPr>
    </w:p>
    <w:p w:rsidR="003C1614" w:rsidRPr="00F26005" w:rsidRDefault="003C1614" w:rsidP="00F26005">
      <w:pPr>
        <w:pStyle w:val="a7"/>
        <w:spacing w:line="360" w:lineRule="auto"/>
        <w:ind w:left="1134" w:right="85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целью обучения английскому языку является формирование и развитие коммуникативной культуры учащегося, обучение практическому овладению иностранным языком.</w:t>
      </w:r>
    </w:p>
    <w:p w:rsidR="00927438" w:rsidRPr="00F26005" w:rsidRDefault="00F26005" w:rsidP="00F26005">
      <w:pPr>
        <w:pStyle w:val="c2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Рассмотрим задачи преподавателя</w:t>
      </w:r>
      <w:r w:rsidR="00927438" w:rsidRPr="00F26005">
        <w:rPr>
          <w:rStyle w:val="c1"/>
          <w:sz w:val="28"/>
          <w:szCs w:val="28"/>
        </w:rPr>
        <w:t>:</w:t>
      </w:r>
    </w:p>
    <w:p w:rsidR="00927438" w:rsidRPr="00F26005" w:rsidRDefault="00927438" w:rsidP="00F26005">
      <w:pPr>
        <w:pStyle w:val="c2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sz w:val="28"/>
          <w:szCs w:val="28"/>
        </w:rPr>
      </w:pPr>
      <w:r w:rsidRPr="00F26005">
        <w:rPr>
          <w:rStyle w:val="c1"/>
          <w:sz w:val="28"/>
          <w:szCs w:val="28"/>
        </w:rPr>
        <w:t>1)Создать условия практического овладения языком для каждого учащегося, выбрать такие методы обучения, которые позволили бы каждому ученику проявить свою активность, свое творчество.</w:t>
      </w:r>
    </w:p>
    <w:p w:rsidR="00927438" w:rsidRPr="00F26005" w:rsidRDefault="00927438" w:rsidP="00F26005">
      <w:pPr>
        <w:pStyle w:val="c2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sz w:val="28"/>
          <w:szCs w:val="28"/>
        </w:rPr>
      </w:pPr>
      <w:r w:rsidRPr="00F26005">
        <w:rPr>
          <w:rStyle w:val="c1"/>
          <w:sz w:val="28"/>
          <w:szCs w:val="28"/>
        </w:rPr>
        <w:t>2)Активизировать познавательную деятельность учащегося в процессе обучения английскому языку.</w:t>
      </w:r>
    </w:p>
    <w:p w:rsidR="003C1614" w:rsidRPr="00F26005" w:rsidRDefault="00927438" w:rsidP="00F26005">
      <w:p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="003C1614" w:rsidRPr="00F26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3C1614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начального обучения  английскому языку является формирование у учащихся умений и навыков самостоятельного решения простейших коммуникативно-познавательных задач в </w:t>
      </w:r>
      <w:proofErr w:type="spellStart"/>
      <w:r w:rsidR="003C1614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="003C1614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чтении и письме.</w:t>
      </w:r>
    </w:p>
    <w:p w:rsidR="00C50830" w:rsidRPr="00F26005" w:rsidRDefault="001F0DDA" w:rsidP="00F26005">
      <w:pPr>
        <w:pStyle w:val="a7"/>
        <w:spacing w:line="360" w:lineRule="auto"/>
        <w:ind w:left="1134" w:right="85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005">
        <w:rPr>
          <w:rFonts w:ascii="Times New Roman" w:hAnsi="Times New Roman" w:cs="Times New Roman"/>
          <w:sz w:val="28"/>
          <w:szCs w:val="28"/>
        </w:rPr>
        <w:t>Многие учителя стараются найти</w:t>
      </w:r>
      <w:r w:rsidR="00FC6CF7" w:rsidRPr="00F26005">
        <w:rPr>
          <w:rFonts w:ascii="Times New Roman" w:hAnsi="Times New Roman" w:cs="Times New Roman"/>
          <w:sz w:val="28"/>
          <w:szCs w:val="28"/>
        </w:rPr>
        <w:t xml:space="preserve"> способ разработать</w:t>
      </w:r>
      <w:r w:rsidR="007E7616" w:rsidRPr="00F26005">
        <w:rPr>
          <w:rFonts w:ascii="Times New Roman" w:hAnsi="Times New Roman" w:cs="Times New Roman"/>
          <w:sz w:val="28"/>
          <w:szCs w:val="28"/>
        </w:rPr>
        <w:t xml:space="preserve"> урок</w:t>
      </w:r>
      <w:r w:rsidR="00B86854" w:rsidRPr="00F26005">
        <w:rPr>
          <w:rFonts w:ascii="Times New Roman" w:hAnsi="Times New Roman" w:cs="Times New Roman"/>
          <w:sz w:val="28"/>
          <w:szCs w:val="28"/>
        </w:rPr>
        <w:t xml:space="preserve"> увлекательным</w:t>
      </w:r>
      <w:r w:rsidR="00B86854"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E7616" w:rsidRPr="00F26005">
        <w:rPr>
          <w:rFonts w:ascii="Times New Roman" w:hAnsi="Times New Roman" w:cs="Times New Roman"/>
          <w:sz w:val="28"/>
          <w:szCs w:val="28"/>
        </w:rPr>
        <w:t xml:space="preserve"> интересным</w:t>
      </w:r>
      <w:proofErr w:type="gramStart"/>
      <w:r w:rsidR="007E7616" w:rsidRPr="00F260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E7616" w:rsidRPr="00F26005">
        <w:rPr>
          <w:rFonts w:ascii="Times New Roman" w:hAnsi="Times New Roman" w:cs="Times New Roman"/>
          <w:sz w:val="28"/>
          <w:szCs w:val="28"/>
        </w:rPr>
        <w:t xml:space="preserve"> </w:t>
      </w:r>
      <w:r w:rsidR="00D53662"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дети хорошо и про</w:t>
      </w:r>
      <w:r w:rsidR="007E7616"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>чно усваивали языковой материал.</w:t>
      </w:r>
      <w:r w:rsidR="00D53662"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0730"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>Хотелось бы обратить внимание</w:t>
      </w:r>
      <w:r w:rsidR="009D1B02"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</w:t>
      </w:r>
      <w:r w:rsidR="0017492C"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 время </w:t>
      </w:r>
      <w:r w:rsidR="00BA4057"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появилось целое на</w:t>
      </w:r>
      <w:r w:rsidR="0017492C"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правление в педагогике</w:t>
      </w:r>
      <w:r w:rsidR="00BA4057"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игровая педагогика, которая считает игру ведущим методом</w:t>
      </w:r>
      <w:r w:rsidR="009D1B02"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 и</w:t>
      </w:r>
      <w:r w:rsidR="00BA4057"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воспитания</w:t>
      </w:r>
      <w:r w:rsidR="009D1B02"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4057"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младшего школьного возраста и поэтому </w:t>
      </w:r>
      <w:r w:rsidR="0017492C"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>опора</w:t>
      </w:r>
      <w:r w:rsidR="00BA4057"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игру (</w:t>
      </w:r>
      <w:r w:rsidR="009D1B02"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игровые формы, </w:t>
      </w:r>
      <w:r w:rsidR="00BA4057"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игровую деятельность, </w:t>
      </w:r>
      <w:r w:rsidR="00C50830"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приемы) - это один из важных способов заинтересовать детей  учебой, способ расположить детей эмоционально</w:t>
      </w:r>
      <w:proofErr w:type="gramStart"/>
      <w:r w:rsidR="00BA4057"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0830" w:rsidRPr="00F260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0D5A24" w:rsidRPr="00F26005" w:rsidRDefault="009D1B02" w:rsidP="00F26005">
      <w:pPr>
        <w:pStyle w:val="a7"/>
        <w:spacing w:line="360" w:lineRule="auto"/>
        <w:ind w:left="1134" w:right="85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hAnsi="Times New Roman" w:cs="Times New Roman"/>
          <w:sz w:val="28"/>
          <w:szCs w:val="28"/>
          <w:lang w:eastAsia="ru-RU"/>
        </w:rPr>
        <w:t>Всем нам известно</w:t>
      </w:r>
      <w:proofErr w:type="gramStart"/>
      <w:r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26005">
        <w:rPr>
          <w:rFonts w:ascii="Times New Roman" w:hAnsi="Times New Roman" w:cs="Times New Roman"/>
          <w:sz w:val="28"/>
          <w:szCs w:val="28"/>
          <w:lang w:eastAsia="ru-RU"/>
        </w:rPr>
        <w:t>что д</w:t>
      </w:r>
      <w:r w:rsidR="00A664C3" w:rsidRPr="00F26005">
        <w:rPr>
          <w:rFonts w:ascii="Times New Roman" w:hAnsi="Times New Roman" w:cs="Times New Roman"/>
          <w:sz w:val="28"/>
          <w:szCs w:val="28"/>
          <w:lang w:eastAsia="ru-RU"/>
        </w:rPr>
        <w:t>ети очень любят игры. Они</w:t>
      </w:r>
      <w:r w:rsidR="00780824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 узнают</w:t>
      </w:r>
      <w:r w:rsidR="000D5A24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 и решают проблемы жизни через игру, наполненную </w:t>
      </w:r>
      <w:r w:rsidR="00464A45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 фантазиями и </w:t>
      </w:r>
      <w:r w:rsidR="000D5A24" w:rsidRPr="00F26005">
        <w:rPr>
          <w:rFonts w:ascii="Times New Roman" w:hAnsi="Times New Roman" w:cs="Times New Roman"/>
          <w:sz w:val="28"/>
          <w:szCs w:val="28"/>
          <w:lang w:eastAsia="ru-RU"/>
        </w:rPr>
        <w:t>познаниями.</w:t>
      </w:r>
      <w:r w:rsidR="00C6493C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 Мир игр огромен.</w:t>
      </w:r>
    </w:p>
    <w:p w:rsidR="000D5A24" w:rsidRPr="00F26005" w:rsidRDefault="00670A36" w:rsidP="00F26005">
      <w:pPr>
        <w:spacing w:after="0"/>
        <w:ind w:left="1134" w:right="85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Известно</w:t>
      </w:r>
      <w:proofErr w:type="gramStart"/>
      <w:r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26005">
        <w:rPr>
          <w:rFonts w:ascii="Times New Roman" w:hAnsi="Times New Roman" w:cs="Times New Roman"/>
          <w:sz w:val="28"/>
          <w:szCs w:val="28"/>
          <w:lang w:eastAsia="ru-RU"/>
        </w:rPr>
        <w:t>что и</w:t>
      </w:r>
      <w:r w:rsidR="00A664C3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гра дает учащимся </w:t>
      </w:r>
      <w:r w:rsidR="000D5A24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коммуникативно - познавательные умения, развивает </w:t>
      </w:r>
      <w:r w:rsidR="00A664C3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5A24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 критическ</w:t>
      </w:r>
      <w:r w:rsidR="00E030FF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ое мышление </w:t>
      </w:r>
      <w:r w:rsidR="000D5A24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70AF6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развивает творческие способности </w:t>
      </w:r>
      <w:r w:rsidR="000D5A24" w:rsidRPr="00F26005">
        <w:rPr>
          <w:rFonts w:ascii="Times New Roman" w:hAnsi="Times New Roman" w:cs="Times New Roman"/>
          <w:sz w:val="28"/>
          <w:szCs w:val="28"/>
          <w:lang w:eastAsia="ru-RU"/>
        </w:rPr>
        <w:t>актив</w:t>
      </w:r>
      <w:r w:rsidR="007841E9" w:rsidRPr="00F26005">
        <w:rPr>
          <w:rFonts w:ascii="Times New Roman" w:hAnsi="Times New Roman" w:cs="Times New Roman"/>
          <w:sz w:val="28"/>
          <w:szCs w:val="28"/>
          <w:lang w:eastAsia="ru-RU"/>
        </w:rPr>
        <w:t>изирует речевую деятельность ,</w:t>
      </w:r>
      <w:r w:rsidR="000D5A24" w:rsidRPr="00F26005">
        <w:rPr>
          <w:rFonts w:ascii="Times New Roman" w:hAnsi="Times New Roman" w:cs="Times New Roman"/>
          <w:sz w:val="28"/>
          <w:szCs w:val="28"/>
          <w:lang w:eastAsia="ru-RU"/>
        </w:rPr>
        <w:t>требуя напряжения эмоциональных и умственных сил, вместе с тем монотонность процесса обучения и помогает преодолеть стеснительность, воспитывает доброжелательность и толерантность , вызывает чувство удовлетворения.</w:t>
      </w:r>
    </w:p>
    <w:p w:rsidR="00E6551E" w:rsidRPr="00F26005" w:rsidRDefault="000D5A24" w:rsidP="00F26005">
      <w:pPr>
        <w:spacing w:after="0"/>
        <w:ind w:left="1134" w:right="85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E6551E" w:rsidRPr="00F26005">
        <w:rPr>
          <w:rFonts w:ascii="Times New Roman" w:hAnsi="Times New Roman" w:cs="Times New Roman"/>
          <w:sz w:val="28"/>
          <w:szCs w:val="28"/>
          <w:lang w:eastAsia="ru-RU"/>
        </w:rPr>
        <w:t>адача учителя так построить процесс обучения, чтобы помочь раскрыться духовным сил</w:t>
      </w:r>
      <w:r w:rsidR="00370AF6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ам  </w:t>
      </w:r>
      <w:r w:rsidR="00C6493C" w:rsidRPr="00F26005">
        <w:rPr>
          <w:rFonts w:ascii="Times New Roman" w:hAnsi="Times New Roman" w:cs="Times New Roman"/>
          <w:sz w:val="28"/>
          <w:szCs w:val="28"/>
          <w:lang w:eastAsia="ru-RU"/>
        </w:rPr>
        <w:t>учащегося. Учителю нужно</w:t>
      </w:r>
      <w:r w:rsidR="00370AF6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0A36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E6551E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 все </w:t>
      </w:r>
      <w:r w:rsidR="00A96410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показать и рассказать </w:t>
      </w:r>
      <w:r w:rsidR="00E6551E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0AF6" w:rsidRPr="00F26005">
        <w:rPr>
          <w:rFonts w:ascii="Times New Roman" w:hAnsi="Times New Roman" w:cs="Times New Roman"/>
          <w:sz w:val="28"/>
          <w:szCs w:val="28"/>
          <w:lang w:eastAsia="ru-RU"/>
        </w:rPr>
        <w:t>доступно</w:t>
      </w:r>
      <w:r w:rsidR="00E6551E" w:rsidRPr="00F26005">
        <w:rPr>
          <w:rFonts w:ascii="Times New Roman" w:hAnsi="Times New Roman" w:cs="Times New Roman"/>
          <w:sz w:val="28"/>
          <w:szCs w:val="28"/>
          <w:lang w:eastAsia="ru-RU"/>
        </w:rPr>
        <w:t>, но и научить своего ученика мыслить, привить ему навыки практических действий.</w:t>
      </w:r>
      <w:r w:rsidR="00370AF6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 Всему  э</w:t>
      </w:r>
      <w:r w:rsidR="00E6551E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тому могут способствовать активные </w:t>
      </w:r>
      <w:r w:rsidR="00A96410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методы и формы </w:t>
      </w:r>
      <w:r w:rsidR="00E6551E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обучения. </w:t>
      </w:r>
    </w:p>
    <w:p w:rsidR="00823000" w:rsidRPr="00F26005" w:rsidRDefault="00670A36" w:rsidP="00F26005">
      <w:pPr>
        <w:spacing w:after="0"/>
        <w:ind w:left="1134" w:right="85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 Хотелось бы более подробно </w:t>
      </w:r>
      <w:r w:rsidR="00A8017F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рассмотреть  один </w:t>
      </w:r>
      <w:r w:rsidR="00823000"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 из методов обучения это </w:t>
      </w:r>
      <w:r w:rsidR="00823000" w:rsidRPr="00F26005">
        <w:rPr>
          <w:rFonts w:ascii="Times New Roman" w:hAnsi="Times New Roman" w:cs="Times New Roman"/>
          <w:b/>
          <w:sz w:val="28"/>
          <w:szCs w:val="28"/>
          <w:lang w:eastAsia="ru-RU"/>
        </w:rPr>
        <w:t>игровой метод</w:t>
      </w:r>
      <w:r w:rsidR="00823000" w:rsidRPr="00F260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551E" w:rsidRPr="00F26005" w:rsidRDefault="00E6551E" w:rsidP="00F26005">
      <w:pPr>
        <w:spacing w:after="0"/>
        <w:ind w:left="1134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005">
        <w:rPr>
          <w:rFonts w:ascii="Times New Roman" w:hAnsi="Times New Roman" w:cs="Times New Roman"/>
          <w:b/>
          <w:sz w:val="28"/>
          <w:szCs w:val="28"/>
          <w:u w:val="single"/>
        </w:rPr>
        <w:t>Игровые методы</w:t>
      </w:r>
      <w:r w:rsidRPr="00F26005">
        <w:rPr>
          <w:rFonts w:ascii="Times New Roman" w:hAnsi="Times New Roman" w:cs="Times New Roman"/>
          <w:sz w:val="28"/>
          <w:szCs w:val="28"/>
        </w:rPr>
        <w:t xml:space="preserve"> (организационно</w:t>
      </w:r>
      <w:r w:rsidR="00021584" w:rsidRPr="00F260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60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600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26005">
        <w:rPr>
          <w:rFonts w:ascii="Times New Roman" w:hAnsi="Times New Roman" w:cs="Times New Roman"/>
          <w:sz w:val="28"/>
          <w:szCs w:val="28"/>
        </w:rPr>
        <w:t>еятльностные</w:t>
      </w:r>
      <w:proofErr w:type="spellEnd"/>
      <w:r w:rsidRPr="00F26005">
        <w:rPr>
          <w:rFonts w:ascii="Times New Roman" w:hAnsi="Times New Roman" w:cs="Times New Roman"/>
          <w:sz w:val="28"/>
          <w:szCs w:val="28"/>
        </w:rPr>
        <w:t xml:space="preserve">, </w:t>
      </w:r>
      <w:r w:rsidR="00C6493C" w:rsidRPr="00F26005">
        <w:rPr>
          <w:rFonts w:ascii="Times New Roman" w:hAnsi="Times New Roman" w:cs="Times New Roman"/>
          <w:sz w:val="28"/>
          <w:szCs w:val="28"/>
        </w:rPr>
        <w:t xml:space="preserve">деловые, </w:t>
      </w:r>
      <w:r w:rsidRPr="00F26005">
        <w:rPr>
          <w:rFonts w:ascii="Times New Roman" w:hAnsi="Times New Roman" w:cs="Times New Roman"/>
          <w:sz w:val="28"/>
          <w:szCs w:val="28"/>
        </w:rPr>
        <w:t>имитационные, ролевые игры,</w:t>
      </w:r>
      <w:r w:rsidR="00B6348C" w:rsidRPr="00F26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48C" w:rsidRPr="00F26005">
        <w:rPr>
          <w:rFonts w:ascii="Times New Roman" w:hAnsi="Times New Roman" w:cs="Times New Roman"/>
          <w:sz w:val="28"/>
          <w:szCs w:val="28"/>
        </w:rPr>
        <w:t>социадрамма</w:t>
      </w:r>
      <w:proofErr w:type="spellEnd"/>
      <w:r w:rsidR="00B6348C" w:rsidRPr="00F26005">
        <w:rPr>
          <w:rFonts w:ascii="Times New Roman" w:hAnsi="Times New Roman" w:cs="Times New Roman"/>
          <w:sz w:val="28"/>
          <w:szCs w:val="28"/>
        </w:rPr>
        <w:t>,</w:t>
      </w:r>
      <w:r w:rsidRPr="00F26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005">
        <w:rPr>
          <w:rFonts w:ascii="Times New Roman" w:hAnsi="Times New Roman" w:cs="Times New Roman"/>
          <w:sz w:val="28"/>
          <w:szCs w:val="28"/>
        </w:rPr>
        <w:t>психодрам</w:t>
      </w:r>
      <w:r w:rsidR="00021584" w:rsidRPr="00F26005">
        <w:rPr>
          <w:rFonts w:ascii="Times New Roman" w:hAnsi="Times New Roman" w:cs="Times New Roman"/>
          <w:sz w:val="28"/>
          <w:szCs w:val="28"/>
        </w:rPr>
        <w:t>м</w:t>
      </w:r>
      <w:r w:rsidRPr="00F2600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21584" w:rsidRPr="00F26005">
        <w:rPr>
          <w:rFonts w:ascii="Times New Roman" w:hAnsi="Times New Roman" w:cs="Times New Roman"/>
          <w:sz w:val="28"/>
          <w:szCs w:val="28"/>
        </w:rPr>
        <w:t xml:space="preserve"> </w:t>
      </w:r>
      <w:r w:rsidRPr="00F26005">
        <w:rPr>
          <w:rFonts w:ascii="Times New Roman" w:hAnsi="Times New Roman" w:cs="Times New Roman"/>
          <w:sz w:val="28"/>
          <w:szCs w:val="28"/>
        </w:rPr>
        <w:t xml:space="preserve"> </w:t>
      </w:r>
      <w:r w:rsidR="00021584" w:rsidRPr="00F26005">
        <w:rPr>
          <w:rFonts w:ascii="Times New Roman" w:hAnsi="Times New Roman" w:cs="Times New Roman"/>
          <w:sz w:val="28"/>
          <w:szCs w:val="28"/>
        </w:rPr>
        <w:t xml:space="preserve"> </w:t>
      </w:r>
      <w:r w:rsidRPr="00F26005">
        <w:rPr>
          <w:rFonts w:ascii="Times New Roman" w:hAnsi="Times New Roman" w:cs="Times New Roman"/>
          <w:sz w:val="28"/>
          <w:szCs w:val="28"/>
        </w:rPr>
        <w:t>и др.), использующие все или несколько важнейших элементов игры (игровой ситуации,</w:t>
      </w:r>
      <w:r w:rsidR="00D20C8A" w:rsidRPr="00F26005">
        <w:rPr>
          <w:rFonts w:ascii="Times New Roman" w:hAnsi="Times New Roman" w:cs="Times New Roman"/>
          <w:sz w:val="28"/>
          <w:szCs w:val="28"/>
        </w:rPr>
        <w:t xml:space="preserve"> реконструкции реальных событий,</w:t>
      </w:r>
      <w:r w:rsidRPr="00F26005">
        <w:rPr>
          <w:rFonts w:ascii="Times New Roman" w:hAnsi="Times New Roman" w:cs="Times New Roman"/>
          <w:sz w:val="28"/>
          <w:szCs w:val="28"/>
        </w:rPr>
        <w:t xml:space="preserve"> роли, активном проигрывании, и т.п.) и направленные на </w:t>
      </w:r>
      <w:r w:rsidR="00BE0586" w:rsidRPr="00F26005">
        <w:rPr>
          <w:rFonts w:ascii="Times New Roman" w:hAnsi="Times New Roman" w:cs="Times New Roman"/>
          <w:sz w:val="28"/>
          <w:szCs w:val="28"/>
        </w:rPr>
        <w:t>при</w:t>
      </w:r>
      <w:r w:rsidRPr="00F26005">
        <w:rPr>
          <w:rFonts w:ascii="Times New Roman" w:hAnsi="Times New Roman" w:cs="Times New Roman"/>
          <w:sz w:val="28"/>
          <w:szCs w:val="28"/>
        </w:rPr>
        <w:t>обретение нового опыта, недос</w:t>
      </w:r>
      <w:r w:rsidR="00D20C8A" w:rsidRPr="00F26005">
        <w:rPr>
          <w:rFonts w:ascii="Times New Roman" w:hAnsi="Times New Roman" w:cs="Times New Roman"/>
          <w:sz w:val="28"/>
          <w:szCs w:val="28"/>
        </w:rPr>
        <w:t>тупного человеку по тем или другим</w:t>
      </w:r>
      <w:r w:rsidRPr="00F26005">
        <w:rPr>
          <w:rFonts w:ascii="Times New Roman" w:hAnsi="Times New Roman" w:cs="Times New Roman"/>
          <w:sz w:val="28"/>
          <w:szCs w:val="28"/>
        </w:rPr>
        <w:t xml:space="preserve"> причинам. </w:t>
      </w:r>
    </w:p>
    <w:p w:rsidR="00CB2FB0" w:rsidRPr="00F26005" w:rsidRDefault="00E6551E" w:rsidP="00F26005">
      <w:pPr>
        <w:pStyle w:val="a3"/>
        <w:spacing w:before="0" w:beforeAutospacing="0" w:after="0" w:afterAutospacing="0" w:line="360" w:lineRule="auto"/>
        <w:ind w:left="1134" w:right="850" w:firstLine="567"/>
        <w:jc w:val="both"/>
        <w:rPr>
          <w:sz w:val="28"/>
          <w:szCs w:val="28"/>
        </w:rPr>
      </w:pPr>
      <w:r w:rsidRPr="00F26005">
        <w:rPr>
          <w:sz w:val="28"/>
          <w:szCs w:val="28"/>
        </w:rPr>
        <w:t>Игровые метод</w:t>
      </w:r>
      <w:r w:rsidR="00780F60" w:rsidRPr="00F26005">
        <w:rPr>
          <w:sz w:val="28"/>
          <w:szCs w:val="28"/>
        </w:rPr>
        <w:t>ы</w:t>
      </w:r>
      <w:r w:rsidR="005D2E2D" w:rsidRPr="00F26005">
        <w:rPr>
          <w:sz w:val="28"/>
          <w:szCs w:val="28"/>
        </w:rPr>
        <w:t xml:space="preserve"> помогают</w:t>
      </w:r>
      <w:r w:rsidR="00780F60" w:rsidRPr="00F26005">
        <w:rPr>
          <w:sz w:val="28"/>
          <w:szCs w:val="28"/>
        </w:rPr>
        <w:t xml:space="preserve"> </w:t>
      </w:r>
      <w:r w:rsidR="00C6493C" w:rsidRPr="00F26005">
        <w:rPr>
          <w:sz w:val="28"/>
          <w:szCs w:val="28"/>
        </w:rPr>
        <w:t>обрести</w:t>
      </w:r>
      <w:r w:rsidRPr="00F26005">
        <w:rPr>
          <w:sz w:val="28"/>
          <w:szCs w:val="28"/>
        </w:rPr>
        <w:t xml:space="preserve"> новый опыт, не нанося ущерба окружающим, не требуя сущ</w:t>
      </w:r>
      <w:r w:rsidR="00780F60" w:rsidRPr="00F26005">
        <w:rPr>
          <w:sz w:val="28"/>
          <w:szCs w:val="28"/>
        </w:rPr>
        <w:t xml:space="preserve">ественных временных </w:t>
      </w:r>
      <w:r w:rsidRPr="00F26005">
        <w:rPr>
          <w:sz w:val="28"/>
          <w:szCs w:val="28"/>
        </w:rPr>
        <w:t xml:space="preserve"> затрат. Вместе с тем, ряд</w:t>
      </w:r>
      <w:r w:rsidR="006E074C" w:rsidRPr="00F26005">
        <w:rPr>
          <w:sz w:val="28"/>
          <w:szCs w:val="28"/>
        </w:rPr>
        <w:t xml:space="preserve"> видов игр </w:t>
      </w:r>
      <w:r w:rsidRPr="00F26005">
        <w:rPr>
          <w:sz w:val="28"/>
          <w:szCs w:val="28"/>
        </w:rPr>
        <w:t xml:space="preserve"> используют приемы ведения дискуссии, а потому решают задачи, аналогичные выше описанным.</w:t>
      </w:r>
    </w:p>
    <w:p w:rsidR="00CB2FB0" w:rsidRPr="00F26005" w:rsidRDefault="00CB2FB0" w:rsidP="00F26005">
      <w:p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является средством создания и подражания  ситуации общения. Использование учебно-речевых игровых ситуаций полностью отвечает возрастным особенностям школьников и создает условия для их естественного общения. Используемые учебно-речевые игры отличаются от развлекательных тем, что они имеют второй план или узко методическую цель. Учебно-речевая игровая ситуация предлагает учащимся говорить и действовать по правилам игры в учебно-методических целях. Именно игра повышает и поддерживает интерес к общению.  </w:t>
      </w:r>
      <w:proofErr w:type="gramStart"/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следующие виды учебно-речевых игр:</w:t>
      </w:r>
    </w:p>
    <w:p w:rsidR="00CB2FB0" w:rsidRPr="00F26005" w:rsidRDefault="00CB2FB0" w:rsidP="00F26005">
      <w:pPr>
        <w:numPr>
          <w:ilvl w:val="0"/>
          <w:numId w:val="1"/>
        </w:num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Фонетические («Буквы рассыпались» и т. д.)</w:t>
      </w:r>
    </w:p>
    <w:p w:rsidR="00CB2FB0" w:rsidRPr="00F26005" w:rsidRDefault="00CB2FB0" w:rsidP="00F26005">
      <w:pPr>
        <w:numPr>
          <w:ilvl w:val="0"/>
          <w:numId w:val="1"/>
        </w:num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алфавитом </w:t>
      </w:r>
      <w:proofErr w:type="gramStart"/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«Дежурная буква» и т. д.)</w:t>
      </w:r>
    </w:p>
    <w:p w:rsidR="00CB2FB0" w:rsidRPr="00F26005" w:rsidRDefault="00CB2FB0" w:rsidP="00F26005">
      <w:pPr>
        <w:numPr>
          <w:ilvl w:val="0"/>
          <w:numId w:val="1"/>
        </w:num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Орфографические («Собери разбежавшиеся буквы», «Вставь букву» и т. д.)</w:t>
      </w:r>
    </w:p>
    <w:p w:rsidR="00CB2FB0" w:rsidRPr="00F26005" w:rsidRDefault="00CB2FB0" w:rsidP="00F26005">
      <w:pPr>
        <w:numPr>
          <w:ilvl w:val="0"/>
          <w:numId w:val="1"/>
        </w:num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Грамматические («Собери разбежавшиеся слова», и т. д.)</w:t>
      </w:r>
    </w:p>
    <w:p w:rsidR="00CB2FB0" w:rsidRPr="00F26005" w:rsidRDefault="00CB2FB0" w:rsidP="00F26005">
      <w:pPr>
        <w:numPr>
          <w:ilvl w:val="0"/>
          <w:numId w:val="1"/>
        </w:num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диалогической речи («Магазин готовой одежды» и т. д.)</w:t>
      </w:r>
    </w:p>
    <w:p w:rsidR="00CB2FB0" w:rsidRPr="00F26005" w:rsidRDefault="00CB2FB0" w:rsidP="00F26005">
      <w:pPr>
        <w:numPr>
          <w:ilvl w:val="0"/>
          <w:numId w:val="1"/>
        </w:num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монологической речи "Опиши картинку" т. д.)</w:t>
      </w:r>
      <w:proofErr w:type="gramEnd"/>
    </w:p>
    <w:p w:rsidR="00CB2FB0" w:rsidRPr="00F26005" w:rsidRDefault="00CB2FB0" w:rsidP="00F2600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чтению (скороговорки</w:t>
      </w:r>
      <w:proofErr w:type="gramStart"/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 и т. д.)</w:t>
      </w:r>
    </w:p>
    <w:p w:rsidR="00CB2FB0" w:rsidRPr="00F26005" w:rsidRDefault="00CB2FB0" w:rsidP="00F2600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обучения </w:t>
      </w:r>
      <w:proofErr w:type="spellStart"/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аудированию</w:t>
      </w:r>
      <w:proofErr w:type="spellEnd"/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(«Сосчитай звуки» и т. д.) </w:t>
      </w:r>
    </w:p>
    <w:p w:rsidR="00CB2FB0" w:rsidRPr="00F26005" w:rsidRDefault="00CB2FB0" w:rsidP="00F2600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Лексические</w:t>
      </w:r>
      <w:proofErr w:type="gramEnd"/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(«На одну букву» и т. д.)</w:t>
      </w:r>
    </w:p>
    <w:p w:rsidR="00CB2FB0" w:rsidRPr="00F26005" w:rsidRDefault="00CB2FB0" w:rsidP="00F2600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hAnsi="Times New Roman" w:cs="Times New Roman"/>
          <w:sz w:val="28"/>
          <w:szCs w:val="28"/>
          <w:lang w:eastAsia="ru-RU"/>
        </w:rPr>
        <w:t>Игровые упражнения для речевой разминки («Пять прилагательных» и т. д.)</w:t>
      </w:r>
    </w:p>
    <w:p w:rsidR="00CB2FB0" w:rsidRPr="00F26005" w:rsidRDefault="00CB2FB0" w:rsidP="00F2600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hAnsi="Times New Roman" w:cs="Times New Roman"/>
          <w:sz w:val="28"/>
          <w:szCs w:val="28"/>
          <w:lang w:eastAsia="ru-RU"/>
        </w:rPr>
        <w:t>Игры на догадку («Больше имен», «Что это</w:t>
      </w:r>
      <w:proofErr w:type="gramStart"/>
      <w:r w:rsidRPr="00F26005">
        <w:rPr>
          <w:rFonts w:ascii="Times New Roman" w:hAnsi="Times New Roman" w:cs="Times New Roman"/>
          <w:sz w:val="28"/>
          <w:szCs w:val="28"/>
          <w:lang w:eastAsia="ru-RU"/>
        </w:rPr>
        <w:t>?»,)</w:t>
      </w:r>
      <w:proofErr w:type="gramEnd"/>
    </w:p>
    <w:p w:rsidR="00CB2FB0" w:rsidRPr="00F26005" w:rsidRDefault="00CB2FB0" w:rsidP="00F2600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hAnsi="Times New Roman" w:cs="Times New Roman"/>
          <w:sz w:val="28"/>
          <w:szCs w:val="28"/>
          <w:lang w:eastAsia="ru-RU"/>
        </w:rPr>
        <w:t>Подвижные игры</w:t>
      </w:r>
      <w:bookmarkStart w:id="1" w:name="nazad2"/>
      <w:bookmarkEnd w:id="1"/>
      <w:r w:rsidRPr="00F260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2FB0" w:rsidRPr="00F26005" w:rsidRDefault="00CB2FB0" w:rsidP="00F2600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hAnsi="Times New Roman" w:cs="Times New Roman"/>
          <w:sz w:val="28"/>
          <w:szCs w:val="28"/>
          <w:lang w:eastAsia="ru-RU"/>
        </w:rPr>
        <w:t xml:space="preserve">Ролевые игры </w:t>
      </w:r>
    </w:p>
    <w:p w:rsidR="00E6551E" w:rsidRPr="00F26005" w:rsidRDefault="00E6551E" w:rsidP="00F26005">
      <w:pPr>
        <w:pStyle w:val="a3"/>
        <w:spacing w:before="0" w:beforeAutospacing="0" w:after="0" w:afterAutospacing="0" w:line="360" w:lineRule="auto"/>
        <w:ind w:left="1134" w:right="850" w:firstLine="567"/>
        <w:jc w:val="both"/>
        <w:rPr>
          <w:sz w:val="28"/>
          <w:szCs w:val="28"/>
        </w:rPr>
      </w:pPr>
      <w:r w:rsidRPr="00F26005">
        <w:rPr>
          <w:sz w:val="28"/>
          <w:szCs w:val="28"/>
        </w:rPr>
        <w:t xml:space="preserve">Информационные компьютерные технологии мной используются уже давно, есть определенная система работы. </w:t>
      </w:r>
      <w:r w:rsidR="00370AF6" w:rsidRPr="00F26005">
        <w:rPr>
          <w:sz w:val="28"/>
          <w:szCs w:val="28"/>
        </w:rPr>
        <w:t>Игровой метод на современном уроке сопровождаются использованием  различных информационных технологий.</w:t>
      </w:r>
    </w:p>
    <w:p w:rsidR="003B0509" w:rsidRPr="00F26005" w:rsidRDefault="003B0509" w:rsidP="00F26005">
      <w:p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6E074C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внеклассной работе и </w:t>
      </w: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игровой деятельности способствует познавательной и творческой активности учащихся, </w:t>
      </w:r>
      <w:r w:rsidR="00370AF6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493C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память, </w:t>
      </w:r>
      <w:r w:rsidR="006E074C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их</w:t>
      </w:r>
      <w:proofErr w:type="gramStart"/>
      <w:r w:rsidR="006E074C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E074C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 инициативность в обучении иностранному языку. Игры развивают сообразительность и внимание, сосредотачивают внимание на оттенках их значения</w:t>
      </w:r>
      <w:proofErr w:type="gramStart"/>
      <w:r w:rsidR="00870B8F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B10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F0B10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поможет ученику освоить</w:t>
      </w: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</w:t>
      </w:r>
      <w:r w:rsidR="002F0B10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денный материал, </w:t>
      </w:r>
      <w:r w:rsidR="00870B8F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закрепляют запас слов учащихся, </w:t>
      </w: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знания.</w:t>
      </w:r>
    </w:p>
    <w:p w:rsidR="00670A36" w:rsidRPr="00F26005" w:rsidRDefault="003B0509" w:rsidP="00F26005">
      <w:p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игровых методов на уроках английского язык</w:t>
      </w:r>
      <w:r w:rsidR="00870B8F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оправдывает требование учителя общаться на английском языке с учителем и между собой; </w:t>
      </w: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F0B10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прививает</w:t>
      </w: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игровую культуру;</w:t>
      </w:r>
      <w:r w:rsidR="006E074C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оправдывает и делает эмоционально привлекательным повторение одинаковых речевых моделей и стандартных диалогов</w:t>
      </w:r>
      <w:r w:rsidR="00C6493C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074C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озволяет сделать для учащихся коммуникативно-значимыми фразы, в основе которых лежат простейшие грамматические модели; </w:t>
      </w:r>
    </w:p>
    <w:p w:rsidR="001D7840" w:rsidRPr="00F26005" w:rsidRDefault="003B0509" w:rsidP="00F26005">
      <w:p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</w:t>
      </w:r>
      <w:r w:rsidR="00040B15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 школе, делающей акцент</w:t>
      </w: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активизацию и интенсифика</w:t>
      </w: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образовательного процесса, игровая деятельность используется в следующих случаях:</w:t>
      </w:r>
    </w:p>
    <w:p w:rsidR="003B0509" w:rsidRPr="00F26005" w:rsidRDefault="003B0509" w:rsidP="00F26005">
      <w:pPr>
        <w:numPr>
          <w:ilvl w:val="0"/>
          <w:numId w:val="2"/>
        </w:num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самостоятельных технологий для освоения понятия, темы и даже раздела учебного предмета;</w:t>
      </w:r>
    </w:p>
    <w:p w:rsidR="000B7DB8" w:rsidRPr="00F26005" w:rsidRDefault="000B7DB8" w:rsidP="00F26005">
      <w:pPr>
        <w:numPr>
          <w:ilvl w:val="0"/>
          <w:numId w:val="2"/>
        </w:num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урока или его части (введение, контроль);</w:t>
      </w:r>
    </w:p>
    <w:p w:rsidR="001D7840" w:rsidRPr="00F26005" w:rsidRDefault="001D7840" w:rsidP="00F26005">
      <w:pPr>
        <w:numPr>
          <w:ilvl w:val="0"/>
          <w:numId w:val="2"/>
        </w:num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элемент более общей технологии;</w:t>
      </w:r>
    </w:p>
    <w:p w:rsidR="00F70D6F" w:rsidRPr="00F26005" w:rsidRDefault="00F70D6F" w:rsidP="00F26005">
      <w:pPr>
        <w:numPr>
          <w:ilvl w:val="0"/>
          <w:numId w:val="2"/>
        </w:num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технология организации внеклассной работы.</w:t>
      </w:r>
    </w:p>
    <w:p w:rsidR="003B0509" w:rsidRPr="00F26005" w:rsidRDefault="00040B15" w:rsidP="00F26005">
      <w:p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3B0509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приемов на уроках иностранного языка происходит по следующим основным </w:t>
      </w:r>
      <w:r w:rsidR="003B0509" w:rsidRPr="00F260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направлениям</w:t>
      </w:r>
      <w:r w:rsidR="003B0509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0509" w:rsidRPr="00F26005" w:rsidRDefault="003B0509" w:rsidP="00F26005">
      <w:pPr>
        <w:numPr>
          <w:ilvl w:val="0"/>
          <w:numId w:val="3"/>
        </w:num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цель ставится перед учащимися в форме игровой задачи.</w:t>
      </w:r>
    </w:p>
    <w:p w:rsidR="003B0509" w:rsidRPr="00F26005" w:rsidRDefault="003B0509" w:rsidP="00F26005">
      <w:pPr>
        <w:numPr>
          <w:ilvl w:val="0"/>
          <w:numId w:val="3"/>
        </w:num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деятельность подчиняется правилам игры.</w:t>
      </w:r>
    </w:p>
    <w:p w:rsidR="003B0509" w:rsidRPr="00F26005" w:rsidRDefault="003B0509" w:rsidP="00F26005">
      <w:pPr>
        <w:numPr>
          <w:ilvl w:val="0"/>
          <w:numId w:val="3"/>
        </w:num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материал используется в качестве ее средства.</w:t>
      </w:r>
    </w:p>
    <w:p w:rsidR="003B0509" w:rsidRPr="00F26005" w:rsidRDefault="003B0509" w:rsidP="00F26005">
      <w:pPr>
        <w:numPr>
          <w:ilvl w:val="0"/>
          <w:numId w:val="3"/>
        </w:num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учебную деятельность вводится элемент соревно</w:t>
      </w: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вания, который переводит дидактическую задачу в игровую.</w:t>
      </w:r>
      <w:proofErr w:type="gramEnd"/>
    </w:p>
    <w:p w:rsidR="003B0509" w:rsidRPr="00F26005" w:rsidRDefault="003B0509" w:rsidP="00F26005">
      <w:pPr>
        <w:numPr>
          <w:ilvl w:val="0"/>
          <w:numId w:val="3"/>
        </w:num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выполнение дидактического задания связывается с игровым результатом.</w:t>
      </w:r>
    </w:p>
    <w:p w:rsidR="003B0509" w:rsidRPr="00F26005" w:rsidRDefault="003B0509" w:rsidP="00F26005">
      <w:p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игра имеет близкий результат (окончание игры), стимулирует учащегося к достижению цели (победе) и осознанию пути достижения цели (нужно знать больше других обучающихся).</w:t>
      </w:r>
    </w:p>
    <w:p w:rsidR="00467096" w:rsidRPr="00F26005" w:rsidRDefault="00873879" w:rsidP="00F26005">
      <w:p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</w:t>
      </w:r>
      <w:r w:rsidR="003B0509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оказывает игровая деятельность на развитие речи. Так как игровая ситуация требует речевого общени</w:t>
      </w:r>
      <w:r w:rsidR="00040B15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получается что</w:t>
      </w:r>
      <w:r w:rsidR="004A5968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повышает</w:t>
      </w:r>
      <w:r w:rsidR="003B0509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="004A5968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связной речи. Игра помогает</w:t>
      </w:r>
      <w:r w:rsidR="003B0509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эмоциональному развитию ребёнка. Она связана со снижением </w:t>
      </w:r>
      <w:r w:rsidR="00403A73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беспокойного,</w:t>
      </w:r>
      <w:r w:rsidR="00672345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509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тревожного, состояния младшего школьника</w:t>
      </w:r>
      <w:bookmarkStart w:id="2" w:name="nazad3"/>
      <w:bookmarkEnd w:id="2"/>
      <w:r w:rsidR="003B0509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509" w:rsidRPr="00F26005" w:rsidRDefault="003B0509" w:rsidP="00F26005">
      <w:p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приходи</w:t>
      </w:r>
      <w:r w:rsidR="000B7DB5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м к выводу о том, что при выборе</w:t>
      </w: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методов обучения иностранным языкам необходимо учитывать следующие аспекты:</w:t>
      </w:r>
    </w:p>
    <w:p w:rsidR="003B0509" w:rsidRPr="00F26005" w:rsidRDefault="00D40B31" w:rsidP="00F26005">
      <w:pPr>
        <w:numPr>
          <w:ilvl w:val="0"/>
          <w:numId w:val="4"/>
        </w:num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</w:t>
      </w:r>
      <w:r w:rsidR="003B0509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атмосферу, в которой ученик чувствует себя комфортно и свободно, стимулировать интересы обучаемого;</w:t>
      </w:r>
    </w:p>
    <w:p w:rsidR="00403A73" w:rsidRPr="00F26005" w:rsidRDefault="00403A73" w:rsidP="00F26005">
      <w:pPr>
        <w:numPr>
          <w:ilvl w:val="0"/>
          <w:numId w:val="4"/>
        </w:num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активизировать деятельность школьника;</w:t>
      </w:r>
    </w:p>
    <w:p w:rsidR="00672345" w:rsidRPr="00F26005" w:rsidRDefault="00672345" w:rsidP="00F26005">
      <w:pPr>
        <w:numPr>
          <w:ilvl w:val="0"/>
          <w:numId w:val="4"/>
        </w:num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элемент более общей технологии;</w:t>
      </w:r>
    </w:p>
    <w:p w:rsidR="003B0509" w:rsidRPr="00F26005" w:rsidRDefault="003B0509" w:rsidP="00F26005">
      <w:pPr>
        <w:numPr>
          <w:ilvl w:val="0"/>
          <w:numId w:val="5"/>
        </w:num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затрагивать личность ученика в целом, вовлекать в учебный процесс его эмоции, чувства, стимулировать его творческие способности;</w:t>
      </w:r>
    </w:p>
    <w:p w:rsidR="003B0509" w:rsidRPr="00F26005" w:rsidRDefault="00857C77" w:rsidP="00F26005">
      <w:pPr>
        <w:numPr>
          <w:ilvl w:val="0"/>
          <w:numId w:val="5"/>
        </w:num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</w:t>
      </w:r>
      <w:r w:rsidR="00D40B31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</w:t>
      </w:r>
      <w:r w:rsidR="003B0509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формы работы в классе: индивидуальную, групповую, коллективную; которые стимулируют активность, самостоятельность, творчество </w:t>
      </w:r>
      <w:proofErr w:type="gramStart"/>
      <w:r w:rsidR="003B0509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3B0509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2345" w:rsidRPr="00F26005" w:rsidRDefault="00672345" w:rsidP="00F26005">
      <w:pPr>
        <w:numPr>
          <w:ilvl w:val="0"/>
          <w:numId w:val="5"/>
        </w:num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BA4057" w:rsidRPr="00F2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 более общей технологии.</w:t>
      </w:r>
    </w:p>
    <w:p w:rsidR="00BA4057" w:rsidRPr="00F26005" w:rsidRDefault="00DF23EC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bCs/>
          <w:sz w:val="28"/>
          <w:szCs w:val="28"/>
        </w:rPr>
      </w:pPr>
      <w:r w:rsidRPr="00F26005">
        <w:rPr>
          <w:sz w:val="28"/>
          <w:szCs w:val="28"/>
          <w:shd w:val="clear" w:color="auto" w:fill="FFFFFF"/>
        </w:rPr>
        <w:t>Игровая технология предусматривается</w:t>
      </w:r>
      <w:r w:rsidR="000B7DB8" w:rsidRPr="00F26005">
        <w:rPr>
          <w:sz w:val="28"/>
          <w:szCs w:val="28"/>
          <w:shd w:val="clear" w:color="auto" w:fill="FFFFFF"/>
        </w:rPr>
        <w:t xml:space="preserve"> как </w:t>
      </w:r>
      <w:proofErr w:type="gramStart"/>
      <w:r w:rsidR="000B7DB8" w:rsidRPr="00F26005">
        <w:rPr>
          <w:sz w:val="28"/>
          <w:szCs w:val="28"/>
          <w:shd w:val="clear" w:color="auto" w:fill="FFFFFF"/>
        </w:rPr>
        <w:t>целостное образование, охватывающее определенную часть учебного процес</w:t>
      </w:r>
      <w:r w:rsidRPr="00F26005">
        <w:rPr>
          <w:sz w:val="28"/>
          <w:szCs w:val="28"/>
          <w:shd w:val="clear" w:color="auto" w:fill="FFFFFF"/>
        </w:rPr>
        <w:t>са и охвачено</w:t>
      </w:r>
      <w:proofErr w:type="gramEnd"/>
      <w:r w:rsidR="000B7DB8" w:rsidRPr="00F26005">
        <w:rPr>
          <w:sz w:val="28"/>
          <w:szCs w:val="28"/>
          <w:shd w:val="clear" w:color="auto" w:fill="FFFFFF"/>
        </w:rPr>
        <w:t xml:space="preserve"> общим содержанием, сюжетом, персонажем. При этом игров</w:t>
      </w:r>
      <w:r w:rsidR="00180656" w:rsidRPr="00F26005">
        <w:rPr>
          <w:sz w:val="28"/>
          <w:szCs w:val="28"/>
          <w:shd w:val="clear" w:color="auto" w:fill="FFFFFF"/>
        </w:rPr>
        <w:t>ой сюжет развивается одновременно</w:t>
      </w:r>
      <w:r w:rsidR="000B7DB8" w:rsidRPr="00F26005">
        <w:rPr>
          <w:sz w:val="28"/>
          <w:szCs w:val="28"/>
          <w:shd w:val="clear" w:color="auto" w:fill="FFFFFF"/>
        </w:rPr>
        <w:t xml:space="preserve"> основному содержанию обучения, осваивать учебные элементы, помогает активизировать учебный процесс. Составление игровых технологий из отдельных игр и элементов – забота каждого учителя.</w:t>
      </w:r>
    </w:p>
    <w:p w:rsidR="00BA4057" w:rsidRPr="00F26005" w:rsidRDefault="00BA4057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rStyle w:val="a5"/>
          <w:i w:val="0"/>
          <w:sz w:val="28"/>
          <w:szCs w:val="28"/>
        </w:rPr>
      </w:pPr>
      <w:r w:rsidRPr="00F26005">
        <w:rPr>
          <w:rStyle w:val="a5"/>
          <w:i w:val="0"/>
          <w:sz w:val="28"/>
          <w:szCs w:val="28"/>
        </w:rPr>
        <w:t>Литература:</w:t>
      </w:r>
    </w:p>
    <w:p w:rsidR="00BA4057" w:rsidRPr="00F26005" w:rsidRDefault="00BA4057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sz w:val="28"/>
          <w:szCs w:val="28"/>
        </w:rPr>
      </w:pPr>
      <w:r w:rsidRPr="00F26005">
        <w:rPr>
          <w:rStyle w:val="a5"/>
          <w:i w:val="0"/>
          <w:sz w:val="28"/>
          <w:szCs w:val="28"/>
        </w:rPr>
        <w:t xml:space="preserve">1. </w:t>
      </w:r>
      <w:proofErr w:type="spellStart"/>
      <w:r w:rsidRPr="00F26005">
        <w:rPr>
          <w:rStyle w:val="a5"/>
          <w:i w:val="0"/>
          <w:sz w:val="28"/>
          <w:szCs w:val="28"/>
        </w:rPr>
        <w:t>Ижогина</w:t>
      </w:r>
      <w:proofErr w:type="spellEnd"/>
      <w:r w:rsidRPr="00F26005">
        <w:rPr>
          <w:rStyle w:val="a5"/>
          <w:i w:val="0"/>
          <w:sz w:val="28"/>
          <w:szCs w:val="28"/>
        </w:rPr>
        <w:t xml:space="preserve"> Т.И., Бортников С.А. Игры для обучения английскому языку. Начальная школа.- Ростов н</w:t>
      </w:r>
      <w:proofErr w:type="gramStart"/>
      <w:r w:rsidRPr="00F26005">
        <w:rPr>
          <w:rStyle w:val="a5"/>
          <w:i w:val="0"/>
          <w:sz w:val="28"/>
          <w:szCs w:val="28"/>
        </w:rPr>
        <w:t>/Д</w:t>
      </w:r>
      <w:proofErr w:type="gramEnd"/>
      <w:r w:rsidRPr="00F26005">
        <w:rPr>
          <w:rStyle w:val="a5"/>
          <w:i w:val="0"/>
          <w:sz w:val="28"/>
          <w:szCs w:val="28"/>
        </w:rPr>
        <w:t>: изд-во "Феникс",2004.-128с</w:t>
      </w:r>
    </w:p>
    <w:p w:rsidR="00BA4057" w:rsidRPr="00F26005" w:rsidRDefault="00BA4057" w:rsidP="00F26005">
      <w:pPr>
        <w:shd w:val="clear" w:color="auto" w:fill="FFFFFF"/>
        <w:spacing w:after="0"/>
        <w:ind w:left="1134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057" w:rsidRPr="00F26005" w:rsidRDefault="00BA4057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rStyle w:val="a6"/>
          <w:sz w:val="28"/>
          <w:szCs w:val="28"/>
        </w:rPr>
      </w:pPr>
    </w:p>
    <w:p w:rsidR="00BA4057" w:rsidRPr="00F26005" w:rsidRDefault="00BA4057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rStyle w:val="a6"/>
          <w:sz w:val="28"/>
          <w:szCs w:val="28"/>
        </w:rPr>
      </w:pPr>
    </w:p>
    <w:p w:rsidR="00BA4057" w:rsidRPr="00F26005" w:rsidRDefault="00BA4057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rStyle w:val="a6"/>
          <w:sz w:val="28"/>
          <w:szCs w:val="28"/>
        </w:rPr>
      </w:pPr>
    </w:p>
    <w:p w:rsidR="00BA4057" w:rsidRPr="00F26005" w:rsidRDefault="00BA4057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rStyle w:val="a6"/>
          <w:sz w:val="28"/>
          <w:szCs w:val="28"/>
        </w:rPr>
      </w:pPr>
    </w:p>
    <w:p w:rsidR="00BA4057" w:rsidRPr="00F26005" w:rsidRDefault="00BA4057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rStyle w:val="a6"/>
          <w:sz w:val="28"/>
          <w:szCs w:val="28"/>
        </w:rPr>
      </w:pPr>
    </w:p>
    <w:p w:rsidR="00BA4057" w:rsidRPr="00F26005" w:rsidRDefault="009C16D5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rStyle w:val="a6"/>
          <w:sz w:val="28"/>
          <w:szCs w:val="28"/>
        </w:rPr>
      </w:pPr>
      <w:r w:rsidRPr="00F26005">
        <w:rPr>
          <w:rStyle w:val="a6"/>
          <w:sz w:val="28"/>
          <w:szCs w:val="28"/>
        </w:rPr>
        <w:t>Приложение.</w:t>
      </w:r>
    </w:p>
    <w:p w:rsidR="000D5A24" w:rsidRPr="00F26005" w:rsidRDefault="000D5A24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sz w:val="28"/>
          <w:szCs w:val="28"/>
        </w:rPr>
      </w:pPr>
      <w:r w:rsidRPr="00F26005">
        <w:rPr>
          <w:rStyle w:val="a6"/>
          <w:sz w:val="28"/>
          <w:szCs w:val="28"/>
        </w:rPr>
        <w:t>Игра «Скороговорки»</w:t>
      </w:r>
    </w:p>
    <w:p w:rsidR="000D5A24" w:rsidRPr="00F26005" w:rsidRDefault="000D5A24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rStyle w:val="a5"/>
          <w:i w:val="0"/>
          <w:sz w:val="28"/>
          <w:szCs w:val="28"/>
        </w:rPr>
      </w:pPr>
      <w:r w:rsidRPr="00F26005">
        <w:rPr>
          <w:rStyle w:val="a5"/>
          <w:i w:val="0"/>
          <w:sz w:val="28"/>
          <w:szCs w:val="28"/>
        </w:rPr>
        <w:t>Ученики разбиваются на группы по четыре человека и отрабатывают чтение одной скороговорки хором или по ролям.</w:t>
      </w:r>
    </w:p>
    <w:p w:rsidR="002A5A36" w:rsidRPr="00F26005" w:rsidRDefault="002A5A36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sz w:val="28"/>
          <w:szCs w:val="28"/>
        </w:rPr>
      </w:pPr>
      <w:r w:rsidRPr="00F26005">
        <w:rPr>
          <w:rStyle w:val="a5"/>
          <w:i w:val="0"/>
          <w:sz w:val="28"/>
          <w:szCs w:val="28"/>
        </w:rPr>
        <w:t>Цель</w:t>
      </w:r>
      <w:r w:rsidRPr="00F26005">
        <w:rPr>
          <w:sz w:val="28"/>
          <w:szCs w:val="28"/>
        </w:rPr>
        <w:t>:  развитие речевого аппарата, развитие произносительных навыков.</w:t>
      </w:r>
    </w:p>
    <w:p w:rsidR="000D5A24" w:rsidRPr="00F26005" w:rsidRDefault="000D5A24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rPr>
          <w:sz w:val="28"/>
          <w:szCs w:val="28"/>
          <w:lang w:val="en-US"/>
        </w:rPr>
      </w:pPr>
      <w:r w:rsidRPr="00F26005">
        <w:rPr>
          <w:sz w:val="28"/>
          <w:szCs w:val="28"/>
          <w:lang w:val="en-US"/>
        </w:rPr>
        <w:t xml:space="preserve">Whether the weather </w:t>
      </w:r>
      <w:proofErr w:type="gramStart"/>
      <w:r w:rsidRPr="00F26005">
        <w:rPr>
          <w:sz w:val="28"/>
          <w:szCs w:val="28"/>
          <w:lang w:val="en-US"/>
        </w:rPr>
        <w:t>be</w:t>
      </w:r>
      <w:proofErr w:type="gramEnd"/>
      <w:r w:rsidRPr="00F26005">
        <w:rPr>
          <w:sz w:val="28"/>
          <w:szCs w:val="28"/>
          <w:lang w:val="en-US"/>
        </w:rPr>
        <w:t xml:space="preserve"> fine</w:t>
      </w:r>
      <w:r w:rsidRPr="00F26005">
        <w:rPr>
          <w:sz w:val="28"/>
          <w:szCs w:val="28"/>
          <w:lang w:val="en-US"/>
        </w:rPr>
        <w:br/>
        <w:t>Or weather the weather be not.</w:t>
      </w:r>
      <w:r w:rsidRPr="00F26005">
        <w:rPr>
          <w:sz w:val="28"/>
          <w:szCs w:val="28"/>
          <w:lang w:val="en-US"/>
        </w:rPr>
        <w:br/>
      </w:r>
      <w:r w:rsidRPr="00F26005">
        <w:rPr>
          <w:sz w:val="28"/>
          <w:szCs w:val="28"/>
          <w:lang w:val="en-US"/>
        </w:rPr>
        <w:lastRenderedPageBreak/>
        <w:t xml:space="preserve">Whether the weather </w:t>
      </w:r>
      <w:proofErr w:type="gramStart"/>
      <w:r w:rsidRPr="00F26005">
        <w:rPr>
          <w:sz w:val="28"/>
          <w:szCs w:val="28"/>
          <w:lang w:val="en-US"/>
        </w:rPr>
        <w:t>be</w:t>
      </w:r>
      <w:proofErr w:type="gramEnd"/>
      <w:r w:rsidRPr="00F26005">
        <w:rPr>
          <w:sz w:val="28"/>
          <w:szCs w:val="28"/>
          <w:lang w:val="en-US"/>
        </w:rPr>
        <w:t xml:space="preserve"> cold</w:t>
      </w:r>
      <w:r w:rsidRPr="00F26005">
        <w:rPr>
          <w:sz w:val="28"/>
          <w:szCs w:val="28"/>
          <w:lang w:val="en-US"/>
        </w:rPr>
        <w:br/>
        <w:t>Or whether the weather be hot.</w:t>
      </w:r>
      <w:r w:rsidRPr="00F26005">
        <w:rPr>
          <w:sz w:val="28"/>
          <w:szCs w:val="28"/>
          <w:lang w:val="en-US"/>
        </w:rPr>
        <w:br/>
        <w:t>We shall weather the weather whatever the weather</w:t>
      </w:r>
      <w:r w:rsidRPr="00F26005">
        <w:rPr>
          <w:sz w:val="28"/>
          <w:szCs w:val="28"/>
          <w:lang w:val="en-US"/>
        </w:rPr>
        <w:br/>
      </w:r>
      <w:proofErr w:type="gramStart"/>
      <w:r w:rsidRPr="00F26005">
        <w:rPr>
          <w:sz w:val="28"/>
          <w:szCs w:val="28"/>
          <w:lang w:val="en-US"/>
        </w:rPr>
        <w:t>Whether</w:t>
      </w:r>
      <w:proofErr w:type="gramEnd"/>
      <w:r w:rsidRPr="00F26005">
        <w:rPr>
          <w:sz w:val="28"/>
          <w:szCs w:val="28"/>
          <w:lang w:val="en-US"/>
        </w:rPr>
        <w:t xml:space="preserve"> we like it or not.</w:t>
      </w:r>
    </w:p>
    <w:p w:rsidR="00A664C3" w:rsidRPr="00F26005" w:rsidRDefault="00A664C3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rStyle w:val="a6"/>
          <w:sz w:val="28"/>
          <w:szCs w:val="28"/>
        </w:rPr>
      </w:pPr>
      <w:r w:rsidRPr="00F26005">
        <w:rPr>
          <w:rStyle w:val="a6"/>
          <w:sz w:val="28"/>
          <w:szCs w:val="28"/>
        </w:rPr>
        <w:t>Игра " Где буква"</w:t>
      </w:r>
    </w:p>
    <w:p w:rsidR="00A664C3" w:rsidRPr="00F26005" w:rsidRDefault="00A664C3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sz w:val="28"/>
          <w:szCs w:val="28"/>
        </w:rPr>
      </w:pPr>
      <w:r w:rsidRPr="00F26005">
        <w:rPr>
          <w:rStyle w:val="a5"/>
          <w:i w:val="0"/>
          <w:sz w:val="28"/>
          <w:szCs w:val="28"/>
        </w:rPr>
        <w:t>Цель</w:t>
      </w:r>
      <w:r w:rsidRPr="00F26005">
        <w:rPr>
          <w:sz w:val="28"/>
          <w:szCs w:val="28"/>
        </w:rPr>
        <w:t xml:space="preserve">: формирование навыка дифференциации звукобуквенных соответствий. </w:t>
      </w:r>
    </w:p>
    <w:p w:rsidR="00716A0C" w:rsidRPr="00F26005" w:rsidRDefault="00A664C3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b/>
          <w:bCs/>
          <w:sz w:val="28"/>
          <w:szCs w:val="28"/>
        </w:rPr>
      </w:pPr>
      <w:r w:rsidRPr="00F26005">
        <w:rPr>
          <w:sz w:val="28"/>
          <w:szCs w:val="28"/>
        </w:rPr>
        <w:t xml:space="preserve">Игра: Учитель пишет на доске несколько слов и предлагает ученикам найти среди них три, в которых буква ... читается как...  Выигрывает тот, кто быстрее это сделает </w:t>
      </w:r>
      <w:proofErr w:type="gramStart"/>
      <w:r w:rsidRPr="00F26005">
        <w:rPr>
          <w:sz w:val="28"/>
          <w:szCs w:val="28"/>
        </w:rPr>
        <w:t xml:space="preserve">( </w:t>
      </w:r>
      <w:proofErr w:type="gramEnd"/>
      <w:r w:rsidRPr="00F26005">
        <w:rPr>
          <w:sz w:val="28"/>
          <w:szCs w:val="28"/>
        </w:rPr>
        <w:t xml:space="preserve">Например </w:t>
      </w:r>
      <w:r w:rsidRPr="00F26005">
        <w:rPr>
          <w:sz w:val="28"/>
          <w:szCs w:val="28"/>
          <w:lang w:val="en-US"/>
        </w:rPr>
        <w:t>bus</w:t>
      </w:r>
      <w:r w:rsidRPr="00F26005">
        <w:rPr>
          <w:sz w:val="28"/>
          <w:szCs w:val="28"/>
        </w:rPr>
        <w:t xml:space="preserve">, </w:t>
      </w:r>
      <w:proofErr w:type="spellStart"/>
      <w:r w:rsidRPr="00F26005">
        <w:rPr>
          <w:sz w:val="28"/>
          <w:szCs w:val="28"/>
        </w:rPr>
        <w:t>cup</w:t>
      </w:r>
      <w:proofErr w:type="spellEnd"/>
      <w:r w:rsidRPr="00F26005">
        <w:rPr>
          <w:sz w:val="28"/>
          <w:szCs w:val="28"/>
        </w:rPr>
        <w:t xml:space="preserve">, </w:t>
      </w:r>
      <w:proofErr w:type="spellStart"/>
      <w:r w:rsidRPr="00F26005">
        <w:rPr>
          <w:sz w:val="28"/>
          <w:szCs w:val="28"/>
        </w:rPr>
        <w:t>tube</w:t>
      </w:r>
      <w:proofErr w:type="spellEnd"/>
      <w:r w:rsidRPr="00F26005">
        <w:rPr>
          <w:sz w:val="28"/>
          <w:szCs w:val="28"/>
        </w:rPr>
        <w:t xml:space="preserve">, </w:t>
      </w:r>
      <w:proofErr w:type="spellStart"/>
      <w:r w:rsidRPr="00F26005">
        <w:rPr>
          <w:sz w:val="28"/>
          <w:szCs w:val="28"/>
        </w:rPr>
        <w:t>up</w:t>
      </w:r>
      <w:proofErr w:type="spellEnd"/>
      <w:r w:rsidRPr="00F26005">
        <w:rPr>
          <w:sz w:val="28"/>
          <w:szCs w:val="28"/>
        </w:rPr>
        <w:t xml:space="preserve">,  , </w:t>
      </w:r>
      <w:r w:rsidRPr="00F26005">
        <w:rPr>
          <w:sz w:val="28"/>
          <w:szCs w:val="28"/>
          <w:lang w:val="en-US"/>
        </w:rPr>
        <w:t>tune</w:t>
      </w:r>
      <w:r w:rsidRPr="00F26005">
        <w:rPr>
          <w:sz w:val="28"/>
          <w:szCs w:val="28"/>
        </w:rPr>
        <w:t xml:space="preserve">, </w:t>
      </w:r>
      <w:r w:rsidRPr="00F26005">
        <w:rPr>
          <w:sz w:val="28"/>
          <w:szCs w:val="28"/>
          <w:lang w:val="en-US"/>
        </w:rPr>
        <w:t>drum</w:t>
      </w:r>
      <w:r w:rsidRPr="00F26005">
        <w:rPr>
          <w:sz w:val="28"/>
          <w:szCs w:val="28"/>
        </w:rPr>
        <w:t xml:space="preserve">, </w:t>
      </w:r>
      <w:r w:rsidRPr="00F26005">
        <w:rPr>
          <w:sz w:val="28"/>
          <w:szCs w:val="28"/>
          <w:lang w:val="en-US"/>
        </w:rPr>
        <w:t>cube</w:t>
      </w:r>
      <w:r w:rsidRPr="00F26005">
        <w:rPr>
          <w:sz w:val="28"/>
          <w:szCs w:val="28"/>
        </w:rPr>
        <w:t xml:space="preserve">, </w:t>
      </w:r>
      <w:proofErr w:type="spellStart"/>
      <w:r w:rsidRPr="00F26005">
        <w:rPr>
          <w:sz w:val="28"/>
          <w:szCs w:val="28"/>
        </w:rPr>
        <w:t>etc</w:t>
      </w:r>
      <w:proofErr w:type="spellEnd"/>
      <w:r w:rsidRPr="00F26005">
        <w:rPr>
          <w:sz w:val="28"/>
          <w:szCs w:val="28"/>
        </w:rPr>
        <w:t xml:space="preserve">. </w:t>
      </w:r>
      <w:proofErr w:type="gramStart"/>
      <w:r w:rsidRPr="00F26005">
        <w:rPr>
          <w:sz w:val="28"/>
          <w:szCs w:val="28"/>
        </w:rPr>
        <w:t>Буква  "</w:t>
      </w:r>
      <w:r w:rsidRPr="00F26005">
        <w:rPr>
          <w:sz w:val="28"/>
          <w:szCs w:val="28"/>
          <w:lang w:val="en-US"/>
        </w:rPr>
        <w:t>u</w:t>
      </w:r>
      <w:r w:rsidRPr="00F26005">
        <w:rPr>
          <w:sz w:val="28"/>
          <w:szCs w:val="28"/>
        </w:rPr>
        <w:t xml:space="preserve">" читается как [^] в словах </w:t>
      </w:r>
      <w:r w:rsidRPr="00F26005">
        <w:rPr>
          <w:sz w:val="28"/>
          <w:szCs w:val="28"/>
          <w:lang w:val="en-US"/>
        </w:rPr>
        <w:t>cup</w:t>
      </w:r>
      <w:r w:rsidRPr="00F26005">
        <w:rPr>
          <w:sz w:val="28"/>
          <w:szCs w:val="28"/>
        </w:rPr>
        <w:t>,</w:t>
      </w:r>
      <w:r w:rsidRPr="00F26005">
        <w:rPr>
          <w:sz w:val="28"/>
          <w:szCs w:val="28"/>
          <w:lang w:val="en-US"/>
        </w:rPr>
        <w:t>bus</w:t>
      </w:r>
      <w:r w:rsidRPr="00F26005">
        <w:rPr>
          <w:sz w:val="28"/>
          <w:szCs w:val="28"/>
        </w:rPr>
        <w:t>,</w:t>
      </w:r>
      <w:r w:rsidRPr="00F26005">
        <w:rPr>
          <w:sz w:val="28"/>
          <w:szCs w:val="28"/>
          <w:lang w:val="en-US"/>
        </w:rPr>
        <w:t>drum</w:t>
      </w:r>
      <w:r w:rsidRPr="00F26005">
        <w:rPr>
          <w:sz w:val="28"/>
          <w:szCs w:val="28"/>
        </w:rPr>
        <w:t>,</w:t>
      </w:r>
      <w:r w:rsidRPr="00F26005">
        <w:rPr>
          <w:sz w:val="28"/>
          <w:szCs w:val="28"/>
          <w:lang w:val="en-US"/>
        </w:rPr>
        <w:t>up</w:t>
      </w:r>
      <w:r w:rsidRPr="00F26005">
        <w:rPr>
          <w:sz w:val="28"/>
          <w:szCs w:val="28"/>
        </w:rPr>
        <w:t>)</w:t>
      </w:r>
      <w:proofErr w:type="gramEnd"/>
    </w:p>
    <w:p w:rsidR="001A4177" w:rsidRPr="00F26005" w:rsidRDefault="000D5A24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bCs/>
          <w:sz w:val="28"/>
          <w:szCs w:val="28"/>
        </w:rPr>
      </w:pPr>
      <w:r w:rsidRPr="00F26005">
        <w:rPr>
          <w:rStyle w:val="a6"/>
          <w:sz w:val="28"/>
          <w:szCs w:val="28"/>
        </w:rPr>
        <w:t>Игра «Бинго»</w:t>
      </w:r>
    </w:p>
    <w:p w:rsidR="000D5A24" w:rsidRPr="00F26005" w:rsidRDefault="000D5A24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sz w:val="28"/>
          <w:szCs w:val="28"/>
        </w:rPr>
      </w:pPr>
      <w:r w:rsidRPr="00F26005">
        <w:rPr>
          <w:rStyle w:val="a5"/>
          <w:i w:val="0"/>
          <w:sz w:val="28"/>
          <w:szCs w:val="28"/>
        </w:rPr>
        <w:t>Цель</w:t>
      </w:r>
      <w:r w:rsidRPr="00F26005">
        <w:rPr>
          <w:sz w:val="28"/>
          <w:szCs w:val="28"/>
        </w:rPr>
        <w:t xml:space="preserve">: </w:t>
      </w:r>
      <w:r w:rsidR="002A5A36" w:rsidRPr="00F26005">
        <w:rPr>
          <w:sz w:val="28"/>
          <w:szCs w:val="28"/>
        </w:rPr>
        <w:t xml:space="preserve">навыков </w:t>
      </w:r>
      <w:proofErr w:type="spellStart"/>
      <w:r w:rsidR="002A5A36" w:rsidRPr="00F26005">
        <w:rPr>
          <w:sz w:val="28"/>
          <w:szCs w:val="28"/>
        </w:rPr>
        <w:t>аудирования</w:t>
      </w:r>
      <w:proofErr w:type="spellEnd"/>
      <w:proofErr w:type="gramStart"/>
      <w:r w:rsidR="002A5A36" w:rsidRPr="00F26005">
        <w:rPr>
          <w:sz w:val="28"/>
          <w:szCs w:val="28"/>
        </w:rPr>
        <w:t xml:space="preserve"> ,</w:t>
      </w:r>
      <w:proofErr w:type="gramEnd"/>
      <w:r w:rsidRPr="00F26005">
        <w:rPr>
          <w:sz w:val="28"/>
          <w:szCs w:val="28"/>
        </w:rPr>
        <w:t>автоматизация цифр,.</w:t>
      </w:r>
    </w:p>
    <w:p w:rsidR="00F37508" w:rsidRPr="00F26005" w:rsidRDefault="002A5A36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rStyle w:val="a5"/>
          <w:i w:val="0"/>
          <w:sz w:val="28"/>
          <w:szCs w:val="28"/>
        </w:rPr>
      </w:pPr>
      <w:r w:rsidRPr="00F26005">
        <w:rPr>
          <w:rStyle w:val="a5"/>
          <w:i w:val="0"/>
          <w:sz w:val="28"/>
          <w:szCs w:val="28"/>
        </w:rPr>
        <w:t>Ученики рисуют таблицу 2 ,</w:t>
      </w:r>
      <w:r w:rsidR="000D5A24" w:rsidRPr="00F26005">
        <w:rPr>
          <w:rStyle w:val="a5"/>
          <w:i w:val="0"/>
          <w:sz w:val="28"/>
          <w:szCs w:val="28"/>
        </w:rPr>
        <w:t xml:space="preserve"> 3, в каждой клетке пишут цифру от 1 до 20. Учитель называет любую цифру, если она есть у ученика, он ее зачеркивает. У кого все цифры будут зачеркнуты, </w:t>
      </w:r>
      <w:r w:rsidR="00604C62" w:rsidRPr="00F26005">
        <w:rPr>
          <w:rStyle w:val="a5"/>
          <w:i w:val="0"/>
          <w:sz w:val="28"/>
          <w:szCs w:val="28"/>
        </w:rPr>
        <w:t xml:space="preserve">говорит </w:t>
      </w:r>
      <w:r w:rsidR="000D5A24" w:rsidRPr="00F26005">
        <w:rPr>
          <w:rStyle w:val="a5"/>
          <w:i w:val="0"/>
          <w:sz w:val="28"/>
          <w:szCs w:val="28"/>
        </w:rPr>
        <w:t>громко: «Бинго» («</w:t>
      </w:r>
      <w:proofErr w:type="spellStart"/>
      <w:r w:rsidR="000D5A24" w:rsidRPr="00F26005">
        <w:rPr>
          <w:rStyle w:val="a5"/>
          <w:i w:val="0"/>
          <w:sz w:val="28"/>
          <w:szCs w:val="28"/>
        </w:rPr>
        <w:t>Bingo</w:t>
      </w:r>
      <w:proofErr w:type="spellEnd"/>
      <w:r w:rsidR="000D5A24" w:rsidRPr="00F26005">
        <w:rPr>
          <w:rStyle w:val="a5"/>
          <w:i w:val="0"/>
          <w:sz w:val="28"/>
          <w:szCs w:val="28"/>
        </w:rPr>
        <w:t xml:space="preserve">»), и выигрывает. Можно вместо цифр использовать </w:t>
      </w:r>
      <w:r w:rsidR="005651ED" w:rsidRPr="00F26005">
        <w:rPr>
          <w:rStyle w:val="a5"/>
          <w:i w:val="0"/>
          <w:sz w:val="28"/>
          <w:szCs w:val="28"/>
        </w:rPr>
        <w:t xml:space="preserve">любые слова, только запишите эти слова </w:t>
      </w:r>
      <w:r w:rsidR="000D5A24" w:rsidRPr="00F26005">
        <w:rPr>
          <w:rStyle w:val="a5"/>
          <w:i w:val="0"/>
          <w:sz w:val="28"/>
          <w:szCs w:val="28"/>
        </w:rPr>
        <w:t>на доске (15–20), чтобы дети выбирали из них.</w:t>
      </w:r>
    </w:p>
    <w:p w:rsidR="00A664C3" w:rsidRPr="00F26005" w:rsidRDefault="00A664C3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rStyle w:val="a6"/>
          <w:sz w:val="28"/>
          <w:szCs w:val="28"/>
        </w:rPr>
      </w:pPr>
      <w:r w:rsidRPr="00F26005">
        <w:rPr>
          <w:rStyle w:val="a6"/>
          <w:sz w:val="28"/>
          <w:szCs w:val="28"/>
        </w:rPr>
        <w:t>Игра "На одну букву"</w:t>
      </w:r>
    </w:p>
    <w:p w:rsidR="00A664C3" w:rsidRPr="00F26005" w:rsidRDefault="00A664C3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rStyle w:val="a6"/>
          <w:b w:val="0"/>
          <w:sz w:val="28"/>
          <w:szCs w:val="28"/>
        </w:rPr>
      </w:pPr>
      <w:r w:rsidRPr="00F26005">
        <w:rPr>
          <w:rStyle w:val="a6"/>
          <w:b w:val="0"/>
          <w:sz w:val="28"/>
          <w:szCs w:val="28"/>
        </w:rPr>
        <w:t>Цель: подбор лексики по словарному принципу, тренировка наблюдательности,</w:t>
      </w:r>
    </w:p>
    <w:p w:rsidR="00A664C3" w:rsidRPr="00F26005" w:rsidRDefault="00A664C3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rStyle w:val="a6"/>
          <w:b w:val="0"/>
          <w:sz w:val="28"/>
          <w:szCs w:val="28"/>
        </w:rPr>
      </w:pPr>
      <w:r w:rsidRPr="00F26005">
        <w:rPr>
          <w:rStyle w:val="a6"/>
          <w:b w:val="0"/>
          <w:sz w:val="28"/>
          <w:szCs w:val="28"/>
        </w:rPr>
        <w:t xml:space="preserve"> памяти.</w:t>
      </w:r>
    </w:p>
    <w:p w:rsidR="00A664C3" w:rsidRPr="00F26005" w:rsidRDefault="00A664C3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rStyle w:val="a6"/>
          <w:b w:val="0"/>
          <w:sz w:val="28"/>
          <w:szCs w:val="28"/>
        </w:rPr>
      </w:pPr>
      <w:r w:rsidRPr="00F26005">
        <w:rPr>
          <w:rStyle w:val="a6"/>
          <w:b w:val="0"/>
          <w:sz w:val="28"/>
          <w:szCs w:val="28"/>
        </w:rPr>
        <w:t>Время: 5минут.</w:t>
      </w:r>
    </w:p>
    <w:p w:rsidR="00A664C3" w:rsidRPr="00F26005" w:rsidRDefault="00A664C3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rStyle w:val="a6"/>
          <w:b w:val="0"/>
          <w:sz w:val="28"/>
          <w:szCs w:val="28"/>
        </w:rPr>
      </w:pPr>
      <w:r w:rsidRPr="00F26005">
        <w:rPr>
          <w:rStyle w:val="a6"/>
          <w:b w:val="0"/>
          <w:sz w:val="28"/>
          <w:szCs w:val="28"/>
        </w:rPr>
        <w:t>Игра:  Дети должны найти и запомнить все предметы в классе  (свои школьные принадлежности</w:t>
      </w:r>
      <w:proofErr w:type="gramStart"/>
      <w:r w:rsidRPr="00F26005">
        <w:rPr>
          <w:rStyle w:val="a6"/>
          <w:b w:val="0"/>
          <w:sz w:val="28"/>
          <w:szCs w:val="28"/>
        </w:rPr>
        <w:t xml:space="preserve"> ,</w:t>
      </w:r>
      <w:proofErr w:type="gramEnd"/>
      <w:r w:rsidRPr="00F26005">
        <w:rPr>
          <w:rStyle w:val="a6"/>
          <w:b w:val="0"/>
          <w:sz w:val="28"/>
          <w:szCs w:val="28"/>
        </w:rPr>
        <w:t xml:space="preserve">всех известных животных, </w:t>
      </w:r>
      <w:proofErr w:type="spellStart"/>
      <w:r w:rsidRPr="00F26005">
        <w:rPr>
          <w:rStyle w:val="a6"/>
          <w:b w:val="0"/>
          <w:sz w:val="28"/>
          <w:szCs w:val="28"/>
        </w:rPr>
        <w:t>и.т.д</w:t>
      </w:r>
      <w:proofErr w:type="spellEnd"/>
      <w:r w:rsidRPr="00F26005">
        <w:rPr>
          <w:rStyle w:val="a6"/>
          <w:b w:val="0"/>
          <w:sz w:val="28"/>
          <w:szCs w:val="28"/>
        </w:rPr>
        <w:t>.), названия которых начинаются с буквы..., пока учитель считает до 30. Выигрывает тот, кто назовет больше слов</w:t>
      </w:r>
      <w:proofErr w:type="gramStart"/>
      <w:r w:rsidRPr="00F26005">
        <w:rPr>
          <w:rStyle w:val="a6"/>
          <w:b w:val="0"/>
          <w:sz w:val="28"/>
          <w:szCs w:val="28"/>
        </w:rPr>
        <w:t xml:space="preserve"> ,</w:t>
      </w:r>
      <w:proofErr w:type="gramEnd"/>
      <w:r w:rsidRPr="00F26005">
        <w:rPr>
          <w:rStyle w:val="a6"/>
          <w:b w:val="0"/>
          <w:sz w:val="28"/>
          <w:szCs w:val="28"/>
        </w:rPr>
        <w:t xml:space="preserve"> начинающихся с этой буквы ,или тот ученик , кто назовет последнее слово с этой буквы.</w:t>
      </w:r>
    </w:p>
    <w:p w:rsidR="00A664C3" w:rsidRPr="00F26005" w:rsidRDefault="00A664C3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rStyle w:val="a6"/>
          <w:b w:val="0"/>
          <w:sz w:val="28"/>
          <w:szCs w:val="28"/>
        </w:rPr>
      </w:pPr>
      <w:r w:rsidRPr="00F26005">
        <w:rPr>
          <w:rStyle w:val="a6"/>
          <w:b w:val="0"/>
          <w:sz w:val="28"/>
          <w:szCs w:val="28"/>
        </w:rPr>
        <w:t>Замечание: Учитель может сам назвать предметы (в классе</w:t>
      </w:r>
      <w:proofErr w:type="gramStart"/>
      <w:r w:rsidRPr="00F26005">
        <w:rPr>
          <w:rStyle w:val="a6"/>
          <w:b w:val="0"/>
          <w:sz w:val="28"/>
          <w:szCs w:val="28"/>
        </w:rPr>
        <w:t xml:space="preserve">  ,</w:t>
      </w:r>
      <w:proofErr w:type="gramEnd"/>
      <w:r w:rsidRPr="00F26005">
        <w:rPr>
          <w:rStyle w:val="a6"/>
          <w:b w:val="0"/>
          <w:sz w:val="28"/>
          <w:szCs w:val="28"/>
        </w:rPr>
        <w:t xml:space="preserve">на картинке , </w:t>
      </w:r>
      <w:proofErr w:type="spellStart"/>
      <w:r w:rsidRPr="00F26005">
        <w:rPr>
          <w:rStyle w:val="a6"/>
          <w:b w:val="0"/>
          <w:sz w:val="28"/>
          <w:szCs w:val="28"/>
        </w:rPr>
        <w:t>и.т.д</w:t>
      </w:r>
      <w:proofErr w:type="spellEnd"/>
      <w:r w:rsidRPr="00F26005">
        <w:rPr>
          <w:rStyle w:val="a6"/>
          <w:b w:val="0"/>
          <w:sz w:val="28"/>
          <w:szCs w:val="28"/>
        </w:rPr>
        <w:t>.) ,а ученики  поднимают карточки (которые должны быть приготовлены заранее) с первой буквой названного слова.</w:t>
      </w:r>
    </w:p>
    <w:p w:rsidR="00583F60" w:rsidRPr="00F26005" w:rsidRDefault="00583F60" w:rsidP="00F26005">
      <w:pPr>
        <w:pStyle w:val="a3"/>
        <w:shd w:val="clear" w:color="auto" w:fill="FFFFFF"/>
        <w:spacing w:before="0" w:beforeAutospacing="0" w:after="0" w:afterAutospacing="0" w:line="360" w:lineRule="auto"/>
        <w:ind w:left="1134" w:right="850" w:firstLine="567"/>
        <w:jc w:val="both"/>
        <w:rPr>
          <w:rStyle w:val="a5"/>
          <w:i w:val="0"/>
          <w:sz w:val="28"/>
          <w:szCs w:val="28"/>
        </w:rPr>
      </w:pPr>
    </w:p>
    <w:sectPr w:rsidR="00583F60" w:rsidRPr="00F26005" w:rsidSect="009511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0" w:bottom="113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AD" w:rsidRDefault="00A875AD" w:rsidP="009511F1">
      <w:pPr>
        <w:spacing w:after="0" w:line="240" w:lineRule="auto"/>
      </w:pPr>
      <w:r>
        <w:separator/>
      </w:r>
    </w:p>
  </w:endnote>
  <w:endnote w:type="continuationSeparator" w:id="0">
    <w:p w:rsidR="00A875AD" w:rsidRDefault="00A875AD" w:rsidP="0095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F1" w:rsidRDefault="009511F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36124"/>
      <w:docPartObj>
        <w:docPartGallery w:val="Page Numbers (Bottom of Page)"/>
        <w:docPartUnique/>
      </w:docPartObj>
    </w:sdtPr>
    <w:sdtEndPr/>
    <w:sdtContent>
      <w:p w:rsidR="009511F1" w:rsidRDefault="00F93DE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0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11F1" w:rsidRDefault="009511F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F1" w:rsidRDefault="009511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AD" w:rsidRDefault="00A875AD" w:rsidP="009511F1">
      <w:pPr>
        <w:spacing w:after="0" w:line="240" w:lineRule="auto"/>
      </w:pPr>
      <w:r>
        <w:separator/>
      </w:r>
    </w:p>
  </w:footnote>
  <w:footnote w:type="continuationSeparator" w:id="0">
    <w:p w:rsidR="00A875AD" w:rsidRDefault="00A875AD" w:rsidP="0095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F1" w:rsidRDefault="009511F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F1" w:rsidRDefault="009511F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F1" w:rsidRDefault="009511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2D97"/>
    <w:multiLevelType w:val="multilevel"/>
    <w:tmpl w:val="7DC0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71264"/>
    <w:multiLevelType w:val="multilevel"/>
    <w:tmpl w:val="7A522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11D26"/>
    <w:multiLevelType w:val="multilevel"/>
    <w:tmpl w:val="E212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F4802"/>
    <w:multiLevelType w:val="multilevel"/>
    <w:tmpl w:val="5F800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6A482E"/>
    <w:multiLevelType w:val="multilevel"/>
    <w:tmpl w:val="B826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1E"/>
    <w:rsid w:val="00014916"/>
    <w:rsid w:val="00021584"/>
    <w:rsid w:val="000345C7"/>
    <w:rsid w:val="00040B15"/>
    <w:rsid w:val="00043169"/>
    <w:rsid w:val="00075C8C"/>
    <w:rsid w:val="000B7DB5"/>
    <w:rsid w:val="000B7DB8"/>
    <w:rsid w:val="000D5A24"/>
    <w:rsid w:val="0017492C"/>
    <w:rsid w:val="00180656"/>
    <w:rsid w:val="001A4177"/>
    <w:rsid w:val="001A5FE1"/>
    <w:rsid w:val="001D7840"/>
    <w:rsid w:val="001E1FD1"/>
    <w:rsid w:val="001F0DDA"/>
    <w:rsid w:val="00207E47"/>
    <w:rsid w:val="00243D82"/>
    <w:rsid w:val="002855D1"/>
    <w:rsid w:val="002A5A36"/>
    <w:rsid w:val="002C5286"/>
    <w:rsid w:val="002F0B10"/>
    <w:rsid w:val="00370AF6"/>
    <w:rsid w:val="003761E2"/>
    <w:rsid w:val="0038096A"/>
    <w:rsid w:val="003859D0"/>
    <w:rsid w:val="003A13EB"/>
    <w:rsid w:val="003B0509"/>
    <w:rsid w:val="003C1614"/>
    <w:rsid w:val="003C2136"/>
    <w:rsid w:val="003D1AD6"/>
    <w:rsid w:val="003E197B"/>
    <w:rsid w:val="003E3BE0"/>
    <w:rsid w:val="00403A73"/>
    <w:rsid w:val="00464A45"/>
    <w:rsid w:val="00467096"/>
    <w:rsid w:val="0048523D"/>
    <w:rsid w:val="004A5968"/>
    <w:rsid w:val="0050485A"/>
    <w:rsid w:val="00514E4E"/>
    <w:rsid w:val="00534525"/>
    <w:rsid w:val="0053687F"/>
    <w:rsid w:val="005651ED"/>
    <w:rsid w:val="00583F60"/>
    <w:rsid w:val="005D2E2D"/>
    <w:rsid w:val="00604C62"/>
    <w:rsid w:val="006651E0"/>
    <w:rsid w:val="00670A36"/>
    <w:rsid w:val="00672345"/>
    <w:rsid w:val="0068275C"/>
    <w:rsid w:val="006E074C"/>
    <w:rsid w:val="00716A0C"/>
    <w:rsid w:val="00717299"/>
    <w:rsid w:val="00771D97"/>
    <w:rsid w:val="00780824"/>
    <w:rsid w:val="00780F60"/>
    <w:rsid w:val="007841E9"/>
    <w:rsid w:val="007B049F"/>
    <w:rsid w:val="007C1262"/>
    <w:rsid w:val="007E0730"/>
    <w:rsid w:val="007E7616"/>
    <w:rsid w:val="00820C47"/>
    <w:rsid w:val="00823000"/>
    <w:rsid w:val="00835FD2"/>
    <w:rsid w:val="00850E5E"/>
    <w:rsid w:val="00857C77"/>
    <w:rsid w:val="00870B8F"/>
    <w:rsid w:val="00873879"/>
    <w:rsid w:val="00927438"/>
    <w:rsid w:val="009511F1"/>
    <w:rsid w:val="009B7C54"/>
    <w:rsid w:val="009C16D5"/>
    <w:rsid w:val="009D1B02"/>
    <w:rsid w:val="00A664C3"/>
    <w:rsid w:val="00A8017F"/>
    <w:rsid w:val="00A875AD"/>
    <w:rsid w:val="00A96410"/>
    <w:rsid w:val="00A967A6"/>
    <w:rsid w:val="00AB58A8"/>
    <w:rsid w:val="00AE2779"/>
    <w:rsid w:val="00AF0468"/>
    <w:rsid w:val="00B16FA3"/>
    <w:rsid w:val="00B2533C"/>
    <w:rsid w:val="00B4088B"/>
    <w:rsid w:val="00B6348C"/>
    <w:rsid w:val="00B86854"/>
    <w:rsid w:val="00B97A8F"/>
    <w:rsid w:val="00BA137B"/>
    <w:rsid w:val="00BA4057"/>
    <w:rsid w:val="00BC1945"/>
    <w:rsid w:val="00BE0586"/>
    <w:rsid w:val="00C50830"/>
    <w:rsid w:val="00C6493C"/>
    <w:rsid w:val="00C82648"/>
    <w:rsid w:val="00CB2FB0"/>
    <w:rsid w:val="00D20C8A"/>
    <w:rsid w:val="00D40B31"/>
    <w:rsid w:val="00D53662"/>
    <w:rsid w:val="00D86A68"/>
    <w:rsid w:val="00D90AD9"/>
    <w:rsid w:val="00DF23EC"/>
    <w:rsid w:val="00DF524F"/>
    <w:rsid w:val="00E030FF"/>
    <w:rsid w:val="00E6551E"/>
    <w:rsid w:val="00E81074"/>
    <w:rsid w:val="00EC7EA1"/>
    <w:rsid w:val="00F210F5"/>
    <w:rsid w:val="00F26005"/>
    <w:rsid w:val="00F37508"/>
    <w:rsid w:val="00F70D6F"/>
    <w:rsid w:val="00F93DE7"/>
    <w:rsid w:val="00F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551E"/>
  </w:style>
  <w:style w:type="paragraph" w:styleId="a3">
    <w:name w:val="Normal (Web)"/>
    <w:basedOn w:val="a"/>
    <w:uiPriority w:val="99"/>
    <w:unhideWhenUsed/>
    <w:rsid w:val="00E655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0509"/>
    <w:rPr>
      <w:color w:val="0000FF"/>
      <w:u w:val="single"/>
    </w:rPr>
  </w:style>
  <w:style w:type="character" w:styleId="a5">
    <w:name w:val="Emphasis"/>
    <w:basedOn w:val="a0"/>
    <w:uiPriority w:val="20"/>
    <w:qFormat/>
    <w:rsid w:val="003B0509"/>
    <w:rPr>
      <w:i/>
      <w:iCs/>
    </w:rPr>
  </w:style>
  <w:style w:type="character" w:styleId="a6">
    <w:name w:val="Strong"/>
    <w:basedOn w:val="a0"/>
    <w:uiPriority w:val="22"/>
    <w:qFormat/>
    <w:rsid w:val="000D5A24"/>
    <w:rPr>
      <w:b/>
      <w:bCs/>
    </w:rPr>
  </w:style>
  <w:style w:type="paragraph" w:styleId="a7">
    <w:name w:val="No Spacing"/>
    <w:uiPriority w:val="1"/>
    <w:qFormat/>
    <w:rsid w:val="00850E5E"/>
    <w:pPr>
      <w:spacing w:after="0" w:line="240" w:lineRule="auto"/>
    </w:pPr>
  </w:style>
  <w:style w:type="character" w:styleId="a8">
    <w:name w:val="line number"/>
    <w:basedOn w:val="a0"/>
    <w:uiPriority w:val="99"/>
    <w:semiHidden/>
    <w:unhideWhenUsed/>
    <w:rsid w:val="009511F1"/>
  </w:style>
  <w:style w:type="paragraph" w:styleId="a9">
    <w:name w:val="header"/>
    <w:basedOn w:val="a"/>
    <w:link w:val="aa"/>
    <w:uiPriority w:val="99"/>
    <w:semiHidden/>
    <w:unhideWhenUsed/>
    <w:rsid w:val="0095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11F1"/>
  </w:style>
  <w:style w:type="paragraph" w:styleId="ab">
    <w:name w:val="footer"/>
    <w:basedOn w:val="a"/>
    <w:link w:val="ac"/>
    <w:uiPriority w:val="99"/>
    <w:unhideWhenUsed/>
    <w:rsid w:val="0095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11F1"/>
  </w:style>
  <w:style w:type="paragraph" w:customStyle="1" w:styleId="c2">
    <w:name w:val="c2"/>
    <w:basedOn w:val="a"/>
    <w:rsid w:val="0092743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7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551E"/>
  </w:style>
  <w:style w:type="paragraph" w:styleId="a3">
    <w:name w:val="Normal (Web)"/>
    <w:basedOn w:val="a"/>
    <w:uiPriority w:val="99"/>
    <w:unhideWhenUsed/>
    <w:rsid w:val="00E655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0509"/>
    <w:rPr>
      <w:color w:val="0000FF"/>
      <w:u w:val="single"/>
    </w:rPr>
  </w:style>
  <w:style w:type="character" w:styleId="a5">
    <w:name w:val="Emphasis"/>
    <w:basedOn w:val="a0"/>
    <w:uiPriority w:val="20"/>
    <w:qFormat/>
    <w:rsid w:val="003B0509"/>
    <w:rPr>
      <w:i/>
      <w:iCs/>
    </w:rPr>
  </w:style>
  <w:style w:type="character" w:styleId="a6">
    <w:name w:val="Strong"/>
    <w:basedOn w:val="a0"/>
    <w:uiPriority w:val="22"/>
    <w:qFormat/>
    <w:rsid w:val="000D5A24"/>
    <w:rPr>
      <w:b/>
      <w:bCs/>
    </w:rPr>
  </w:style>
  <w:style w:type="paragraph" w:styleId="a7">
    <w:name w:val="No Spacing"/>
    <w:uiPriority w:val="1"/>
    <w:qFormat/>
    <w:rsid w:val="00850E5E"/>
    <w:pPr>
      <w:spacing w:after="0" w:line="240" w:lineRule="auto"/>
    </w:pPr>
  </w:style>
  <w:style w:type="character" w:styleId="a8">
    <w:name w:val="line number"/>
    <w:basedOn w:val="a0"/>
    <w:uiPriority w:val="99"/>
    <w:semiHidden/>
    <w:unhideWhenUsed/>
    <w:rsid w:val="009511F1"/>
  </w:style>
  <w:style w:type="paragraph" w:styleId="a9">
    <w:name w:val="header"/>
    <w:basedOn w:val="a"/>
    <w:link w:val="aa"/>
    <w:uiPriority w:val="99"/>
    <w:semiHidden/>
    <w:unhideWhenUsed/>
    <w:rsid w:val="0095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11F1"/>
  </w:style>
  <w:style w:type="paragraph" w:styleId="ab">
    <w:name w:val="footer"/>
    <w:basedOn w:val="a"/>
    <w:link w:val="ac"/>
    <w:uiPriority w:val="99"/>
    <w:unhideWhenUsed/>
    <w:rsid w:val="0095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11F1"/>
  </w:style>
  <w:style w:type="paragraph" w:customStyle="1" w:styleId="c2">
    <w:name w:val="c2"/>
    <w:basedOn w:val="a"/>
    <w:rsid w:val="0092743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7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238BC-0645-4A14-83C9-C1F6F879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elfons23</dc:creator>
  <cp:lastModifiedBy>User</cp:lastModifiedBy>
  <cp:revision>2</cp:revision>
  <cp:lastPrinted>2020-02-25T17:22:00Z</cp:lastPrinted>
  <dcterms:created xsi:type="dcterms:W3CDTF">2020-05-22T21:54:00Z</dcterms:created>
  <dcterms:modified xsi:type="dcterms:W3CDTF">2020-05-22T21:54:00Z</dcterms:modified>
</cp:coreProperties>
</file>