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60" w:rsidRPr="00EC3A5E" w:rsidRDefault="00636760" w:rsidP="00EC3A5E">
      <w:pPr>
        <w:ind w:firstLine="708"/>
        <w:jc w:val="center"/>
        <w:rPr>
          <w:rFonts w:ascii="Times New Roman" w:hAnsi="Times New Roman" w:cs="Times New Roman"/>
          <w:b/>
          <w:color w:val="333333"/>
          <w:sz w:val="28"/>
          <w:szCs w:val="28"/>
          <w:shd w:val="clear" w:color="auto" w:fill="FFFFFF"/>
        </w:rPr>
      </w:pPr>
      <w:r w:rsidRPr="00FD6502">
        <w:rPr>
          <w:rFonts w:ascii="Times New Roman" w:hAnsi="Times New Roman" w:cs="Times New Roman"/>
          <w:b/>
          <w:color w:val="333333"/>
          <w:sz w:val="28"/>
          <w:szCs w:val="28"/>
          <w:shd w:val="clear" w:color="auto" w:fill="FFFFFF"/>
        </w:rPr>
        <w:t>Развитие мотивации при  организации занятий с детьми</w:t>
      </w:r>
      <w:r w:rsidR="00FD6502" w:rsidRPr="00FD6502">
        <w:rPr>
          <w:rFonts w:ascii="Times New Roman" w:hAnsi="Times New Roman" w:cs="Times New Roman"/>
          <w:b/>
          <w:color w:val="333333"/>
          <w:sz w:val="28"/>
          <w:szCs w:val="28"/>
          <w:shd w:val="clear" w:color="auto" w:fill="FFFFFF"/>
        </w:rPr>
        <w:t xml:space="preserve"> в дошкольной образовательной организации</w:t>
      </w:r>
    </w:p>
    <w:p w:rsidR="000B3F80"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В статье рассматривается развитие мотивации в образовательной деятельности и создания условий для мотивирования детей. </w:t>
      </w:r>
      <w:proofErr w:type="gramStart"/>
      <w:r w:rsidR="008249B6" w:rsidRPr="00EC3A5E">
        <w:rPr>
          <w:rFonts w:ascii="Times New Roman" w:hAnsi="Times New Roman" w:cs="Times New Roman"/>
          <w:sz w:val="28"/>
          <w:szCs w:val="28"/>
        </w:rPr>
        <w:t>Ключевые слова: мотивация</w:t>
      </w:r>
      <w:r w:rsidR="005F6A91" w:rsidRPr="00EC3A5E">
        <w:rPr>
          <w:rFonts w:ascii="Times New Roman" w:hAnsi="Times New Roman" w:cs="Times New Roman"/>
          <w:sz w:val="28"/>
          <w:szCs w:val="28"/>
        </w:rPr>
        <w:t xml:space="preserve">, мотивирование, типы мотивации </w:t>
      </w:r>
      <w:r w:rsidR="008249B6" w:rsidRPr="00EC3A5E">
        <w:rPr>
          <w:rFonts w:ascii="Times New Roman" w:hAnsi="Times New Roman" w:cs="Times New Roman"/>
          <w:sz w:val="28"/>
          <w:szCs w:val="28"/>
        </w:rPr>
        <w:t xml:space="preserve">дошкольный возраст, механизмы Содержание программы должно обеспечивать развитие личности, мотивации и способностей детей в различных видах деятельности (п. 2.6 ФГОС ДО)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(п. 4.7 ФГОС ДО) </w:t>
      </w:r>
      <w:proofErr w:type="gramEnd"/>
    </w:p>
    <w:p w:rsidR="00EC3A5E" w:rsidRDefault="000B3F80"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Основной целью ООП </w:t>
      </w:r>
      <w:proofErr w:type="gramStart"/>
      <w:r w:rsidR="008249B6" w:rsidRPr="00EC3A5E">
        <w:rPr>
          <w:rFonts w:ascii="Times New Roman" w:hAnsi="Times New Roman" w:cs="Times New Roman"/>
          <w:sz w:val="28"/>
          <w:szCs w:val="28"/>
        </w:rPr>
        <w:t>ДО</w:t>
      </w:r>
      <w:proofErr w:type="gramEnd"/>
      <w:r w:rsidR="008249B6" w:rsidRPr="00EC3A5E">
        <w:rPr>
          <w:rFonts w:ascii="Times New Roman" w:hAnsi="Times New Roman" w:cs="Times New Roman"/>
          <w:sz w:val="28"/>
          <w:szCs w:val="28"/>
        </w:rPr>
        <w:t xml:space="preserve"> </w:t>
      </w:r>
      <w:proofErr w:type="gramStart"/>
      <w:r w:rsidR="008249B6" w:rsidRPr="00EC3A5E">
        <w:rPr>
          <w:rFonts w:ascii="Times New Roman" w:hAnsi="Times New Roman" w:cs="Times New Roman"/>
          <w:sz w:val="28"/>
          <w:szCs w:val="28"/>
        </w:rPr>
        <w:t>является</w:t>
      </w:r>
      <w:proofErr w:type="gramEnd"/>
      <w:r w:rsidR="008249B6" w:rsidRPr="00EC3A5E">
        <w:rPr>
          <w:rFonts w:ascii="Times New Roman" w:hAnsi="Times New Roman" w:cs="Times New Roman"/>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физических и психических качеств в соответствии с возрастными особенностями.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Мы являемся непосредственными участниками реализации данной программы.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Цель нашей работы — обеспечение организации педагогического сопровождения детей, что позволяет адаптировать образовательный и воспитательный процесс к индивидуальным особенностям детей, создавать условия для их личностного роста.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Основные задачи:</w:t>
      </w:r>
      <w:r w:rsidRPr="00EC3A5E">
        <w:rPr>
          <w:rFonts w:ascii="Times New Roman" w:hAnsi="Times New Roman" w:cs="Times New Roman"/>
          <w:sz w:val="28"/>
          <w:szCs w:val="28"/>
        </w:rPr>
        <w:t xml:space="preserve"> − с</w:t>
      </w:r>
      <w:r w:rsidR="008249B6" w:rsidRPr="00EC3A5E">
        <w:rPr>
          <w:rFonts w:ascii="Times New Roman" w:hAnsi="Times New Roman" w:cs="Times New Roman"/>
          <w:sz w:val="28"/>
          <w:szCs w:val="28"/>
        </w:rPr>
        <w:t>оздать условия для умственного, познавательно-речевого, художественно-эстетического развития, спо</w:t>
      </w:r>
      <w:r w:rsidRPr="00EC3A5E">
        <w:rPr>
          <w:rFonts w:ascii="Times New Roman" w:hAnsi="Times New Roman" w:cs="Times New Roman"/>
          <w:sz w:val="28"/>
          <w:szCs w:val="28"/>
        </w:rPr>
        <w:t xml:space="preserve">собствующие развитию личности.  </w:t>
      </w:r>
      <w:r w:rsidR="008249B6" w:rsidRPr="00EC3A5E">
        <w:rPr>
          <w:rFonts w:ascii="Times New Roman" w:hAnsi="Times New Roman" w:cs="Times New Roman"/>
          <w:sz w:val="28"/>
          <w:szCs w:val="28"/>
        </w:rPr>
        <w:t xml:space="preserve"> Создать предметно-пространственную среду для обеспечения комфортно-эмоционального </w:t>
      </w:r>
      <w:r>
        <w:rPr>
          <w:rFonts w:ascii="Times New Roman" w:hAnsi="Times New Roman" w:cs="Times New Roman"/>
          <w:sz w:val="28"/>
          <w:szCs w:val="28"/>
        </w:rPr>
        <w:t xml:space="preserve">развития и саморазвития детей. </w:t>
      </w:r>
      <w:r w:rsidR="008249B6" w:rsidRPr="00EC3A5E">
        <w:rPr>
          <w:rFonts w:ascii="Times New Roman" w:hAnsi="Times New Roman" w:cs="Times New Roman"/>
          <w:sz w:val="28"/>
          <w:szCs w:val="28"/>
        </w:rPr>
        <w:t xml:space="preserve"> Создать все условия для творческой, игровой и самостоятельной деятельности.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Система нашей деятельности представляет собой целенаправленный планируемый процесс. В данной системе присутствуют оптимальные соотношения взаимосвязанных и взаимообусловленных целей, задач, содержания, средств, методов, форм и условий взаимодействия субъектов системы и предлагаемых результатов. Основное назначение данной системы состоит в том, чтобы способствовать достижению детьми уровня подготовки, соответствующего требованиям ФГОС </w:t>
      </w:r>
      <w:proofErr w:type="gramStart"/>
      <w:r w:rsidR="008249B6" w:rsidRPr="00EC3A5E">
        <w:rPr>
          <w:rFonts w:ascii="Times New Roman" w:hAnsi="Times New Roman" w:cs="Times New Roman"/>
          <w:sz w:val="28"/>
          <w:szCs w:val="28"/>
        </w:rPr>
        <w:t>ДО</w:t>
      </w:r>
      <w:proofErr w:type="gramEnd"/>
      <w:r w:rsidR="008249B6" w:rsidRPr="00EC3A5E">
        <w:rPr>
          <w:rFonts w:ascii="Times New Roman" w:hAnsi="Times New Roman" w:cs="Times New Roman"/>
          <w:sz w:val="28"/>
          <w:szCs w:val="28"/>
        </w:rPr>
        <w:t xml:space="preserve">.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Одной из форм нашей работы является мотивация. Мотивация – это совокупность внутренних и внешних движущих сил, которые побуждают человека к деятельности, придают этой деятельности направленность, ориентированную на достижение цели. Полагаясь на исследования многих авторов, которые занимались проблемой мотивации дошкольников: мы выявили шесть механизмов мотивирования — это те способы, с помощью которых можно повысить мотивацию ребёнка к достижению цели в условиях группы и социума. Вот эти шесть механизмов: </w:t>
      </w:r>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t xml:space="preserve">− </w:t>
      </w:r>
      <w:r w:rsidR="00EC3A5E">
        <w:rPr>
          <w:rFonts w:ascii="Times New Roman" w:hAnsi="Times New Roman" w:cs="Times New Roman"/>
          <w:sz w:val="28"/>
          <w:szCs w:val="28"/>
        </w:rPr>
        <w:t>п</w:t>
      </w:r>
      <w:r w:rsidRPr="00EC3A5E">
        <w:rPr>
          <w:rFonts w:ascii="Times New Roman" w:hAnsi="Times New Roman" w:cs="Times New Roman"/>
          <w:sz w:val="28"/>
          <w:szCs w:val="28"/>
        </w:rPr>
        <w:t>оощрять исследование окружающей среды</w:t>
      </w:r>
      <w:proofErr w:type="gramStart"/>
      <w:r w:rsidRPr="00EC3A5E">
        <w:rPr>
          <w:rFonts w:ascii="Times New Roman" w:hAnsi="Times New Roman" w:cs="Times New Roman"/>
          <w:sz w:val="28"/>
          <w:szCs w:val="28"/>
        </w:rPr>
        <w:t xml:space="preserve"> </w:t>
      </w:r>
      <w:r w:rsidR="00EC3A5E">
        <w:rPr>
          <w:rFonts w:ascii="Times New Roman" w:hAnsi="Times New Roman" w:cs="Times New Roman"/>
          <w:sz w:val="28"/>
          <w:szCs w:val="28"/>
        </w:rPr>
        <w:t>;</w:t>
      </w:r>
      <w:proofErr w:type="gramEnd"/>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lastRenderedPageBreak/>
        <w:t>−</w:t>
      </w:r>
      <w:r w:rsidR="00EC3A5E">
        <w:rPr>
          <w:rFonts w:ascii="Times New Roman" w:hAnsi="Times New Roman" w:cs="Times New Roman"/>
          <w:sz w:val="28"/>
          <w:szCs w:val="28"/>
        </w:rPr>
        <w:t xml:space="preserve"> п</w:t>
      </w:r>
      <w:r w:rsidRPr="00EC3A5E">
        <w:rPr>
          <w:rFonts w:ascii="Times New Roman" w:hAnsi="Times New Roman" w:cs="Times New Roman"/>
          <w:sz w:val="28"/>
          <w:szCs w:val="28"/>
        </w:rPr>
        <w:t>рививать начальные способности к исследованию, такие как: определение предметов, упорядочение, сортировка, сравнение</w:t>
      </w:r>
      <w:proofErr w:type="gramStart"/>
      <w:r w:rsidRPr="00EC3A5E">
        <w:rPr>
          <w:rFonts w:ascii="Times New Roman" w:hAnsi="Times New Roman" w:cs="Times New Roman"/>
          <w:sz w:val="28"/>
          <w:szCs w:val="28"/>
        </w:rPr>
        <w:t xml:space="preserve"> </w:t>
      </w:r>
      <w:r w:rsidR="00EC3A5E">
        <w:rPr>
          <w:rFonts w:ascii="Times New Roman" w:hAnsi="Times New Roman" w:cs="Times New Roman"/>
          <w:sz w:val="28"/>
          <w:szCs w:val="28"/>
        </w:rPr>
        <w:t>;</w:t>
      </w:r>
      <w:proofErr w:type="gramEnd"/>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t>−</w:t>
      </w:r>
      <w:r w:rsidR="00EC3A5E">
        <w:rPr>
          <w:rFonts w:ascii="Times New Roman" w:hAnsi="Times New Roman" w:cs="Times New Roman"/>
          <w:sz w:val="28"/>
          <w:szCs w:val="28"/>
        </w:rPr>
        <w:t xml:space="preserve"> х</w:t>
      </w:r>
      <w:r w:rsidRPr="00EC3A5E">
        <w:rPr>
          <w:rFonts w:ascii="Times New Roman" w:hAnsi="Times New Roman" w:cs="Times New Roman"/>
          <w:sz w:val="28"/>
          <w:szCs w:val="28"/>
        </w:rPr>
        <w:t>валить ребёнка за совершённые достижения</w:t>
      </w:r>
      <w:proofErr w:type="gramStart"/>
      <w:r w:rsidRPr="00EC3A5E">
        <w:rPr>
          <w:rFonts w:ascii="Times New Roman" w:hAnsi="Times New Roman" w:cs="Times New Roman"/>
          <w:sz w:val="28"/>
          <w:szCs w:val="28"/>
        </w:rPr>
        <w:t xml:space="preserve"> </w:t>
      </w:r>
      <w:r w:rsidR="00EC3A5E">
        <w:rPr>
          <w:rFonts w:ascii="Times New Roman" w:hAnsi="Times New Roman" w:cs="Times New Roman"/>
          <w:sz w:val="28"/>
          <w:szCs w:val="28"/>
        </w:rPr>
        <w:t>;</w:t>
      </w:r>
      <w:proofErr w:type="gramEnd"/>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t>−</w:t>
      </w:r>
      <w:r w:rsidR="00EC3A5E">
        <w:rPr>
          <w:rFonts w:ascii="Times New Roman" w:hAnsi="Times New Roman" w:cs="Times New Roman"/>
          <w:sz w:val="28"/>
          <w:szCs w:val="28"/>
        </w:rPr>
        <w:t xml:space="preserve"> о</w:t>
      </w:r>
      <w:r w:rsidRPr="00EC3A5E">
        <w:rPr>
          <w:rFonts w:ascii="Times New Roman" w:hAnsi="Times New Roman" w:cs="Times New Roman"/>
          <w:sz w:val="28"/>
          <w:szCs w:val="28"/>
        </w:rPr>
        <w:t>казывать помощь в развитии и тренировке навыков</w:t>
      </w:r>
      <w:proofErr w:type="gramStart"/>
      <w:r w:rsidRPr="00EC3A5E">
        <w:rPr>
          <w:rFonts w:ascii="Times New Roman" w:hAnsi="Times New Roman" w:cs="Times New Roman"/>
          <w:sz w:val="28"/>
          <w:szCs w:val="28"/>
        </w:rPr>
        <w:t xml:space="preserve"> </w:t>
      </w:r>
      <w:r w:rsidR="00EC3A5E">
        <w:rPr>
          <w:rFonts w:ascii="Times New Roman" w:hAnsi="Times New Roman" w:cs="Times New Roman"/>
          <w:sz w:val="28"/>
          <w:szCs w:val="28"/>
        </w:rPr>
        <w:t>;</w:t>
      </w:r>
      <w:proofErr w:type="gramEnd"/>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t xml:space="preserve">− </w:t>
      </w:r>
      <w:r w:rsidR="00EC3A5E">
        <w:rPr>
          <w:rFonts w:ascii="Times New Roman" w:hAnsi="Times New Roman" w:cs="Times New Roman"/>
          <w:sz w:val="28"/>
          <w:szCs w:val="28"/>
        </w:rPr>
        <w:t>п</w:t>
      </w:r>
      <w:r w:rsidRPr="00EC3A5E">
        <w:rPr>
          <w:rFonts w:ascii="Times New Roman" w:hAnsi="Times New Roman" w:cs="Times New Roman"/>
          <w:sz w:val="28"/>
          <w:szCs w:val="28"/>
        </w:rPr>
        <w:t>о возможности воздерживаться от наказания и критики за ошибки и плохие результаты</w:t>
      </w:r>
      <w:proofErr w:type="gramStart"/>
      <w:r w:rsidRPr="00EC3A5E">
        <w:rPr>
          <w:rFonts w:ascii="Times New Roman" w:hAnsi="Times New Roman" w:cs="Times New Roman"/>
          <w:sz w:val="28"/>
          <w:szCs w:val="28"/>
        </w:rPr>
        <w:t xml:space="preserve"> </w:t>
      </w:r>
      <w:r w:rsidR="00EC3A5E">
        <w:rPr>
          <w:rFonts w:ascii="Times New Roman" w:hAnsi="Times New Roman" w:cs="Times New Roman"/>
          <w:sz w:val="28"/>
          <w:szCs w:val="28"/>
        </w:rPr>
        <w:t>;</w:t>
      </w:r>
      <w:proofErr w:type="gramEnd"/>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t>−</w:t>
      </w:r>
      <w:r w:rsidR="00EC3A5E">
        <w:rPr>
          <w:rFonts w:ascii="Times New Roman" w:hAnsi="Times New Roman" w:cs="Times New Roman"/>
          <w:sz w:val="28"/>
          <w:szCs w:val="28"/>
        </w:rPr>
        <w:t xml:space="preserve"> с</w:t>
      </w:r>
      <w:r w:rsidRPr="00EC3A5E">
        <w:rPr>
          <w:rFonts w:ascii="Times New Roman" w:hAnsi="Times New Roman" w:cs="Times New Roman"/>
          <w:sz w:val="28"/>
          <w:szCs w:val="28"/>
        </w:rPr>
        <w:t xml:space="preserve">тимулировать языковое и символическое общение. Выполнение всех шести механизмов поможет детям обрести мотивацию к достижению успеха с ранних лет.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Рассмотрим типы мотивации дошкольников в детском саду при организации образовательной деятельности. Педагогическая деятельность должна способствовать развитию детей через детскую деятельность присущую данному возрасту: игра; труд; рисование; образовательная; продуктивная деятельность. Поэтому необходимо, чтобы дети выполняли не только всё, что от них требуется, но и переносили это в свою самостоятельную деятельность. А это произойдёт лишь в том случае, если новые знания, умения, которые мы стремимся передать детям, будут им нужны и интересны. При этом необходимы такие приёмы, которые обеспечат возникновение нужной мотивации у подавляющего большинства детей. В педагогической литературе выделяют четыре типа мотивации: </w:t>
      </w:r>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t>Первый тип — игровая мотивация— «</w:t>
      </w:r>
      <w:r w:rsidR="00023943" w:rsidRPr="00EC3A5E">
        <w:rPr>
          <w:rFonts w:ascii="Times New Roman" w:hAnsi="Times New Roman" w:cs="Times New Roman"/>
          <w:sz w:val="28"/>
          <w:szCs w:val="28"/>
        </w:rPr>
        <w:t xml:space="preserve"> </w:t>
      </w:r>
      <w:proofErr w:type="gramStart"/>
      <w:r w:rsidRPr="00EC3A5E">
        <w:rPr>
          <w:rFonts w:ascii="Times New Roman" w:hAnsi="Times New Roman" w:cs="Times New Roman"/>
          <w:sz w:val="28"/>
          <w:szCs w:val="28"/>
        </w:rPr>
        <w:t>По</w:t>
      </w:r>
      <w:proofErr w:type="gramEnd"/>
      <w:r w:rsidRPr="00EC3A5E">
        <w:rPr>
          <w:rFonts w:ascii="Times New Roman" w:hAnsi="Times New Roman" w:cs="Times New Roman"/>
          <w:sz w:val="28"/>
          <w:szCs w:val="28"/>
        </w:rPr>
        <w:t xml:space="preserve">моги игрушке», ребёнок достигает цели обучения, решая проблемы игрушек. Создание этой мотивации строится по схеме: Вы рассказываете, что игрушке нужна помощь, и помочь могут им только дети. Вы спрашиваете детей, согласны ли они помочь игрушке. Вы предлагаете научить детей делать то, что требуется игрушке, тогда объяснение и показ заинтересуют детей. Во время работы у каждого ребёнка должен быть свой персонаж — подопечный (вырезанный, игрушечный, нарисованный персонаж, которому он оказывает помощь). Эта же игрушка — подопечный оценивает работу ребёнка, обязательно хвалит ребёнка. По окончании работы желательно, чтобы дети поиграли со своими подопечными. При данной мотивации ребёнок выступает как помощник и защитник, и её уместно использовать для обучения различным практическим умениям. </w:t>
      </w:r>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t xml:space="preserve">Второй тип мотивации — помощь взрослому— </w:t>
      </w:r>
      <w:proofErr w:type="gramStart"/>
      <w:r w:rsidRPr="00EC3A5E">
        <w:rPr>
          <w:rFonts w:ascii="Times New Roman" w:hAnsi="Times New Roman" w:cs="Times New Roman"/>
          <w:sz w:val="28"/>
          <w:szCs w:val="28"/>
        </w:rPr>
        <w:t>«П</w:t>
      </w:r>
      <w:proofErr w:type="gramEnd"/>
      <w:r w:rsidRPr="00EC3A5E">
        <w:rPr>
          <w:rFonts w:ascii="Times New Roman" w:hAnsi="Times New Roman" w:cs="Times New Roman"/>
          <w:sz w:val="28"/>
          <w:szCs w:val="28"/>
        </w:rPr>
        <w:t xml:space="preserve">омоги мне». Здесь мотивом для детей является общение </w:t>
      </w:r>
      <w:proofErr w:type="gramStart"/>
      <w:r w:rsidRPr="00EC3A5E">
        <w:rPr>
          <w:rFonts w:ascii="Times New Roman" w:hAnsi="Times New Roman" w:cs="Times New Roman"/>
          <w:sz w:val="28"/>
          <w:szCs w:val="28"/>
        </w:rPr>
        <w:t>со</w:t>
      </w:r>
      <w:proofErr w:type="gramEnd"/>
      <w:r w:rsidRPr="00EC3A5E">
        <w:rPr>
          <w:rFonts w:ascii="Times New Roman" w:hAnsi="Times New Roman" w:cs="Times New Roman"/>
          <w:sz w:val="28"/>
          <w:szCs w:val="28"/>
        </w:rPr>
        <w:t xml:space="preserve"> взрослым, возможность получить одобрение, а также интерес к совместным делам, которые можно выполнять вместе. Создание мотивации строится по схеме: Вы сообщаете детям, что собираетесь мастерить что-либо и просите детей помочь вам. Интересуетесь, как они могут вам помочь. Каждому ребёнку даётся посильное задание. В конце подчеркиваете, что результат </w:t>
      </w:r>
      <w:proofErr w:type="gramStart"/>
      <w:r w:rsidRPr="00EC3A5E">
        <w:rPr>
          <w:rFonts w:ascii="Times New Roman" w:hAnsi="Times New Roman" w:cs="Times New Roman"/>
          <w:sz w:val="28"/>
          <w:szCs w:val="28"/>
        </w:rPr>
        <w:t>был</w:t>
      </w:r>
      <w:proofErr w:type="gramEnd"/>
      <w:r w:rsidRPr="00EC3A5E">
        <w:rPr>
          <w:rFonts w:ascii="Times New Roman" w:hAnsi="Times New Roman" w:cs="Times New Roman"/>
          <w:sz w:val="28"/>
          <w:szCs w:val="28"/>
        </w:rPr>
        <w:t xml:space="preserve"> достигнут путём совместных усилий, что к нему пришли все вместе. </w:t>
      </w:r>
    </w:p>
    <w:p w:rsid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sz w:val="28"/>
          <w:szCs w:val="28"/>
        </w:rPr>
        <w:t xml:space="preserve">Третий тип мотивации «Научи меня». </w:t>
      </w:r>
      <w:proofErr w:type="gramStart"/>
      <w:r w:rsidRPr="00EC3A5E">
        <w:rPr>
          <w:rFonts w:ascii="Times New Roman" w:hAnsi="Times New Roman" w:cs="Times New Roman"/>
          <w:sz w:val="28"/>
          <w:szCs w:val="28"/>
        </w:rPr>
        <w:t>Основан</w:t>
      </w:r>
      <w:proofErr w:type="gramEnd"/>
      <w:r w:rsidRPr="00EC3A5E">
        <w:rPr>
          <w:rFonts w:ascii="Times New Roman" w:hAnsi="Times New Roman" w:cs="Times New Roman"/>
          <w:sz w:val="28"/>
          <w:szCs w:val="28"/>
        </w:rPr>
        <w:t xml:space="preserve"> на желании ребёнка чувствовать себя знающим и умеющим. Создание этой мотивации осуществляется по схеме: Вы сообщаете детям, что собираетесь заняться какой-либо деятельностью и просите детей научить вас этому. Вы </w:t>
      </w:r>
      <w:r w:rsidRPr="00EC3A5E">
        <w:rPr>
          <w:rFonts w:ascii="Times New Roman" w:hAnsi="Times New Roman" w:cs="Times New Roman"/>
          <w:sz w:val="28"/>
          <w:szCs w:val="28"/>
        </w:rPr>
        <w:lastRenderedPageBreak/>
        <w:t xml:space="preserve">спрашиваете, согласны ли они помочь вам. Каждому ребёнку, даётся возможность научить вас какому-либо делу. По окончании игры каждому ребёнку даётся оценка его действий и обязательно следует похвалить его. Например: − Ребята, наша кукла Таня собралась погулять, мне нужно её одеть на прогулку. Я не знаю, как это сделать. Вы можете меня научить? Четвёртый тип мотивации «создание предметов своими руками для себя» Основан на внутренней заинтересованности ребёнка. Такая мотивация побуждает детей к созданию предметов и поделок для собственного использования и своим близким. Дети искренне гордятся своими поделками и охотно пользуются ими. Создание этой мотивации осуществляется по схеме: Вы показываете детям, какую-либо поделку, раскрываете его преимущества и спрашиваете, хотят ли они иметь такой же для себя или для своих родных. Далее показываете всем желающим, как изготовить этот предмет. Изготовленная поделка поступает распоряжение ребёнка. Гордость за дело своих рук — важнейшая основа созидательного отношения к труду. Если ребёнок, уже занят каким-либо интересующим делом, а значит, уже имеет необходимую мотивацию, можно познакомить его с новыми путями решения поставленных задач. Например: Ребята, посмотрите какая у меня красивая открытка! Эту открытку можно подарить маме на «День матери». Вы хотите подарить маме </w:t>
      </w:r>
      <w:proofErr w:type="gramStart"/>
      <w:r w:rsidRPr="00EC3A5E">
        <w:rPr>
          <w:rFonts w:ascii="Times New Roman" w:hAnsi="Times New Roman" w:cs="Times New Roman"/>
          <w:sz w:val="28"/>
          <w:szCs w:val="28"/>
        </w:rPr>
        <w:t>такую</w:t>
      </w:r>
      <w:proofErr w:type="gramEnd"/>
      <w:r w:rsidRPr="00EC3A5E">
        <w:rPr>
          <w:rFonts w:ascii="Times New Roman" w:hAnsi="Times New Roman" w:cs="Times New Roman"/>
          <w:sz w:val="28"/>
          <w:szCs w:val="28"/>
        </w:rPr>
        <w:t xml:space="preserve"> же? И мы показываем, как можно её изготовить. Использование всех типов мотивации с использованием игровых технологий, словесного метода, ролевых игр, рефлексии способствуют формированию коммуникативной компетентности наших воспитанников. Также следует соблюдать следующие принципы мотивации детей: − нельзя навязывать ребёнку своё видение в решении проблемы (может быть у ребёнка будет свой путь решения проблемы)</w:t>
      </w:r>
      <w:proofErr w:type="gramStart"/>
      <w:r w:rsidRPr="00EC3A5E">
        <w:rPr>
          <w:rFonts w:ascii="Times New Roman" w:hAnsi="Times New Roman" w:cs="Times New Roman"/>
          <w:sz w:val="28"/>
          <w:szCs w:val="28"/>
        </w:rPr>
        <w:t>.</w:t>
      </w:r>
      <w:proofErr w:type="gramEnd"/>
      <w:r w:rsidRPr="00EC3A5E">
        <w:rPr>
          <w:rFonts w:ascii="Times New Roman" w:hAnsi="Times New Roman" w:cs="Times New Roman"/>
          <w:sz w:val="28"/>
          <w:szCs w:val="28"/>
        </w:rPr>
        <w:t xml:space="preserve"> − </w:t>
      </w:r>
      <w:proofErr w:type="gramStart"/>
      <w:r w:rsidRPr="00EC3A5E">
        <w:rPr>
          <w:rFonts w:ascii="Times New Roman" w:hAnsi="Times New Roman" w:cs="Times New Roman"/>
          <w:sz w:val="28"/>
          <w:szCs w:val="28"/>
        </w:rPr>
        <w:t>о</w:t>
      </w:r>
      <w:proofErr w:type="gramEnd"/>
      <w:r w:rsidRPr="00EC3A5E">
        <w:rPr>
          <w:rFonts w:ascii="Times New Roman" w:hAnsi="Times New Roman" w:cs="Times New Roman"/>
          <w:sz w:val="28"/>
          <w:szCs w:val="28"/>
        </w:rPr>
        <w:t>бязательно спросить у ребёнка разрешения заняться с ним общим делом. − обязательно хвалить действия ребёнка за полученный результат. − действуя совместно с ребёнком, вы знакомите его со своими планами, способами их достижения. Соблюдая эти правила, вы даёте детям новые знания, обучаете их определённым умениям, формируете необходимые навыки. Вот так, можно использовать</w:t>
      </w:r>
      <w:r w:rsidR="00EC3A5E">
        <w:rPr>
          <w:rFonts w:ascii="Times New Roman" w:hAnsi="Times New Roman" w:cs="Times New Roman"/>
          <w:sz w:val="28"/>
          <w:szCs w:val="28"/>
        </w:rPr>
        <w:t xml:space="preserve"> </w:t>
      </w:r>
      <w:r w:rsidRPr="00EC3A5E">
        <w:rPr>
          <w:rFonts w:ascii="Times New Roman" w:hAnsi="Times New Roman" w:cs="Times New Roman"/>
          <w:sz w:val="28"/>
          <w:szCs w:val="28"/>
        </w:rPr>
        <w:t xml:space="preserve">игровые персонажи. Использование игровых персонажей не может существовать без игровой мотивации, они взаимосвязаны. Игровые и сказочные персонажи могут «приходить в гости», «знакомиться», «давать задания», «рассказывать увлекательные истории», могут и оценивать результаты труда ребят. К этим игрушкам и персонажам существует ряд требований. Игрушки или игровые персонажи: − должны соответствовать возрасту детей; − должны быть эстетичными; − должны быть безопасными для здоровья ребёнка; − должны иметь обучающую ценность; − должны быть реалистичными; − не должны провоцировать ребёнка на агрессию, вызывать проявления жестокости; − игровых персонажей не должно быть много. Каждый персонаж должен быть интересным и запоминающимся, «иметь свой характер». Например, на занятия могут прийти Котёнок «Гав», Утёнок «Кряк» и Мишутка «Пух». Утёнок Кряк любит природу и путешествия, много об этом знает и рассказывает ребятам. Котенок «Гав» многого не знает </w:t>
      </w:r>
      <w:r w:rsidRPr="00EC3A5E">
        <w:rPr>
          <w:rFonts w:ascii="Times New Roman" w:hAnsi="Times New Roman" w:cs="Times New Roman"/>
          <w:sz w:val="28"/>
          <w:szCs w:val="28"/>
        </w:rPr>
        <w:lastRenderedPageBreak/>
        <w:t xml:space="preserve">и не умеет, ему часто требуется «помощь» ребят. Мишутка — спортсмен, он показывает упражнения для разминки, занимается спортом. Они активно выражают свое мнение, спрашивают непонятное, ошибаются, запутываются, не понимают. Детское стремление общаться и помогать ему существенно увеличивает активность и заинтересованность.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В начале образовательной деятельности мы используем психологические тренинги, чтобы дети могли настроиться на совместную деятельность, общение, отличали образовательную деятельность от других занятий. Идею психологического тренинга можно менять, но не слишком часто. Предлагаем вам несколько вариантов начала образовательной деятельности, вы можете использовать и другие. Начало образовательной деятельности может быть лёгким пожатием рук по кругу, передай сигнал, маленькое четверостишие о дружбе. Ребята могут взять друг друга за руки и улыбнуться, пожелать друг другу что-то приятное. Предлагаем вашему вниманию варианты психологического тренинга: Волшебный клубочек. Ребята сидят на стульях или на ковре по кругу. Воспитатель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Затем передает клубок следующему ребенку, пока очередь не дойдет до воспитателя. Дружба начинается с улыбки. Сидящие в кругу ребята берутся за руки, смотрят соседу в глаза и </w:t>
      </w:r>
      <w:proofErr w:type="gramStart"/>
      <w:r w:rsidR="008249B6" w:rsidRPr="00EC3A5E">
        <w:rPr>
          <w:rFonts w:ascii="Times New Roman" w:hAnsi="Times New Roman" w:cs="Times New Roman"/>
          <w:sz w:val="28"/>
          <w:szCs w:val="28"/>
        </w:rPr>
        <w:t>молча</w:t>
      </w:r>
      <w:proofErr w:type="gramEnd"/>
      <w:r w:rsidR="008249B6" w:rsidRPr="00EC3A5E">
        <w:rPr>
          <w:rFonts w:ascii="Times New Roman" w:hAnsi="Times New Roman" w:cs="Times New Roman"/>
          <w:sz w:val="28"/>
          <w:szCs w:val="28"/>
        </w:rPr>
        <w:t xml:space="preserve"> улыбаются друг другу.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В конце образовательной деятельности можно также использовать психологические тренинги. Ребятки наша встреча подходит к завершению я бы хотела услышать от вас, как изменилось ваше настроение, что вы чувствуете сейчас, какие упражнения вам понравились, какие нет. А вы </w:t>
      </w:r>
      <w:proofErr w:type="gramStart"/>
      <w:r w:rsidR="008249B6" w:rsidRPr="00EC3A5E">
        <w:rPr>
          <w:rFonts w:ascii="Times New Roman" w:hAnsi="Times New Roman" w:cs="Times New Roman"/>
          <w:sz w:val="28"/>
          <w:szCs w:val="28"/>
        </w:rPr>
        <w:t>хотели бы встретится</w:t>
      </w:r>
      <w:proofErr w:type="gramEnd"/>
      <w:r w:rsidR="008249B6" w:rsidRPr="00EC3A5E">
        <w:rPr>
          <w:rFonts w:ascii="Times New Roman" w:hAnsi="Times New Roman" w:cs="Times New Roman"/>
          <w:sz w:val="28"/>
          <w:szCs w:val="28"/>
        </w:rPr>
        <w:t xml:space="preserve"> еще? А продолжить наше занятие? Я благодарю вас за вашу работу. Давайте попрощаемся. Я предлагаю похлопать друг друга по плечу и сказать «Пока, до новых встреч». </w:t>
      </w:r>
    </w:p>
    <w:p w:rsidR="00EC3A5E" w:rsidRDefault="00EC3A5E" w:rsidP="00EC3A5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 xml:space="preserve">В нашу работу мы внедряем информационно-компьютерные технологии это позволяет нам повысить качество обучения и сформировать информационную компетентность детей: умение ориентироваться в источниках информации и делать выводы, задавать вопросы на интересующую тему. Использование ИКТ как средства повышения мотивации к образовательной деятельности. Компьютеры и игровые компьютерные программы широко используются не только в детском саду, но и в нашей группе. Наши ребята имеют разный интеллектуальный уровень развития. </w:t>
      </w:r>
      <w:proofErr w:type="gramStart"/>
      <w:r w:rsidR="008249B6" w:rsidRPr="00EC3A5E">
        <w:rPr>
          <w:rFonts w:ascii="Times New Roman" w:hAnsi="Times New Roman" w:cs="Times New Roman"/>
          <w:sz w:val="28"/>
          <w:szCs w:val="28"/>
        </w:rPr>
        <w:t>При</w:t>
      </w:r>
      <w:proofErr w:type="gramEnd"/>
      <w:r w:rsidR="008249B6" w:rsidRPr="00EC3A5E">
        <w:rPr>
          <w:rFonts w:ascii="Times New Roman" w:hAnsi="Times New Roman" w:cs="Times New Roman"/>
          <w:sz w:val="28"/>
          <w:szCs w:val="28"/>
        </w:rPr>
        <w:t xml:space="preserve"> организация обучения детей мы используем разные подходы, которые предусматривают эмоциональную поддержку дошкольников в образовательной деятельности. Это проблема мотивации. Использование компьютера нам позволяет активизировать непроизвольное внимание, повысить интерес к обучению, расширять возможности работы с наглядным материалом, что способствует достижению поставленных целей. Во время приема детей в группу в утреннее время мы мотивируем детей, используя минутки вхождения. Минутки вхождения проводятся утром, чтобы сразу же </w:t>
      </w:r>
      <w:r w:rsidR="008249B6" w:rsidRPr="00EC3A5E">
        <w:rPr>
          <w:rFonts w:ascii="Times New Roman" w:hAnsi="Times New Roman" w:cs="Times New Roman"/>
          <w:sz w:val="28"/>
          <w:szCs w:val="28"/>
        </w:rPr>
        <w:lastRenderedPageBreak/>
        <w:t xml:space="preserve">настроить ребенка на доброжелательность, спокойствие, любовь. </w:t>
      </w:r>
      <w:proofErr w:type="gramStart"/>
      <w:r w:rsidR="008249B6" w:rsidRPr="00EC3A5E">
        <w:rPr>
          <w:rFonts w:ascii="Times New Roman" w:hAnsi="Times New Roman" w:cs="Times New Roman"/>
          <w:sz w:val="28"/>
          <w:szCs w:val="28"/>
        </w:rPr>
        <w:t xml:space="preserve">Приведенные нами минутки вхождения направлены: − на формирование эмоциональной способности к восприятию и учету состояний, желаний и интересов других людей; − снятие тревоги в период адаптации ребенка к детскому саду; − развитие осознанного, ответственного отношения к режимным моментам; − развитие самостоятельности и сотрудничества; − повышение </w:t>
      </w:r>
      <w:proofErr w:type="spellStart"/>
      <w:r w:rsidR="008249B6" w:rsidRPr="00EC3A5E">
        <w:rPr>
          <w:rFonts w:ascii="Times New Roman" w:hAnsi="Times New Roman" w:cs="Times New Roman"/>
          <w:sz w:val="28"/>
          <w:szCs w:val="28"/>
        </w:rPr>
        <w:t>саморегуляции</w:t>
      </w:r>
      <w:proofErr w:type="spellEnd"/>
      <w:r w:rsidR="008249B6" w:rsidRPr="00EC3A5E">
        <w:rPr>
          <w:rFonts w:ascii="Times New Roman" w:hAnsi="Times New Roman" w:cs="Times New Roman"/>
          <w:sz w:val="28"/>
          <w:szCs w:val="28"/>
        </w:rPr>
        <w:t xml:space="preserve"> и самоконтроля; − повышение общего эмоционального фона и улучшение психологического климата в группе.</w:t>
      </w:r>
      <w:proofErr w:type="gramEnd"/>
      <w:r w:rsidR="008249B6" w:rsidRPr="00EC3A5E">
        <w:rPr>
          <w:rFonts w:ascii="Times New Roman" w:hAnsi="Times New Roman" w:cs="Times New Roman"/>
          <w:sz w:val="28"/>
          <w:szCs w:val="28"/>
        </w:rPr>
        <w:t xml:space="preserve"> Предлагаем вам несколько минуток вхождения для использования в режимных моментах. Приветствие сопровождается движениями, ребята сидят на ковре в кругу. «Здравствуй». Здравствуй, Небо! (Руки поднять вверх) Здравствуй, Солнце! (Руками над головой описать большой круг) Здравствуй, Земля! (Плавно опустить руки на ковер) Здравствуй, планета Земля! (Описать большой круг над головой) Здравствуй наша большая семья (Все ребята берутся за руки и </w:t>
      </w:r>
      <w:proofErr w:type="spellStart"/>
      <w:r w:rsidR="008249B6" w:rsidRPr="00EC3A5E">
        <w:rPr>
          <w:rFonts w:ascii="Times New Roman" w:hAnsi="Times New Roman" w:cs="Times New Roman"/>
          <w:sz w:val="28"/>
          <w:szCs w:val="28"/>
        </w:rPr>
        <w:t>поднимаютих</w:t>
      </w:r>
      <w:proofErr w:type="spellEnd"/>
      <w:r w:rsidR="008249B6" w:rsidRPr="00EC3A5E">
        <w:rPr>
          <w:rFonts w:ascii="Times New Roman" w:hAnsi="Times New Roman" w:cs="Times New Roman"/>
          <w:sz w:val="28"/>
          <w:szCs w:val="28"/>
        </w:rPr>
        <w:t xml:space="preserve"> вверх). «Друг». Собрались все дети в круг, Я — твой друг и ты — мой друг. Вместе за руки возьмемся</w:t>
      </w:r>
      <w:proofErr w:type="gramStart"/>
      <w:r w:rsidR="008249B6" w:rsidRPr="00EC3A5E">
        <w:rPr>
          <w:rFonts w:ascii="Times New Roman" w:hAnsi="Times New Roman" w:cs="Times New Roman"/>
          <w:sz w:val="28"/>
          <w:szCs w:val="28"/>
        </w:rPr>
        <w:t xml:space="preserve"> И</w:t>
      </w:r>
      <w:proofErr w:type="gramEnd"/>
      <w:r w:rsidR="008249B6" w:rsidRPr="00EC3A5E">
        <w:rPr>
          <w:rFonts w:ascii="Times New Roman" w:hAnsi="Times New Roman" w:cs="Times New Roman"/>
          <w:sz w:val="28"/>
          <w:szCs w:val="28"/>
        </w:rPr>
        <w:t xml:space="preserve"> друг другу улыбнемся! (Взяться за руки и посмотреть друг на друга с улыбкой) </w:t>
      </w:r>
    </w:p>
    <w:p w:rsidR="00FD6502" w:rsidRPr="00EC3A5E" w:rsidRDefault="00EC3A5E" w:rsidP="00EC3A5E">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8249B6" w:rsidRPr="00EC3A5E">
        <w:rPr>
          <w:rFonts w:ascii="Times New Roman" w:hAnsi="Times New Roman" w:cs="Times New Roman"/>
          <w:sz w:val="28"/>
          <w:szCs w:val="28"/>
        </w:rPr>
        <w:t>Большую роль мы отвели предметно-пространственной среде: каждую неделю, предметно-пространственная среда группы преобразовывалась, чтобы поддерживать мотивацию ребенка в зависимости от темы. Были созданы условия для проведения развлечений, игр, по оздоровлению и профилактики заболеваний, бесед, наблюдений, опытов, в рассматривания и чтения художественной литературы, слушания песенок, проведения игр-занятий по безопасной жизнедеятельности. Все это давало возможность детям самостоятельно, задуматься и выбрать вид деятельности. И нами были созданы центры для самос</w:t>
      </w:r>
      <w:r>
        <w:rPr>
          <w:rFonts w:ascii="Times New Roman" w:hAnsi="Times New Roman" w:cs="Times New Roman"/>
          <w:sz w:val="28"/>
          <w:szCs w:val="28"/>
        </w:rPr>
        <w:t xml:space="preserve">тоятельной деятельности детей. </w:t>
      </w:r>
      <w:r w:rsidR="008249B6" w:rsidRPr="00EC3A5E">
        <w:rPr>
          <w:rFonts w:ascii="Times New Roman" w:hAnsi="Times New Roman" w:cs="Times New Roman"/>
          <w:sz w:val="28"/>
          <w:szCs w:val="28"/>
        </w:rPr>
        <w:t xml:space="preserve"> Центр познания, где находятся развивающие игры,</w:t>
      </w:r>
      <w:r>
        <w:rPr>
          <w:rFonts w:ascii="Times New Roman" w:hAnsi="Times New Roman" w:cs="Times New Roman"/>
          <w:sz w:val="28"/>
          <w:szCs w:val="28"/>
        </w:rPr>
        <w:t xml:space="preserve"> картинки, наглядный материал. </w:t>
      </w:r>
      <w:r w:rsidR="008249B6" w:rsidRPr="00EC3A5E">
        <w:rPr>
          <w:rFonts w:ascii="Times New Roman" w:hAnsi="Times New Roman" w:cs="Times New Roman"/>
          <w:sz w:val="28"/>
          <w:szCs w:val="28"/>
        </w:rPr>
        <w:t xml:space="preserve"> Центр фантазии (творчество по рисованию, лепке). Занятия в этом центре стимулирует творческое развитие ребенка, ра</w:t>
      </w:r>
      <w:r>
        <w:rPr>
          <w:rFonts w:ascii="Times New Roman" w:hAnsi="Times New Roman" w:cs="Times New Roman"/>
          <w:sz w:val="28"/>
          <w:szCs w:val="28"/>
        </w:rPr>
        <w:t xml:space="preserve">звивая воображение и фантазию. </w:t>
      </w:r>
      <w:r w:rsidR="008249B6" w:rsidRPr="00EC3A5E">
        <w:rPr>
          <w:rFonts w:ascii="Times New Roman" w:hAnsi="Times New Roman" w:cs="Times New Roman"/>
          <w:sz w:val="28"/>
          <w:szCs w:val="28"/>
        </w:rPr>
        <w:t xml:space="preserve"> Игровой центр, удовлетворяющий основную потребность ребенка в игре, обеспечивает не только своевременное развитие детей, н</w:t>
      </w:r>
      <w:r>
        <w:rPr>
          <w:rFonts w:ascii="Times New Roman" w:hAnsi="Times New Roman" w:cs="Times New Roman"/>
          <w:sz w:val="28"/>
          <w:szCs w:val="28"/>
        </w:rPr>
        <w:t>о и дает положительные эмоции.</w:t>
      </w:r>
      <w:r w:rsidR="008249B6" w:rsidRPr="00EC3A5E">
        <w:rPr>
          <w:rFonts w:ascii="Times New Roman" w:hAnsi="Times New Roman" w:cs="Times New Roman"/>
          <w:sz w:val="28"/>
          <w:szCs w:val="28"/>
        </w:rPr>
        <w:t xml:space="preserve"> Центр экспериментирования пробуждает любознательность, обогащает </w:t>
      </w:r>
      <w:r>
        <w:rPr>
          <w:rFonts w:ascii="Times New Roman" w:hAnsi="Times New Roman" w:cs="Times New Roman"/>
          <w:sz w:val="28"/>
          <w:szCs w:val="28"/>
        </w:rPr>
        <w:t xml:space="preserve">чувственный и сенсорный опыт. </w:t>
      </w:r>
      <w:r w:rsidR="008249B6" w:rsidRPr="00EC3A5E">
        <w:rPr>
          <w:rFonts w:ascii="Times New Roman" w:hAnsi="Times New Roman" w:cs="Times New Roman"/>
          <w:sz w:val="28"/>
          <w:szCs w:val="28"/>
        </w:rPr>
        <w:t>Уголок природы, в котором дети уч</w:t>
      </w:r>
      <w:r>
        <w:rPr>
          <w:rFonts w:ascii="Times New Roman" w:hAnsi="Times New Roman" w:cs="Times New Roman"/>
          <w:sz w:val="28"/>
          <w:szCs w:val="28"/>
        </w:rPr>
        <w:t xml:space="preserve">атся ухаживать за растениями. </w:t>
      </w:r>
      <w:r w:rsidR="008249B6" w:rsidRPr="00EC3A5E">
        <w:rPr>
          <w:rFonts w:ascii="Times New Roman" w:hAnsi="Times New Roman" w:cs="Times New Roman"/>
          <w:sz w:val="28"/>
          <w:szCs w:val="28"/>
        </w:rPr>
        <w:t xml:space="preserve">Уголок релаксации, уединения, где дети могут просто спокойно посидеть, посмотреть книжку, это позволяет снизить агрессивность и конфликтность детей и др. Подготовленная среда является важнейшим условием непрямого, а косвенного воспитания и развития ребенка, обеспечивает возможность заниматься любимой деятельностью в своем ритме, в любое время, со свободно выбранными сверстниками. В группе проводится оптимальный отбор средств, для обеспечения психологического комфорта, полноценного развития </w:t>
      </w:r>
      <w:r w:rsidR="00FD6502" w:rsidRPr="00EC3A5E">
        <w:rPr>
          <w:rFonts w:ascii="Times New Roman" w:hAnsi="Times New Roman" w:cs="Times New Roman"/>
          <w:sz w:val="28"/>
          <w:szCs w:val="28"/>
        </w:rPr>
        <w:t>ребёнка во всех сферах.  П</w:t>
      </w:r>
      <w:r w:rsidR="008249B6" w:rsidRPr="00EC3A5E">
        <w:rPr>
          <w:rFonts w:ascii="Times New Roman" w:hAnsi="Times New Roman" w:cs="Times New Roman"/>
          <w:sz w:val="28"/>
          <w:szCs w:val="28"/>
        </w:rPr>
        <w:t>едагогическая дея</w:t>
      </w:r>
      <w:r w:rsidR="008249B6" w:rsidRPr="00EC3A5E">
        <w:rPr>
          <w:rFonts w:ascii="Times New Roman" w:hAnsi="Times New Roman" w:cs="Times New Roman"/>
          <w:sz w:val="28"/>
          <w:szCs w:val="28"/>
          <w:shd w:val="clear" w:color="auto" w:fill="FFFFFF"/>
        </w:rPr>
        <w:t>тельность строится на взаимодействии с родителями</w:t>
      </w:r>
      <w:r w:rsidR="00FD6502" w:rsidRPr="00EC3A5E">
        <w:rPr>
          <w:rFonts w:ascii="Times New Roman" w:hAnsi="Times New Roman" w:cs="Times New Roman"/>
          <w:sz w:val="28"/>
          <w:szCs w:val="28"/>
          <w:shd w:val="clear" w:color="auto" w:fill="FFFFFF"/>
        </w:rPr>
        <w:t>.</w:t>
      </w:r>
    </w:p>
    <w:p w:rsidR="00B9667C" w:rsidRPr="00EC3A5E" w:rsidRDefault="008249B6" w:rsidP="00EC3A5E">
      <w:pPr>
        <w:pStyle w:val="a3"/>
        <w:jc w:val="both"/>
        <w:rPr>
          <w:rFonts w:ascii="Times New Roman" w:hAnsi="Times New Roman" w:cs="Times New Roman"/>
          <w:sz w:val="28"/>
          <w:szCs w:val="28"/>
        </w:rPr>
      </w:pPr>
      <w:r w:rsidRPr="00EC3A5E">
        <w:rPr>
          <w:rFonts w:ascii="Times New Roman" w:hAnsi="Times New Roman" w:cs="Times New Roman"/>
          <w:color w:val="333333"/>
          <w:sz w:val="28"/>
          <w:szCs w:val="28"/>
          <w:shd w:val="clear" w:color="auto" w:fill="FFFFFF"/>
        </w:rPr>
        <w:t xml:space="preserve"> </w:t>
      </w:r>
    </w:p>
    <w:sectPr w:rsidR="00B9667C" w:rsidRPr="00EC3A5E" w:rsidSect="00DE7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49B6"/>
    <w:rsid w:val="00023943"/>
    <w:rsid w:val="000B3F80"/>
    <w:rsid w:val="002F2CF1"/>
    <w:rsid w:val="005062B5"/>
    <w:rsid w:val="005F3795"/>
    <w:rsid w:val="005F6A91"/>
    <w:rsid w:val="00636760"/>
    <w:rsid w:val="008249B6"/>
    <w:rsid w:val="00835FC6"/>
    <w:rsid w:val="00844B02"/>
    <w:rsid w:val="00A047AA"/>
    <w:rsid w:val="00B9667C"/>
    <w:rsid w:val="00D11C0F"/>
    <w:rsid w:val="00DE7D01"/>
    <w:rsid w:val="00EC3A5E"/>
    <w:rsid w:val="00FD6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0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49B6"/>
  </w:style>
  <w:style w:type="paragraph" w:styleId="a3">
    <w:name w:val="No Spacing"/>
    <w:uiPriority w:val="1"/>
    <w:qFormat/>
    <w:rsid w:val="00EC3A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2157</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2019-01-24T12:18:00Z</dcterms:created>
  <dcterms:modified xsi:type="dcterms:W3CDTF">2019-10-29T07:09:00Z</dcterms:modified>
</cp:coreProperties>
</file>