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BA" w:rsidRPr="00482258" w:rsidRDefault="00C914BA" w:rsidP="00C914BA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82258">
        <w:rPr>
          <w:rFonts w:ascii="Times New Roman" w:hAnsi="Times New Roman" w:cs="Times New Roman"/>
          <w:b/>
          <w:sz w:val="28"/>
          <w:szCs w:val="26"/>
        </w:rPr>
        <w:t>Карта оценки эффективности образовательной деятельности детей</w:t>
      </w:r>
    </w:p>
    <w:p w:rsidR="00C914BA" w:rsidRPr="00C914BA" w:rsidRDefault="00C914BA" w:rsidP="0012553B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518"/>
        <w:gridCol w:w="2025"/>
        <w:gridCol w:w="4188"/>
        <w:gridCol w:w="840"/>
      </w:tblGrid>
      <w:tr w:rsidR="00C914BA" w:rsidRPr="00C914BA" w:rsidTr="00C914BA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 xml:space="preserve">Дата:  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Группа:</w:t>
            </w:r>
          </w:p>
        </w:tc>
      </w:tr>
      <w:tr w:rsidR="00C914BA" w:rsidRPr="00C914BA" w:rsidTr="00C914B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Воспитатель: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.Мотивационный этап.</w:t>
            </w: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 w:rsidP="00C557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Умение педагога мотивировать детей на деятельность.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 w:rsidP="00C557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Запрос (внутренний или внешний).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 w:rsidP="00C557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Целесообразность постановки вопроса педагога воспитанникам.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 w:rsidP="00C557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Поддержка детской инициативы.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 w:rsidP="00C557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Умение педагога ставить непрямые вопросы.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 xml:space="preserve">. Этап планирования.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 w:rsidP="00C55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Умение создать проблемную ситуацию.</w:t>
            </w:r>
          </w:p>
          <w:p w:rsidR="00C914BA" w:rsidRPr="00C914BA" w:rsidRDefault="00C914BA" w:rsidP="00C55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Актуализация знаний на основе предыдущего опыта.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 w:rsidP="00C55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Поддержка детской инициативы.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 w:rsidP="00C55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Руководство педагога планированием детьми дальнейшей деятельности в соответствии с поставленной целью (конечным результатом).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 w:rsidP="00C55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Логическая последовательность вопросов педагога для достижения эффективного планирования деятельности детьми.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 w:rsidP="00C557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Положительное взаимодействие детей и взрослого.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Деятельностный</w:t>
            </w:r>
            <w:proofErr w:type="spellEnd"/>
            <w:r w:rsidRPr="00C914BA">
              <w:rPr>
                <w:rFonts w:ascii="Times New Roman" w:hAnsi="Times New Roman" w:cs="Times New Roman"/>
                <w:sz w:val="26"/>
                <w:szCs w:val="26"/>
              </w:rPr>
              <w:t xml:space="preserve"> этап.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 w:rsidP="00C55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Эффективное взаимодействие участников образовательного процесса, обеспечивающее индивидуальное сопровождение детей.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 w:rsidP="00C55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Чёткая инструкция педагога.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 w:rsidP="00C55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Поддержка детской инициативы.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 w:rsidP="00C55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ППРС (соблюдение СанПиН, соответствие теме, возрасту, индивидуальным особенностям детей).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 w:rsidP="00C557A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Эффективность условий для реализации деятельности детей.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 xml:space="preserve">. Итоговый этап. Рефлексия.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 w:rsidP="00C557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Поддержка детской инициативы.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 w:rsidP="00C557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Умение педагога ставить открытые, содержательные вопросы, стимулирующие к выводам.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 w:rsidP="00C557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Умение организовать дифференцированный подход.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 w:rsidP="00C557A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Своевременная реакция на ответы детей.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C914BA" w:rsidRDefault="00C914B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BA">
              <w:rPr>
                <w:rFonts w:ascii="Times New Roman" w:hAnsi="Times New Roman" w:cs="Times New Roman"/>
                <w:sz w:val="26"/>
                <w:szCs w:val="26"/>
              </w:rPr>
              <w:t>Рекомендации: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4BA" w:rsidRPr="00C914BA" w:rsidTr="00C914B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P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14BA" w:rsidRDefault="00C914BA" w:rsidP="00C914BA">
      <w:pPr>
        <w:rPr>
          <w:rFonts w:ascii="Times New Roman" w:hAnsi="Times New Roman" w:cs="Times New Roman"/>
          <w:sz w:val="28"/>
          <w:szCs w:val="28"/>
        </w:rPr>
      </w:pPr>
    </w:p>
    <w:p w:rsidR="00C914BA" w:rsidRPr="00C914BA" w:rsidRDefault="00C914BA" w:rsidP="00C9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воспитатель                    _____________                    </w:t>
      </w:r>
    </w:p>
    <w:tbl>
      <w:tblPr>
        <w:tblStyle w:val="a4"/>
        <w:tblpPr w:leftFromText="180" w:rightFromText="180" w:vertAnchor="text" w:horzAnchor="page" w:tblpX="1132" w:tblpY="62"/>
        <w:tblW w:w="0" w:type="auto"/>
        <w:tblLook w:val="04A0"/>
      </w:tblPr>
      <w:tblGrid>
        <w:gridCol w:w="2398"/>
        <w:gridCol w:w="3864"/>
        <w:gridCol w:w="3309"/>
      </w:tblGrid>
      <w:tr w:rsidR="00C914BA" w:rsidTr="00C914BA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Дата: 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Группа: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</w:tc>
      </w:tr>
      <w:tr w:rsidR="00C914BA" w:rsidTr="00C914B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Временной период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4BA" w:rsidTr="00C914B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Pr="00DD4998" w:rsidRDefault="00C9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деятельности детей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4BA" w:rsidTr="00C914B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(соблюдение СанПиН)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4BA" w:rsidTr="00C914B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Свобода перемещения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4BA" w:rsidTr="00C914B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детской инициативы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4BA" w:rsidTr="00C914B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Дисциплинарные требования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4BA" w:rsidTr="00C914B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 детей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4BA" w:rsidTr="00C914B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Самостоятельность детей в добыче знаний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4BA" w:rsidTr="00C914B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творчески использовать конспект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4BA" w:rsidTr="00C914B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педагога координировать поведение детей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4BA" w:rsidTr="00C914B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4BA" w:rsidTr="00C914B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ППРС (соблюдение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соотв. теме, возрасту, инд. особенностям детей)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4BA" w:rsidTr="00C914B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A" w:rsidRDefault="00C9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4BA" w:rsidRDefault="00C914BA" w:rsidP="00C91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BA" w:rsidRDefault="00C914BA" w:rsidP="00C91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BA" w:rsidRDefault="00C914BA" w:rsidP="00C91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BA" w:rsidRDefault="00C914BA" w:rsidP="00C91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AEF" w:rsidRDefault="00C64AEF"/>
    <w:p w:rsidR="00C914BA" w:rsidRDefault="00C914BA"/>
    <w:p w:rsidR="00C914BA" w:rsidRDefault="00C914BA"/>
    <w:p w:rsidR="00C914BA" w:rsidRDefault="00C914BA"/>
    <w:p w:rsidR="00C914BA" w:rsidRDefault="00C914BA"/>
    <w:p w:rsidR="00C914BA" w:rsidRDefault="00C914BA"/>
    <w:p w:rsidR="00C914BA" w:rsidRDefault="00C914BA"/>
    <w:p w:rsidR="00C914BA" w:rsidRDefault="00C914BA"/>
    <w:p w:rsidR="00C914BA" w:rsidRDefault="00C914BA"/>
    <w:p w:rsidR="00C914BA" w:rsidRDefault="00C914BA"/>
    <w:p w:rsidR="00C914BA" w:rsidRDefault="00C914BA"/>
    <w:p w:rsidR="00C914BA" w:rsidRDefault="00C914BA"/>
    <w:p w:rsidR="00C914BA" w:rsidRDefault="00C914BA"/>
    <w:p w:rsidR="00C914BA" w:rsidRDefault="00C914BA"/>
    <w:p w:rsidR="00C914BA" w:rsidRPr="00482258" w:rsidRDefault="00C914BA" w:rsidP="00C914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2258">
        <w:rPr>
          <w:rFonts w:ascii="Times New Roman" w:hAnsi="Times New Roman" w:cs="Times New Roman"/>
          <w:b/>
          <w:sz w:val="24"/>
          <w:szCs w:val="24"/>
        </w:rPr>
        <w:lastRenderedPageBreak/>
        <w:t>Таблица № 3</w:t>
      </w:r>
    </w:p>
    <w:p w:rsidR="00C914BA" w:rsidRPr="00482258" w:rsidRDefault="00C914BA" w:rsidP="00C914B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58">
        <w:rPr>
          <w:rFonts w:ascii="Times New Roman" w:hAnsi="Times New Roman" w:cs="Times New Roman"/>
          <w:b/>
          <w:sz w:val="24"/>
          <w:szCs w:val="24"/>
        </w:rPr>
        <w:t>Анализ занятия (самоанализ)</w:t>
      </w:r>
    </w:p>
    <w:p w:rsidR="00C914BA" w:rsidRPr="00482258" w:rsidRDefault="00C914BA" w:rsidP="00C914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82258">
        <w:rPr>
          <w:rFonts w:ascii="Times New Roman" w:hAnsi="Times New Roman" w:cs="Times New Roman"/>
          <w:sz w:val="24"/>
          <w:szCs w:val="24"/>
        </w:rPr>
        <w:t>Занятие______________________________________________________________________</w:t>
      </w:r>
    </w:p>
    <w:p w:rsidR="00C914BA" w:rsidRPr="00482258" w:rsidRDefault="00C914BA" w:rsidP="00C914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82258">
        <w:rPr>
          <w:rFonts w:ascii="Times New Roman" w:hAnsi="Times New Roman" w:cs="Times New Roman"/>
          <w:sz w:val="24"/>
          <w:szCs w:val="24"/>
        </w:rPr>
        <w:t>Задачи:_______________________________________________________________________</w:t>
      </w:r>
    </w:p>
    <w:p w:rsidR="00C914BA" w:rsidRPr="00482258" w:rsidRDefault="00C914BA" w:rsidP="00C914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82258">
        <w:rPr>
          <w:rFonts w:ascii="Times New Roman" w:hAnsi="Times New Roman" w:cs="Times New Roman"/>
          <w:sz w:val="24"/>
          <w:szCs w:val="24"/>
        </w:rPr>
        <w:t>Возрастная группа_____________________________________________________________</w:t>
      </w:r>
    </w:p>
    <w:p w:rsidR="00C914BA" w:rsidRPr="00482258" w:rsidRDefault="00C914BA" w:rsidP="00C914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82258">
        <w:rPr>
          <w:rFonts w:ascii="Times New Roman" w:hAnsi="Times New Roman" w:cs="Times New Roman"/>
          <w:sz w:val="24"/>
          <w:szCs w:val="24"/>
        </w:rPr>
        <w:t>Воспитатель (специалист)_______________________________________________________</w:t>
      </w:r>
    </w:p>
    <w:p w:rsidR="00C914BA" w:rsidRPr="00482258" w:rsidRDefault="00C914BA" w:rsidP="00C914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82258">
        <w:rPr>
          <w:rFonts w:ascii="Times New Roman" w:hAnsi="Times New Roman" w:cs="Times New Roman"/>
          <w:sz w:val="24"/>
          <w:szCs w:val="24"/>
        </w:rPr>
        <w:t>Дата проведения_____________________ Количество детей__________________________</w:t>
      </w:r>
    </w:p>
    <w:p w:rsidR="00C914BA" w:rsidRPr="00482258" w:rsidRDefault="00C914BA" w:rsidP="00C914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5659"/>
        <w:gridCol w:w="18"/>
        <w:gridCol w:w="1132"/>
        <w:gridCol w:w="24"/>
        <w:gridCol w:w="1137"/>
        <w:gridCol w:w="808"/>
      </w:tblGrid>
      <w:tr w:rsidR="00C914BA" w:rsidRPr="00482258" w:rsidTr="00AE72FA">
        <w:trPr>
          <w:trHeight w:val="389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C914BA" w:rsidRPr="00482258" w:rsidRDefault="00C914BA" w:rsidP="00C914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BA" w:rsidRPr="00482258" w:rsidRDefault="00C914BA" w:rsidP="00C914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Критерии анализа </w:t>
            </w:r>
          </w:p>
          <w:p w:rsidR="00C914BA" w:rsidRPr="00482258" w:rsidRDefault="00C914BA" w:rsidP="00C914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BA" w:rsidRPr="00482258" w:rsidRDefault="00C914BA" w:rsidP="00C914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оценок </w:t>
            </w:r>
          </w:p>
        </w:tc>
      </w:tr>
      <w:tr w:rsidR="00C914BA" w:rsidRPr="00482258" w:rsidTr="00482258">
        <w:trPr>
          <w:trHeight w:val="394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C914BA" w:rsidRPr="00482258" w:rsidTr="00482258">
        <w:trPr>
          <w:trHeight w:val="3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программного содержания занятия развитию и возрасту детей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5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 эффект занятия</w:t>
            </w: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элементов нового)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6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мыслительной деятельности детей на      занятии</w:t>
            </w: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 xml:space="preserve"> (обеспечение усилий и напряжение мысли      ребенка, наличие поисковых ситуаций)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психических процессов у детей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 речь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1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 внимание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0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 память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 мышление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ценность занятия</w:t>
            </w: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ребенка)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гигиенических требований к организации всего занятия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 помещения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 одежда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 оборудование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>Эстетика занятия: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     внешний вид детей;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     внешний вид специалиста;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1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     интерьер помещения;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     эстетичность используемого оборудова</w:t>
            </w:r>
            <w:r w:rsidRPr="004822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5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наглядных пособий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16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    их качество;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59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 xml:space="preserve">-    разнообразие; 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80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    целесообразность применения.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Продуманность построения занятия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1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-мотивация;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-части занятия, их взаимосвязь;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рациональность смены видов деятельности на занятии;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-профилактика утомления (наличие физкультурной паузы).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методов и приемов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 соответствие приемов развитию детей, требованиям методики данной программы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3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-приемы привлечения и сосредоточения внимания детей (владение педагогом организацией детского коллектива);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3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-приемы обеспечения эмоциональности занятия, поддержание интереса детей;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3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 xml:space="preserve">-приемы преподнесения новых знаний с опорой на имеющийся опыт детей; 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3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-приемы активизации самостоятельного мышления детей;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3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педагога                                                      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 xml:space="preserve">-    грамотность; 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    доступность;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    логичность;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    эмоциональность.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такт специалиста                   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3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 с учетом индивидуальных особенностей развития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выполнения заданий (работ) детьми                                                                 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3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Поведение детей на занятии                        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1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    дисциплинированность;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2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-     организованность.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5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 учебной</w:t>
            </w: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 xml:space="preserve"> (мыслительной) деятельности (умение слушать и слышать, смотреть и видеть и принимать задание)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3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 занятия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5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детьми выполненных заданий</w:t>
            </w:r>
            <w:r w:rsidRPr="00482258">
              <w:rPr>
                <w:rFonts w:ascii="Times New Roman" w:hAnsi="Times New Roman" w:cs="Times New Roman"/>
                <w:sz w:val="24"/>
                <w:szCs w:val="24"/>
              </w:rPr>
              <w:t xml:space="preserve"> (как оценивают полученный результат: радуются, любуются, проявляют равнодушие)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A" w:rsidRPr="00482258" w:rsidTr="00482258">
        <w:trPr>
          <w:trHeight w:val="139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4BA" w:rsidRPr="00482258" w:rsidRDefault="00C914BA" w:rsidP="00C914B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4BA" w:rsidRPr="00482258" w:rsidRDefault="00C914BA" w:rsidP="00C914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14BA" w:rsidRPr="00482258" w:rsidRDefault="00C914BA" w:rsidP="00C91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258">
        <w:rPr>
          <w:rFonts w:ascii="Times New Roman" w:hAnsi="Times New Roman" w:cs="Times New Roman"/>
          <w:b/>
          <w:sz w:val="24"/>
          <w:szCs w:val="24"/>
          <w:u w:val="single"/>
        </w:rPr>
        <w:t>Примечание</w:t>
      </w:r>
      <w:r w:rsidRPr="0048225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82258">
        <w:rPr>
          <w:rFonts w:ascii="Times New Roman" w:hAnsi="Times New Roman" w:cs="Times New Roman"/>
          <w:sz w:val="24"/>
          <w:szCs w:val="24"/>
        </w:rPr>
        <w:t xml:space="preserve">  В графе </w:t>
      </w:r>
      <w:r w:rsidRPr="00482258">
        <w:rPr>
          <w:rFonts w:ascii="Times New Roman" w:hAnsi="Times New Roman" w:cs="Times New Roman"/>
          <w:b/>
          <w:sz w:val="24"/>
          <w:szCs w:val="24"/>
        </w:rPr>
        <w:t>«уровни оценок»</w:t>
      </w:r>
      <w:r w:rsidRPr="00482258">
        <w:rPr>
          <w:rFonts w:ascii="Times New Roman" w:hAnsi="Times New Roman" w:cs="Times New Roman"/>
          <w:sz w:val="24"/>
          <w:szCs w:val="24"/>
        </w:rPr>
        <w:t xml:space="preserve"> ставить значок </w:t>
      </w:r>
      <w:r w:rsidRPr="00482258">
        <w:rPr>
          <w:rFonts w:ascii="Times New Roman" w:hAnsi="Times New Roman" w:cs="Times New Roman"/>
          <w:b/>
          <w:sz w:val="24"/>
          <w:szCs w:val="24"/>
        </w:rPr>
        <w:t xml:space="preserve">«+», </w:t>
      </w:r>
      <w:r w:rsidRPr="00482258">
        <w:rPr>
          <w:rFonts w:ascii="Times New Roman" w:hAnsi="Times New Roman" w:cs="Times New Roman"/>
          <w:sz w:val="24"/>
          <w:szCs w:val="24"/>
        </w:rPr>
        <w:t>если критерий анализа соответствует уровню оценки.</w:t>
      </w:r>
    </w:p>
    <w:p w:rsidR="00C914BA" w:rsidRPr="00482258" w:rsidRDefault="00C914BA" w:rsidP="00C91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4BA" w:rsidRPr="00482258" w:rsidRDefault="00C914BA" w:rsidP="00C914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82258">
        <w:rPr>
          <w:rFonts w:ascii="Times New Roman" w:hAnsi="Times New Roman" w:cs="Times New Roman"/>
          <w:b/>
          <w:sz w:val="24"/>
          <w:szCs w:val="24"/>
        </w:rPr>
        <w:t>Выводы по</w:t>
      </w:r>
      <w:r w:rsidRPr="004822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занятию</w:t>
      </w:r>
      <w:r w:rsidRPr="0048225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914BA" w:rsidRPr="00482258" w:rsidRDefault="00C914BA" w:rsidP="00C914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914BA" w:rsidRPr="00482258" w:rsidRDefault="00C914BA" w:rsidP="00C914B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82258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и</w:t>
      </w:r>
      <w:r w:rsidRPr="0048225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рекомендации_</w:t>
      </w:r>
      <w:r w:rsidRPr="0048225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258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C914BA" w:rsidRPr="00482258" w:rsidRDefault="00C914BA" w:rsidP="00C914B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914BA" w:rsidRPr="00482258" w:rsidRDefault="00C914BA" w:rsidP="00C91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258">
        <w:rPr>
          <w:rFonts w:ascii="Times New Roman" w:hAnsi="Times New Roman" w:cs="Times New Roman"/>
          <w:b/>
          <w:sz w:val="24"/>
          <w:szCs w:val="24"/>
        </w:rPr>
        <w:t>ФИО наблюдателя</w:t>
      </w:r>
      <w:r w:rsidRPr="004822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bookmarkStart w:id="0" w:name="_GoBack"/>
      <w:bookmarkEnd w:id="0"/>
    </w:p>
    <w:p w:rsidR="00C914BA" w:rsidRPr="00482258" w:rsidRDefault="00C914BA" w:rsidP="00C91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258">
        <w:rPr>
          <w:rFonts w:ascii="Times New Roman" w:hAnsi="Times New Roman" w:cs="Times New Roman"/>
          <w:sz w:val="24"/>
          <w:szCs w:val="24"/>
        </w:rPr>
        <w:br/>
      </w:r>
      <w:r w:rsidRPr="00482258">
        <w:rPr>
          <w:rFonts w:ascii="Times New Roman" w:hAnsi="Times New Roman" w:cs="Times New Roman"/>
          <w:b/>
          <w:sz w:val="24"/>
          <w:szCs w:val="24"/>
        </w:rPr>
        <w:t>Должность_</w:t>
      </w:r>
      <w:r w:rsidRPr="00482258">
        <w:rPr>
          <w:rFonts w:ascii="Times New Roman" w:hAnsi="Times New Roman" w:cs="Times New Roman"/>
          <w:sz w:val="24"/>
          <w:szCs w:val="24"/>
        </w:rPr>
        <w:t>_______</w:t>
      </w:r>
      <w:r w:rsidR="0048225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914BA" w:rsidRPr="00482258" w:rsidRDefault="00C914BA" w:rsidP="00C91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4BA" w:rsidRPr="00482258" w:rsidRDefault="00C914BA" w:rsidP="00C91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258">
        <w:rPr>
          <w:rFonts w:ascii="Times New Roman" w:hAnsi="Times New Roman" w:cs="Times New Roman"/>
          <w:b/>
          <w:sz w:val="24"/>
          <w:szCs w:val="24"/>
        </w:rPr>
        <w:t>Дата «____»____________20___г.                                               Подпись</w:t>
      </w:r>
      <w:r w:rsidR="00482258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C914BA" w:rsidRPr="00482258" w:rsidRDefault="00C914BA" w:rsidP="00C914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14BA" w:rsidRPr="00482258" w:rsidSect="00C914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1E59"/>
    <w:multiLevelType w:val="hybridMultilevel"/>
    <w:tmpl w:val="64DA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C18FC"/>
    <w:multiLevelType w:val="hybridMultilevel"/>
    <w:tmpl w:val="016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57BB1"/>
    <w:multiLevelType w:val="hybridMultilevel"/>
    <w:tmpl w:val="39B4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37D3D"/>
    <w:multiLevelType w:val="hybridMultilevel"/>
    <w:tmpl w:val="955E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41A"/>
    <w:rsid w:val="00064E21"/>
    <w:rsid w:val="0012553B"/>
    <w:rsid w:val="00367077"/>
    <w:rsid w:val="00482258"/>
    <w:rsid w:val="00AE72FA"/>
    <w:rsid w:val="00AE741A"/>
    <w:rsid w:val="00B91702"/>
    <w:rsid w:val="00C64AEF"/>
    <w:rsid w:val="00C914BA"/>
    <w:rsid w:val="00DD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BA"/>
    <w:pPr>
      <w:ind w:left="720"/>
      <w:contextualSpacing/>
    </w:pPr>
  </w:style>
  <w:style w:type="table" w:styleId="a4">
    <w:name w:val="Table Grid"/>
    <w:basedOn w:val="a1"/>
    <w:uiPriority w:val="59"/>
    <w:rsid w:val="00C91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2342-12E6-41D1-9B85-0CE29B33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Казачок-1</dc:creator>
  <cp:keywords/>
  <dc:description/>
  <cp:lastModifiedBy>User</cp:lastModifiedBy>
  <cp:revision>3</cp:revision>
  <dcterms:created xsi:type="dcterms:W3CDTF">2019-10-29T07:27:00Z</dcterms:created>
  <dcterms:modified xsi:type="dcterms:W3CDTF">2019-10-29T07:28:00Z</dcterms:modified>
</cp:coreProperties>
</file>