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59" w:rsidRPr="00553055" w:rsidRDefault="00CF2559" w:rsidP="00CF2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CF2559" w:rsidRPr="00553055" w:rsidRDefault="00CF2559" w:rsidP="00CF2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055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оформлению в классном журнале и </w:t>
      </w:r>
      <w:r w:rsidRPr="00553055">
        <w:rPr>
          <w:rFonts w:ascii="Times New Roman" w:hAnsi="Times New Roman" w:cs="Times New Roman"/>
          <w:b/>
          <w:bCs/>
          <w:sz w:val="28"/>
          <w:szCs w:val="28"/>
        </w:rPr>
        <w:t xml:space="preserve">оцениванию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знаний обучающихся при выполнении </w:t>
      </w:r>
      <w:r w:rsidRPr="0055305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практической части учебной программы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химии, биологии, географии. </w:t>
      </w:r>
    </w:p>
    <w:p w:rsidR="0052263C" w:rsidRDefault="0052263C" w:rsidP="0052263C">
      <w:pPr>
        <w:rPr>
          <w:rFonts w:ascii="Times New Roman" w:hAnsi="Times New Roman" w:cs="Times New Roman"/>
          <w:sz w:val="28"/>
          <w:szCs w:val="28"/>
        </w:rPr>
      </w:pPr>
    </w:p>
    <w:p w:rsidR="0052263C" w:rsidRPr="001032C8" w:rsidRDefault="0052263C" w:rsidP="00522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32C8">
        <w:rPr>
          <w:rFonts w:ascii="Times New Roman" w:hAnsi="Times New Roman" w:cs="Times New Roman"/>
          <w:sz w:val="28"/>
          <w:szCs w:val="28"/>
        </w:rPr>
        <w:t xml:space="preserve">Специалист МБУ «ЦРО»    </w:t>
      </w:r>
      <w:proofErr w:type="spellStart"/>
      <w:r w:rsidRPr="001032C8">
        <w:rPr>
          <w:rFonts w:ascii="Times New Roman" w:hAnsi="Times New Roman" w:cs="Times New Roman"/>
          <w:sz w:val="28"/>
          <w:szCs w:val="28"/>
        </w:rPr>
        <w:t>Т.В.Тицкая</w:t>
      </w:r>
      <w:proofErr w:type="spellEnd"/>
    </w:p>
    <w:p w:rsidR="00CF2559" w:rsidRDefault="00CF2559" w:rsidP="00CF2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59" w:rsidRDefault="00CF2559" w:rsidP="00FC3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Согласованы на заседаниях методических объединений учителей химии, биологии, географии. </w:t>
      </w:r>
    </w:p>
    <w:p w:rsidR="00CF2559" w:rsidRDefault="00CF2559" w:rsidP="00CF2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559" w:rsidRDefault="00CF2559" w:rsidP="00CF2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нормативных документов, регламентирующих оформление классных журналов, и м</w:t>
      </w:r>
      <w:r w:rsidRPr="00F2474B">
        <w:rPr>
          <w:rFonts w:ascii="Times New Roman" w:hAnsi="Times New Roman" w:cs="Times New Roman"/>
          <w:sz w:val="28"/>
          <w:szCs w:val="28"/>
        </w:rPr>
        <w:t>етодически</w:t>
      </w:r>
      <w:r>
        <w:rPr>
          <w:rFonts w:ascii="Times New Roman" w:hAnsi="Times New Roman" w:cs="Times New Roman"/>
          <w:sz w:val="28"/>
          <w:szCs w:val="28"/>
        </w:rPr>
        <w:t xml:space="preserve">х рекомендаций </w:t>
      </w:r>
      <w:r w:rsidRPr="00F2474B">
        <w:rPr>
          <w:rFonts w:ascii="Times New Roman" w:hAnsi="Times New Roman" w:cs="Times New Roman"/>
          <w:sz w:val="28"/>
          <w:szCs w:val="28"/>
        </w:rPr>
        <w:t xml:space="preserve">для общеобразовательных учреждений Краснодарского краяо преподавании </w:t>
      </w:r>
      <w:r>
        <w:rPr>
          <w:rFonts w:ascii="Times New Roman" w:hAnsi="Times New Roman" w:cs="Times New Roman"/>
          <w:sz w:val="28"/>
          <w:szCs w:val="28"/>
        </w:rPr>
        <w:t>предметов химии, биологии и географии в 2015 – 2016 у</w:t>
      </w:r>
      <w:r w:rsidRPr="00F2474B">
        <w:rPr>
          <w:rFonts w:ascii="Times New Roman" w:hAnsi="Times New Roman" w:cs="Times New Roman"/>
          <w:sz w:val="28"/>
          <w:szCs w:val="28"/>
        </w:rPr>
        <w:t>чебном году</w:t>
      </w:r>
      <w:r>
        <w:rPr>
          <w:rFonts w:ascii="Times New Roman" w:hAnsi="Times New Roman" w:cs="Times New Roman"/>
          <w:sz w:val="28"/>
          <w:szCs w:val="28"/>
        </w:rPr>
        <w:t>, разработанных преподавателями кафедры естественнонаучного и экологического образования ИРО Краснодарского края в</w:t>
      </w:r>
      <w:r w:rsidRPr="00F2474B">
        <w:rPr>
          <w:rFonts w:ascii="Times New Roman" w:hAnsi="Times New Roman" w:cs="Times New Roman"/>
          <w:sz w:val="28"/>
          <w:szCs w:val="28"/>
        </w:rPr>
        <w:t xml:space="preserve"> рамках реализации практической части </w:t>
      </w:r>
      <w:r>
        <w:rPr>
          <w:rFonts w:ascii="Times New Roman" w:hAnsi="Times New Roman" w:cs="Times New Roman"/>
          <w:sz w:val="28"/>
          <w:szCs w:val="28"/>
        </w:rPr>
        <w:t>программ, рекомендуем:</w:t>
      </w:r>
    </w:p>
    <w:p w:rsidR="00CF2559" w:rsidRDefault="00CF2559" w:rsidP="00CF2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и тематика практических и лабораторных работ в классном журнале должны соответствовать содержанию рабочей программыв полном объеме. </w:t>
      </w:r>
    </w:p>
    <w:p w:rsidR="00CF2559" w:rsidRDefault="00CF2559" w:rsidP="00CF2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рекомендуется отрабатывать весь объем практической части, предлагаемый авторами-разработчиками программ. Учитель-предметник имеет право при разработке </w:t>
      </w:r>
      <w:r w:rsidR="00C274EB">
        <w:rPr>
          <w:rFonts w:ascii="Times New Roman" w:hAnsi="Times New Roman" w:cs="Times New Roman"/>
          <w:sz w:val="28"/>
          <w:szCs w:val="28"/>
        </w:rPr>
        <w:t xml:space="preserve">рабочей программы </w:t>
      </w:r>
      <w:r>
        <w:rPr>
          <w:rFonts w:ascii="Times New Roman" w:hAnsi="Times New Roman" w:cs="Times New Roman"/>
          <w:sz w:val="28"/>
          <w:szCs w:val="28"/>
        </w:rPr>
        <w:t>выбрать количество и тематику практических или лабораторных работ</w:t>
      </w:r>
      <w:r w:rsidR="00C274EB">
        <w:rPr>
          <w:rFonts w:ascii="Times New Roman" w:hAnsi="Times New Roman" w:cs="Times New Roman"/>
          <w:sz w:val="28"/>
          <w:szCs w:val="28"/>
        </w:rPr>
        <w:t>, но не менее, чем в примерной программе.</w:t>
      </w:r>
    </w:p>
    <w:p w:rsidR="00CF2559" w:rsidRDefault="00CF2559" w:rsidP="00CF2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Лабораторные и практические работы выполняются в отдельных ученических тетрадях (12 – 18 страниц).</w:t>
      </w:r>
      <w:r w:rsidR="00F51D60">
        <w:rPr>
          <w:rFonts w:ascii="Times New Roman" w:hAnsi="Times New Roman" w:cs="Times New Roman"/>
          <w:bCs/>
          <w:sz w:val="28"/>
          <w:szCs w:val="28"/>
        </w:rPr>
        <w:t>Обратите внимание, что обязательные лабораторные и практические работы должны быть отработаны всеми обучающимися.</w:t>
      </w:r>
      <w:r w:rsidRPr="00F2474B">
        <w:rPr>
          <w:rFonts w:ascii="Times New Roman" w:hAnsi="Times New Roman" w:cs="Times New Roman"/>
          <w:sz w:val="28"/>
          <w:szCs w:val="28"/>
        </w:rPr>
        <w:t>Допускается использование тетрадей на печатной основе,входящих в соответствующие УМК.</w:t>
      </w:r>
    </w:p>
    <w:p w:rsidR="00CF2559" w:rsidRDefault="00CF2559" w:rsidP="00CF2559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09198F"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695C" w:rsidRDefault="00CA695C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планировании практической части программы необходимо провести тщательный анализ соответствия материала программы автора, выбранного учителем УМК с требованиями примерной программы</w:t>
      </w:r>
      <w:r w:rsidR="00896406">
        <w:rPr>
          <w:rFonts w:ascii="Times New Roman" w:hAnsi="Times New Roman" w:cs="Times New Roman"/>
          <w:bCs/>
          <w:sz w:val="28"/>
          <w:szCs w:val="28"/>
        </w:rPr>
        <w:t>, т.к. необходимый и достаточный минимум практических работ отражен именно в ней. При этом следует учитывать, что:</w:t>
      </w:r>
    </w:p>
    <w:p w:rsidR="00896406" w:rsidRDefault="00896406" w:rsidP="00FC3AF4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примерной программе по химии даны примерные формулировки тем практических работ, они могут разниться с формулировками программ автора УМК, но предметные смысл и суть должны сохраняться;</w:t>
      </w:r>
    </w:p>
    <w:p w:rsidR="00896406" w:rsidRDefault="00896406" w:rsidP="00FC3AF4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примерной программе все практические работы и их р</w:t>
      </w:r>
      <w:r w:rsidR="001032C8">
        <w:rPr>
          <w:rFonts w:ascii="Times New Roman" w:hAnsi="Times New Roman" w:cs="Times New Roman"/>
          <w:sz w:val="28"/>
          <w:szCs w:val="28"/>
        </w:rPr>
        <w:t>аспределение указаны для уровня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– основного (8-9 классы) и среднего (10-11 классы). Их распределение </w:t>
      </w:r>
      <w:r w:rsidR="00535456">
        <w:rPr>
          <w:rFonts w:ascii="Times New Roman" w:hAnsi="Times New Roman" w:cs="Times New Roman"/>
          <w:sz w:val="28"/>
          <w:szCs w:val="28"/>
        </w:rPr>
        <w:t xml:space="preserve">по конкретному классу изучения </w:t>
      </w:r>
      <w:r w:rsidR="00535456">
        <w:rPr>
          <w:rFonts w:ascii="Times New Roman" w:hAnsi="Times New Roman" w:cs="Times New Roman"/>
          <w:sz w:val="28"/>
          <w:szCs w:val="28"/>
        </w:rPr>
        <w:lastRenderedPageBreak/>
        <w:t>химии учитель может варьировать сам или планировать в соответствии с программой автора УМК;</w:t>
      </w:r>
    </w:p>
    <w:p w:rsidR="00535456" w:rsidRPr="00896406" w:rsidRDefault="00535456" w:rsidP="00FC3AF4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 основу рабочей программы учителя взята программа автора УМК, в которой количество практических работ отличается от требуемого примерной программой, то минимальное количество практических работ должно определяться примерной программой, а их увеличение реализуется по усмотрению учителя, исходя из целесообразности и (или) увеличения количества часов за счет школьного компонента.</w:t>
      </w:r>
    </w:p>
    <w:p w:rsidR="00CF2559" w:rsidRDefault="00CF2559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практической работы, лабораторного опыта по химии в журнал вносится запись (соответственно):</w:t>
      </w:r>
    </w:p>
    <w:p w:rsidR="00CF2559" w:rsidRDefault="00CF2559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«Практическая работа</w:t>
      </w:r>
      <w:r w:rsidR="00C274EB">
        <w:rPr>
          <w:rFonts w:ascii="Times New Roman" w:hAnsi="Times New Roman" w:cs="Times New Roman"/>
          <w:sz w:val="28"/>
          <w:szCs w:val="28"/>
        </w:rPr>
        <w:t xml:space="preserve"> (Пр.р.)</w:t>
      </w:r>
      <w:r w:rsidR="00227298">
        <w:rPr>
          <w:rFonts w:ascii="Times New Roman" w:hAnsi="Times New Roman" w:cs="Times New Roman"/>
          <w:sz w:val="28"/>
          <w:szCs w:val="28"/>
        </w:rPr>
        <w:t xml:space="preserve"> №   «Тема (сколько помещается…</w:t>
      </w:r>
      <w:r>
        <w:rPr>
          <w:rFonts w:ascii="Times New Roman" w:hAnsi="Times New Roman" w:cs="Times New Roman"/>
          <w:sz w:val="28"/>
          <w:szCs w:val="28"/>
        </w:rPr>
        <w:t>) ТБ».</w:t>
      </w:r>
    </w:p>
    <w:p w:rsidR="00CF2559" w:rsidRDefault="00CF2559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 (л</w:t>
      </w:r>
      <w:r w:rsidR="00F51D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51D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«Тема» или № (в соответствии с рабочей программой</w:t>
      </w:r>
      <w:r w:rsidR="00C274EB">
        <w:rPr>
          <w:rFonts w:ascii="Times New Roman" w:hAnsi="Times New Roman" w:cs="Times New Roman"/>
          <w:sz w:val="28"/>
          <w:szCs w:val="28"/>
        </w:rPr>
        <w:t xml:space="preserve"> и КТП</w:t>
      </w:r>
      <w:r>
        <w:rPr>
          <w:rFonts w:ascii="Times New Roman" w:hAnsi="Times New Roman" w:cs="Times New Roman"/>
          <w:sz w:val="28"/>
          <w:szCs w:val="28"/>
        </w:rPr>
        <w:t xml:space="preserve">), ТБ не обязательно. </w:t>
      </w:r>
    </w:p>
    <w:p w:rsidR="00CF2559" w:rsidRDefault="00CF2559" w:rsidP="00CF2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98F">
        <w:rPr>
          <w:rFonts w:ascii="Times New Roman" w:hAnsi="Times New Roman" w:cs="Times New Roman"/>
          <w:b/>
          <w:bCs/>
          <w:sz w:val="28"/>
          <w:szCs w:val="28"/>
        </w:rPr>
        <w:t>Оценивание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559" w:rsidRPr="00E31B8A" w:rsidRDefault="00CF2559" w:rsidP="00CF2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31B8A">
        <w:rPr>
          <w:rFonts w:ascii="Times New Roman" w:hAnsi="Times New Roman" w:cs="Times New Roman"/>
          <w:sz w:val="28"/>
          <w:szCs w:val="28"/>
        </w:rPr>
        <w:t>етрадь для практических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по химии</w:t>
      </w:r>
      <w:r w:rsidRPr="00E31B8A">
        <w:rPr>
          <w:rFonts w:ascii="Times New Roman" w:hAnsi="Times New Roman" w:cs="Times New Roman"/>
          <w:sz w:val="28"/>
          <w:szCs w:val="28"/>
        </w:rPr>
        <w:t xml:space="preserve"> проверяется учителем после каждой проведенной работы, оценки выставляются каждому ученику, с занесением оценок в классный журнал.</w:t>
      </w:r>
    </w:p>
    <w:p w:rsidR="00CF2559" w:rsidRDefault="00CF2559" w:rsidP="00CF2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B8A">
        <w:rPr>
          <w:rFonts w:ascii="Times New Roman" w:hAnsi="Times New Roman" w:cs="Times New Roman"/>
          <w:sz w:val="28"/>
          <w:szCs w:val="28"/>
        </w:rPr>
        <w:t xml:space="preserve"> При выставлении оценки за практическую работу по химии учитываются такие компоненты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E31B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2559" w:rsidRPr="008576D3" w:rsidRDefault="00CF2559" w:rsidP="00CF25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D3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мостоятельное выполнение опыта;</w:t>
      </w:r>
    </w:p>
    <w:p w:rsidR="00CF2559" w:rsidRPr="008576D3" w:rsidRDefault="00CF2559" w:rsidP="00CF25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D3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и качество выполненной работы;</w:t>
      </w:r>
    </w:p>
    <w:p w:rsidR="00CF2559" w:rsidRPr="004A0A86" w:rsidRDefault="00CF2559" w:rsidP="00CF25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A86">
        <w:rPr>
          <w:rFonts w:ascii="Times New Roman" w:hAnsi="Times New Roman" w:cs="Times New Roman"/>
          <w:sz w:val="28"/>
          <w:szCs w:val="28"/>
        </w:rPr>
        <w:t xml:space="preserve">умение владеть </w:t>
      </w:r>
      <w:r>
        <w:rPr>
          <w:rFonts w:ascii="Times New Roman" w:hAnsi="Times New Roman" w:cs="Times New Roman"/>
          <w:sz w:val="28"/>
          <w:szCs w:val="28"/>
        </w:rPr>
        <w:t>лабораторным оборудованием;</w:t>
      </w:r>
    </w:p>
    <w:p w:rsidR="00CF2559" w:rsidRDefault="00CF2559" w:rsidP="00CF25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D3">
        <w:rPr>
          <w:rFonts w:ascii="Times New Roman" w:hAnsi="Times New Roman" w:cs="Times New Roman"/>
          <w:sz w:val="28"/>
          <w:szCs w:val="28"/>
        </w:rPr>
        <w:t>правильность написания уравнени</w:t>
      </w:r>
      <w:r>
        <w:rPr>
          <w:rFonts w:ascii="Times New Roman" w:hAnsi="Times New Roman" w:cs="Times New Roman"/>
          <w:sz w:val="28"/>
          <w:szCs w:val="28"/>
        </w:rPr>
        <w:t>й химических реакций, химических терминов, понятий, выводов;</w:t>
      </w:r>
    </w:p>
    <w:p w:rsidR="00CF2559" w:rsidRDefault="00CF2559" w:rsidP="00CF25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результатов работы:</w:t>
      </w:r>
      <w:r w:rsidRPr="00E31B8A">
        <w:rPr>
          <w:rFonts w:ascii="Times New Roman" w:hAnsi="Times New Roman" w:cs="Times New Roman"/>
          <w:sz w:val="28"/>
          <w:szCs w:val="28"/>
        </w:rPr>
        <w:t>аккуратно</w:t>
      </w:r>
      <w:r>
        <w:rPr>
          <w:rFonts w:ascii="Times New Roman" w:hAnsi="Times New Roman" w:cs="Times New Roman"/>
          <w:sz w:val="28"/>
          <w:szCs w:val="28"/>
        </w:rPr>
        <w:t>сть, выполнение схем, рисунков,</w:t>
      </w:r>
      <w:r w:rsidRPr="00E31B8A">
        <w:rPr>
          <w:rFonts w:ascii="Times New Roman" w:hAnsi="Times New Roman" w:cs="Times New Roman"/>
          <w:sz w:val="28"/>
          <w:szCs w:val="28"/>
        </w:rPr>
        <w:t xml:space="preserve"> таблиц и т.д.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2559" w:rsidRPr="008576D3" w:rsidRDefault="00CF2559" w:rsidP="00CF25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D3">
        <w:rPr>
          <w:rFonts w:ascii="Times New Roman" w:hAnsi="Times New Roman" w:cs="Times New Roman"/>
          <w:sz w:val="28"/>
          <w:szCs w:val="28"/>
        </w:rPr>
        <w:t>соблюдение техники безопасности при выпол</w:t>
      </w:r>
      <w:r>
        <w:rPr>
          <w:rFonts w:ascii="Times New Roman" w:hAnsi="Times New Roman" w:cs="Times New Roman"/>
          <w:sz w:val="28"/>
          <w:szCs w:val="28"/>
        </w:rPr>
        <w:t>нении работы.</w:t>
      </w:r>
    </w:p>
    <w:p w:rsidR="00CF2559" w:rsidRDefault="00CF2559" w:rsidP="00CF2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B8A">
        <w:rPr>
          <w:rFonts w:ascii="Times New Roman" w:hAnsi="Times New Roman" w:cs="Times New Roman"/>
          <w:sz w:val="28"/>
          <w:szCs w:val="28"/>
        </w:rPr>
        <w:t>Если требования не выполняются, то оценка снижается.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576D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выполнение практической работы оценка «2» не ставится. Е</w:t>
      </w:r>
      <w:r w:rsidRPr="008576D3">
        <w:rPr>
          <w:rFonts w:ascii="Times New Roman" w:hAnsi="Times New Roman" w:cs="Times New Roman"/>
          <w:sz w:val="28"/>
          <w:szCs w:val="28"/>
        </w:rPr>
        <w:t>сли ученик отсутствует на уроке в момент проведения практической р</w:t>
      </w:r>
      <w:r w:rsidR="006A66A2">
        <w:rPr>
          <w:rFonts w:ascii="Times New Roman" w:hAnsi="Times New Roman" w:cs="Times New Roman"/>
          <w:sz w:val="28"/>
          <w:szCs w:val="28"/>
        </w:rPr>
        <w:t xml:space="preserve">аботы в журнал </w:t>
      </w:r>
      <w:r>
        <w:rPr>
          <w:rFonts w:ascii="Times New Roman" w:hAnsi="Times New Roman" w:cs="Times New Roman"/>
          <w:sz w:val="28"/>
          <w:szCs w:val="28"/>
        </w:rPr>
        <w:t>ставится</w:t>
      </w:r>
      <w:r w:rsidR="001768B3">
        <w:rPr>
          <w:rFonts w:ascii="Times New Roman" w:hAnsi="Times New Roman" w:cs="Times New Roman"/>
          <w:sz w:val="28"/>
          <w:szCs w:val="28"/>
        </w:rPr>
        <w:t xml:space="preserve"> «н»</w:t>
      </w:r>
      <w:r>
        <w:rPr>
          <w:rFonts w:ascii="Times New Roman" w:hAnsi="Times New Roman" w:cs="Times New Roman"/>
          <w:sz w:val="28"/>
          <w:szCs w:val="28"/>
        </w:rPr>
        <w:t xml:space="preserve"> и у</w:t>
      </w:r>
      <w:r w:rsidRPr="008576D3">
        <w:rPr>
          <w:rFonts w:ascii="Times New Roman" w:hAnsi="Times New Roman" w:cs="Times New Roman"/>
          <w:sz w:val="28"/>
          <w:szCs w:val="28"/>
        </w:rPr>
        <w:t>чащемуся необходимо отработать данную работу в течение двух недель. Если учащийся отсутству</w:t>
      </w:r>
      <w:r w:rsidR="006A66A2">
        <w:rPr>
          <w:rFonts w:ascii="Times New Roman" w:hAnsi="Times New Roman" w:cs="Times New Roman"/>
          <w:sz w:val="28"/>
          <w:szCs w:val="28"/>
        </w:rPr>
        <w:t>ет в школе более двух недель и</w:t>
      </w:r>
      <w:r w:rsidRPr="008576D3">
        <w:rPr>
          <w:rFonts w:ascii="Times New Roman" w:hAnsi="Times New Roman" w:cs="Times New Roman"/>
          <w:sz w:val="28"/>
          <w:szCs w:val="28"/>
        </w:rPr>
        <w:t xml:space="preserve"> не отработал практическую рабо</w:t>
      </w:r>
      <w:r>
        <w:rPr>
          <w:rFonts w:ascii="Times New Roman" w:hAnsi="Times New Roman" w:cs="Times New Roman"/>
          <w:sz w:val="28"/>
          <w:szCs w:val="28"/>
        </w:rPr>
        <w:t xml:space="preserve">ту за отведенное учителем время, </w:t>
      </w:r>
      <w:r w:rsidRPr="008576D3">
        <w:rPr>
          <w:rFonts w:ascii="Times New Roman" w:hAnsi="Times New Roman" w:cs="Times New Roman"/>
          <w:sz w:val="28"/>
          <w:szCs w:val="28"/>
        </w:rPr>
        <w:t>в</w:t>
      </w:r>
      <w:r w:rsidR="006A66A2">
        <w:rPr>
          <w:rFonts w:ascii="Times New Roman" w:hAnsi="Times New Roman" w:cs="Times New Roman"/>
          <w:sz w:val="28"/>
          <w:szCs w:val="28"/>
        </w:rPr>
        <w:t xml:space="preserve"> журнал вносится отметка в день отработки и делается соответствующая запись</w:t>
      </w:r>
      <w:r w:rsidR="004A6CD2">
        <w:rPr>
          <w:rFonts w:ascii="Times New Roman" w:hAnsi="Times New Roman" w:cs="Times New Roman"/>
          <w:sz w:val="28"/>
          <w:szCs w:val="28"/>
        </w:rPr>
        <w:t xml:space="preserve"> Ф.И. и № Пр.р.</w:t>
      </w:r>
      <w:r w:rsidR="006A66A2">
        <w:rPr>
          <w:rFonts w:ascii="Times New Roman" w:hAnsi="Times New Roman" w:cs="Times New Roman"/>
          <w:sz w:val="28"/>
          <w:szCs w:val="28"/>
        </w:rPr>
        <w:t xml:space="preserve"> в графе «Домашнее задание»</w:t>
      </w:r>
      <w:r w:rsidR="00E665AD">
        <w:rPr>
          <w:rFonts w:ascii="Times New Roman" w:hAnsi="Times New Roman" w:cs="Times New Roman"/>
          <w:sz w:val="28"/>
          <w:szCs w:val="28"/>
        </w:rPr>
        <w:t>;</w:t>
      </w:r>
    </w:p>
    <w:p w:rsidR="00CF2559" w:rsidRDefault="006A66A2" w:rsidP="00CF2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лабораторный опыт по химии</w:t>
      </w:r>
      <w:r w:rsidR="00CF2559">
        <w:rPr>
          <w:rFonts w:ascii="Times New Roman" w:hAnsi="Times New Roman" w:cs="Times New Roman"/>
          <w:sz w:val="28"/>
          <w:szCs w:val="28"/>
        </w:rPr>
        <w:t xml:space="preserve"> оценивается</w:t>
      </w:r>
      <w:r>
        <w:rPr>
          <w:rFonts w:ascii="Times New Roman" w:hAnsi="Times New Roman" w:cs="Times New Roman"/>
          <w:sz w:val="28"/>
          <w:szCs w:val="28"/>
        </w:rPr>
        <w:t xml:space="preserve"> у 35% обучающихся в классе.</w:t>
      </w:r>
    </w:p>
    <w:p w:rsidR="006A66A2" w:rsidRDefault="006A66A2" w:rsidP="00CF2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практической части программы полезными для учителя</w:t>
      </w:r>
      <w:r w:rsidR="00E665AD">
        <w:rPr>
          <w:rFonts w:ascii="Times New Roman" w:hAnsi="Times New Roman" w:cs="Times New Roman"/>
          <w:sz w:val="28"/>
          <w:szCs w:val="28"/>
        </w:rPr>
        <w:t xml:space="preserve"> будут пособия:</w:t>
      </w:r>
    </w:p>
    <w:p w:rsidR="00E665AD" w:rsidRDefault="00E665AD" w:rsidP="00CF2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кабинет химии в школе: методическое пособие/ Т.С. Назарова. –М.: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 (Современное образование); кабинет химии: основная документация и организация работы/ О.И. Бурцева, А.В. Гуров. – 2-е издание. –М.: издательство «Экзамен», 2010. (Серия «Учебно-методический комплект</w:t>
      </w:r>
      <w:r w:rsidR="00F51D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5AD" w:rsidRDefault="00E665AD" w:rsidP="00F51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59" w:rsidRDefault="00CF2559" w:rsidP="00CF2559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Биология. </w:t>
      </w:r>
    </w:p>
    <w:p w:rsidR="00DE6FEA" w:rsidRPr="00DE6FEA" w:rsidRDefault="00DE6FEA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FEA">
        <w:rPr>
          <w:rFonts w:ascii="Times New Roman" w:hAnsi="Times New Roman" w:cs="Times New Roman"/>
          <w:bCs/>
          <w:sz w:val="28"/>
          <w:szCs w:val="28"/>
        </w:rPr>
        <w:lastRenderedPageBreak/>
        <w:t>Наряду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введением ФГОС ООО продолжается реализация программ федерального компонента государственного образовательного стандарта (ФКГОС). В рамках реализации практической части рекомендуем: в связи с несоответствием лабораторного практикума в авторских программах</w:t>
      </w:r>
      <w:r w:rsidR="00EC684E">
        <w:rPr>
          <w:rFonts w:ascii="Times New Roman" w:hAnsi="Times New Roman" w:cs="Times New Roman"/>
          <w:bCs/>
          <w:sz w:val="28"/>
          <w:szCs w:val="28"/>
        </w:rPr>
        <w:t xml:space="preserve"> с примерной (в новой редакции</w:t>
      </w:r>
      <w:r w:rsidR="00A54F3F">
        <w:rPr>
          <w:rFonts w:ascii="Times New Roman" w:hAnsi="Times New Roman" w:cs="Times New Roman"/>
          <w:bCs/>
          <w:sz w:val="28"/>
          <w:szCs w:val="28"/>
        </w:rPr>
        <w:t xml:space="preserve"> на сайте </w:t>
      </w:r>
      <w:proofErr w:type="spellStart"/>
      <w:r w:rsidR="00A54F3F">
        <w:rPr>
          <w:rFonts w:ascii="Times New Roman" w:hAnsi="Times New Roman" w:cs="Times New Roman"/>
          <w:bCs/>
          <w:sz w:val="28"/>
          <w:szCs w:val="28"/>
        </w:rPr>
        <w:t>госреестра</w:t>
      </w:r>
      <w:proofErr w:type="spellEnd"/>
      <w:r w:rsidR="00A54F3F">
        <w:rPr>
          <w:rFonts w:ascii="Times New Roman" w:hAnsi="Times New Roman" w:cs="Times New Roman"/>
          <w:bCs/>
          <w:sz w:val="28"/>
          <w:szCs w:val="28"/>
        </w:rPr>
        <w:t>) использовать</w:t>
      </w:r>
      <w:r w:rsidR="00EC684E">
        <w:rPr>
          <w:rFonts w:ascii="Times New Roman" w:hAnsi="Times New Roman" w:cs="Times New Roman"/>
          <w:bCs/>
          <w:sz w:val="28"/>
          <w:szCs w:val="28"/>
        </w:rPr>
        <w:t xml:space="preserve"> корре</w:t>
      </w:r>
      <w:r w:rsidR="00A54F3F">
        <w:rPr>
          <w:rFonts w:ascii="Times New Roman" w:hAnsi="Times New Roman" w:cs="Times New Roman"/>
          <w:bCs/>
          <w:sz w:val="28"/>
          <w:szCs w:val="28"/>
        </w:rPr>
        <w:t>ктировку</w:t>
      </w:r>
      <w:r w:rsidR="00EC684E">
        <w:rPr>
          <w:rFonts w:ascii="Times New Roman" w:hAnsi="Times New Roman" w:cs="Times New Roman"/>
          <w:bCs/>
          <w:sz w:val="28"/>
          <w:szCs w:val="28"/>
        </w:rPr>
        <w:t xml:space="preserve"> лабораторного практикума (см. таблицу в методических рекомендациях о преподавании предмета «Биология» в 2015-2016 учебном году).</w:t>
      </w:r>
      <w:r w:rsidR="004A6CD2">
        <w:rPr>
          <w:rFonts w:ascii="Times New Roman" w:hAnsi="Times New Roman" w:cs="Times New Roman"/>
          <w:bCs/>
          <w:sz w:val="28"/>
          <w:szCs w:val="28"/>
        </w:rPr>
        <w:t xml:space="preserve"> В таблицах по выполнению лабораторного практикума указаны обязательные лабораторные работы (согласно стандарту) и те, которые могут выполнятся по усмотрению учителя.</w:t>
      </w:r>
      <w:r w:rsidR="00A54F3F">
        <w:rPr>
          <w:rFonts w:ascii="Times New Roman" w:hAnsi="Times New Roman" w:cs="Times New Roman"/>
          <w:bCs/>
          <w:sz w:val="28"/>
          <w:szCs w:val="28"/>
        </w:rPr>
        <w:t xml:space="preserve"> Все обязательные лабораторные </w:t>
      </w:r>
      <w:r w:rsidR="001032C8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="00A54F3F">
        <w:rPr>
          <w:rFonts w:ascii="Times New Roman" w:hAnsi="Times New Roman" w:cs="Times New Roman"/>
          <w:bCs/>
          <w:sz w:val="28"/>
          <w:szCs w:val="28"/>
        </w:rPr>
        <w:t>и экскурсии оцениваются 100%, а по усмотрению учителя</w:t>
      </w:r>
      <w:r w:rsidR="00652B1C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A54F3F">
        <w:rPr>
          <w:rFonts w:ascii="Times New Roman" w:hAnsi="Times New Roman" w:cs="Times New Roman"/>
          <w:bCs/>
          <w:sz w:val="28"/>
          <w:szCs w:val="28"/>
        </w:rPr>
        <w:t xml:space="preserve"> выборочно.</w:t>
      </w:r>
    </w:p>
    <w:p w:rsidR="00CF2559" w:rsidRDefault="00CF2559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практических и лабораторны</w:t>
      </w:r>
      <w:r w:rsidR="00652B1C"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t>, экскурсий по биологии в классный журнал вносятся следующие записи (соответственно):</w:t>
      </w:r>
    </w:p>
    <w:p w:rsidR="00CF2559" w:rsidRDefault="00CF2559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«Практическая работа</w:t>
      </w:r>
      <w:r w:rsidR="00227298">
        <w:rPr>
          <w:rFonts w:ascii="Times New Roman" w:hAnsi="Times New Roman" w:cs="Times New Roman"/>
          <w:sz w:val="28"/>
          <w:szCs w:val="28"/>
        </w:rPr>
        <w:t xml:space="preserve"> №   «Тема (сколько помещается…</w:t>
      </w:r>
      <w:r>
        <w:rPr>
          <w:rFonts w:ascii="Times New Roman" w:hAnsi="Times New Roman" w:cs="Times New Roman"/>
          <w:sz w:val="28"/>
          <w:szCs w:val="28"/>
        </w:rPr>
        <w:t>) ТБ»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опускается «Пр</w:t>
      </w:r>
      <w:r w:rsidR="00227298">
        <w:rPr>
          <w:rFonts w:ascii="Times New Roman" w:hAnsi="Times New Roman" w:cs="Times New Roman"/>
          <w:sz w:val="28"/>
          <w:szCs w:val="28"/>
        </w:rPr>
        <w:t>.р.</w:t>
      </w:r>
      <w:r>
        <w:rPr>
          <w:rFonts w:ascii="Times New Roman" w:hAnsi="Times New Roman" w:cs="Times New Roman"/>
          <w:sz w:val="28"/>
          <w:szCs w:val="28"/>
        </w:rPr>
        <w:t xml:space="preserve"> №   «Тема…») ТБ</w:t>
      </w:r>
      <w:r w:rsidR="00EC684E">
        <w:rPr>
          <w:rFonts w:ascii="Times New Roman" w:hAnsi="Times New Roman" w:cs="Times New Roman"/>
          <w:sz w:val="28"/>
          <w:szCs w:val="28"/>
        </w:rPr>
        <w:t xml:space="preserve"> по необходимости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CF2559" w:rsidRDefault="00CF2559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«Лабораторная  работа №   «Тема (сколько помещается…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ТБ».</w:t>
      </w:r>
    </w:p>
    <w:p w:rsidR="00CF2559" w:rsidRDefault="00CF2559" w:rsidP="00FC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(допускается Л</w:t>
      </w:r>
      <w:r w:rsidR="00EC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C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  «Тема…» ТБ</w:t>
      </w:r>
      <w:r w:rsidR="00EC684E">
        <w:rPr>
          <w:rFonts w:ascii="Times New Roman" w:hAnsi="Times New Roman" w:cs="Times New Roman"/>
          <w:sz w:val="28"/>
          <w:szCs w:val="28"/>
        </w:rPr>
        <w:t xml:space="preserve"> по необходимости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CF2559" w:rsidRDefault="00CF2559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«Экскурсия №    «Тема (сколько помещается…) ТБ».</w:t>
      </w:r>
    </w:p>
    <w:p w:rsidR="00CF2559" w:rsidRDefault="00CF2559" w:rsidP="00CF2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98F">
        <w:rPr>
          <w:rFonts w:ascii="Times New Roman" w:hAnsi="Times New Roman" w:cs="Times New Roman"/>
          <w:b/>
          <w:bCs/>
          <w:sz w:val="28"/>
          <w:szCs w:val="28"/>
        </w:rPr>
        <w:t>Оценивание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559" w:rsidRPr="008576D3" w:rsidRDefault="00CF2559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для практических и лабораторных работ по биологии проверяется</w:t>
      </w:r>
      <w:r w:rsidRPr="00E31B8A">
        <w:rPr>
          <w:rFonts w:ascii="Times New Roman" w:hAnsi="Times New Roman" w:cs="Times New Roman"/>
          <w:sz w:val="28"/>
          <w:szCs w:val="28"/>
        </w:rPr>
        <w:t xml:space="preserve"> учителем после каждой проведенной работы, оценки выставляются каждому ученику, с занесением оценок в классный журнал.При выставлении оценки </w:t>
      </w:r>
      <w:r>
        <w:rPr>
          <w:rFonts w:ascii="Times New Roman" w:hAnsi="Times New Roman" w:cs="Times New Roman"/>
          <w:sz w:val="28"/>
          <w:szCs w:val="28"/>
        </w:rPr>
        <w:t>за практическую, лабораторную</w:t>
      </w:r>
      <w:r w:rsidRPr="008576D3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и экскурсию учитываются такие компоненты как</w:t>
      </w:r>
      <w:r w:rsidRPr="008576D3">
        <w:rPr>
          <w:rFonts w:ascii="Times New Roman" w:hAnsi="Times New Roman" w:cs="Times New Roman"/>
          <w:sz w:val="28"/>
          <w:szCs w:val="28"/>
        </w:rPr>
        <w:t>:</w:t>
      </w:r>
    </w:p>
    <w:p w:rsidR="00CF2559" w:rsidRPr="004A0A86" w:rsidRDefault="00CF2559" w:rsidP="00FC3A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A86">
        <w:rPr>
          <w:rFonts w:ascii="Times New Roman" w:hAnsi="Times New Roman" w:cs="Times New Roman"/>
          <w:sz w:val="28"/>
          <w:szCs w:val="28"/>
        </w:rPr>
        <w:t>умение ученика применять теоретические знания при выполнении работы;</w:t>
      </w:r>
    </w:p>
    <w:p w:rsidR="00CF2559" w:rsidRDefault="00CF2559" w:rsidP="00FC3A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A86">
        <w:rPr>
          <w:rFonts w:ascii="Times New Roman" w:hAnsi="Times New Roman" w:cs="Times New Roman"/>
          <w:sz w:val="28"/>
          <w:szCs w:val="28"/>
        </w:rPr>
        <w:t>умение пользов</w:t>
      </w:r>
      <w:r>
        <w:rPr>
          <w:rFonts w:ascii="Times New Roman" w:hAnsi="Times New Roman" w:cs="Times New Roman"/>
          <w:sz w:val="28"/>
          <w:szCs w:val="28"/>
        </w:rPr>
        <w:t>аться приборами, инструментами;</w:t>
      </w:r>
    </w:p>
    <w:p w:rsidR="00CF2559" w:rsidRPr="004A0A86" w:rsidRDefault="00CF2559" w:rsidP="00FC3A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A86">
        <w:rPr>
          <w:rFonts w:ascii="Times New Roman" w:hAnsi="Times New Roman" w:cs="Times New Roman"/>
          <w:sz w:val="28"/>
          <w:szCs w:val="28"/>
        </w:rPr>
        <w:t>темп и ритм работы, четкость и слаженность выполнения задания;</w:t>
      </w:r>
    </w:p>
    <w:p w:rsidR="00CF2559" w:rsidRPr="004A0A86" w:rsidRDefault="00CF2559" w:rsidP="00FC3A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A86">
        <w:rPr>
          <w:rFonts w:ascii="Times New Roman" w:hAnsi="Times New Roman" w:cs="Times New Roman"/>
          <w:sz w:val="28"/>
          <w:szCs w:val="28"/>
        </w:rPr>
        <w:t>самостоятельность при выполнении задани</w:t>
      </w:r>
      <w:r>
        <w:rPr>
          <w:rFonts w:ascii="Times New Roman" w:hAnsi="Times New Roman" w:cs="Times New Roman"/>
          <w:sz w:val="28"/>
          <w:szCs w:val="28"/>
        </w:rPr>
        <w:t>й и формулировании выводов</w:t>
      </w:r>
      <w:r w:rsidRPr="004A0A86">
        <w:rPr>
          <w:rFonts w:ascii="Times New Roman" w:hAnsi="Times New Roman" w:cs="Times New Roman"/>
          <w:sz w:val="28"/>
          <w:szCs w:val="28"/>
        </w:rPr>
        <w:t>;</w:t>
      </w:r>
    </w:p>
    <w:p w:rsidR="00CF2559" w:rsidRPr="004A0A86" w:rsidRDefault="00CF2559" w:rsidP="00FC3A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A86">
        <w:rPr>
          <w:rFonts w:ascii="Times New Roman" w:hAnsi="Times New Roman" w:cs="Times New Roman"/>
          <w:sz w:val="28"/>
          <w:szCs w:val="28"/>
        </w:rPr>
        <w:t>достиж</w:t>
      </w:r>
      <w:r>
        <w:rPr>
          <w:rFonts w:ascii="Times New Roman" w:hAnsi="Times New Roman" w:cs="Times New Roman"/>
          <w:sz w:val="28"/>
          <w:szCs w:val="28"/>
        </w:rPr>
        <w:t>ение необходимых результатов;</w:t>
      </w:r>
    </w:p>
    <w:p w:rsidR="00CF2559" w:rsidRPr="004A0A86" w:rsidRDefault="00CF2559" w:rsidP="00FC3A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результатов работы:</w:t>
      </w:r>
      <w:r w:rsidRPr="004A0A86">
        <w:rPr>
          <w:rFonts w:ascii="Times New Roman" w:hAnsi="Times New Roman" w:cs="Times New Roman"/>
          <w:sz w:val="28"/>
          <w:szCs w:val="28"/>
        </w:rPr>
        <w:t xml:space="preserve"> аккуратность, выполнение схем, рисунков и таблиц и т.д.</w:t>
      </w:r>
    </w:p>
    <w:p w:rsidR="00CF2559" w:rsidRPr="008576D3" w:rsidRDefault="00CF2559" w:rsidP="00FC3A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D3">
        <w:rPr>
          <w:rFonts w:ascii="Times New Roman" w:hAnsi="Times New Roman" w:cs="Times New Roman"/>
          <w:sz w:val="28"/>
          <w:szCs w:val="28"/>
        </w:rPr>
        <w:t xml:space="preserve">правильность написания </w:t>
      </w:r>
      <w:r>
        <w:rPr>
          <w:rFonts w:ascii="Times New Roman" w:hAnsi="Times New Roman" w:cs="Times New Roman"/>
          <w:sz w:val="28"/>
          <w:szCs w:val="28"/>
        </w:rPr>
        <w:t>биологических терминов</w:t>
      </w:r>
      <w:r w:rsidRPr="008576D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понятий;</w:t>
      </w:r>
    </w:p>
    <w:p w:rsidR="00CF2559" w:rsidRPr="008576D3" w:rsidRDefault="00CF2559" w:rsidP="00FC3A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D3">
        <w:rPr>
          <w:rFonts w:ascii="Times New Roman" w:hAnsi="Times New Roman" w:cs="Times New Roman"/>
          <w:sz w:val="28"/>
          <w:szCs w:val="28"/>
        </w:rPr>
        <w:t xml:space="preserve">соблюдение техники безопасности при выполнении работы. </w:t>
      </w:r>
    </w:p>
    <w:p w:rsidR="00CF2559" w:rsidRDefault="00CF2559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A86">
        <w:rPr>
          <w:rFonts w:ascii="Times New Roman" w:hAnsi="Times New Roman" w:cs="Times New Roman"/>
          <w:sz w:val="28"/>
          <w:szCs w:val="28"/>
        </w:rPr>
        <w:t>Если требования не выполняются, то оценка снижается.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576D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выполнение практической работы оценка «2» не ставится.</w:t>
      </w:r>
      <w:r w:rsidR="004A6CD2">
        <w:rPr>
          <w:rFonts w:ascii="Times New Roman" w:hAnsi="Times New Roman" w:cs="Times New Roman"/>
          <w:sz w:val="28"/>
          <w:szCs w:val="28"/>
        </w:rPr>
        <w:t xml:space="preserve"> Отработанные лабораторные работы записываются в журнал также, как и по химии.</w:t>
      </w:r>
    </w:p>
    <w:p w:rsidR="00CF2559" w:rsidRDefault="00CF2559" w:rsidP="00CF2559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09198F">
        <w:rPr>
          <w:rFonts w:ascii="Times New Roman" w:hAnsi="Times New Roman" w:cs="Times New Roman"/>
          <w:b/>
          <w:bCs/>
          <w:sz w:val="28"/>
          <w:szCs w:val="28"/>
        </w:rPr>
        <w:t>География.</w:t>
      </w:r>
    </w:p>
    <w:p w:rsidR="004D40BA" w:rsidRPr="004D40BA" w:rsidRDefault="004D40BA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организации деятельности школьников на каждом уроке географии учитель проводит практические работы, поэтому рекомендуем выполнять все практикумы, предложенные авторами программ, но в календарно-тематическое планирование вносить те практические работы, за которые должна быть выставлена оценка. Все изменения практической части авторской или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примерной программы</w:t>
      </w:r>
      <w:r w:rsidR="001768B3">
        <w:rPr>
          <w:rFonts w:ascii="Times New Roman" w:hAnsi="Times New Roman" w:cs="Times New Roman"/>
          <w:bCs/>
          <w:sz w:val="28"/>
          <w:szCs w:val="28"/>
        </w:rPr>
        <w:t xml:space="preserve"> рекомендуем фиксировать в разделе «Содержание» рабочей программы.</w:t>
      </w:r>
    </w:p>
    <w:p w:rsidR="00CF2559" w:rsidRDefault="00CF2559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оформлении практических работ по географии в классный журнал вносится следующая запись:</w:t>
      </w:r>
    </w:p>
    <w:p w:rsidR="00CF2559" w:rsidRDefault="00CF2559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«Практическая работа №    «Тема (сколько помещается…)» </w:t>
      </w:r>
    </w:p>
    <w:p w:rsidR="00CF2559" w:rsidRDefault="00CF2559" w:rsidP="00FC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допускаетсяПр</w:t>
      </w:r>
      <w:r w:rsidR="00BD7AF7">
        <w:rPr>
          <w:rFonts w:ascii="Times New Roman" w:hAnsi="Times New Roman" w:cs="Times New Roman"/>
          <w:sz w:val="28"/>
          <w:szCs w:val="28"/>
        </w:rPr>
        <w:t>.р</w:t>
      </w:r>
      <w:proofErr w:type="spellEnd"/>
      <w:r w:rsidR="00BD7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  «Тема…»). </w:t>
      </w:r>
    </w:p>
    <w:p w:rsidR="00CF2559" w:rsidRDefault="00CF2559" w:rsidP="00CF2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98F">
        <w:rPr>
          <w:rFonts w:ascii="Times New Roman" w:hAnsi="Times New Roman" w:cs="Times New Roman"/>
          <w:b/>
          <w:bCs/>
          <w:sz w:val="28"/>
          <w:szCs w:val="28"/>
        </w:rPr>
        <w:t>Оценивание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559" w:rsidRDefault="00CF2559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B8A">
        <w:rPr>
          <w:rFonts w:ascii="Times New Roman" w:hAnsi="Times New Roman" w:cs="Times New Roman"/>
          <w:sz w:val="28"/>
          <w:szCs w:val="28"/>
        </w:rPr>
        <w:t xml:space="preserve">Тетрадь для практических работ </w:t>
      </w:r>
      <w:r>
        <w:rPr>
          <w:rFonts w:ascii="Times New Roman" w:hAnsi="Times New Roman" w:cs="Times New Roman"/>
          <w:sz w:val="28"/>
          <w:szCs w:val="28"/>
        </w:rPr>
        <w:t xml:space="preserve">по географии </w:t>
      </w:r>
      <w:r w:rsidRPr="00E31B8A">
        <w:rPr>
          <w:rFonts w:ascii="Times New Roman" w:hAnsi="Times New Roman" w:cs="Times New Roman"/>
          <w:sz w:val="28"/>
          <w:szCs w:val="28"/>
        </w:rPr>
        <w:t>проверяется учителем после каждой проведенной работы, оцен</w:t>
      </w:r>
      <w:r>
        <w:rPr>
          <w:rFonts w:ascii="Times New Roman" w:hAnsi="Times New Roman" w:cs="Times New Roman"/>
          <w:sz w:val="28"/>
          <w:szCs w:val="28"/>
        </w:rPr>
        <w:t>ки выставляются каждому ученику</w:t>
      </w:r>
      <w:r w:rsidRPr="00E31B8A">
        <w:rPr>
          <w:rFonts w:ascii="Times New Roman" w:hAnsi="Times New Roman" w:cs="Times New Roman"/>
          <w:sz w:val="28"/>
          <w:szCs w:val="28"/>
        </w:rPr>
        <w:t xml:space="preserve"> с занесением оценок в классный журнал.</w:t>
      </w:r>
    </w:p>
    <w:p w:rsidR="00CF2559" w:rsidRDefault="00CF2559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B8A">
        <w:rPr>
          <w:rFonts w:ascii="Times New Roman" w:hAnsi="Times New Roman" w:cs="Times New Roman"/>
          <w:sz w:val="28"/>
          <w:szCs w:val="28"/>
        </w:rPr>
        <w:t xml:space="preserve">При выставлении оценки </w:t>
      </w:r>
      <w:r>
        <w:rPr>
          <w:rFonts w:ascii="Times New Roman" w:hAnsi="Times New Roman" w:cs="Times New Roman"/>
          <w:sz w:val="28"/>
          <w:szCs w:val="28"/>
        </w:rPr>
        <w:t>за практическую работу по географии учитываются такие компоненты как</w:t>
      </w:r>
      <w:r w:rsidRPr="008576D3">
        <w:rPr>
          <w:rFonts w:ascii="Times New Roman" w:hAnsi="Times New Roman" w:cs="Times New Roman"/>
          <w:sz w:val="28"/>
          <w:szCs w:val="28"/>
        </w:rPr>
        <w:t>:</w:t>
      </w:r>
    </w:p>
    <w:p w:rsidR="00CF2559" w:rsidRDefault="00CF2559" w:rsidP="00FC3A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учащихся достаточного запаса фактических и теоретических сведений, необходимых для выполнения практической работы;</w:t>
      </w:r>
    </w:p>
    <w:p w:rsidR="00CF2559" w:rsidRDefault="00CF2559" w:rsidP="00FC3A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самостоятельности;</w:t>
      </w:r>
    </w:p>
    <w:p w:rsidR="00CF2559" w:rsidRDefault="00CF2559" w:rsidP="00FC3A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 последовательно и в полной объеме;</w:t>
      </w:r>
    </w:p>
    <w:p w:rsidR="00CF2559" w:rsidRDefault="00CF2559" w:rsidP="00FC3A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с картографическими материалами;</w:t>
      </w:r>
    </w:p>
    <w:p w:rsidR="00CF2559" w:rsidRDefault="00CF2559" w:rsidP="00FC3A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анализировать, обобщать и делать выводы;</w:t>
      </w:r>
    </w:p>
    <w:p w:rsidR="00CF2559" w:rsidRDefault="00CF2559" w:rsidP="00FC3A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результатов работы:</w:t>
      </w:r>
      <w:r w:rsidRPr="004A0A86">
        <w:rPr>
          <w:rFonts w:ascii="Times New Roman" w:hAnsi="Times New Roman" w:cs="Times New Roman"/>
          <w:sz w:val="28"/>
          <w:szCs w:val="28"/>
        </w:rPr>
        <w:t xml:space="preserve"> аккуратность, выполнение схем, рисунков и таблиц</w:t>
      </w:r>
      <w:r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CF2559" w:rsidRPr="00244944" w:rsidRDefault="00CF2559" w:rsidP="00FC3A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и аккуратность при выполнение заданий в контурных картах;</w:t>
      </w:r>
    </w:p>
    <w:p w:rsidR="00CF2559" w:rsidRDefault="00CF2559" w:rsidP="00FC3A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D3">
        <w:rPr>
          <w:rFonts w:ascii="Times New Roman" w:hAnsi="Times New Roman" w:cs="Times New Roman"/>
          <w:sz w:val="28"/>
          <w:szCs w:val="28"/>
        </w:rPr>
        <w:t xml:space="preserve">правильность написания </w:t>
      </w:r>
      <w:r>
        <w:rPr>
          <w:rFonts w:ascii="Times New Roman" w:hAnsi="Times New Roman" w:cs="Times New Roman"/>
          <w:sz w:val="28"/>
          <w:szCs w:val="28"/>
        </w:rPr>
        <w:t>терминов</w:t>
      </w:r>
      <w:r w:rsidRPr="008576D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понятий. </w:t>
      </w:r>
    </w:p>
    <w:p w:rsidR="001768B3" w:rsidRDefault="00CF2559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3BD">
        <w:rPr>
          <w:rFonts w:ascii="Times New Roman" w:hAnsi="Times New Roman" w:cs="Times New Roman"/>
          <w:sz w:val="28"/>
          <w:szCs w:val="28"/>
        </w:rPr>
        <w:t>Если требования не выполняются, то оценка снижается. За выполнение практической работы оценка «2» не ставится.</w:t>
      </w:r>
      <w:r w:rsidR="001768B3" w:rsidRPr="008576D3">
        <w:rPr>
          <w:rFonts w:ascii="Times New Roman" w:hAnsi="Times New Roman" w:cs="Times New Roman"/>
          <w:sz w:val="28"/>
          <w:szCs w:val="28"/>
        </w:rPr>
        <w:t xml:space="preserve"> Если учащийся отсутству</w:t>
      </w:r>
      <w:r w:rsidR="001768B3">
        <w:rPr>
          <w:rFonts w:ascii="Times New Roman" w:hAnsi="Times New Roman" w:cs="Times New Roman"/>
          <w:sz w:val="28"/>
          <w:szCs w:val="28"/>
        </w:rPr>
        <w:t xml:space="preserve">ет в школе, </w:t>
      </w:r>
      <w:r w:rsidR="001768B3" w:rsidRPr="008576D3">
        <w:rPr>
          <w:rFonts w:ascii="Times New Roman" w:hAnsi="Times New Roman" w:cs="Times New Roman"/>
          <w:sz w:val="28"/>
          <w:szCs w:val="28"/>
        </w:rPr>
        <w:t>в</w:t>
      </w:r>
      <w:r w:rsidR="001768B3">
        <w:rPr>
          <w:rFonts w:ascii="Times New Roman" w:hAnsi="Times New Roman" w:cs="Times New Roman"/>
          <w:sz w:val="28"/>
          <w:szCs w:val="28"/>
        </w:rPr>
        <w:t xml:space="preserve"> журнал вносится отметка в день отработки и делается соответствующая запись Ф.И. и № Пр.р. в графе «Домашнее задание»;</w:t>
      </w:r>
    </w:p>
    <w:p w:rsidR="00CF2559" w:rsidRPr="006E33BD" w:rsidRDefault="00CF2559" w:rsidP="00CF2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2559" w:rsidRPr="0009198F" w:rsidRDefault="00CF2559" w:rsidP="00CF25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198F">
        <w:rPr>
          <w:rFonts w:ascii="Times New Roman" w:hAnsi="Times New Roman" w:cs="Times New Roman"/>
          <w:b/>
          <w:bCs/>
          <w:sz w:val="28"/>
          <w:szCs w:val="28"/>
        </w:rPr>
        <w:t>Техника безопасности:</w:t>
      </w:r>
    </w:p>
    <w:p w:rsidR="00CF2559" w:rsidRDefault="00CF2559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первом уроке первой и третьей четверти (первого и второго полугодия) учителями химии и биологии проводятся вводные беседы по технике безопасности. Подписи всех учащихся заносятся в журнал по технике</w:t>
      </w:r>
      <w:r w:rsidR="001768B3">
        <w:rPr>
          <w:rFonts w:ascii="Times New Roman" w:hAnsi="Times New Roman" w:cs="Times New Roman"/>
          <w:sz w:val="28"/>
          <w:szCs w:val="28"/>
        </w:rPr>
        <w:t xml:space="preserve"> безопасности, который хранится</w:t>
      </w:r>
      <w:r>
        <w:rPr>
          <w:rFonts w:ascii="Times New Roman" w:hAnsi="Times New Roman" w:cs="Times New Roman"/>
          <w:sz w:val="28"/>
          <w:szCs w:val="28"/>
        </w:rPr>
        <w:t xml:space="preserve"> в кабинетах (кабинете);</w:t>
      </w:r>
    </w:p>
    <w:p w:rsidR="00CF2559" w:rsidRDefault="00CF2559" w:rsidP="00FC3A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D40BA">
        <w:rPr>
          <w:rFonts w:ascii="Times New Roman" w:hAnsi="Times New Roman" w:cs="Times New Roman"/>
          <w:sz w:val="28"/>
          <w:szCs w:val="28"/>
        </w:rPr>
        <w:t xml:space="preserve"> журнал вносятся записи «Вводный инструктаж по</w:t>
      </w:r>
      <w:r>
        <w:rPr>
          <w:rFonts w:ascii="Times New Roman" w:hAnsi="Times New Roman" w:cs="Times New Roman"/>
          <w:sz w:val="28"/>
          <w:szCs w:val="28"/>
        </w:rPr>
        <w:t xml:space="preserve"> ТБ» на первых уроках первой и третьей четверти (первого </w:t>
      </w:r>
      <w:r w:rsidR="004D40BA">
        <w:rPr>
          <w:rFonts w:ascii="Times New Roman" w:hAnsi="Times New Roman" w:cs="Times New Roman"/>
          <w:sz w:val="28"/>
          <w:szCs w:val="28"/>
        </w:rPr>
        <w:t>и второго полугодия) и «ТБ» посл</w:t>
      </w:r>
      <w:r>
        <w:rPr>
          <w:rFonts w:ascii="Times New Roman" w:hAnsi="Times New Roman" w:cs="Times New Roman"/>
          <w:sz w:val="28"/>
          <w:szCs w:val="28"/>
        </w:rPr>
        <w:t xml:space="preserve">е темы каждой практической, лабораторной работы или экскурсии. </w:t>
      </w:r>
    </w:p>
    <w:p w:rsidR="001032C8" w:rsidRDefault="001032C8" w:rsidP="00FC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59" w:rsidRPr="001B687B" w:rsidRDefault="00CF2559" w:rsidP="00FC3AF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2559" w:rsidRPr="001B687B" w:rsidSect="003F10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297"/>
    <w:multiLevelType w:val="hybridMultilevel"/>
    <w:tmpl w:val="FDA2E8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070E4C4B"/>
    <w:multiLevelType w:val="hybridMultilevel"/>
    <w:tmpl w:val="8732FE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0F875965"/>
    <w:multiLevelType w:val="hybridMultilevel"/>
    <w:tmpl w:val="6F769792"/>
    <w:lvl w:ilvl="0" w:tplc="F06E6B4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CA081F"/>
    <w:multiLevelType w:val="hybridMultilevel"/>
    <w:tmpl w:val="579209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D2A"/>
    <w:rsid w:val="001032C8"/>
    <w:rsid w:val="001768B3"/>
    <w:rsid w:val="001F1BA8"/>
    <w:rsid w:val="00227298"/>
    <w:rsid w:val="002C1454"/>
    <w:rsid w:val="002E6F9D"/>
    <w:rsid w:val="003D60FA"/>
    <w:rsid w:val="003F10A6"/>
    <w:rsid w:val="004A6CD2"/>
    <w:rsid w:val="004D40BA"/>
    <w:rsid w:val="0052263C"/>
    <w:rsid w:val="00535456"/>
    <w:rsid w:val="005F1DD9"/>
    <w:rsid w:val="00621C10"/>
    <w:rsid w:val="00652B1C"/>
    <w:rsid w:val="006A66A2"/>
    <w:rsid w:val="00896406"/>
    <w:rsid w:val="00A54F3F"/>
    <w:rsid w:val="00AE7681"/>
    <w:rsid w:val="00B34809"/>
    <w:rsid w:val="00BC25AF"/>
    <w:rsid w:val="00BD7AF7"/>
    <w:rsid w:val="00C274EB"/>
    <w:rsid w:val="00CA695C"/>
    <w:rsid w:val="00CF2559"/>
    <w:rsid w:val="00DE6FEA"/>
    <w:rsid w:val="00E665AD"/>
    <w:rsid w:val="00EC684E"/>
    <w:rsid w:val="00F51D60"/>
    <w:rsid w:val="00F73532"/>
    <w:rsid w:val="00FC0D2A"/>
    <w:rsid w:val="00FC3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5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255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E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6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5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255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E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6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валя</cp:lastModifiedBy>
  <cp:revision>20</cp:revision>
  <cp:lastPrinted>2016-03-29T06:59:00Z</cp:lastPrinted>
  <dcterms:created xsi:type="dcterms:W3CDTF">2016-03-27T18:07:00Z</dcterms:created>
  <dcterms:modified xsi:type="dcterms:W3CDTF">2016-03-29T06:03:00Z</dcterms:modified>
</cp:coreProperties>
</file>