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6F2" w:rsidRPr="00AF611F" w:rsidRDefault="00E846F2" w:rsidP="00AF611F">
      <w:pPr>
        <w:jc w:val="right"/>
        <w:rPr>
          <w:sz w:val="28"/>
          <w:szCs w:val="28"/>
        </w:rPr>
      </w:pPr>
      <w:r w:rsidRPr="00AF611F">
        <w:rPr>
          <w:sz w:val="28"/>
          <w:szCs w:val="28"/>
        </w:rPr>
        <w:tab/>
      </w:r>
      <w:proofErr w:type="spellStart"/>
      <w:r w:rsidRPr="00AF611F">
        <w:rPr>
          <w:sz w:val="28"/>
          <w:szCs w:val="28"/>
        </w:rPr>
        <w:t>Ясенович</w:t>
      </w:r>
      <w:proofErr w:type="spellEnd"/>
      <w:r w:rsidRPr="00AF611F">
        <w:rPr>
          <w:sz w:val="28"/>
          <w:szCs w:val="28"/>
        </w:rPr>
        <w:t xml:space="preserve"> Лариса Павловна</w:t>
      </w:r>
    </w:p>
    <w:p w:rsidR="00AF611F" w:rsidRDefault="00E846F2" w:rsidP="00AF611F">
      <w:pPr>
        <w:jc w:val="right"/>
        <w:rPr>
          <w:sz w:val="28"/>
          <w:szCs w:val="28"/>
        </w:rPr>
      </w:pPr>
      <w:r w:rsidRPr="00AF611F">
        <w:rPr>
          <w:sz w:val="28"/>
          <w:szCs w:val="28"/>
        </w:rPr>
        <w:t>учитель русского языка и</w:t>
      </w:r>
      <w:r w:rsidR="00AF611F">
        <w:rPr>
          <w:sz w:val="28"/>
          <w:szCs w:val="28"/>
        </w:rPr>
        <w:t xml:space="preserve"> </w:t>
      </w:r>
      <w:r w:rsidRPr="00AF611F">
        <w:rPr>
          <w:sz w:val="28"/>
          <w:szCs w:val="28"/>
        </w:rPr>
        <w:t xml:space="preserve">литературы </w:t>
      </w:r>
    </w:p>
    <w:p w:rsidR="00AF611F" w:rsidRDefault="00E846F2" w:rsidP="00AF611F">
      <w:pPr>
        <w:jc w:val="right"/>
        <w:rPr>
          <w:sz w:val="28"/>
          <w:szCs w:val="28"/>
        </w:rPr>
      </w:pPr>
      <w:r w:rsidRPr="00AF611F">
        <w:rPr>
          <w:sz w:val="28"/>
          <w:szCs w:val="28"/>
        </w:rPr>
        <w:t>МОБУСОШ</w:t>
      </w:r>
      <w:r w:rsidR="00AF611F">
        <w:rPr>
          <w:sz w:val="28"/>
          <w:szCs w:val="28"/>
        </w:rPr>
        <w:t xml:space="preserve"> </w:t>
      </w:r>
      <w:r w:rsidRPr="00AF611F">
        <w:rPr>
          <w:sz w:val="28"/>
          <w:szCs w:val="28"/>
        </w:rPr>
        <w:t>№</w:t>
      </w:r>
      <w:r w:rsidR="00AF611F">
        <w:rPr>
          <w:sz w:val="28"/>
          <w:szCs w:val="28"/>
        </w:rPr>
        <w:t xml:space="preserve"> </w:t>
      </w:r>
      <w:r w:rsidRPr="00AF611F">
        <w:rPr>
          <w:sz w:val="28"/>
          <w:szCs w:val="28"/>
        </w:rPr>
        <w:t>9</w:t>
      </w:r>
      <w:r w:rsidR="00AF611F">
        <w:rPr>
          <w:sz w:val="28"/>
          <w:szCs w:val="28"/>
        </w:rPr>
        <w:t xml:space="preserve"> </w:t>
      </w:r>
      <w:r w:rsidRPr="00AF611F">
        <w:rPr>
          <w:sz w:val="28"/>
          <w:szCs w:val="28"/>
        </w:rPr>
        <w:t>им. М.П.</w:t>
      </w:r>
      <w:r w:rsidR="00AF611F">
        <w:rPr>
          <w:sz w:val="28"/>
          <w:szCs w:val="28"/>
        </w:rPr>
        <w:t xml:space="preserve"> </w:t>
      </w:r>
      <w:proofErr w:type="spellStart"/>
      <w:r w:rsidRPr="00AF611F">
        <w:rPr>
          <w:sz w:val="28"/>
          <w:szCs w:val="28"/>
        </w:rPr>
        <w:t>Бабыча</w:t>
      </w:r>
      <w:proofErr w:type="spellEnd"/>
    </w:p>
    <w:p w:rsidR="00AF611F" w:rsidRDefault="00E846F2" w:rsidP="00AF611F">
      <w:pPr>
        <w:jc w:val="right"/>
        <w:rPr>
          <w:sz w:val="28"/>
          <w:szCs w:val="28"/>
        </w:rPr>
      </w:pPr>
      <w:r w:rsidRPr="00AF611F">
        <w:rPr>
          <w:sz w:val="28"/>
          <w:szCs w:val="28"/>
        </w:rPr>
        <w:t xml:space="preserve">станицы Советской  </w:t>
      </w:r>
    </w:p>
    <w:p w:rsidR="00AF611F" w:rsidRDefault="00AF611F" w:rsidP="00AF611F">
      <w:pPr>
        <w:jc w:val="right"/>
        <w:rPr>
          <w:sz w:val="28"/>
          <w:szCs w:val="28"/>
        </w:rPr>
      </w:pPr>
    </w:p>
    <w:p w:rsidR="00AF611F" w:rsidRPr="00AF611F" w:rsidRDefault="00AF611F" w:rsidP="00AF611F">
      <w:pPr>
        <w:spacing w:line="360" w:lineRule="auto"/>
        <w:jc w:val="center"/>
        <w:rPr>
          <w:b/>
          <w:sz w:val="28"/>
          <w:szCs w:val="28"/>
        </w:rPr>
      </w:pPr>
      <w:bookmarkStart w:id="0" w:name="_GoBack"/>
      <w:r w:rsidRPr="00AF611F">
        <w:rPr>
          <w:b/>
          <w:sz w:val="28"/>
          <w:szCs w:val="28"/>
        </w:rPr>
        <w:t>К высоким баллам на ГИА с пятого класса</w:t>
      </w:r>
    </w:p>
    <w:bookmarkEnd w:id="0"/>
    <w:p w:rsidR="00AF611F" w:rsidRPr="00AF611F" w:rsidRDefault="00AF611F" w:rsidP="00AF611F">
      <w:pPr>
        <w:spacing w:line="360" w:lineRule="auto"/>
        <w:jc w:val="center"/>
        <w:rPr>
          <w:b/>
          <w:sz w:val="28"/>
          <w:szCs w:val="28"/>
        </w:rPr>
      </w:pPr>
      <w:proofErr w:type="gramStart"/>
      <w:r w:rsidRPr="00AF611F">
        <w:rPr>
          <w:b/>
          <w:sz w:val="28"/>
          <w:szCs w:val="28"/>
        </w:rPr>
        <w:t>(Из опыта работы по подготовке к ГИА по русскому языку и</w:t>
      </w:r>
      <w:proofErr w:type="gramEnd"/>
    </w:p>
    <w:p w:rsidR="00AF611F" w:rsidRPr="00AF611F" w:rsidRDefault="00AF611F" w:rsidP="00AF611F">
      <w:pPr>
        <w:spacing w:line="360" w:lineRule="auto"/>
        <w:jc w:val="center"/>
        <w:rPr>
          <w:b/>
          <w:sz w:val="28"/>
          <w:szCs w:val="28"/>
        </w:rPr>
      </w:pPr>
      <w:r w:rsidRPr="00AF611F">
        <w:rPr>
          <w:b/>
          <w:sz w:val="28"/>
          <w:szCs w:val="28"/>
        </w:rPr>
        <w:t>литературе, итоговому собеседованию, итоговому сочинению, ВПР)</w:t>
      </w:r>
    </w:p>
    <w:p w:rsidR="00AF611F" w:rsidRPr="00AF611F" w:rsidRDefault="00AF611F" w:rsidP="00AF611F">
      <w:pPr>
        <w:spacing w:line="360" w:lineRule="auto"/>
        <w:jc w:val="center"/>
        <w:rPr>
          <w:sz w:val="28"/>
          <w:szCs w:val="28"/>
        </w:rPr>
      </w:pPr>
    </w:p>
    <w:p w:rsidR="00E846F2" w:rsidRPr="00AF611F" w:rsidRDefault="003E2A5C" w:rsidP="00AF611F">
      <w:pPr>
        <w:spacing w:line="360" w:lineRule="auto"/>
        <w:jc w:val="both"/>
        <w:rPr>
          <w:sz w:val="28"/>
          <w:szCs w:val="28"/>
        </w:rPr>
      </w:pPr>
      <w:r w:rsidRPr="00AF611F">
        <w:rPr>
          <w:sz w:val="28"/>
          <w:szCs w:val="28"/>
        </w:rPr>
        <w:tab/>
        <w:t xml:space="preserve">Система подготовки к итоговой аттестации по русскому языку и литературе  в современной школе является одной из самых актуальных проблем. </w:t>
      </w:r>
    </w:p>
    <w:p w:rsidR="00976EF9" w:rsidRPr="00AF611F" w:rsidRDefault="00976EF9" w:rsidP="00AF611F">
      <w:pPr>
        <w:spacing w:line="360" w:lineRule="auto"/>
        <w:jc w:val="both"/>
        <w:rPr>
          <w:sz w:val="28"/>
          <w:szCs w:val="28"/>
        </w:rPr>
      </w:pPr>
      <w:r w:rsidRPr="00AF611F">
        <w:rPr>
          <w:sz w:val="28"/>
          <w:szCs w:val="28"/>
        </w:rPr>
        <w:tab/>
        <w:t>Перед нами, учителями русского языка и литературы, чей предмет стал обязательным для сдачи экзамена, возникает много проблем и задач, как подготовить к ЕГЭ и ОГЭ. Именно от этих предметов зависит, получат ли учащиеся школы аттестат об окончании образования или нет.</w:t>
      </w:r>
    </w:p>
    <w:p w:rsidR="00976EF9" w:rsidRPr="00AF611F" w:rsidRDefault="00976EF9" w:rsidP="00AF611F">
      <w:pPr>
        <w:spacing w:line="360" w:lineRule="auto"/>
        <w:jc w:val="both"/>
        <w:rPr>
          <w:sz w:val="28"/>
          <w:szCs w:val="28"/>
        </w:rPr>
      </w:pPr>
      <w:r w:rsidRPr="00AF611F">
        <w:rPr>
          <w:sz w:val="28"/>
          <w:szCs w:val="28"/>
        </w:rPr>
        <w:tab/>
        <w:t>Как качественно подготовить учащихся к аттестации знаний  и получить достойный результат? Наверное, этот вопрос волнует многих учителей, и я не являюсь исключением. Проработав в школе более двадцати лет и изучив опыт разных педагогов, используя в практике различные учебные пособия, я постаралась разработать для себя стратегию подготовки к ЕГЭ, которая бы работала и на ученика, и на учителя.</w:t>
      </w:r>
    </w:p>
    <w:p w:rsidR="001211E1" w:rsidRPr="00AF611F" w:rsidRDefault="00976EF9" w:rsidP="00AF611F">
      <w:pPr>
        <w:shd w:val="clear" w:color="auto" w:fill="FFFFFF"/>
        <w:spacing w:line="360" w:lineRule="auto"/>
        <w:jc w:val="both"/>
        <w:rPr>
          <w:rFonts w:eastAsia="Calibri"/>
          <w:sz w:val="28"/>
          <w:szCs w:val="28"/>
          <w:lang w:eastAsia="ru-RU"/>
        </w:rPr>
      </w:pPr>
      <w:r w:rsidRPr="00AF611F">
        <w:rPr>
          <w:sz w:val="28"/>
          <w:szCs w:val="28"/>
        </w:rPr>
        <w:tab/>
      </w:r>
      <w:r w:rsidR="001211E1" w:rsidRPr="00AF611F">
        <w:rPr>
          <w:rFonts w:eastAsia="Calibri"/>
          <w:sz w:val="28"/>
          <w:szCs w:val="28"/>
          <w:lang w:eastAsia="ru-RU"/>
        </w:rPr>
        <w:t xml:space="preserve">Жизнь давно доказала, что успешность человека определяется не объектом знаний, а умением его применять. </w:t>
      </w:r>
    </w:p>
    <w:p w:rsidR="001211E1" w:rsidRPr="00AF611F" w:rsidRDefault="001211E1" w:rsidP="00AF611F">
      <w:pPr>
        <w:shd w:val="clear" w:color="auto" w:fill="FFFFFF"/>
        <w:spacing w:line="360" w:lineRule="auto"/>
        <w:ind w:firstLine="284"/>
        <w:jc w:val="both"/>
        <w:rPr>
          <w:rFonts w:eastAsia="Calibri"/>
          <w:sz w:val="28"/>
          <w:szCs w:val="28"/>
          <w:lang w:eastAsia="ru-RU"/>
        </w:rPr>
      </w:pPr>
      <w:r w:rsidRPr="00AF611F">
        <w:rPr>
          <w:rFonts w:eastAsia="Calibri"/>
          <w:sz w:val="28"/>
          <w:szCs w:val="28"/>
          <w:lang w:eastAsia="ru-RU"/>
        </w:rPr>
        <w:t xml:space="preserve"> </w:t>
      </w:r>
      <w:r w:rsidRPr="00AF611F">
        <w:rPr>
          <w:rFonts w:eastAsia="Calibri"/>
          <w:sz w:val="28"/>
          <w:szCs w:val="28"/>
          <w:lang w:eastAsia="ru-RU"/>
        </w:rPr>
        <w:tab/>
        <w:t xml:space="preserve">Главная задача учителя - сделать так, чтобы ученики умели, хотели и могли  самостоятельно добывать знания. </w:t>
      </w:r>
    </w:p>
    <w:p w:rsidR="001211E1" w:rsidRPr="00AF611F" w:rsidRDefault="007E3ECB" w:rsidP="00AF611F">
      <w:pPr>
        <w:shd w:val="clear" w:color="auto" w:fill="FFFFFF"/>
        <w:spacing w:line="360" w:lineRule="auto"/>
        <w:ind w:firstLine="709"/>
        <w:jc w:val="both"/>
        <w:rPr>
          <w:rFonts w:eastAsia="Calibri"/>
          <w:sz w:val="28"/>
          <w:szCs w:val="28"/>
          <w:lang w:eastAsia="ru-RU"/>
        </w:rPr>
      </w:pPr>
      <w:r w:rsidRPr="00AF611F">
        <w:rPr>
          <w:rFonts w:eastAsia="Calibri"/>
          <w:sz w:val="28"/>
          <w:szCs w:val="28"/>
          <w:lang w:eastAsia="ru-RU"/>
        </w:rPr>
        <w:t>Говорят, спасение утопающих – дело рук самих утопающих. И это верно. Готовиться к ОГЭ и ЕГЭ нужно начинать с пятого класса, а может быть, даже с четвертого.</w:t>
      </w:r>
    </w:p>
    <w:p w:rsidR="007E3ECB" w:rsidRPr="00AF611F" w:rsidRDefault="007E3ECB" w:rsidP="00AF611F">
      <w:pPr>
        <w:shd w:val="clear" w:color="auto" w:fill="FFFFFF"/>
        <w:spacing w:line="360" w:lineRule="auto"/>
        <w:ind w:firstLine="709"/>
        <w:jc w:val="both"/>
        <w:rPr>
          <w:rFonts w:eastAsia="Calibri"/>
          <w:sz w:val="28"/>
          <w:szCs w:val="28"/>
          <w:lang w:eastAsia="ru-RU"/>
        </w:rPr>
      </w:pPr>
      <w:r w:rsidRPr="00AF611F">
        <w:rPr>
          <w:rFonts w:eastAsia="Calibri"/>
          <w:sz w:val="28"/>
          <w:szCs w:val="28"/>
          <w:lang w:eastAsia="ru-RU"/>
        </w:rPr>
        <w:t xml:space="preserve">Концепция современного образования выстроена так, что при правильном подходе учителя к итоговой аттестации ученик не будет </w:t>
      </w:r>
      <w:r w:rsidRPr="00AF611F">
        <w:rPr>
          <w:rFonts w:eastAsia="Calibri"/>
          <w:sz w:val="28"/>
          <w:szCs w:val="28"/>
          <w:lang w:eastAsia="ru-RU"/>
        </w:rPr>
        <w:lastRenderedPageBreak/>
        <w:t xml:space="preserve">испытывать страха перед экзаменом, для него это будет лишь очередная проверка знаний, контроль их усвоения и умения применять на практике. </w:t>
      </w:r>
    </w:p>
    <w:p w:rsidR="007E3ECB" w:rsidRPr="00AF611F" w:rsidRDefault="007E3ECB" w:rsidP="00AF611F">
      <w:pPr>
        <w:shd w:val="clear" w:color="auto" w:fill="FFFFFF"/>
        <w:spacing w:line="360" w:lineRule="auto"/>
        <w:ind w:firstLine="709"/>
        <w:jc w:val="both"/>
        <w:rPr>
          <w:sz w:val="28"/>
          <w:szCs w:val="28"/>
          <w:lang w:eastAsia="ru-RU"/>
        </w:rPr>
      </w:pPr>
      <w:r w:rsidRPr="00AF611F">
        <w:rPr>
          <w:rFonts w:eastAsia="Calibri"/>
          <w:sz w:val="28"/>
          <w:szCs w:val="28"/>
          <w:lang w:eastAsia="ru-RU"/>
        </w:rPr>
        <w:t xml:space="preserve">Считаю, что последние пять лет более успешной подготовке к экзаменам является введение всероссийских проверочных работ в процесс контроля знаний. </w:t>
      </w:r>
      <w:r w:rsidR="00B06D72" w:rsidRPr="00AF611F">
        <w:rPr>
          <w:sz w:val="28"/>
          <w:szCs w:val="28"/>
          <w:lang w:eastAsia="ru-RU"/>
        </w:rPr>
        <w:t xml:space="preserve">Всероссийские проверочные работы — это итоговые контрольные работы с едиными стандартизированными заданиями, которые проверяют знания школьников по предмету. Практически все задания всероссийских проверочных работ  по русскому языку с пятого по восьмой класс  перекликаются с заданиями </w:t>
      </w:r>
      <w:proofErr w:type="spellStart"/>
      <w:r w:rsidR="00B06D72" w:rsidRPr="00AF611F">
        <w:rPr>
          <w:sz w:val="28"/>
          <w:szCs w:val="28"/>
          <w:lang w:eastAsia="ru-RU"/>
        </w:rPr>
        <w:t>КИМов</w:t>
      </w:r>
      <w:proofErr w:type="spellEnd"/>
      <w:r w:rsidR="00B06D72" w:rsidRPr="00AF611F">
        <w:rPr>
          <w:sz w:val="28"/>
          <w:szCs w:val="28"/>
          <w:lang w:eastAsia="ru-RU"/>
        </w:rPr>
        <w:t xml:space="preserve"> ОГЭ и ЕГЭ.  Такой вывод мы сделали с учащимися, проанализировав  варианты ВПР, ОГЭ и ЕГЭ.</w:t>
      </w:r>
    </w:p>
    <w:p w:rsidR="00B06D72" w:rsidRPr="00AF611F" w:rsidRDefault="00B06D72" w:rsidP="00AF611F">
      <w:pPr>
        <w:pStyle w:val="a4"/>
        <w:spacing w:line="360" w:lineRule="auto"/>
        <w:ind w:firstLine="567"/>
        <w:jc w:val="both"/>
      </w:pPr>
      <w:proofErr w:type="gramStart"/>
      <w:r w:rsidRPr="00AF611F">
        <w:t xml:space="preserve">Многие задания ВПР, ОГЭ и ЕГЭ проверяют умение учащихся работать с текстом, поэтому большое внимание  на своих уроках уделяю разным видам такой работы: сравнение отдельных предложений и текстов, нахождение границ предложений в тексте, деление текста на абзацы, восстановление деформированного текста, выделение в тексте опорных слов, составление планов, определение темы текста, идеи, отношения автора к предмету речи, </w:t>
      </w:r>
      <w:proofErr w:type="spellStart"/>
      <w:r w:rsidRPr="00AF611F">
        <w:t>озаглавливание</w:t>
      </w:r>
      <w:proofErr w:type="spellEnd"/>
      <w:r w:rsidRPr="00AF611F">
        <w:t>, выделение структурных частей</w:t>
      </w:r>
      <w:proofErr w:type="gramEnd"/>
      <w:r w:rsidRPr="00AF611F">
        <w:t xml:space="preserve"> текста, сочинение по данному тексту, дописывание концовки текста, сочинение по опорным словам, составление текстов разных типов и стилей по одной теме.</w:t>
      </w:r>
    </w:p>
    <w:p w:rsidR="00B06D72" w:rsidRPr="00AF611F" w:rsidRDefault="00B06D72" w:rsidP="00AF611F">
      <w:pPr>
        <w:spacing w:line="360" w:lineRule="auto"/>
        <w:ind w:firstLine="567"/>
        <w:jc w:val="both"/>
        <w:rPr>
          <w:rStyle w:val="c2"/>
          <w:sz w:val="28"/>
          <w:szCs w:val="28"/>
        </w:rPr>
      </w:pPr>
      <w:r w:rsidRPr="00AF611F">
        <w:rPr>
          <w:rStyle w:val="c2"/>
          <w:sz w:val="28"/>
          <w:szCs w:val="28"/>
        </w:rPr>
        <w:t>Много работаем на уроках над умением самостоятельно составлять и оформлять на письме речевое высказывание (предметное коммуникативное и правописное умения), соблюдая нормы построения предложения и словоупотребления, что поможет справиться ребятам не только на ВПР с заданиями № 13, 14, но и успешно написать сочинения ОГЭ и ЕГЭ</w:t>
      </w:r>
      <w:r w:rsidR="00E5346D" w:rsidRPr="00AF611F">
        <w:rPr>
          <w:rStyle w:val="c2"/>
          <w:sz w:val="28"/>
          <w:szCs w:val="28"/>
        </w:rPr>
        <w:t xml:space="preserve"> по русскому языку и литературе</w:t>
      </w:r>
      <w:r w:rsidRPr="00AF611F">
        <w:rPr>
          <w:rStyle w:val="c2"/>
          <w:sz w:val="28"/>
          <w:szCs w:val="28"/>
        </w:rPr>
        <w:t xml:space="preserve">. </w:t>
      </w:r>
    </w:p>
    <w:p w:rsidR="00B06D72" w:rsidRPr="00AF611F" w:rsidRDefault="00B06D72" w:rsidP="00AF611F">
      <w:pPr>
        <w:shd w:val="clear" w:color="auto" w:fill="FFFFFF"/>
        <w:spacing w:line="360" w:lineRule="auto"/>
        <w:ind w:firstLine="708"/>
        <w:jc w:val="both"/>
        <w:rPr>
          <w:sz w:val="28"/>
          <w:szCs w:val="28"/>
          <w:lang w:eastAsia="ru-RU"/>
        </w:rPr>
      </w:pPr>
      <w:r w:rsidRPr="00AF611F">
        <w:rPr>
          <w:sz w:val="28"/>
          <w:szCs w:val="28"/>
          <w:lang w:eastAsia="ru-RU"/>
        </w:rPr>
        <w:t xml:space="preserve">Наверное, никто не станет сомневаться в том, что в современном мире  умение общаться становится одним из самых необходимых и ценных навыков. Сегодня предпочтение отдаётся таким качествам личности, которые помогают быстро адаптироваться в новых условиях, самостоятельно пополнять знания, определять и решать проблемы. Именно поэтому </w:t>
      </w:r>
      <w:r w:rsidRPr="00AF611F">
        <w:rPr>
          <w:sz w:val="28"/>
          <w:szCs w:val="28"/>
          <w:lang w:eastAsia="ru-RU"/>
        </w:rPr>
        <w:lastRenderedPageBreak/>
        <w:t>коммуникативные навыки очень важны для личностного развития, профессионального роста и самовыражения, так как определяют успешность взаимодействия с миром, окружающими людьми, самим собой. Видимо, еще и этим объясняется введение итогового собеседования в 9 классе, включающего в себя чтение и говорение, цель  которого  -  усиление    коммуникативной направленности в обучении.</w:t>
      </w:r>
    </w:p>
    <w:p w:rsidR="00625C60" w:rsidRPr="00AF611F" w:rsidRDefault="00625C60" w:rsidP="00AF611F">
      <w:pPr>
        <w:spacing w:line="360" w:lineRule="auto"/>
        <w:ind w:firstLine="567"/>
        <w:jc w:val="both"/>
        <w:rPr>
          <w:sz w:val="28"/>
          <w:szCs w:val="28"/>
        </w:rPr>
      </w:pPr>
      <w:r w:rsidRPr="00AF611F">
        <w:rPr>
          <w:sz w:val="28"/>
          <w:szCs w:val="28"/>
          <w:lang w:eastAsia="ru-RU"/>
        </w:rPr>
        <w:t xml:space="preserve">Часто возникает вопрос: как все успеть  за 40 минут урока? Ответ напрашивается сам – </w:t>
      </w:r>
      <w:r w:rsidRPr="00AF611F">
        <w:rPr>
          <w:sz w:val="28"/>
          <w:szCs w:val="28"/>
        </w:rPr>
        <w:t xml:space="preserve">использовать  разные виды деятельности учащихся на уроке. </w:t>
      </w:r>
    </w:p>
    <w:p w:rsidR="00625C60" w:rsidRPr="00AF611F" w:rsidRDefault="00625C60" w:rsidP="00AF611F">
      <w:pPr>
        <w:spacing w:line="360" w:lineRule="auto"/>
        <w:ind w:firstLine="567"/>
        <w:jc w:val="both"/>
        <w:rPr>
          <w:iCs/>
          <w:sz w:val="28"/>
          <w:szCs w:val="28"/>
        </w:rPr>
      </w:pPr>
      <w:r w:rsidRPr="00AF611F">
        <w:rPr>
          <w:sz w:val="28"/>
          <w:szCs w:val="28"/>
        </w:rPr>
        <w:t xml:space="preserve">Эффективным способом </w:t>
      </w:r>
      <w:r w:rsidRPr="00AF611F">
        <w:rPr>
          <w:iCs/>
          <w:sz w:val="28"/>
          <w:szCs w:val="28"/>
        </w:rPr>
        <w:t>является не сам процесс передачи знаний от учителя к ученику, а обучение детей приемам самоконтроля и самообучения.</w:t>
      </w:r>
    </w:p>
    <w:p w:rsidR="00625C60" w:rsidRPr="00AF611F" w:rsidRDefault="00625C60" w:rsidP="00AF611F">
      <w:pPr>
        <w:spacing w:line="360" w:lineRule="auto"/>
        <w:ind w:firstLine="567"/>
        <w:jc w:val="both"/>
        <w:rPr>
          <w:sz w:val="28"/>
          <w:szCs w:val="28"/>
        </w:rPr>
      </w:pPr>
      <w:r w:rsidRPr="00AF611F">
        <w:rPr>
          <w:sz w:val="28"/>
          <w:szCs w:val="28"/>
        </w:rPr>
        <w:t>Детям нравятся задания, где им предлагается поработать «учителем», «экспертом». Часто использую прием взаимопроверки для подготовки учащихся  к сдаче устного экзамена по русскому языку (итогового собеседования). Первым заданием этого экзамена является выразительное чтение текста. Предлагаю на уроке одному учащемуся прочитать те</w:t>
      </w:r>
      <w:proofErr w:type="gramStart"/>
      <w:r w:rsidRPr="00AF611F">
        <w:rPr>
          <w:sz w:val="28"/>
          <w:szCs w:val="28"/>
        </w:rPr>
        <w:t>кст всл</w:t>
      </w:r>
      <w:proofErr w:type="gramEnd"/>
      <w:r w:rsidRPr="00AF611F">
        <w:rPr>
          <w:sz w:val="28"/>
          <w:szCs w:val="28"/>
        </w:rPr>
        <w:t>ух, остальные – «эксперты», которые должны не только оценить чтение товарища, но и исправить ошибки и обосновать исправление или оценку.</w:t>
      </w:r>
    </w:p>
    <w:p w:rsidR="00625C60" w:rsidRPr="00AF611F" w:rsidRDefault="00625C60" w:rsidP="00AF611F">
      <w:pPr>
        <w:spacing w:line="360" w:lineRule="auto"/>
        <w:ind w:firstLine="567"/>
        <w:jc w:val="both"/>
        <w:rPr>
          <w:rStyle w:val="c2"/>
          <w:sz w:val="28"/>
          <w:szCs w:val="28"/>
        </w:rPr>
      </w:pPr>
      <w:r w:rsidRPr="00AF611F">
        <w:rPr>
          <w:rStyle w:val="c2"/>
          <w:sz w:val="28"/>
          <w:szCs w:val="28"/>
        </w:rPr>
        <w:t xml:space="preserve">Данный прием применяю уже в  5 </w:t>
      </w:r>
      <w:proofErr w:type="gramStart"/>
      <w:r w:rsidRPr="00AF611F">
        <w:rPr>
          <w:rStyle w:val="c2"/>
          <w:sz w:val="28"/>
          <w:szCs w:val="28"/>
        </w:rPr>
        <w:t>классе</w:t>
      </w:r>
      <w:proofErr w:type="gramEnd"/>
      <w:r w:rsidRPr="00AF611F">
        <w:rPr>
          <w:rStyle w:val="c2"/>
          <w:sz w:val="28"/>
          <w:szCs w:val="28"/>
        </w:rPr>
        <w:t xml:space="preserve"> как на уроках русского языка, так и  литературы. Тексты даю небольшие, но с разными «трудностями»: употребить  числительное в нужном падеже, правильно прочесть имена собственные, верно поставить   ударение. </w:t>
      </w:r>
    </w:p>
    <w:p w:rsidR="008E5784" w:rsidRPr="00AF611F" w:rsidRDefault="008E5784" w:rsidP="00AF611F">
      <w:pPr>
        <w:spacing w:line="360" w:lineRule="auto"/>
        <w:ind w:firstLine="567"/>
        <w:jc w:val="both"/>
        <w:rPr>
          <w:rStyle w:val="c2"/>
          <w:sz w:val="28"/>
          <w:szCs w:val="28"/>
        </w:rPr>
      </w:pPr>
      <w:r w:rsidRPr="00AF611F">
        <w:rPr>
          <w:rStyle w:val="c2"/>
          <w:sz w:val="28"/>
          <w:szCs w:val="28"/>
        </w:rPr>
        <w:t xml:space="preserve">При подготовке к написанию сочинения ОГЭ или ЕГЭ провожу коллективную проверку сочинений вместе с учителем. Прошу ученика проверить у соседа по парте написанное сочинение в тетради, опираясь на критерии. То есть весь класс слушает ответ ученика, затем проводится коллективное исправление ошибок, проговариваются обоснования исправлений. Таким образом, дети запоминают алгоритм действий,  учатся объективности оценивания, понимают, как их сочинение будет проверяться настоящим экспертом, и тогда уже экзаменационное сочинение не кажется </w:t>
      </w:r>
      <w:r w:rsidRPr="00AF611F">
        <w:rPr>
          <w:rStyle w:val="c2"/>
          <w:sz w:val="28"/>
          <w:szCs w:val="28"/>
        </w:rPr>
        <w:lastRenderedPageBreak/>
        <w:t xml:space="preserve">им чем-то страшным. При такой работе вырабатывается навык  не только видеть, слышать ошибки, но и, главное, умение их исправлять и не допускать в будущем. При систематической работе это </w:t>
      </w:r>
      <w:proofErr w:type="gramStart"/>
      <w:r w:rsidRPr="00AF611F">
        <w:rPr>
          <w:rStyle w:val="c2"/>
          <w:sz w:val="28"/>
          <w:szCs w:val="28"/>
        </w:rPr>
        <w:t>приносит объективные результаты</w:t>
      </w:r>
      <w:proofErr w:type="gramEnd"/>
      <w:r w:rsidRPr="00AF611F">
        <w:rPr>
          <w:rStyle w:val="c2"/>
          <w:sz w:val="28"/>
          <w:szCs w:val="28"/>
        </w:rPr>
        <w:t>.</w:t>
      </w:r>
    </w:p>
    <w:p w:rsidR="00083BFD" w:rsidRPr="00AF611F" w:rsidRDefault="00083BFD" w:rsidP="00AF611F">
      <w:pPr>
        <w:spacing w:line="360" w:lineRule="auto"/>
        <w:ind w:firstLine="567"/>
        <w:jc w:val="both"/>
        <w:rPr>
          <w:rStyle w:val="c2"/>
          <w:sz w:val="28"/>
          <w:szCs w:val="28"/>
        </w:rPr>
      </w:pPr>
      <w:r w:rsidRPr="00AF611F">
        <w:rPr>
          <w:rStyle w:val="c2"/>
          <w:sz w:val="28"/>
          <w:szCs w:val="28"/>
        </w:rPr>
        <w:t xml:space="preserve">С пятого класса не только учащиеся, но и их родители знакомятся с контрольно-измерительными вариантами ВПР, ОГЭ, ЕГЭ, структурой итогового собеседования и итогового сочинения, критериями их оценивания. Получают рекомендации по работе в информационной среде: учащиеся на уроках, а родители на родительских лекториях и собраниях </w:t>
      </w:r>
      <w:r w:rsidR="008D077A" w:rsidRPr="00AF611F">
        <w:rPr>
          <w:rStyle w:val="c2"/>
          <w:sz w:val="28"/>
          <w:szCs w:val="28"/>
        </w:rPr>
        <w:t xml:space="preserve"> </w:t>
      </w:r>
      <w:proofErr w:type="spellStart"/>
      <w:r w:rsidR="008D077A" w:rsidRPr="00AF611F">
        <w:rPr>
          <w:rStyle w:val="c2"/>
          <w:sz w:val="28"/>
          <w:szCs w:val="28"/>
        </w:rPr>
        <w:t>знакомяться</w:t>
      </w:r>
      <w:proofErr w:type="spellEnd"/>
      <w:r w:rsidR="008D077A" w:rsidRPr="00AF611F">
        <w:rPr>
          <w:rStyle w:val="c2"/>
          <w:sz w:val="28"/>
          <w:szCs w:val="28"/>
        </w:rPr>
        <w:t xml:space="preserve"> с сайтами ФИПИ, Сдам ОГЭ, ЕГЭ, Решу ВПР, </w:t>
      </w:r>
      <w:proofErr w:type="spellStart"/>
      <w:r w:rsidR="008D077A" w:rsidRPr="00AF611F">
        <w:rPr>
          <w:rStyle w:val="c2"/>
          <w:sz w:val="28"/>
          <w:szCs w:val="28"/>
        </w:rPr>
        <w:t>СтарГрад</w:t>
      </w:r>
      <w:proofErr w:type="spellEnd"/>
      <w:r w:rsidR="008D077A" w:rsidRPr="00AF611F">
        <w:rPr>
          <w:rStyle w:val="c2"/>
          <w:sz w:val="28"/>
          <w:szCs w:val="28"/>
        </w:rPr>
        <w:t>, материалами, размещенными на сайте ИРО Краснодарского края. Считаю, что такие  сведения помогают снизить психологическое напряжение не только детей, но и взрослых. Ведь тот, кто владеет информацией, владеет миром.</w:t>
      </w:r>
    </w:p>
    <w:p w:rsidR="008D077A" w:rsidRPr="00AF611F" w:rsidRDefault="008D077A" w:rsidP="00AF611F">
      <w:pPr>
        <w:spacing w:line="360" w:lineRule="auto"/>
        <w:ind w:firstLine="567"/>
        <w:jc w:val="both"/>
        <w:rPr>
          <w:sz w:val="28"/>
          <w:szCs w:val="28"/>
        </w:rPr>
      </w:pPr>
      <w:r w:rsidRPr="00AF611F">
        <w:rPr>
          <w:sz w:val="28"/>
          <w:szCs w:val="28"/>
        </w:rPr>
        <w:t xml:space="preserve">ВПР – это  своевременная диагностика уровня достижения образовательных результатов, что является планируемыми результатами ФГОС. ВПР позволяет говорить о достижениях  предметных и </w:t>
      </w:r>
      <w:proofErr w:type="spellStart"/>
      <w:r w:rsidRPr="00AF611F">
        <w:rPr>
          <w:sz w:val="28"/>
          <w:szCs w:val="28"/>
        </w:rPr>
        <w:t>метапредметных</w:t>
      </w:r>
      <w:proofErr w:type="spellEnd"/>
      <w:r w:rsidRPr="00AF611F">
        <w:rPr>
          <w:sz w:val="28"/>
          <w:szCs w:val="28"/>
        </w:rPr>
        <w:t xml:space="preserve"> образовательных результатах, в том числе </w:t>
      </w:r>
      <w:proofErr w:type="spellStart"/>
      <w:r w:rsidRPr="00AF611F">
        <w:rPr>
          <w:sz w:val="28"/>
          <w:szCs w:val="28"/>
        </w:rPr>
        <w:t>сформированности</w:t>
      </w:r>
      <w:proofErr w:type="spellEnd"/>
      <w:r w:rsidRPr="00AF611F">
        <w:rPr>
          <w:sz w:val="28"/>
          <w:szCs w:val="28"/>
        </w:rPr>
        <w:t xml:space="preserve"> универсальных учебных действий и овладение коммуникативными способностями. Результаты ВПР в совокупности с имеющейся информацией в образовательной организации отражают личностные качества ребенка в обучении. </w:t>
      </w:r>
    </w:p>
    <w:p w:rsidR="008D077A" w:rsidRPr="00AF611F" w:rsidRDefault="008D077A" w:rsidP="00AF611F">
      <w:pPr>
        <w:spacing w:line="360" w:lineRule="auto"/>
        <w:ind w:firstLine="567"/>
        <w:jc w:val="both"/>
        <w:rPr>
          <w:sz w:val="28"/>
          <w:szCs w:val="28"/>
        </w:rPr>
      </w:pPr>
      <w:r w:rsidRPr="00AF611F">
        <w:rPr>
          <w:rStyle w:val="c2"/>
          <w:sz w:val="28"/>
          <w:szCs w:val="28"/>
        </w:rPr>
        <w:t xml:space="preserve">Поэтому </w:t>
      </w:r>
      <w:r w:rsidRPr="00AF611F">
        <w:rPr>
          <w:sz w:val="28"/>
          <w:szCs w:val="28"/>
        </w:rPr>
        <w:t>ВПР – первый  шаг  в подготовке к</w:t>
      </w:r>
      <w:r w:rsidR="00E5346D" w:rsidRPr="00AF611F">
        <w:rPr>
          <w:sz w:val="28"/>
          <w:szCs w:val="28"/>
        </w:rPr>
        <w:t xml:space="preserve"> ОГЭ и </w:t>
      </w:r>
      <w:r w:rsidRPr="00AF611F">
        <w:rPr>
          <w:sz w:val="28"/>
          <w:szCs w:val="28"/>
        </w:rPr>
        <w:t xml:space="preserve"> ЕГЭ. И ошибаться нельзя.</w:t>
      </w:r>
    </w:p>
    <w:p w:rsidR="00E5346D" w:rsidRPr="00AF611F" w:rsidRDefault="00E5346D" w:rsidP="00AF611F">
      <w:pPr>
        <w:spacing w:line="360" w:lineRule="auto"/>
        <w:ind w:firstLine="709"/>
        <w:jc w:val="both"/>
        <w:rPr>
          <w:rFonts w:eastAsia="Calibri"/>
          <w:b/>
          <w:spacing w:val="2"/>
          <w:sz w:val="28"/>
          <w:szCs w:val="28"/>
        </w:rPr>
      </w:pPr>
      <w:r w:rsidRPr="00AF611F">
        <w:rPr>
          <w:rFonts w:eastAsia="Calibri"/>
          <w:spacing w:val="2"/>
          <w:sz w:val="28"/>
          <w:szCs w:val="28"/>
        </w:rPr>
        <w:t>Начиная с 5 класса,  совершенствую формы промежуточного контроля по русскому языку с учетом новой формы государственной итоговой аттестации.</w:t>
      </w:r>
      <w:r w:rsidRPr="00AF611F">
        <w:rPr>
          <w:rFonts w:eastAsia="Calibri"/>
          <w:sz w:val="28"/>
          <w:szCs w:val="28"/>
        </w:rPr>
        <w:t xml:space="preserve"> </w:t>
      </w:r>
      <w:r w:rsidRPr="00AF611F">
        <w:rPr>
          <w:rFonts w:eastAsia="Calibri"/>
          <w:spacing w:val="2"/>
          <w:sz w:val="28"/>
          <w:szCs w:val="28"/>
        </w:rPr>
        <w:t>Для формирования языковой и лингвистической компетенции широко использую такой вид контроля как тестирование</w:t>
      </w:r>
      <w:r w:rsidRPr="00AF611F">
        <w:rPr>
          <w:rFonts w:eastAsia="Calibri"/>
          <w:b/>
          <w:spacing w:val="2"/>
          <w:sz w:val="28"/>
          <w:szCs w:val="28"/>
        </w:rPr>
        <w:t>.</w:t>
      </w:r>
    </w:p>
    <w:p w:rsidR="00E5346D" w:rsidRPr="00AF611F" w:rsidRDefault="00E5346D" w:rsidP="00AF611F">
      <w:pPr>
        <w:spacing w:line="360" w:lineRule="auto"/>
        <w:ind w:firstLine="709"/>
        <w:jc w:val="both"/>
        <w:rPr>
          <w:rFonts w:eastAsia="Calibri"/>
          <w:sz w:val="28"/>
          <w:szCs w:val="28"/>
        </w:rPr>
      </w:pPr>
      <w:r w:rsidRPr="00AF611F">
        <w:rPr>
          <w:rFonts w:eastAsia="Calibri"/>
          <w:sz w:val="28"/>
          <w:szCs w:val="28"/>
        </w:rPr>
        <w:t>Практика показала, что  тестирование - одна из излюбленных форм работы ребят.</w:t>
      </w:r>
      <w:r w:rsidRPr="00AF611F">
        <w:rPr>
          <w:sz w:val="28"/>
          <w:szCs w:val="28"/>
          <w:shd w:val="clear" w:color="auto" w:fill="FFFFFF"/>
        </w:rPr>
        <w:t xml:space="preserve"> Тестовые формы контроля ввожу с 5-го класса. Кстати, не все дети умеют решать тесты, нужно помочь им овладеть техникой работы с </w:t>
      </w:r>
      <w:r w:rsidRPr="00AF611F">
        <w:rPr>
          <w:sz w:val="28"/>
          <w:szCs w:val="28"/>
          <w:shd w:val="clear" w:color="auto" w:fill="FFFFFF"/>
        </w:rPr>
        <w:lastRenderedPageBreak/>
        <w:t xml:space="preserve">тестами, постепенно готовя к формату ОГЭ и ЕГЭ. Регулярно проводимое тематическое тестирование позволяет быстро установить обратную связь, определить пробелы в подготовке учащихся по каждой теме курса и оперативно реагировать на них. Как итоговый и промежуточный контроль тестирование обеспечивает такие качества результатов проверки, как надежность и объективность. Использую материалы, аналогичные материалам ОГЭ и ЕГЭ, составленные в соответствии с Программой общеобразовательных учреждений по русскому языку и учитывающие возрастные особенности учащихся. Использование </w:t>
      </w:r>
      <w:proofErr w:type="spellStart"/>
      <w:r w:rsidRPr="00AF611F">
        <w:rPr>
          <w:sz w:val="28"/>
          <w:szCs w:val="28"/>
          <w:shd w:val="clear" w:color="auto" w:fill="FFFFFF"/>
        </w:rPr>
        <w:t>КИМов</w:t>
      </w:r>
      <w:proofErr w:type="spellEnd"/>
      <w:r w:rsidRPr="00AF611F">
        <w:rPr>
          <w:sz w:val="28"/>
          <w:szCs w:val="28"/>
          <w:shd w:val="clear" w:color="auto" w:fill="FFFFFF"/>
        </w:rPr>
        <w:t xml:space="preserve"> позволяет начать системную подготовку к ОГЭ и ЕГЭ уже с 5 класса, причем практически сразу ребята учатся работать на время.</w:t>
      </w:r>
    </w:p>
    <w:p w:rsidR="00E5346D" w:rsidRPr="00AF611F" w:rsidRDefault="00E5346D" w:rsidP="00AF611F">
      <w:pPr>
        <w:shd w:val="clear" w:color="auto" w:fill="FFFFFF"/>
        <w:spacing w:line="360" w:lineRule="auto"/>
        <w:jc w:val="both"/>
        <w:rPr>
          <w:sz w:val="28"/>
          <w:szCs w:val="28"/>
          <w:lang w:eastAsia="ru-RU"/>
        </w:rPr>
      </w:pPr>
      <w:r w:rsidRPr="00AF611F">
        <w:rPr>
          <w:sz w:val="28"/>
          <w:szCs w:val="28"/>
          <w:lang w:eastAsia="ru-RU"/>
        </w:rPr>
        <w:t xml:space="preserve">        </w:t>
      </w:r>
      <w:proofErr w:type="gramStart"/>
      <w:r w:rsidRPr="00AF611F">
        <w:rPr>
          <w:sz w:val="28"/>
          <w:szCs w:val="28"/>
          <w:lang w:eastAsia="ru-RU"/>
        </w:rPr>
        <w:t>На уроках в 5-11классах использую технологию развития критического мышления через чтение и письмо (приёмы "Инсёт-1", "Инсёт-2",  "Кластер",  "Сбор ассоциаций", "</w:t>
      </w:r>
      <w:proofErr w:type="spellStart"/>
      <w:r w:rsidRPr="00AF611F">
        <w:rPr>
          <w:sz w:val="28"/>
          <w:szCs w:val="28"/>
          <w:lang w:eastAsia="ru-RU"/>
        </w:rPr>
        <w:t>Фишбоун</w:t>
      </w:r>
      <w:proofErr w:type="spellEnd"/>
      <w:r w:rsidRPr="00AF611F">
        <w:rPr>
          <w:sz w:val="28"/>
          <w:szCs w:val="28"/>
          <w:lang w:eastAsia="ru-RU"/>
        </w:rPr>
        <w:t xml:space="preserve">"), проблемное обучение,  модульную технологию,  </w:t>
      </w:r>
      <w:proofErr w:type="spellStart"/>
      <w:r w:rsidRPr="00AF611F">
        <w:rPr>
          <w:sz w:val="28"/>
          <w:szCs w:val="28"/>
          <w:lang w:eastAsia="ru-RU"/>
        </w:rPr>
        <w:t>кейсовую</w:t>
      </w:r>
      <w:proofErr w:type="spellEnd"/>
      <w:r w:rsidRPr="00AF611F">
        <w:rPr>
          <w:sz w:val="28"/>
          <w:szCs w:val="28"/>
          <w:lang w:eastAsia="ru-RU"/>
        </w:rPr>
        <w:t xml:space="preserve"> технологию при обучении написанию сочинений, технологию проблемного чтения, применяю технологию интенсификации обучения на основе схемных и знаковых моделей, т.е. оформление учебного материала в виде опорных схем-конспектов, поблочная компоновка материала (например, правописание Н-НН;</w:t>
      </w:r>
      <w:proofErr w:type="gramEnd"/>
      <w:r w:rsidRPr="00AF611F">
        <w:rPr>
          <w:sz w:val="28"/>
          <w:szCs w:val="28"/>
          <w:lang w:eastAsia="ru-RU"/>
        </w:rPr>
        <w:t xml:space="preserve"> не с разными частями речи; стили речи и т.д.),  технологию сотрудничества (обмен мнениями, примерами,  составление комментариев к сочинениям,  корректировка сочинений  и др.).</w:t>
      </w:r>
    </w:p>
    <w:p w:rsidR="00E5346D" w:rsidRPr="00AF611F" w:rsidRDefault="00E5346D" w:rsidP="00AF611F">
      <w:pPr>
        <w:shd w:val="clear" w:color="auto" w:fill="FFFFFF"/>
        <w:spacing w:line="360" w:lineRule="auto"/>
        <w:jc w:val="both"/>
        <w:rPr>
          <w:sz w:val="28"/>
          <w:szCs w:val="28"/>
          <w:lang w:eastAsia="ru-RU"/>
        </w:rPr>
      </w:pPr>
      <w:r w:rsidRPr="00AF611F">
        <w:rPr>
          <w:sz w:val="28"/>
          <w:szCs w:val="28"/>
          <w:lang w:eastAsia="ru-RU"/>
        </w:rPr>
        <w:t xml:space="preserve">      </w:t>
      </w:r>
      <w:r w:rsidRPr="00AF611F">
        <w:rPr>
          <w:bCs/>
          <w:sz w:val="28"/>
          <w:szCs w:val="28"/>
          <w:lang w:eastAsia="ru-RU"/>
        </w:rPr>
        <w:t>Из своего опыта я могу выделить следующие</w:t>
      </w:r>
      <w:r w:rsidRPr="00AF611F">
        <w:rPr>
          <w:b/>
          <w:bCs/>
          <w:sz w:val="28"/>
          <w:szCs w:val="28"/>
          <w:lang w:eastAsia="ru-RU"/>
        </w:rPr>
        <w:t xml:space="preserve"> направления работы предметной подготовки учащихся к ОГЭ и ЕГЭ:</w:t>
      </w:r>
    </w:p>
    <w:p w:rsidR="00E5346D" w:rsidRPr="00AF611F" w:rsidRDefault="00E5346D" w:rsidP="00AF611F">
      <w:pPr>
        <w:shd w:val="clear" w:color="auto" w:fill="FFFFFF"/>
        <w:spacing w:line="360" w:lineRule="auto"/>
        <w:rPr>
          <w:rFonts w:eastAsia="Calibri"/>
          <w:sz w:val="28"/>
          <w:szCs w:val="28"/>
          <w:lang w:eastAsia="ru-RU"/>
        </w:rPr>
      </w:pPr>
      <w:r w:rsidRPr="00AF611F">
        <w:rPr>
          <w:rFonts w:eastAsia="Calibri"/>
          <w:bCs/>
          <w:iCs/>
          <w:sz w:val="28"/>
          <w:szCs w:val="28"/>
          <w:lang w:eastAsia="ru-RU"/>
        </w:rPr>
        <w:t>- психологический настрой  учащихся;</w:t>
      </w:r>
    </w:p>
    <w:p w:rsidR="00E5346D" w:rsidRPr="00AF611F" w:rsidRDefault="00E5346D" w:rsidP="00AF611F">
      <w:pPr>
        <w:shd w:val="clear" w:color="auto" w:fill="FFFFFF"/>
        <w:spacing w:line="360" w:lineRule="auto"/>
        <w:jc w:val="both"/>
        <w:rPr>
          <w:rFonts w:eastAsia="Calibri"/>
          <w:sz w:val="28"/>
          <w:szCs w:val="28"/>
          <w:lang w:eastAsia="ru-RU"/>
        </w:rPr>
      </w:pPr>
      <w:r w:rsidRPr="00AF611F">
        <w:rPr>
          <w:rFonts w:eastAsia="Calibri"/>
          <w:bCs/>
          <w:sz w:val="28"/>
          <w:szCs w:val="28"/>
          <w:lang w:eastAsia="ru-RU"/>
        </w:rPr>
        <w:t xml:space="preserve">- организация информационной работы по подготовке к </w:t>
      </w:r>
      <w:r w:rsidR="0090688F" w:rsidRPr="00AF611F">
        <w:rPr>
          <w:rFonts w:eastAsia="Calibri"/>
          <w:bCs/>
          <w:sz w:val="28"/>
          <w:szCs w:val="28"/>
          <w:lang w:eastAsia="ru-RU"/>
        </w:rPr>
        <w:t xml:space="preserve"> ВПР, </w:t>
      </w:r>
      <w:r w:rsidRPr="00AF611F">
        <w:rPr>
          <w:rFonts w:eastAsia="Calibri"/>
          <w:bCs/>
          <w:sz w:val="28"/>
          <w:szCs w:val="28"/>
          <w:lang w:eastAsia="ru-RU"/>
        </w:rPr>
        <w:t>ОГЭ и ЕГЭ;</w:t>
      </w:r>
    </w:p>
    <w:p w:rsidR="00E5346D" w:rsidRPr="00AF611F" w:rsidRDefault="00E5346D" w:rsidP="00AF611F">
      <w:pPr>
        <w:shd w:val="clear" w:color="auto" w:fill="FFFFFF"/>
        <w:spacing w:line="360" w:lineRule="auto"/>
        <w:jc w:val="both"/>
        <w:rPr>
          <w:rFonts w:eastAsia="Calibri"/>
          <w:sz w:val="28"/>
          <w:szCs w:val="28"/>
          <w:lang w:eastAsia="ru-RU"/>
        </w:rPr>
      </w:pPr>
      <w:r w:rsidRPr="00AF611F">
        <w:rPr>
          <w:rFonts w:eastAsia="Calibri"/>
          <w:sz w:val="28"/>
          <w:szCs w:val="28"/>
          <w:lang w:eastAsia="ru-RU"/>
        </w:rPr>
        <w:t xml:space="preserve">- </w:t>
      </w:r>
      <w:r w:rsidRPr="00AF611F">
        <w:rPr>
          <w:rFonts w:eastAsia="Calibri"/>
          <w:bCs/>
          <w:iCs/>
          <w:sz w:val="28"/>
          <w:szCs w:val="28"/>
          <w:lang w:eastAsia="ru-RU"/>
        </w:rPr>
        <w:t>с</w:t>
      </w:r>
      <w:r w:rsidRPr="00AF611F">
        <w:rPr>
          <w:rFonts w:eastAsia="Calibri"/>
          <w:bCs/>
          <w:sz w:val="28"/>
          <w:szCs w:val="28"/>
          <w:lang w:eastAsia="ru-RU"/>
        </w:rPr>
        <w:t>оздание методической базы и банка тестовых заданий</w:t>
      </w:r>
      <w:r w:rsidRPr="00AF611F">
        <w:rPr>
          <w:rFonts w:eastAsia="Calibri"/>
          <w:sz w:val="28"/>
          <w:szCs w:val="28"/>
          <w:lang w:eastAsia="ru-RU"/>
        </w:rPr>
        <w:t>;</w:t>
      </w:r>
      <w:r w:rsidRPr="00AF611F">
        <w:rPr>
          <w:rFonts w:eastAsia="Calibri"/>
          <w:bCs/>
          <w:sz w:val="28"/>
          <w:szCs w:val="28"/>
          <w:lang w:eastAsia="ru-RU"/>
        </w:rPr>
        <w:t xml:space="preserve">  </w:t>
      </w:r>
    </w:p>
    <w:p w:rsidR="00E5346D" w:rsidRPr="00AF611F" w:rsidRDefault="00E5346D" w:rsidP="00AF611F">
      <w:pPr>
        <w:shd w:val="clear" w:color="auto" w:fill="FFFFFF"/>
        <w:spacing w:line="360" w:lineRule="auto"/>
        <w:rPr>
          <w:rFonts w:eastAsia="Calibri"/>
          <w:sz w:val="28"/>
          <w:szCs w:val="28"/>
          <w:lang w:eastAsia="ru-RU"/>
        </w:rPr>
      </w:pPr>
      <w:r w:rsidRPr="00AF611F">
        <w:rPr>
          <w:rFonts w:eastAsia="Calibri"/>
          <w:bCs/>
          <w:sz w:val="28"/>
          <w:szCs w:val="28"/>
          <w:lang w:eastAsia="ru-RU"/>
        </w:rPr>
        <w:t>-  ресурсы ИКТ  </w:t>
      </w:r>
      <w:r w:rsidRPr="00AF611F">
        <w:rPr>
          <w:rFonts w:eastAsia="Calibri"/>
          <w:sz w:val="28"/>
          <w:szCs w:val="28"/>
          <w:lang w:eastAsia="ru-RU"/>
        </w:rPr>
        <w:t>(цифровые  образовательные  ресурсы,  а  также  Интернет - ресурсы)</w:t>
      </w:r>
      <w:r w:rsidRPr="00AF611F">
        <w:rPr>
          <w:rFonts w:eastAsia="Calibri"/>
          <w:bCs/>
          <w:sz w:val="28"/>
          <w:szCs w:val="28"/>
          <w:lang w:eastAsia="ru-RU"/>
        </w:rPr>
        <w:t>;</w:t>
      </w:r>
    </w:p>
    <w:p w:rsidR="00E5346D" w:rsidRPr="00AF611F" w:rsidRDefault="00E5346D" w:rsidP="00AF611F">
      <w:pPr>
        <w:shd w:val="clear" w:color="auto" w:fill="FFFFFF"/>
        <w:spacing w:line="360" w:lineRule="auto"/>
        <w:rPr>
          <w:rFonts w:eastAsia="Calibri"/>
          <w:sz w:val="28"/>
          <w:szCs w:val="28"/>
          <w:lang w:eastAsia="ru-RU"/>
        </w:rPr>
      </w:pPr>
      <w:r w:rsidRPr="00AF611F">
        <w:rPr>
          <w:rFonts w:eastAsia="Calibri"/>
          <w:sz w:val="28"/>
          <w:szCs w:val="28"/>
          <w:lang w:eastAsia="ru-RU"/>
        </w:rPr>
        <w:t>-</w:t>
      </w:r>
      <w:r w:rsidRPr="00AF611F">
        <w:rPr>
          <w:rFonts w:eastAsia="Calibri"/>
          <w:bCs/>
          <w:sz w:val="28"/>
          <w:szCs w:val="28"/>
          <w:lang w:eastAsia="ru-RU"/>
        </w:rPr>
        <w:t xml:space="preserve"> работа   с   текстом;  </w:t>
      </w:r>
    </w:p>
    <w:p w:rsidR="00E5346D" w:rsidRPr="00AF611F" w:rsidRDefault="00E5346D" w:rsidP="00AF611F">
      <w:pPr>
        <w:shd w:val="clear" w:color="auto" w:fill="FFFFFF"/>
        <w:spacing w:line="360" w:lineRule="auto"/>
        <w:rPr>
          <w:rFonts w:eastAsia="Calibri"/>
          <w:sz w:val="28"/>
          <w:szCs w:val="28"/>
          <w:lang w:eastAsia="ru-RU"/>
        </w:rPr>
      </w:pPr>
      <w:r w:rsidRPr="00AF611F">
        <w:rPr>
          <w:rFonts w:eastAsia="Calibri"/>
          <w:bCs/>
          <w:sz w:val="28"/>
          <w:szCs w:val="28"/>
          <w:lang w:eastAsia="ru-RU"/>
        </w:rPr>
        <w:lastRenderedPageBreak/>
        <w:t xml:space="preserve">- дополнительные занятия в системе подготовки к </w:t>
      </w:r>
      <w:r w:rsidR="0090688F" w:rsidRPr="00AF611F">
        <w:rPr>
          <w:rFonts w:eastAsia="Calibri"/>
          <w:bCs/>
          <w:sz w:val="28"/>
          <w:szCs w:val="28"/>
          <w:lang w:eastAsia="ru-RU"/>
        </w:rPr>
        <w:t xml:space="preserve">ВПР, </w:t>
      </w:r>
      <w:r w:rsidRPr="00AF611F">
        <w:rPr>
          <w:rFonts w:eastAsia="Calibri"/>
          <w:bCs/>
          <w:sz w:val="28"/>
          <w:szCs w:val="28"/>
          <w:lang w:eastAsia="ru-RU"/>
        </w:rPr>
        <w:t>ОГЭ и ЕГЭ;</w:t>
      </w:r>
    </w:p>
    <w:p w:rsidR="00E5346D" w:rsidRPr="00AF611F" w:rsidRDefault="00E5346D" w:rsidP="00AF611F">
      <w:pPr>
        <w:shd w:val="clear" w:color="auto" w:fill="FFFFFF"/>
        <w:spacing w:line="360" w:lineRule="auto"/>
        <w:jc w:val="both"/>
        <w:rPr>
          <w:rFonts w:eastAsia="Calibri"/>
          <w:sz w:val="28"/>
          <w:szCs w:val="28"/>
          <w:lang w:eastAsia="ru-RU"/>
        </w:rPr>
      </w:pPr>
      <w:bookmarkStart w:id="1" w:name="h.30j0zll"/>
      <w:bookmarkEnd w:id="1"/>
      <w:r w:rsidRPr="00AF611F">
        <w:rPr>
          <w:rFonts w:eastAsia="Calibri"/>
          <w:bCs/>
          <w:sz w:val="28"/>
          <w:szCs w:val="28"/>
          <w:lang w:eastAsia="ru-RU"/>
        </w:rPr>
        <w:t>- диагностика уровня подготовки учащихся</w:t>
      </w:r>
      <w:r w:rsidRPr="00AF611F">
        <w:rPr>
          <w:rFonts w:eastAsia="Calibri"/>
          <w:sz w:val="28"/>
          <w:szCs w:val="28"/>
          <w:lang w:eastAsia="ru-RU"/>
        </w:rPr>
        <w:t>;</w:t>
      </w:r>
      <w:r w:rsidRPr="00AF611F">
        <w:rPr>
          <w:rFonts w:eastAsia="Calibri"/>
          <w:bCs/>
          <w:sz w:val="28"/>
          <w:szCs w:val="28"/>
          <w:lang w:eastAsia="ru-RU"/>
        </w:rPr>
        <w:t> </w:t>
      </w:r>
    </w:p>
    <w:p w:rsidR="00E5346D" w:rsidRPr="00AF611F" w:rsidRDefault="00E5346D" w:rsidP="00AF611F">
      <w:pPr>
        <w:shd w:val="clear" w:color="auto" w:fill="FFFFFF"/>
        <w:spacing w:line="360" w:lineRule="auto"/>
        <w:rPr>
          <w:rFonts w:eastAsia="Calibri"/>
          <w:bCs/>
          <w:sz w:val="28"/>
          <w:szCs w:val="28"/>
          <w:lang w:eastAsia="ru-RU"/>
        </w:rPr>
      </w:pPr>
      <w:r w:rsidRPr="00AF611F">
        <w:rPr>
          <w:rFonts w:eastAsia="Calibri"/>
          <w:bCs/>
          <w:sz w:val="28"/>
          <w:szCs w:val="28"/>
          <w:lang w:eastAsia="ru-RU"/>
        </w:rPr>
        <w:t xml:space="preserve">- индивидуальные  папки учащихся </w:t>
      </w:r>
      <w:r w:rsidR="0090688F" w:rsidRPr="00AF611F">
        <w:rPr>
          <w:rFonts w:eastAsia="Calibri"/>
          <w:bCs/>
          <w:sz w:val="28"/>
          <w:szCs w:val="28"/>
          <w:lang w:eastAsia="ru-RU"/>
        </w:rPr>
        <w:t>5</w:t>
      </w:r>
      <w:r w:rsidRPr="00AF611F">
        <w:rPr>
          <w:rFonts w:eastAsia="Calibri"/>
          <w:bCs/>
          <w:sz w:val="28"/>
          <w:szCs w:val="28"/>
          <w:lang w:eastAsia="ru-RU"/>
        </w:rPr>
        <w:t>-11-ых классов.</w:t>
      </w:r>
    </w:p>
    <w:p w:rsidR="0090688F" w:rsidRPr="00AF611F" w:rsidRDefault="0090688F" w:rsidP="00AF611F">
      <w:pPr>
        <w:pStyle w:val="c17"/>
        <w:shd w:val="clear" w:color="auto" w:fill="FFFFFF" w:themeFill="background1"/>
        <w:spacing w:before="0" w:after="0" w:line="360" w:lineRule="auto"/>
        <w:ind w:firstLine="567"/>
        <w:rPr>
          <w:rStyle w:val="c2"/>
          <w:sz w:val="28"/>
          <w:szCs w:val="28"/>
        </w:rPr>
      </w:pPr>
      <w:r w:rsidRPr="00AF611F">
        <w:rPr>
          <w:rStyle w:val="c2"/>
          <w:sz w:val="28"/>
          <w:szCs w:val="28"/>
        </w:rPr>
        <w:t>В целом комплексная системная подготовка,  открытые формы заданий ВПР, ОГЭ и ЕГЭ дают возможность быть ученику успешным, он не боится, его не пугают задания, есть возможность выбора.</w:t>
      </w:r>
    </w:p>
    <w:p w:rsidR="0090688F" w:rsidRPr="00AF611F" w:rsidRDefault="0090688F" w:rsidP="00AF611F">
      <w:pPr>
        <w:pStyle w:val="c17"/>
        <w:shd w:val="clear" w:color="auto" w:fill="FFFFFF" w:themeFill="background1"/>
        <w:spacing w:before="0" w:after="0" w:line="360" w:lineRule="auto"/>
        <w:ind w:firstLine="567"/>
        <w:jc w:val="both"/>
        <w:rPr>
          <w:rStyle w:val="c2"/>
          <w:sz w:val="28"/>
          <w:szCs w:val="28"/>
        </w:rPr>
      </w:pPr>
      <w:r w:rsidRPr="00AF611F">
        <w:rPr>
          <w:rStyle w:val="c2"/>
          <w:sz w:val="28"/>
          <w:szCs w:val="28"/>
        </w:rPr>
        <w:t>Таким образом, используя все образовательные ресурсы и взаимодействуя со всеми участниками образовательного процесса  (учащимися, родителями, учителем и администрацией школы), мы маленькими, но уверенными шагами с пятого класса идем к высоким баллам  на ГИА.</w:t>
      </w:r>
    </w:p>
    <w:p w:rsidR="00E5346D" w:rsidRPr="00AF611F" w:rsidRDefault="00E5346D" w:rsidP="00AF611F">
      <w:pPr>
        <w:spacing w:line="360" w:lineRule="auto"/>
        <w:ind w:firstLine="567"/>
        <w:jc w:val="both"/>
        <w:rPr>
          <w:sz w:val="28"/>
          <w:szCs w:val="28"/>
        </w:rPr>
      </w:pPr>
    </w:p>
    <w:p w:rsidR="00E5346D" w:rsidRPr="00AF611F" w:rsidRDefault="00E5346D" w:rsidP="00AF611F">
      <w:pPr>
        <w:spacing w:line="360" w:lineRule="auto"/>
        <w:ind w:firstLine="567"/>
        <w:jc w:val="both"/>
        <w:rPr>
          <w:sz w:val="28"/>
          <w:szCs w:val="28"/>
        </w:rPr>
      </w:pPr>
    </w:p>
    <w:p w:rsidR="008D077A" w:rsidRPr="00AF611F" w:rsidRDefault="008D077A" w:rsidP="00AF611F">
      <w:pPr>
        <w:spacing w:line="360" w:lineRule="auto"/>
        <w:ind w:firstLine="567"/>
        <w:jc w:val="both"/>
        <w:rPr>
          <w:sz w:val="28"/>
          <w:szCs w:val="28"/>
        </w:rPr>
      </w:pPr>
    </w:p>
    <w:p w:rsidR="008D077A" w:rsidRPr="00AF611F" w:rsidRDefault="008D077A" w:rsidP="00AF611F">
      <w:pPr>
        <w:spacing w:line="360" w:lineRule="auto"/>
        <w:ind w:firstLine="567"/>
        <w:jc w:val="both"/>
        <w:rPr>
          <w:rStyle w:val="c2"/>
          <w:sz w:val="28"/>
          <w:szCs w:val="28"/>
        </w:rPr>
      </w:pPr>
    </w:p>
    <w:p w:rsidR="008E5784" w:rsidRPr="00AF611F" w:rsidRDefault="008E5784" w:rsidP="00AF611F">
      <w:pPr>
        <w:spacing w:line="360" w:lineRule="auto"/>
        <w:ind w:firstLine="567"/>
        <w:jc w:val="both"/>
        <w:rPr>
          <w:sz w:val="28"/>
          <w:szCs w:val="28"/>
        </w:rPr>
      </w:pPr>
    </w:p>
    <w:p w:rsidR="00625C60" w:rsidRPr="00AF611F" w:rsidRDefault="00625C60" w:rsidP="00AF611F">
      <w:pPr>
        <w:shd w:val="clear" w:color="auto" w:fill="FFFFFF"/>
        <w:spacing w:line="360" w:lineRule="auto"/>
        <w:ind w:firstLine="708"/>
        <w:jc w:val="both"/>
        <w:rPr>
          <w:sz w:val="28"/>
          <w:szCs w:val="28"/>
          <w:lang w:eastAsia="ru-RU"/>
        </w:rPr>
      </w:pPr>
    </w:p>
    <w:p w:rsidR="00B06D72" w:rsidRPr="00AF611F" w:rsidRDefault="00B06D72" w:rsidP="00AF611F">
      <w:pPr>
        <w:shd w:val="clear" w:color="auto" w:fill="FFFFFF"/>
        <w:spacing w:line="360" w:lineRule="auto"/>
        <w:ind w:firstLine="709"/>
        <w:jc w:val="both"/>
        <w:rPr>
          <w:rFonts w:eastAsia="Calibri"/>
          <w:sz w:val="28"/>
          <w:szCs w:val="28"/>
          <w:lang w:eastAsia="ru-RU"/>
        </w:rPr>
      </w:pPr>
    </w:p>
    <w:p w:rsidR="007E3ECB" w:rsidRPr="00AF611F" w:rsidRDefault="007E3ECB" w:rsidP="00AF611F">
      <w:pPr>
        <w:shd w:val="clear" w:color="auto" w:fill="FFFFFF"/>
        <w:spacing w:line="360" w:lineRule="auto"/>
        <w:ind w:firstLine="709"/>
        <w:jc w:val="both"/>
        <w:rPr>
          <w:rFonts w:eastAsia="Calibri"/>
          <w:sz w:val="28"/>
          <w:szCs w:val="28"/>
          <w:lang w:eastAsia="ru-RU"/>
        </w:rPr>
      </w:pPr>
    </w:p>
    <w:p w:rsidR="00976EF9" w:rsidRPr="00AF611F" w:rsidRDefault="00976EF9" w:rsidP="00AF611F">
      <w:pPr>
        <w:spacing w:line="360" w:lineRule="auto"/>
        <w:jc w:val="both"/>
        <w:rPr>
          <w:sz w:val="28"/>
          <w:szCs w:val="28"/>
        </w:rPr>
      </w:pPr>
    </w:p>
    <w:p w:rsidR="00777225" w:rsidRPr="00AF611F" w:rsidRDefault="00777225" w:rsidP="00AF611F">
      <w:pPr>
        <w:spacing w:line="360" w:lineRule="auto"/>
        <w:ind w:left="680"/>
        <w:jc w:val="right"/>
        <w:rPr>
          <w:sz w:val="28"/>
          <w:szCs w:val="28"/>
        </w:rPr>
      </w:pPr>
    </w:p>
    <w:sectPr w:rsidR="00777225" w:rsidRPr="00AF611F">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FD3" w:rsidRDefault="00925FD3" w:rsidP="0090688F">
      <w:r>
        <w:separator/>
      </w:r>
    </w:p>
  </w:endnote>
  <w:endnote w:type="continuationSeparator" w:id="0">
    <w:p w:rsidR="00925FD3" w:rsidRDefault="00925FD3" w:rsidP="0090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929393"/>
      <w:docPartObj>
        <w:docPartGallery w:val="Page Numbers (Bottom of Page)"/>
        <w:docPartUnique/>
      </w:docPartObj>
    </w:sdtPr>
    <w:sdtEndPr/>
    <w:sdtContent>
      <w:p w:rsidR="0090688F" w:rsidRDefault="0090688F">
        <w:pPr>
          <w:pStyle w:val="a7"/>
          <w:jc w:val="center"/>
        </w:pPr>
        <w:r>
          <w:fldChar w:fldCharType="begin"/>
        </w:r>
        <w:r>
          <w:instrText>PAGE   \* MERGEFORMAT</w:instrText>
        </w:r>
        <w:r>
          <w:fldChar w:fldCharType="separate"/>
        </w:r>
        <w:r w:rsidR="00AF611F">
          <w:rPr>
            <w:noProof/>
          </w:rPr>
          <w:t>1</w:t>
        </w:r>
        <w:r>
          <w:fldChar w:fldCharType="end"/>
        </w:r>
      </w:p>
    </w:sdtContent>
  </w:sdt>
  <w:p w:rsidR="0090688F" w:rsidRDefault="0090688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FD3" w:rsidRDefault="00925FD3" w:rsidP="0090688F">
      <w:r>
        <w:separator/>
      </w:r>
    </w:p>
  </w:footnote>
  <w:footnote w:type="continuationSeparator" w:id="0">
    <w:p w:rsidR="00925FD3" w:rsidRDefault="00925FD3" w:rsidP="00906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CB1"/>
    <w:rsid w:val="00083BFD"/>
    <w:rsid w:val="001211E1"/>
    <w:rsid w:val="00282FF8"/>
    <w:rsid w:val="003360D9"/>
    <w:rsid w:val="003E2A5C"/>
    <w:rsid w:val="00625C60"/>
    <w:rsid w:val="006E2236"/>
    <w:rsid w:val="00777225"/>
    <w:rsid w:val="007E3ECB"/>
    <w:rsid w:val="00885CB1"/>
    <w:rsid w:val="008D077A"/>
    <w:rsid w:val="008E5784"/>
    <w:rsid w:val="0090688F"/>
    <w:rsid w:val="00925FD3"/>
    <w:rsid w:val="00976EF9"/>
    <w:rsid w:val="009A4C88"/>
    <w:rsid w:val="00A040D0"/>
    <w:rsid w:val="00AF487A"/>
    <w:rsid w:val="00AF611F"/>
    <w:rsid w:val="00B06D72"/>
    <w:rsid w:val="00BF480F"/>
    <w:rsid w:val="00E33B49"/>
    <w:rsid w:val="00E5346D"/>
    <w:rsid w:val="00E846F2"/>
    <w:rsid w:val="00E91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C88"/>
    <w:pPr>
      <w:suppressAutoHyphens/>
      <w:spacing w:after="0" w:line="240" w:lineRule="auto"/>
    </w:pPr>
    <w:rPr>
      <w:rFonts w:eastAsia="Times New Roman"/>
      <w:sz w:val="24"/>
      <w:szCs w:val="24"/>
      <w:lang w:eastAsia="zh-CN"/>
    </w:rPr>
  </w:style>
  <w:style w:type="paragraph" w:styleId="3">
    <w:name w:val="heading 3"/>
    <w:basedOn w:val="a"/>
    <w:link w:val="30"/>
    <w:uiPriority w:val="9"/>
    <w:semiHidden/>
    <w:unhideWhenUsed/>
    <w:qFormat/>
    <w:rsid w:val="008D077A"/>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B06D72"/>
  </w:style>
  <w:style w:type="paragraph" w:styleId="a4">
    <w:name w:val="No Spacing"/>
    <w:link w:val="a3"/>
    <w:uiPriority w:val="1"/>
    <w:qFormat/>
    <w:rsid w:val="00B06D72"/>
    <w:pPr>
      <w:spacing w:after="0" w:line="240" w:lineRule="auto"/>
    </w:pPr>
  </w:style>
  <w:style w:type="character" w:customStyle="1" w:styleId="c2">
    <w:name w:val="c2"/>
    <w:basedOn w:val="a0"/>
    <w:rsid w:val="00B06D72"/>
  </w:style>
  <w:style w:type="character" w:customStyle="1" w:styleId="30">
    <w:name w:val="Заголовок 3 Знак"/>
    <w:basedOn w:val="a0"/>
    <w:link w:val="3"/>
    <w:uiPriority w:val="9"/>
    <w:semiHidden/>
    <w:rsid w:val="008D077A"/>
    <w:rPr>
      <w:rFonts w:eastAsia="Times New Roman"/>
      <w:b/>
      <w:bCs/>
      <w:sz w:val="27"/>
      <w:szCs w:val="27"/>
      <w:lang w:eastAsia="ru-RU"/>
    </w:rPr>
  </w:style>
  <w:style w:type="paragraph" w:customStyle="1" w:styleId="c17">
    <w:name w:val="c17"/>
    <w:basedOn w:val="a"/>
    <w:rsid w:val="00E5346D"/>
    <w:pPr>
      <w:suppressAutoHyphens w:val="0"/>
      <w:spacing w:before="73" w:after="73"/>
    </w:pPr>
    <w:rPr>
      <w:lang w:eastAsia="ru-RU"/>
    </w:rPr>
  </w:style>
  <w:style w:type="paragraph" w:styleId="a5">
    <w:name w:val="header"/>
    <w:basedOn w:val="a"/>
    <w:link w:val="a6"/>
    <w:uiPriority w:val="99"/>
    <w:unhideWhenUsed/>
    <w:rsid w:val="0090688F"/>
    <w:pPr>
      <w:tabs>
        <w:tab w:val="center" w:pos="4677"/>
        <w:tab w:val="right" w:pos="9355"/>
      </w:tabs>
    </w:pPr>
  </w:style>
  <w:style w:type="character" w:customStyle="1" w:styleId="a6">
    <w:name w:val="Верхний колонтитул Знак"/>
    <w:basedOn w:val="a0"/>
    <w:link w:val="a5"/>
    <w:uiPriority w:val="99"/>
    <w:rsid w:val="0090688F"/>
    <w:rPr>
      <w:rFonts w:eastAsia="Times New Roman"/>
      <w:sz w:val="24"/>
      <w:szCs w:val="24"/>
      <w:lang w:eastAsia="zh-CN"/>
    </w:rPr>
  </w:style>
  <w:style w:type="paragraph" w:styleId="a7">
    <w:name w:val="footer"/>
    <w:basedOn w:val="a"/>
    <w:link w:val="a8"/>
    <w:uiPriority w:val="99"/>
    <w:unhideWhenUsed/>
    <w:rsid w:val="0090688F"/>
    <w:pPr>
      <w:tabs>
        <w:tab w:val="center" w:pos="4677"/>
        <w:tab w:val="right" w:pos="9355"/>
      </w:tabs>
    </w:pPr>
  </w:style>
  <w:style w:type="character" w:customStyle="1" w:styleId="a8">
    <w:name w:val="Нижний колонтитул Знак"/>
    <w:basedOn w:val="a0"/>
    <w:link w:val="a7"/>
    <w:uiPriority w:val="99"/>
    <w:rsid w:val="0090688F"/>
    <w:rPr>
      <w:rFonts w:eastAsia="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C88"/>
    <w:pPr>
      <w:suppressAutoHyphens/>
      <w:spacing w:after="0" w:line="240" w:lineRule="auto"/>
    </w:pPr>
    <w:rPr>
      <w:rFonts w:eastAsia="Times New Roman"/>
      <w:sz w:val="24"/>
      <w:szCs w:val="24"/>
      <w:lang w:eastAsia="zh-CN"/>
    </w:rPr>
  </w:style>
  <w:style w:type="paragraph" w:styleId="3">
    <w:name w:val="heading 3"/>
    <w:basedOn w:val="a"/>
    <w:link w:val="30"/>
    <w:uiPriority w:val="9"/>
    <w:semiHidden/>
    <w:unhideWhenUsed/>
    <w:qFormat/>
    <w:rsid w:val="008D077A"/>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B06D72"/>
  </w:style>
  <w:style w:type="paragraph" w:styleId="a4">
    <w:name w:val="No Spacing"/>
    <w:link w:val="a3"/>
    <w:uiPriority w:val="1"/>
    <w:qFormat/>
    <w:rsid w:val="00B06D72"/>
    <w:pPr>
      <w:spacing w:after="0" w:line="240" w:lineRule="auto"/>
    </w:pPr>
  </w:style>
  <w:style w:type="character" w:customStyle="1" w:styleId="c2">
    <w:name w:val="c2"/>
    <w:basedOn w:val="a0"/>
    <w:rsid w:val="00B06D72"/>
  </w:style>
  <w:style w:type="character" w:customStyle="1" w:styleId="30">
    <w:name w:val="Заголовок 3 Знак"/>
    <w:basedOn w:val="a0"/>
    <w:link w:val="3"/>
    <w:uiPriority w:val="9"/>
    <w:semiHidden/>
    <w:rsid w:val="008D077A"/>
    <w:rPr>
      <w:rFonts w:eastAsia="Times New Roman"/>
      <w:b/>
      <w:bCs/>
      <w:sz w:val="27"/>
      <w:szCs w:val="27"/>
      <w:lang w:eastAsia="ru-RU"/>
    </w:rPr>
  </w:style>
  <w:style w:type="paragraph" w:customStyle="1" w:styleId="c17">
    <w:name w:val="c17"/>
    <w:basedOn w:val="a"/>
    <w:rsid w:val="00E5346D"/>
    <w:pPr>
      <w:suppressAutoHyphens w:val="0"/>
      <w:spacing w:before="73" w:after="73"/>
    </w:pPr>
    <w:rPr>
      <w:lang w:eastAsia="ru-RU"/>
    </w:rPr>
  </w:style>
  <w:style w:type="paragraph" w:styleId="a5">
    <w:name w:val="header"/>
    <w:basedOn w:val="a"/>
    <w:link w:val="a6"/>
    <w:uiPriority w:val="99"/>
    <w:unhideWhenUsed/>
    <w:rsid w:val="0090688F"/>
    <w:pPr>
      <w:tabs>
        <w:tab w:val="center" w:pos="4677"/>
        <w:tab w:val="right" w:pos="9355"/>
      </w:tabs>
    </w:pPr>
  </w:style>
  <w:style w:type="character" w:customStyle="1" w:styleId="a6">
    <w:name w:val="Верхний колонтитул Знак"/>
    <w:basedOn w:val="a0"/>
    <w:link w:val="a5"/>
    <w:uiPriority w:val="99"/>
    <w:rsid w:val="0090688F"/>
    <w:rPr>
      <w:rFonts w:eastAsia="Times New Roman"/>
      <w:sz w:val="24"/>
      <w:szCs w:val="24"/>
      <w:lang w:eastAsia="zh-CN"/>
    </w:rPr>
  </w:style>
  <w:style w:type="paragraph" w:styleId="a7">
    <w:name w:val="footer"/>
    <w:basedOn w:val="a"/>
    <w:link w:val="a8"/>
    <w:uiPriority w:val="99"/>
    <w:unhideWhenUsed/>
    <w:rsid w:val="0090688F"/>
    <w:pPr>
      <w:tabs>
        <w:tab w:val="center" w:pos="4677"/>
        <w:tab w:val="right" w:pos="9355"/>
      </w:tabs>
    </w:pPr>
  </w:style>
  <w:style w:type="character" w:customStyle="1" w:styleId="a8">
    <w:name w:val="Нижний колонтитул Знак"/>
    <w:basedOn w:val="a0"/>
    <w:link w:val="a7"/>
    <w:uiPriority w:val="99"/>
    <w:rsid w:val="0090688F"/>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47791">
      <w:bodyDiv w:val="1"/>
      <w:marLeft w:val="0"/>
      <w:marRight w:val="0"/>
      <w:marTop w:val="0"/>
      <w:marBottom w:val="0"/>
      <w:divBdr>
        <w:top w:val="none" w:sz="0" w:space="0" w:color="auto"/>
        <w:left w:val="none" w:sz="0" w:space="0" w:color="auto"/>
        <w:bottom w:val="none" w:sz="0" w:space="0" w:color="auto"/>
        <w:right w:val="none" w:sz="0" w:space="0" w:color="auto"/>
      </w:divBdr>
    </w:div>
    <w:div w:id="226889977">
      <w:bodyDiv w:val="1"/>
      <w:marLeft w:val="0"/>
      <w:marRight w:val="0"/>
      <w:marTop w:val="0"/>
      <w:marBottom w:val="0"/>
      <w:divBdr>
        <w:top w:val="none" w:sz="0" w:space="0" w:color="auto"/>
        <w:left w:val="none" w:sz="0" w:space="0" w:color="auto"/>
        <w:bottom w:val="none" w:sz="0" w:space="0" w:color="auto"/>
        <w:right w:val="none" w:sz="0" w:space="0" w:color="auto"/>
      </w:divBdr>
    </w:div>
    <w:div w:id="384060915">
      <w:bodyDiv w:val="1"/>
      <w:marLeft w:val="0"/>
      <w:marRight w:val="0"/>
      <w:marTop w:val="0"/>
      <w:marBottom w:val="0"/>
      <w:divBdr>
        <w:top w:val="none" w:sz="0" w:space="0" w:color="auto"/>
        <w:left w:val="none" w:sz="0" w:space="0" w:color="auto"/>
        <w:bottom w:val="none" w:sz="0" w:space="0" w:color="auto"/>
        <w:right w:val="none" w:sz="0" w:space="0" w:color="auto"/>
      </w:divBdr>
    </w:div>
    <w:div w:id="580676696">
      <w:bodyDiv w:val="1"/>
      <w:marLeft w:val="0"/>
      <w:marRight w:val="0"/>
      <w:marTop w:val="0"/>
      <w:marBottom w:val="0"/>
      <w:divBdr>
        <w:top w:val="none" w:sz="0" w:space="0" w:color="auto"/>
        <w:left w:val="none" w:sz="0" w:space="0" w:color="auto"/>
        <w:bottom w:val="none" w:sz="0" w:space="0" w:color="auto"/>
        <w:right w:val="none" w:sz="0" w:space="0" w:color="auto"/>
      </w:divBdr>
    </w:div>
    <w:div w:id="635262213">
      <w:bodyDiv w:val="1"/>
      <w:marLeft w:val="0"/>
      <w:marRight w:val="0"/>
      <w:marTop w:val="0"/>
      <w:marBottom w:val="0"/>
      <w:divBdr>
        <w:top w:val="none" w:sz="0" w:space="0" w:color="auto"/>
        <w:left w:val="none" w:sz="0" w:space="0" w:color="auto"/>
        <w:bottom w:val="none" w:sz="0" w:space="0" w:color="auto"/>
        <w:right w:val="none" w:sz="0" w:space="0" w:color="auto"/>
      </w:divBdr>
    </w:div>
    <w:div w:id="648436704">
      <w:bodyDiv w:val="1"/>
      <w:marLeft w:val="0"/>
      <w:marRight w:val="0"/>
      <w:marTop w:val="0"/>
      <w:marBottom w:val="0"/>
      <w:divBdr>
        <w:top w:val="none" w:sz="0" w:space="0" w:color="auto"/>
        <w:left w:val="none" w:sz="0" w:space="0" w:color="auto"/>
        <w:bottom w:val="none" w:sz="0" w:space="0" w:color="auto"/>
        <w:right w:val="none" w:sz="0" w:space="0" w:color="auto"/>
      </w:divBdr>
    </w:div>
    <w:div w:id="798303578">
      <w:bodyDiv w:val="1"/>
      <w:marLeft w:val="0"/>
      <w:marRight w:val="0"/>
      <w:marTop w:val="0"/>
      <w:marBottom w:val="0"/>
      <w:divBdr>
        <w:top w:val="none" w:sz="0" w:space="0" w:color="auto"/>
        <w:left w:val="none" w:sz="0" w:space="0" w:color="auto"/>
        <w:bottom w:val="none" w:sz="0" w:space="0" w:color="auto"/>
        <w:right w:val="none" w:sz="0" w:space="0" w:color="auto"/>
      </w:divBdr>
    </w:div>
    <w:div w:id="829292776">
      <w:bodyDiv w:val="1"/>
      <w:marLeft w:val="0"/>
      <w:marRight w:val="0"/>
      <w:marTop w:val="0"/>
      <w:marBottom w:val="0"/>
      <w:divBdr>
        <w:top w:val="none" w:sz="0" w:space="0" w:color="auto"/>
        <w:left w:val="none" w:sz="0" w:space="0" w:color="auto"/>
        <w:bottom w:val="none" w:sz="0" w:space="0" w:color="auto"/>
        <w:right w:val="none" w:sz="0" w:space="0" w:color="auto"/>
      </w:divBdr>
    </w:div>
    <w:div w:id="1079405411">
      <w:bodyDiv w:val="1"/>
      <w:marLeft w:val="0"/>
      <w:marRight w:val="0"/>
      <w:marTop w:val="0"/>
      <w:marBottom w:val="0"/>
      <w:divBdr>
        <w:top w:val="none" w:sz="0" w:space="0" w:color="auto"/>
        <w:left w:val="none" w:sz="0" w:space="0" w:color="auto"/>
        <w:bottom w:val="none" w:sz="0" w:space="0" w:color="auto"/>
        <w:right w:val="none" w:sz="0" w:space="0" w:color="auto"/>
      </w:divBdr>
    </w:div>
    <w:div w:id="1494025888">
      <w:bodyDiv w:val="1"/>
      <w:marLeft w:val="0"/>
      <w:marRight w:val="0"/>
      <w:marTop w:val="0"/>
      <w:marBottom w:val="0"/>
      <w:divBdr>
        <w:top w:val="none" w:sz="0" w:space="0" w:color="auto"/>
        <w:left w:val="none" w:sz="0" w:space="0" w:color="auto"/>
        <w:bottom w:val="none" w:sz="0" w:space="0" w:color="auto"/>
        <w:right w:val="none" w:sz="0" w:space="0" w:color="auto"/>
      </w:divBdr>
    </w:div>
    <w:div w:id="1525824889">
      <w:bodyDiv w:val="1"/>
      <w:marLeft w:val="0"/>
      <w:marRight w:val="0"/>
      <w:marTop w:val="0"/>
      <w:marBottom w:val="0"/>
      <w:divBdr>
        <w:top w:val="none" w:sz="0" w:space="0" w:color="auto"/>
        <w:left w:val="none" w:sz="0" w:space="0" w:color="auto"/>
        <w:bottom w:val="none" w:sz="0" w:space="0" w:color="auto"/>
        <w:right w:val="none" w:sz="0" w:space="0" w:color="auto"/>
      </w:divBdr>
    </w:div>
    <w:div w:id="1700278968">
      <w:bodyDiv w:val="1"/>
      <w:marLeft w:val="0"/>
      <w:marRight w:val="0"/>
      <w:marTop w:val="0"/>
      <w:marBottom w:val="0"/>
      <w:divBdr>
        <w:top w:val="none" w:sz="0" w:space="0" w:color="auto"/>
        <w:left w:val="none" w:sz="0" w:space="0" w:color="auto"/>
        <w:bottom w:val="none" w:sz="0" w:space="0" w:color="auto"/>
        <w:right w:val="none" w:sz="0" w:space="0" w:color="auto"/>
      </w:divBdr>
    </w:div>
    <w:div w:id="1858152875">
      <w:bodyDiv w:val="1"/>
      <w:marLeft w:val="0"/>
      <w:marRight w:val="0"/>
      <w:marTop w:val="0"/>
      <w:marBottom w:val="0"/>
      <w:divBdr>
        <w:top w:val="none" w:sz="0" w:space="0" w:color="auto"/>
        <w:left w:val="none" w:sz="0" w:space="0" w:color="auto"/>
        <w:bottom w:val="none" w:sz="0" w:space="0" w:color="auto"/>
        <w:right w:val="none" w:sz="0" w:space="0" w:color="auto"/>
      </w:divBdr>
    </w:div>
    <w:div w:id="2092195955">
      <w:bodyDiv w:val="1"/>
      <w:marLeft w:val="0"/>
      <w:marRight w:val="0"/>
      <w:marTop w:val="0"/>
      <w:marBottom w:val="0"/>
      <w:divBdr>
        <w:top w:val="none" w:sz="0" w:space="0" w:color="auto"/>
        <w:left w:val="none" w:sz="0" w:space="0" w:color="auto"/>
        <w:bottom w:val="none" w:sz="0" w:space="0" w:color="auto"/>
        <w:right w:val="none" w:sz="0" w:space="0" w:color="auto"/>
      </w:divBdr>
    </w:div>
    <w:div w:id="209357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1443</Words>
  <Characters>8228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2020-05-22T21:57:00Z</dcterms:created>
  <dcterms:modified xsi:type="dcterms:W3CDTF">2020-05-22T21:57:00Z</dcterms:modified>
</cp:coreProperties>
</file>