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24" w:rsidRDefault="000D5324" w:rsidP="00A74811">
      <w:pPr>
        <w:ind w:firstLine="709"/>
        <w:jc w:val="center"/>
        <w:rPr>
          <w:sz w:val="28"/>
          <w:szCs w:val="28"/>
        </w:rPr>
      </w:pPr>
    </w:p>
    <w:p w:rsidR="000D5324" w:rsidRDefault="000D5324" w:rsidP="000D5324">
      <w:pPr>
        <w:spacing w:line="276" w:lineRule="auto"/>
        <w:jc w:val="right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865088" behindDoc="1" locked="0" layoutInCell="1" allowOverlap="1" wp14:anchorId="6197C123" wp14:editId="15D94EE2">
            <wp:simplePos x="0" y="0"/>
            <wp:positionH relativeFrom="column">
              <wp:posOffset>-57785</wp:posOffset>
            </wp:positionH>
            <wp:positionV relativeFrom="paragraph">
              <wp:posOffset>-266700</wp:posOffset>
            </wp:positionV>
            <wp:extent cx="2248535" cy="1718945"/>
            <wp:effectExtent l="19050" t="0" r="0" b="0"/>
            <wp:wrapTight wrapText="bothSides">
              <wp:wrapPolygon edited="0">
                <wp:start x="-183" y="0"/>
                <wp:lineTo x="-183" y="21305"/>
                <wp:lineTo x="21594" y="21305"/>
                <wp:lineTo x="21594" y="0"/>
                <wp:lineTo x="-183" y="0"/>
              </wp:wrapPolygon>
            </wp:wrapTight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0D5324" w:rsidRPr="00EA1B95" w:rsidRDefault="000D5324" w:rsidP="000D5324">
      <w:pPr>
        <w:spacing w:line="276" w:lineRule="auto"/>
        <w:jc w:val="right"/>
        <w:rPr>
          <w:b/>
          <w:sz w:val="28"/>
          <w:szCs w:val="28"/>
        </w:rPr>
      </w:pPr>
      <w:r w:rsidRPr="00EA1B95">
        <w:rPr>
          <w:b/>
          <w:sz w:val="28"/>
          <w:szCs w:val="28"/>
        </w:rPr>
        <w:t xml:space="preserve">В Оргкомитет </w:t>
      </w:r>
      <w:r w:rsidRPr="00EA1B95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II</w:t>
      </w:r>
      <w:r w:rsidRPr="00EA1B95">
        <w:rPr>
          <w:b/>
          <w:bCs/>
          <w:sz w:val="28"/>
          <w:szCs w:val="28"/>
          <w:lang w:val="en-US"/>
        </w:rPr>
        <w:t> </w:t>
      </w:r>
      <w:r w:rsidRPr="00EA1B95">
        <w:rPr>
          <w:b/>
          <w:sz w:val="28"/>
          <w:szCs w:val="28"/>
        </w:rPr>
        <w:t xml:space="preserve">Всероссийского конкурса </w:t>
      </w:r>
    </w:p>
    <w:p w:rsidR="000D5324" w:rsidRPr="00EA1B95" w:rsidRDefault="000D5324" w:rsidP="000D5324">
      <w:pPr>
        <w:spacing w:line="276" w:lineRule="auto"/>
        <w:jc w:val="right"/>
        <w:rPr>
          <w:b/>
          <w:sz w:val="28"/>
          <w:szCs w:val="28"/>
        </w:rPr>
      </w:pPr>
      <w:r w:rsidRPr="00EA1B95">
        <w:rPr>
          <w:b/>
          <w:sz w:val="28"/>
          <w:szCs w:val="28"/>
        </w:rPr>
        <w:t>психолого-педагогических программ</w:t>
      </w:r>
    </w:p>
    <w:p w:rsidR="000D5324" w:rsidRPr="00EE2808" w:rsidRDefault="000D5324" w:rsidP="000D5324">
      <w:pPr>
        <w:spacing w:line="276" w:lineRule="auto"/>
        <w:jc w:val="right"/>
        <w:rPr>
          <w:b/>
          <w:sz w:val="28"/>
          <w:szCs w:val="28"/>
        </w:rPr>
      </w:pPr>
      <w:r w:rsidRPr="00EA1B95">
        <w:rPr>
          <w:b/>
          <w:sz w:val="28"/>
          <w:szCs w:val="28"/>
        </w:rPr>
        <w:t xml:space="preserve">«Новые технологии для «Новой школы» </w:t>
      </w:r>
    </w:p>
    <w:p w:rsidR="000D5324" w:rsidRPr="00EE2808" w:rsidRDefault="000D5324" w:rsidP="000D5324">
      <w:pPr>
        <w:spacing w:line="276" w:lineRule="auto"/>
        <w:jc w:val="right"/>
        <w:rPr>
          <w:b/>
          <w:sz w:val="28"/>
          <w:szCs w:val="28"/>
        </w:rPr>
      </w:pPr>
    </w:p>
    <w:p w:rsidR="000D5324" w:rsidRDefault="000D5324" w:rsidP="000D5324">
      <w:pPr>
        <w:spacing w:line="276" w:lineRule="auto"/>
        <w:jc w:val="both"/>
        <w:rPr>
          <w:b/>
          <w:sz w:val="28"/>
          <w:szCs w:val="28"/>
        </w:rPr>
      </w:pPr>
    </w:p>
    <w:p w:rsidR="000D5324" w:rsidRDefault="000D5324" w:rsidP="000D5324">
      <w:pPr>
        <w:spacing w:line="276" w:lineRule="auto"/>
        <w:jc w:val="both"/>
        <w:rPr>
          <w:b/>
          <w:sz w:val="28"/>
          <w:szCs w:val="28"/>
        </w:rPr>
      </w:pPr>
    </w:p>
    <w:p w:rsidR="000D5324" w:rsidRDefault="000D5324" w:rsidP="000D5324">
      <w:pPr>
        <w:spacing w:line="276" w:lineRule="auto"/>
        <w:jc w:val="both"/>
        <w:rPr>
          <w:i/>
          <w:sz w:val="28"/>
          <w:szCs w:val="28"/>
        </w:rPr>
      </w:pPr>
      <w:r w:rsidRPr="00AE1E47">
        <w:rPr>
          <w:b/>
          <w:sz w:val="28"/>
          <w:szCs w:val="28"/>
        </w:rPr>
        <w:t>Номинация конкурса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Коррекционно-развивающие</w:t>
      </w:r>
      <w:r w:rsidRPr="00F51405">
        <w:rPr>
          <w:i/>
          <w:sz w:val="28"/>
          <w:szCs w:val="28"/>
        </w:rPr>
        <w:t xml:space="preserve"> психолого-педагогические программы</w:t>
      </w:r>
      <w:r>
        <w:rPr>
          <w:i/>
          <w:sz w:val="28"/>
          <w:szCs w:val="28"/>
        </w:rPr>
        <w:t>.</w:t>
      </w:r>
    </w:p>
    <w:p w:rsidR="000D5324" w:rsidRDefault="000D5324" w:rsidP="000D5324">
      <w:pPr>
        <w:spacing w:line="276" w:lineRule="auto"/>
        <w:jc w:val="both"/>
        <w:rPr>
          <w:sz w:val="28"/>
          <w:szCs w:val="28"/>
        </w:rPr>
      </w:pPr>
    </w:p>
    <w:p w:rsidR="000D5324" w:rsidRDefault="000D5324" w:rsidP="000D5324">
      <w:pPr>
        <w:spacing w:line="276" w:lineRule="auto"/>
        <w:jc w:val="both"/>
        <w:rPr>
          <w:i/>
          <w:sz w:val="28"/>
          <w:szCs w:val="28"/>
        </w:rPr>
      </w:pPr>
      <w:r w:rsidRPr="00AE1E47">
        <w:rPr>
          <w:b/>
          <w:sz w:val="28"/>
          <w:szCs w:val="28"/>
        </w:rPr>
        <w:t>Название</w:t>
      </w:r>
      <w:r>
        <w:rPr>
          <w:sz w:val="28"/>
          <w:szCs w:val="28"/>
        </w:rPr>
        <w:t xml:space="preserve"> психолого-педагогической программы: </w:t>
      </w:r>
      <w:r w:rsidRPr="00F51405">
        <w:rPr>
          <w:i/>
          <w:sz w:val="28"/>
          <w:szCs w:val="28"/>
        </w:rPr>
        <w:t>«</w:t>
      </w:r>
      <w:r w:rsidRPr="00AF67A3">
        <w:rPr>
          <w:b/>
          <w:sz w:val="28"/>
          <w:szCs w:val="28"/>
        </w:rPr>
        <w:t>Психолого-педагогическая коррекция зависимого поведения молодежи</w:t>
      </w:r>
      <w:r w:rsidRPr="00F51405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0D5324" w:rsidRDefault="000D5324" w:rsidP="000D5324">
      <w:pPr>
        <w:spacing w:line="276" w:lineRule="auto"/>
        <w:jc w:val="both"/>
        <w:rPr>
          <w:i/>
          <w:sz w:val="28"/>
          <w:szCs w:val="28"/>
        </w:rPr>
      </w:pPr>
    </w:p>
    <w:p w:rsidR="000D5324" w:rsidRPr="000D5324" w:rsidRDefault="000D5324" w:rsidP="000D5324">
      <w:pPr>
        <w:spacing w:line="276" w:lineRule="auto"/>
        <w:jc w:val="both"/>
        <w:rPr>
          <w:szCs w:val="28"/>
        </w:rPr>
      </w:pPr>
      <w:r w:rsidRPr="000D5324">
        <w:rPr>
          <w:b/>
          <w:szCs w:val="28"/>
        </w:rPr>
        <w:t>Авторы</w:t>
      </w:r>
      <w:r w:rsidRPr="000D5324">
        <w:rPr>
          <w:szCs w:val="28"/>
        </w:rPr>
        <w:t xml:space="preserve">: </w:t>
      </w:r>
    </w:p>
    <w:p w:rsidR="000D5324" w:rsidRPr="000D5324" w:rsidRDefault="000D5324" w:rsidP="000D5324">
      <w:pPr>
        <w:spacing w:line="276" w:lineRule="auto"/>
        <w:jc w:val="both"/>
        <w:rPr>
          <w:i/>
          <w:szCs w:val="28"/>
        </w:rPr>
      </w:pPr>
      <w:r w:rsidRPr="000D5324">
        <w:rPr>
          <w:i/>
          <w:szCs w:val="28"/>
        </w:rPr>
        <w:t>Бокова Ольга Александровна, доцент кафедры психологии ФГБОУ ВО «Алтайский государственный педагогический университет», г. Барнаул, руководитель Краевого профессионального объединения педагогов-психологов образовательных учреждений начального профессионального и среднего профессионального образования, педагог-психолог высшей квалификационной категории, кандидат психологических наук, член ФПО России.</w:t>
      </w:r>
    </w:p>
    <w:p w:rsidR="000D5324" w:rsidRPr="000D5324" w:rsidRDefault="000D5324" w:rsidP="000D5324">
      <w:pPr>
        <w:spacing w:line="276" w:lineRule="auto"/>
        <w:jc w:val="both"/>
        <w:rPr>
          <w:i/>
          <w:szCs w:val="28"/>
        </w:rPr>
      </w:pPr>
    </w:p>
    <w:p w:rsidR="000D5324" w:rsidRPr="000D5324" w:rsidRDefault="000D5324" w:rsidP="000D5324">
      <w:pPr>
        <w:spacing w:line="276" w:lineRule="auto"/>
        <w:jc w:val="both"/>
        <w:rPr>
          <w:i/>
          <w:szCs w:val="28"/>
        </w:rPr>
      </w:pPr>
      <w:r w:rsidRPr="000D5324">
        <w:rPr>
          <w:i/>
          <w:szCs w:val="28"/>
        </w:rPr>
        <w:t>Чебулин Алексей Александрович, ведущий психолог-консультант БФ «Рассвет», педагог-психолог Краевого государственного бюджетного профессионального образовательного учреждения «Барнаульский техникум сервиса и дизайна одежды», магистр направления «Психологическое консультирование», член ФПО России.</w:t>
      </w:r>
    </w:p>
    <w:p w:rsidR="000D5324" w:rsidRDefault="000D5324" w:rsidP="000D5324">
      <w:pPr>
        <w:spacing w:line="276" w:lineRule="auto"/>
        <w:jc w:val="both"/>
        <w:rPr>
          <w:sz w:val="28"/>
          <w:szCs w:val="28"/>
        </w:rPr>
      </w:pPr>
    </w:p>
    <w:p w:rsidR="000D5324" w:rsidRDefault="000D5324" w:rsidP="000D5324">
      <w:pPr>
        <w:spacing w:line="276" w:lineRule="auto"/>
        <w:jc w:val="both"/>
        <w:rPr>
          <w:sz w:val="28"/>
          <w:szCs w:val="28"/>
        </w:rPr>
      </w:pPr>
      <w:r w:rsidRPr="00AE1E47">
        <w:rPr>
          <w:b/>
          <w:sz w:val="28"/>
          <w:szCs w:val="28"/>
        </w:rPr>
        <w:t>Контактная информация</w:t>
      </w:r>
      <w:r>
        <w:rPr>
          <w:sz w:val="28"/>
          <w:szCs w:val="28"/>
        </w:rPr>
        <w:t xml:space="preserve">: </w:t>
      </w:r>
    </w:p>
    <w:p w:rsidR="000D5324" w:rsidRPr="00F51405" w:rsidRDefault="000D5324" w:rsidP="000D5324">
      <w:pPr>
        <w:spacing w:line="276" w:lineRule="auto"/>
        <w:jc w:val="both"/>
        <w:rPr>
          <w:sz w:val="28"/>
          <w:szCs w:val="28"/>
        </w:rPr>
      </w:pPr>
      <w:r w:rsidRPr="00F51405">
        <w:rPr>
          <w:sz w:val="28"/>
          <w:szCs w:val="28"/>
        </w:rPr>
        <w:t xml:space="preserve">ФИО контактного лица: </w:t>
      </w:r>
      <w:r w:rsidRPr="00F51405">
        <w:rPr>
          <w:i/>
          <w:sz w:val="28"/>
          <w:szCs w:val="28"/>
        </w:rPr>
        <w:t>Бокова Ольга Александровна</w:t>
      </w:r>
    </w:p>
    <w:p w:rsidR="000D5324" w:rsidRPr="00F51405" w:rsidRDefault="000D5324" w:rsidP="000D5324">
      <w:pPr>
        <w:spacing w:line="276" w:lineRule="auto"/>
        <w:jc w:val="both"/>
        <w:rPr>
          <w:sz w:val="28"/>
          <w:szCs w:val="28"/>
        </w:rPr>
      </w:pPr>
      <w:r w:rsidRPr="00F51405">
        <w:rPr>
          <w:sz w:val="28"/>
          <w:szCs w:val="28"/>
        </w:rPr>
        <w:t>электронный адрес:</w:t>
      </w:r>
      <w:r w:rsidRPr="00F51405">
        <w:rPr>
          <w:i/>
          <w:sz w:val="28"/>
          <w:szCs w:val="28"/>
          <w:lang w:val="en-US"/>
        </w:rPr>
        <w:t>olgbokova</w:t>
      </w:r>
      <w:r w:rsidRPr="00F51405">
        <w:rPr>
          <w:i/>
          <w:sz w:val="28"/>
          <w:szCs w:val="28"/>
        </w:rPr>
        <w:t>7@</w:t>
      </w:r>
      <w:r w:rsidRPr="00F51405">
        <w:rPr>
          <w:i/>
          <w:sz w:val="28"/>
          <w:szCs w:val="28"/>
          <w:lang w:val="en-US"/>
        </w:rPr>
        <w:t>mail</w:t>
      </w:r>
      <w:r w:rsidRPr="00F51405">
        <w:rPr>
          <w:i/>
          <w:sz w:val="28"/>
          <w:szCs w:val="28"/>
        </w:rPr>
        <w:t>.</w:t>
      </w:r>
      <w:r w:rsidRPr="00F51405">
        <w:rPr>
          <w:i/>
          <w:sz w:val="28"/>
          <w:szCs w:val="28"/>
          <w:lang w:val="en-US"/>
        </w:rPr>
        <w:t>ru</w:t>
      </w:r>
    </w:p>
    <w:p w:rsidR="000D5324" w:rsidRPr="00F51405" w:rsidRDefault="000D5324" w:rsidP="000D5324">
      <w:pPr>
        <w:spacing w:line="276" w:lineRule="auto"/>
        <w:jc w:val="both"/>
        <w:rPr>
          <w:sz w:val="28"/>
          <w:szCs w:val="28"/>
        </w:rPr>
      </w:pPr>
      <w:r w:rsidRPr="00F51405">
        <w:rPr>
          <w:sz w:val="28"/>
          <w:szCs w:val="28"/>
        </w:rPr>
        <w:t>контактный телефон: 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962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799 49 75</w:t>
      </w:r>
    </w:p>
    <w:p w:rsidR="000D5324" w:rsidRPr="00F51405" w:rsidRDefault="000D5324" w:rsidP="000D53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факс полный: 555 621</w:t>
      </w:r>
    </w:p>
    <w:p w:rsidR="000D5324" w:rsidRDefault="000D5324" w:rsidP="000D5324">
      <w:pPr>
        <w:spacing w:line="276" w:lineRule="auto"/>
        <w:jc w:val="both"/>
        <w:rPr>
          <w:i/>
          <w:sz w:val="28"/>
          <w:szCs w:val="28"/>
        </w:rPr>
      </w:pPr>
      <w:r w:rsidRPr="00F51405">
        <w:rPr>
          <w:sz w:val="28"/>
          <w:szCs w:val="28"/>
        </w:rPr>
        <w:t>почтовый адрес с индексом</w:t>
      </w:r>
      <w:r>
        <w:rPr>
          <w:sz w:val="28"/>
          <w:szCs w:val="28"/>
        </w:rPr>
        <w:t xml:space="preserve">: </w:t>
      </w:r>
      <w:r w:rsidRPr="00F51405">
        <w:rPr>
          <w:i/>
          <w:sz w:val="28"/>
          <w:szCs w:val="28"/>
        </w:rPr>
        <w:t>656031, г. Барнаул, ул. Молодежная, д.62 А, кв. 18.</w:t>
      </w:r>
    </w:p>
    <w:p w:rsidR="000D5324" w:rsidRDefault="000D5324" w:rsidP="000D5324">
      <w:pPr>
        <w:spacing w:line="276" w:lineRule="auto"/>
        <w:jc w:val="both"/>
        <w:rPr>
          <w:i/>
          <w:sz w:val="28"/>
          <w:szCs w:val="28"/>
        </w:rPr>
      </w:pPr>
    </w:p>
    <w:p w:rsidR="000D5324" w:rsidRDefault="000D5324" w:rsidP="000D5324">
      <w:pPr>
        <w:spacing w:line="276" w:lineRule="auto"/>
        <w:jc w:val="both"/>
        <w:rPr>
          <w:sz w:val="28"/>
          <w:szCs w:val="28"/>
        </w:rPr>
      </w:pPr>
      <w:r w:rsidRPr="00F51405">
        <w:rPr>
          <w:sz w:val="28"/>
          <w:szCs w:val="28"/>
        </w:rPr>
        <w:t xml:space="preserve">ФИО контактного лица: </w:t>
      </w:r>
      <w:r>
        <w:rPr>
          <w:i/>
          <w:sz w:val="28"/>
          <w:szCs w:val="28"/>
        </w:rPr>
        <w:t>Чебулин Алексей Александрович</w:t>
      </w:r>
    </w:p>
    <w:p w:rsidR="000D5324" w:rsidRPr="00F51405" w:rsidRDefault="000D5324" w:rsidP="000D5324">
      <w:pPr>
        <w:spacing w:line="276" w:lineRule="auto"/>
        <w:jc w:val="both"/>
        <w:rPr>
          <w:sz w:val="28"/>
          <w:szCs w:val="28"/>
        </w:rPr>
      </w:pPr>
      <w:r w:rsidRPr="00F51405">
        <w:rPr>
          <w:sz w:val="28"/>
          <w:szCs w:val="28"/>
        </w:rPr>
        <w:t>электронный адрес:</w:t>
      </w:r>
      <w:r>
        <w:rPr>
          <w:i/>
          <w:sz w:val="28"/>
          <w:szCs w:val="28"/>
          <w:lang w:val="en-US"/>
        </w:rPr>
        <w:t>chebulin</w:t>
      </w:r>
      <w:r>
        <w:rPr>
          <w:i/>
          <w:sz w:val="28"/>
          <w:szCs w:val="28"/>
        </w:rPr>
        <w:t>81</w:t>
      </w:r>
      <w:r w:rsidRPr="00F51405">
        <w:rPr>
          <w:i/>
          <w:sz w:val="28"/>
          <w:szCs w:val="28"/>
        </w:rPr>
        <w:t>@</w:t>
      </w:r>
      <w:r w:rsidRPr="00F51405">
        <w:rPr>
          <w:i/>
          <w:sz w:val="28"/>
          <w:szCs w:val="28"/>
          <w:lang w:val="en-US"/>
        </w:rPr>
        <w:t>mail</w:t>
      </w:r>
      <w:r w:rsidRPr="00F51405">
        <w:rPr>
          <w:i/>
          <w:sz w:val="28"/>
          <w:szCs w:val="28"/>
        </w:rPr>
        <w:t>.</w:t>
      </w:r>
      <w:r w:rsidRPr="00F51405">
        <w:rPr>
          <w:i/>
          <w:sz w:val="28"/>
          <w:szCs w:val="28"/>
          <w:lang w:val="en-US"/>
        </w:rPr>
        <w:t>ru</w:t>
      </w:r>
    </w:p>
    <w:p w:rsidR="000D5324" w:rsidRPr="00F51405" w:rsidRDefault="000D5324" w:rsidP="000D5324">
      <w:pPr>
        <w:spacing w:line="276" w:lineRule="auto"/>
        <w:jc w:val="both"/>
        <w:rPr>
          <w:sz w:val="28"/>
          <w:szCs w:val="28"/>
        </w:rPr>
      </w:pPr>
      <w:r w:rsidRPr="00F51405">
        <w:rPr>
          <w:sz w:val="28"/>
          <w:szCs w:val="28"/>
        </w:rPr>
        <w:t>контактный телефон: 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91</w:t>
      </w:r>
      <w:r w:rsidRPr="00F51405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099 41 16</w:t>
      </w:r>
    </w:p>
    <w:p w:rsidR="000D5324" w:rsidRPr="00F51405" w:rsidRDefault="000D5324" w:rsidP="000D53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факс полный: 555 621</w:t>
      </w:r>
    </w:p>
    <w:p w:rsidR="000D5324" w:rsidRPr="00F51405" w:rsidRDefault="000D5324" w:rsidP="000D5324">
      <w:pPr>
        <w:spacing w:line="276" w:lineRule="auto"/>
        <w:jc w:val="both"/>
        <w:rPr>
          <w:i/>
          <w:sz w:val="28"/>
          <w:szCs w:val="28"/>
        </w:rPr>
      </w:pPr>
      <w:r w:rsidRPr="00F51405">
        <w:rPr>
          <w:sz w:val="28"/>
          <w:szCs w:val="28"/>
        </w:rPr>
        <w:t>почтовый адрес с индексом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656023</w:t>
      </w:r>
      <w:r w:rsidRPr="001A0695">
        <w:rPr>
          <w:i/>
          <w:sz w:val="28"/>
          <w:szCs w:val="28"/>
        </w:rPr>
        <w:t>, г. Барнаул, ул.  Глушкова, д.29, кв. 11.</w:t>
      </w:r>
    </w:p>
    <w:p w:rsidR="000D5324" w:rsidRDefault="000D5324" w:rsidP="00A74811">
      <w:pPr>
        <w:ind w:firstLine="709"/>
        <w:jc w:val="center"/>
        <w:rPr>
          <w:sz w:val="28"/>
          <w:szCs w:val="28"/>
        </w:rPr>
      </w:pPr>
    </w:p>
    <w:p w:rsidR="000D5324" w:rsidRDefault="000D5324" w:rsidP="00A74811">
      <w:pPr>
        <w:ind w:firstLine="709"/>
        <w:jc w:val="center"/>
        <w:rPr>
          <w:sz w:val="28"/>
          <w:szCs w:val="28"/>
        </w:rPr>
      </w:pPr>
    </w:p>
    <w:p w:rsidR="000D5324" w:rsidRDefault="000D5324" w:rsidP="00A74811">
      <w:pPr>
        <w:ind w:firstLine="709"/>
        <w:jc w:val="center"/>
        <w:rPr>
          <w:sz w:val="28"/>
          <w:szCs w:val="28"/>
        </w:rPr>
      </w:pPr>
    </w:p>
    <w:p w:rsidR="00AA212C" w:rsidRDefault="00AA212C" w:rsidP="00AA212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A212C" w:rsidRDefault="00AA212C" w:rsidP="00AA212C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869"/>
        <w:gridCol w:w="492"/>
      </w:tblGrid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9035" w:type="dxa"/>
          </w:tcPr>
          <w:p w:rsidR="00AA212C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rFonts w:eastAsia="Calibri"/>
                <w:sz w:val="28"/>
                <w:szCs w:val="28"/>
              </w:rPr>
              <w:t>Вид программы и ее актуальность</w:t>
            </w:r>
            <w:r>
              <w:rPr>
                <w:rFonts w:eastAsia="Calibri"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713" w:type="dxa"/>
          </w:tcPr>
          <w:p w:rsidR="00AA212C" w:rsidRPr="00680BCD" w:rsidRDefault="00944F64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A212C" w:rsidTr="00A45710">
        <w:trPr>
          <w:trHeight w:val="452"/>
        </w:trPr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rFonts w:eastAsia="Calibri"/>
                <w:sz w:val="28"/>
                <w:szCs w:val="28"/>
              </w:rPr>
              <w:t xml:space="preserve">2. </w:t>
            </w:r>
          </w:p>
        </w:tc>
        <w:tc>
          <w:tcPr>
            <w:tcW w:w="9035" w:type="dxa"/>
          </w:tcPr>
          <w:p w:rsidR="00AA212C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rFonts w:eastAsia="Calibri"/>
                <w:sz w:val="28"/>
                <w:szCs w:val="28"/>
              </w:rPr>
              <w:t xml:space="preserve">Участники программы </w:t>
            </w:r>
            <w:r>
              <w:rPr>
                <w:rFonts w:eastAsia="Calibri"/>
                <w:sz w:val="28"/>
                <w:szCs w:val="28"/>
              </w:rPr>
              <w:t>………………………………………</w:t>
            </w:r>
            <w:r w:rsidR="00117E79">
              <w:rPr>
                <w:rFonts w:eastAsia="Calibri"/>
                <w:sz w:val="28"/>
                <w:szCs w:val="28"/>
              </w:rPr>
              <w:t>………………</w:t>
            </w:r>
            <w:r w:rsidR="00944F6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13" w:type="dxa"/>
          </w:tcPr>
          <w:p w:rsidR="00AA212C" w:rsidRPr="00680BCD" w:rsidRDefault="00944F64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9035" w:type="dxa"/>
          </w:tcPr>
          <w:p w:rsidR="00AA212C" w:rsidRPr="00193B38" w:rsidRDefault="00193B38" w:rsidP="00944F6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Цель,</w:t>
            </w:r>
            <w:r w:rsidR="00AA212C" w:rsidRPr="00F245B7">
              <w:rPr>
                <w:rFonts w:eastAsia="Calibri"/>
                <w:sz w:val="28"/>
                <w:szCs w:val="28"/>
              </w:rPr>
              <w:t xml:space="preserve"> задачи </w:t>
            </w:r>
            <w:r>
              <w:rPr>
                <w:rFonts w:eastAsia="Calibri"/>
                <w:sz w:val="28"/>
                <w:szCs w:val="28"/>
              </w:rPr>
              <w:t xml:space="preserve">и принципы </w:t>
            </w:r>
            <w:r w:rsidR="00AA212C" w:rsidRPr="00F245B7">
              <w:rPr>
                <w:rFonts w:eastAsia="Calibri"/>
                <w:sz w:val="28"/>
                <w:szCs w:val="28"/>
              </w:rPr>
              <w:t>программы</w:t>
            </w:r>
            <w:r>
              <w:rPr>
                <w:rFonts w:eastAsia="Calibri"/>
                <w:sz w:val="28"/>
                <w:szCs w:val="28"/>
              </w:rPr>
              <w:t>……….</w:t>
            </w:r>
            <w:r w:rsidR="0001664B">
              <w:rPr>
                <w:rFonts w:eastAsia="Calibri"/>
                <w:sz w:val="28"/>
                <w:szCs w:val="28"/>
              </w:rPr>
              <w:t>…………………………</w:t>
            </w:r>
            <w:r w:rsidR="00AA212C">
              <w:rPr>
                <w:rFonts w:eastAsia="Calibri"/>
                <w:sz w:val="28"/>
                <w:szCs w:val="28"/>
              </w:rPr>
              <w:t>….</w:t>
            </w:r>
          </w:p>
        </w:tc>
        <w:tc>
          <w:tcPr>
            <w:tcW w:w="713" w:type="dxa"/>
          </w:tcPr>
          <w:p w:rsidR="00AA212C" w:rsidRPr="00680BCD" w:rsidRDefault="00944F64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4.</w:t>
            </w:r>
          </w:p>
        </w:tc>
        <w:tc>
          <w:tcPr>
            <w:tcW w:w="9035" w:type="dxa"/>
          </w:tcPr>
          <w:p w:rsidR="00AA212C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Научные, методологические и методические основания программы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713" w:type="dxa"/>
          </w:tcPr>
          <w:p w:rsidR="00AA212C" w:rsidRPr="00680BCD" w:rsidRDefault="00193B38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5.</w:t>
            </w:r>
          </w:p>
        </w:tc>
        <w:tc>
          <w:tcPr>
            <w:tcW w:w="9035" w:type="dxa"/>
          </w:tcPr>
          <w:p w:rsidR="00AA212C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rFonts w:eastAsia="Calibri"/>
                <w:sz w:val="28"/>
                <w:szCs w:val="28"/>
              </w:rPr>
              <w:t>Обоснование необходимо</w:t>
            </w:r>
            <w:r>
              <w:rPr>
                <w:rFonts w:eastAsia="Calibri"/>
                <w:sz w:val="28"/>
                <w:szCs w:val="28"/>
              </w:rPr>
              <w:t>сти реализации данной программы…………….</w:t>
            </w:r>
          </w:p>
        </w:tc>
        <w:tc>
          <w:tcPr>
            <w:tcW w:w="713" w:type="dxa"/>
          </w:tcPr>
          <w:p w:rsidR="00AA212C" w:rsidRPr="00680BCD" w:rsidRDefault="00F26FF6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6.</w:t>
            </w:r>
          </w:p>
        </w:tc>
        <w:tc>
          <w:tcPr>
            <w:tcW w:w="9035" w:type="dxa"/>
          </w:tcPr>
          <w:p w:rsidR="00AA212C" w:rsidRPr="00F245B7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rFonts w:eastAsia="Calibri"/>
                <w:sz w:val="28"/>
                <w:szCs w:val="28"/>
              </w:rPr>
              <w:t>Структура и содержание программы</w:t>
            </w:r>
            <w:r>
              <w:rPr>
                <w:rFonts w:eastAsia="Calibri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713" w:type="dxa"/>
          </w:tcPr>
          <w:p w:rsidR="00AA212C" w:rsidRPr="00680BCD" w:rsidRDefault="00F26FF6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7.</w:t>
            </w:r>
          </w:p>
        </w:tc>
        <w:tc>
          <w:tcPr>
            <w:tcW w:w="9035" w:type="dxa"/>
          </w:tcPr>
          <w:p w:rsidR="00AA212C" w:rsidRPr="00F245B7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0A2">
              <w:rPr>
                <w:sz w:val="28"/>
                <w:szCs w:val="28"/>
              </w:rPr>
              <w:t>Описание используемых методик, технологий, инструментария со ссылкой на источники</w:t>
            </w:r>
          </w:p>
        </w:tc>
        <w:tc>
          <w:tcPr>
            <w:tcW w:w="713" w:type="dxa"/>
          </w:tcPr>
          <w:p w:rsidR="00AA212C" w:rsidRDefault="00AA212C" w:rsidP="00A45710">
            <w:pPr>
              <w:rPr>
                <w:sz w:val="28"/>
                <w:szCs w:val="28"/>
              </w:rPr>
            </w:pPr>
          </w:p>
          <w:p w:rsidR="006E6756" w:rsidRPr="00680BCD" w:rsidRDefault="006E6756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8.</w:t>
            </w:r>
          </w:p>
        </w:tc>
        <w:tc>
          <w:tcPr>
            <w:tcW w:w="9035" w:type="dxa"/>
          </w:tcPr>
          <w:p w:rsidR="00AA212C" w:rsidRPr="00F245B7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Критерии ограничения и противопоказания н</w:t>
            </w:r>
            <w:r>
              <w:rPr>
                <w:sz w:val="28"/>
                <w:szCs w:val="28"/>
              </w:rPr>
              <w:t>а участие в освоении программы……………………………………………………..………………</w:t>
            </w:r>
          </w:p>
        </w:tc>
        <w:tc>
          <w:tcPr>
            <w:tcW w:w="713" w:type="dxa"/>
          </w:tcPr>
          <w:p w:rsidR="00AA212C" w:rsidRDefault="00AA212C" w:rsidP="00A45710">
            <w:pPr>
              <w:rPr>
                <w:sz w:val="28"/>
                <w:szCs w:val="28"/>
              </w:rPr>
            </w:pPr>
          </w:p>
          <w:p w:rsidR="00664836" w:rsidRDefault="00664836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9.</w:t>
            </w:r>
          </w:p>
        </w:tc>
        <w:tc>
          <w:tcPr>
            <w:tcW w:w="9035" w:type="dxa"/>
          </w:tcPr>
          <w:p w:rsidR="00AA212C" w:rsidRPr="00F245B7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rFonts w:eastAsia="Calibri"/>
                <w:sz w:val="28"/>
                <w:szCs w:val="28"/>
              </w:rPr>
              <w:t>Описание способов, которыми обеспечивается гара</w:t>
            </w:r>
            <w:r w:rsidRPr="00F245B7">
              <w:rPr>
                <w:sz w:val="28"/>
                <w:szCs w:val="28"/>
              </w:rPr>
              <w:t>нтия прав участников программы</w:t>
            </w:r>
            <w:r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713" w:type="dxa"/>
          </w:tcPr>
          <w:p w:rsidR="00AA212C" w:rsidRDefault="00AA212C" w:rsidP="00A45710">
            <w:pPr>
              <w:rPr>
                <w:sz w:val="28"/>
                <w:szCs w:val="28"/>
              </w:rPr>
            </w:pPr>
          </w:p>
          <w:p w:rsidR="00664836" w:rsidRDefault="00887B57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664836" w:rsidRDefault="00664836" w:rsidP="00A45710">
            <w:pPr>
              <w:rPr>
                <w:sz w:val="28"/>
                <w:szCs w:val="28"/>
              </w:rPr>
            </w:pPr>
          </w:p>
        </w:tc>
      </w:tr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10.</w:t>
            </w:r>
          </w:p>
        </w:tc>
        <w:tc>
          <w:tcPr>
            <w:tcW w:w="9035" w:type="dxa"/>
          </w:tcPr>
          <w:p w:rsidR="00AA212C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rFonts w:eastAsia="Calibri"/>
                <w:sz w:val="28"/>
                <w:szCs w:val="28"/>
              </w:rPr>
              <w:t>Описание сфер ответственности, основных прав и обязанностей участников программы</w:t>
            </w:r>
            <w:r w:rsidR="00664836">
              <w:rPr>
                <w:sz w:val="28"/>
                <w:szCs w:val="28"/>
              </w:rPr>
              <w:t>…………..…………………………………</w:t>
            </w:r>
            <w:r>
              <w:rPr>
                <w:sz w:val="28"/>
                <w:szCs w:val="28"/>
              </w:rPr>
              <w:t>..……..</w:t>
            </w:r>
          </w:p>
        </w:tc>
        <w:tc>
          <w:tcPr>
            <w:tcW w:w="713" w:type="dxa"/>
          </w:tcPr>
          <w:p w:rsidR="00AA212C" w:rsidRDefault="00AA212C" w:rsidP="00A45710">
            <w:pPr>
              <w:rPr>
                <w:sz w:val="28"/>
                <w:szCs w:val="28"/>
              </w:rPr>
            </w:pPr>
          </w:p>
          <w:p w:rsidR="009E7557" w:rsidRDefault="009E7557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11.</w:t>
            </w:r>
          </w:p>
        </w:tc>
        <w:tc>
          <w:tcPr>
            <w:tcW w:w="9035" w:type="dxa"/>
          </w:tcPr>
          <w:p w:rsidR="00AA212C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Ресурсы, необходимые для эффективной реализации программы</w:t>
            </w:r>
            <w:r>
              <w:rPr>
                <w:sz w:val="28"/>
                <w:szCs w:val="28"/>
              </w:rPr>
              <w:t>………..</w:t>
            </w:r>
          </w:p>
        </w:tc>
        <w:tc>
          <w:tcPr>
            <w:tcW w:w="713" w:type="dxa"/>
          </w:tcPr>
          <w:p w:rsidR="00AA212C" w:rsidRDefault="00664836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12.</w:t>
            </w:r>
          </w:p>
        </w:tc>
        <w:tc>
          <w:tcPr>
            <w:tcW w:w="9035" w:type="dxa"/>
          </w:tcPr>
          <w:p w:rsidR="00AA212C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Сроки и этапы реализации программы.</w:t>
            </w:r>
            <w:r>
              <w:rPr>
                <w:sz w:val="28"/>
                <w:szCs w:val="28"/>
              </w:rPr>
              <w:t xml:space="preserve"> …………………………………….</w:t>
            </w:r>
          </w:p>
        </w:tc>
        <w:tc>
          <w:tcPr>
            <w:tcW w:w="713" w:type="dxa"/>
          </w:tcPr>
          <w:p w:rsidR="00AA212C" w:rsidRDefault="00574A3E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A212C" w:rsidTr="00A45710">
        <w:tc>
          <w:tcPr>
            <w:tcW w:w="566" w:type="dxa"/>
          </w:tcPr>
          <w:p w:rsidR="00AA212C" w:rsidRPr="00F245B7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13.</w:t>
            </w:r>
          </w:p>
        </w:tc>
        <w:tc>
          <w:tcPr>
            <w:tcW w:w="9035" w:type="dxa"/>
          </w:tcPr>
          <w:p w:rsidR="00AA212C" w:rsidRPr="00F245B7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rFonts w:eastAsia="Calibri"/>
                <w:sz w:val="28"/>
                <w:szCs w:val="28"/>
              </w:rPr>
              <w:t>Ожидаемые результаты реализации программы</w:t>
            </w: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713" w:type="dxa"/>
          </w:tcPr>
          <w:p w:rsidR="00AA212C" w:rsidRDefault="00574A3E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A212C" w:rsidTr="00A45710">
        <w:tc>
          <w:tcPr>
            <w:tcW w:w="566" w:type="dxa"/>
          </w:tcPr>
          <w:p w:rsidR="00AA212C" w:rsidRPr="00F245B7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9035" w:type="dxa"/>
          </w:tcPr>
          <w:p w:rsidR="00AA212C" w:rsidRPr="00F245B7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Система организации внутреннего кон</w:t>
            </w:r>
            <w:r>
              <w:rPr>
                <w:sz w:val="28"/>
                <w:szCs w:val="28"/>
              </w:rPr>
              <w:t>троля за реализацией программы...</w:t>
            </w:r>
          </w:p>
        </w:tc>
        <w:tc>
          <w:tcPr>
            <w:tcW w:w="713" w:type="dxa"/>
          </w:tcPr>
          <w:p w:rsidR="00AA212C" w:rsidRDefault="004F605D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AA212C" w:rsidTr="00A45710">
        <w:tc>
          <w:tcPr>
            <w:tcW w:w="566" w:type="dxa"/>
          </w:tcPr>
          <w:p w:rsidR="00AA212C" w:rsidRPr="00F245B7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15.</w:t>
            </w:r>
          </w:p>
        </w:tc>
        <w:tc>
          <w:tcPr>
            <w:tcW w:w="9035" w:type="dxa"/>
          </w:tcPr>
          <w:p w:rsidR="00AA212C" w:rsidRPr="00F245B7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rFonts w:eastAsia="Calibri"/>
                <w:sz w:val="28"/>
                <w:szCs w:val="28"/>
              </w:rPr>
              <w:t>Критерии оценки достижения планируемых результатов</w:t>
            </w:r>
            <w:r>
              <w:rPr>
                <w:rFonts w:eastAsia="Calibri"/>
                <w:sz w:val="28"/>
                <w:szCs w:val="28"/>
              </w:rPr>
              <w:t>………………….</w:t>
            </w:r>
          </w:p>
        </w:tc>
        <w:tc>
          <w:tcPr>
            <w:tcW w:w="713" w:type="dxa"/>
          </w:tcPr>
          <w:p w:rsidR="00AA212C" w:rsidRDefault="004F605D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AA212C" w:rsidTr="00A45710">
        <w:tc>
          <w:tcPr>
            <w:tcW w:w="566" w:type="dxa"/>
          </w:tcPr>
          <w:p w:rsidR="00AA212C" w:rsidRPr="00F245B7" w:rsidRDefault="00AA212C" w:rsidP="00A45710">
            <w:pPr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16.</w:t>
            </w:r>
          </w:p>
        </w:tc>
        <w:tc>
          <w:tcPr>
            <w:tcW w:w="9035" w:type="dxa"/>
          </w:tcPr>
          <w:p w:rsidR="00AA212C" w:rsidRPr="00F245B7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5B7">
              <w:rPr>
                <w:sz w:val="28"/>
                <w:szCs w:val="28"/>
              </w:rPr>
              <w:t>Сведения о практической апробации программы</w:t>
            </w:r>
            <w:r>
              <w:rPr>
                <w:sz w:val="28"/>
                <w:szCs w:val="28"/>
              </w:rPr>
              <w:t>…………………………..</w:t>
            </w:r>
          </w:p>
        </w:tc>
        <w:tc>
          <w:tcPr>
            <w:tcW w:w="713" w:type="dxa"/>
          </w:tcPr>
          <w:p w:rsidR="00AA212C" w:rsidRDefault="00F1758B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AA212C" w:rsidTr="00A45710">
        <w:tc>
          <w:tcPr>
            <w:tcW w:w="566" w:type="dxa"/>
          </w:tcPr>
          <w:p w:rsidR="00AA212C" w:rsidRPr="00F245B7" w:rsidRDefault="00AA212C" w:rsidP="00A45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035" w:type="dxa"/>
          </w:tcPr>
          <w:p w:rsidR="00AA212C" w:rsidRPr="00F245B7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</w:t>
            </w:r>
            <w:r w:rsidRPr="00F245B7">
              <w:rPr>
                <w:sz w:val="28"/>
                <w:szCs w:val="28"/>
              </w:rPr>
              <w:t>ых источников</w:t>
            </w:r>
            <w:r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713" w:type="dxa"/>
          </w:tcPr>
          <w:p w:rsidR="00AA212C" w:rsidRDefault="003529FA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A212C" w:rsidTr="00A45710">
        <w:tc>
          <w:tcPr>
            <w:tcW w:w="566" w:type="dxa"/>
          </w:tcPr>
          <w:p w:rsidR="00AA212C" w:rsidRDefault="00AA212C" w:rsidP="00A45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035" w:type="dxa"/>
          </w:tcPr>
          <w:p w:rsidR="00AA212C" w:rsidRDefault="00AA212C" w:rsidP="00944F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Приложение……………………………………………………………………</w:t>
            </w:r>
          </w:p>
        </w:tc>
        <w:tc>
          <w:tcPr>
            <w:tcW w:w="713" w:type="dxa"/>
          </w:tcPr>
          <w:p w:rsidR="00AA212C" w:rsidRDefault="00BC5A39" w:rsidP="00A4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AA212C" w:rsidRPr="003C4C29" w:rsidRDefault="00AA212C" w:rsidP="00AA212C">
      <w:pPr>
        <w:jc w:val="both"/>
        <w:rPr>
          <w:sz w:val="28"/>
          <w:szCs w:val="28"/>
        </w:rPr>
      </w:pPr>
    </w:p>
    <w:p w:rsidR="00886D80" w:rsidRPr="000D1204" w:rsidRDefault="00886D80" w:rsidP="00A74811">
      <w:pPr>
        <w:ind w:firstLine="709"/>
        <w:jc w:val="both"/>
        <w:rPr>
          <w:sz w:val="28"/>
          <w:szCs w:val="28"/>
        </w:rPr>
      </w:pPr>
    </w:p>
    <w:p w:rsidR="00F060A2" w:rsidRPr="009F078A" w:rsidRDefault="00A54D10" w:rsidP="009F078A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br w:type="page"/>
      </w:r>
    </w:p>
    <w:p w:rsidR="005760BA" w:rsidRPr="009F078A" w:rsidRDefault="005760BA" w:rsidP="009F078A">
      <w:pPr>
        <w:ind w:left="360"/>
        <w:rPr>
          <w:b/>
          <w:sz w:val="28"/>
          <w:szCs w:val="28"/>
        </w:rPr>
      </w:pPr>
    </w:p>
    <w:p w:rsidR="00AA212C" w:rsidRDefault="00AA212C" w:rsidP="00AA212C">
      <w:pPr>
        <w:ind w:firstLine="709"/>
        <w:jc w:val="center"/>
        <w:rPr>
          <w:rFonts w:eastAsia="Calibri"/>
          <w:b/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>Коррекционно-развивающая</w:t>
      </w:r>
      <w:r w:rsidR="00FA2C0A">
        <w:rPr>
          <w:b/>
          <w:color w:val="003300"/>
          <w:sz w:val="28"/>
          <w:szCs w:val="28"/>
        </w:rPr>
        <w:t xml:space="preserve"> </w:t>
      </w:r>
      <w:r w:rsidRPr="00E05634">
        <w:rPr>
          <w:rFonts w:eastAsia="Calibri"/>
          <w:b/>
          <w:color w:val="003300"/>
          <w:sz w:val="28"/>
          <w:szCs w:val="28"/>
        </w:rPr>
        <w:t>психолого-педагогическая программа</w:t>
      </w:r>
    </w:p>
    <w:p w:rsidR="00AA212C" w:rsidRDefault="00AA212C" w:rsidP="00AA212C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Бокова О.А., ФГБОУ ВО </w:t>
      </w:r>
    </w:p>
    <w:p w:rsidR="00AA212C" w:rsidRDefault="00AA212C" w:rsidP="00AA212C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«АлтГПУ», г. Барнаул,</w:t>
      </w:r>
    </w:p>
    <w:p w:rsidR="00AA212C" w:rsidRDefault="00AA212C" w:rsidP="00AA212C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Чебулин  А.А., КГБПОУ</w:t>
      </w:r>
    </w:p>
    <w:p w:rsidR="00AA212C" w:rsidRDefault="00AA212C" w:rsidP="00AA212C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«БТСиДО», г. Барнаул</w:t>
      </w:r>
    </w:p>
    <w:p w:rsidR="00AA212C" w:rsidRDefault="00AA212C" w:rsidP="00AA212C">
      <w:pPr>
        <w:ind w:firstLine="709"/>
        <w:jc w:val="right"/>
        <w:rPr>
          <w:rFonts w:eastAsia="Calibri"/>
          <w:sz w:val="28"/>
          <w:szCs w:val="28"/>
        </w:rPr>
      </w:pPr>
    </w:p>
    <w:p w:rsidR="008436DA" w:rsidRPr="000D1204" w:rsidRDefault="00003844" w:rsidP="005760B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A212C">
        <w:rPr>
          <w:b/>
          <w:sz w:val="28"/>
          <w:szCs w:val="28"/>
        </w:rPr>
        <w:t>Вид и а</w:t>
      </w:r>
      <w:r w:rsidR="009F078A" w:rsidRPr="009F078A">
        <w:rPr>
          <w:b/>
          <w:sz w:val="28"/>
          <w:szCs w:val="28"/>
        </w:rPr>
        <w:t>ктуальность программы.</w:t>
      </w:r>
      <w:r w:rsidR="00FA2C0A">
        <w:rPr>
          <w:b/>
          <w:sz w:val="28"/>
          <w:szCs w:val="28"/>
        </w:rPr>
        <w:t xml:space="preserve"> </w:t>
      </w:r>
      <w:r w:rsidR="008436DA" w:rsidRPr="000D1204">
        <w:rPr>
          <w:sz w:val="28"/>
          <w:szCs w:val="28"/>
        </w:rPr>
        <w:t xml:space="preserve">Различные формы зависимости от </w:t>
      </w:r>
      <w:r w:rsidR="008436DA" w:rsidRPr="000D1204">
        <w:rPr>
          <w:rStyle w:val="hl"/>
          <w:sz w:val="28"/>
          <w:szCs w:val="28"/>
        </w:rPr>
        <w:t>психоактивных</w:t>
      </w:r>
      <w:r w:rsidR="008436DA" w:rsidRPr="000D1204">
        <w:rPr>
          <w:sz w:val="28"/>
          <w:szCs w:val="28"/>
        </w:rPr>
        <w:t xml:space="preserve"> веществ стали </w:t>
      </w:r>
      <w:r w:rsidR="008436DA" w:rsidRPr="000D1204">
        <w:rPr>
          <w:rStyle w:val="hl"/>
          <w:sz w:val="28"/>
          <w:szCs w:val="28"/>
        </w:rPr>
        <w:t xml:space="preserve">серьезной </w:t>
      </w:r>
      <w:r w:rsidR="008436DA" w:rsidRPr="000D1204">
        <w:rPr>
          <w:sz w:val="28"/>
          <w:szCs w:val="28"/>
        </w:rPr>
        <w:t>социально-экономичекой проблемой общества</w:t>
      </w:r>
      <w:r w:rsidR="008436DA">
        <w:rPr>
          <w:sz w:val="28"/>
          <w:szCs w:val="28"/>
        </w:rPr>
        <w:t>:</w:t>
      </w:r>
      <w:r w:rsidR="00FA2C0A">
        <w:rPr>
          <w:sz w:val="28"/>
          <w:szCs w:val="28"/>
        </w:rPr>
        <w:t xml:space="preserve"> </w:t>
      </w:r>
      <w:r w:rsidR="008436DA">
        <w:rPr>
          <w:sz w:val="28"/>
          <w:szCs w:val="28"/>
        </w:rPr>
        <w:t>и</w:t>
      </w:r>
      <w:r w:rsidR="008436DA" w:rsidRPr="000D1204">
        <w:rPr>
          <w:sz w:val="28"/>
          <w:szCs w:val="28"/>
        </w:rPr>
        <w:t>сследования Э.А. </w:t>
      </w:r>
      <w:r w:rsidR="008436DA" w:rsidRPr="000D1204">
        <w:rPr>
          <w:rStyle w:val="hl"/>
          <w:sz w:val="28"/>
          <w:szCs w:val="28"/>
        </w:rPr>
        <w:t>Бабаяна</w:t>
      </w:r>
      <w:r w:rsidR="008436DA" w:rsidRPr="000D1204">
        <w:rPr>
          <w:sz w:val="28"/>
          <w:szCs w:val="28"/>
        </w:rPr>
        <w:t>, В.Ф.</w:t>
      </w:r>
      <w:r w:rsidR="008436DA">
        <w:rPr>
          <w:sz w:val="28"/>
          <w:szCs w:val="28"/>
        </w:rPr>
        <w:t> </w:t>
      </w:r>
      <w:r w:rsidR="008436DA" w:rsidRPr="000D1204">
        <w:rPr>
          <w:sz w:val="28"/>
          <w:szCs w:val="28"/>
        </w:rPr>
        <w:t xml:space="preserve">Егорова, Н.М. </w:t>
      </w:r>
      <w:r w:rsidR="008436DA" w:rsidRPr="000D1204">
        <w:rPr>
          <w:rStyle w:val="hl"/>
          <w:sz w:val="28"/>
          <w:szCs w:val="28"/>
        </w:rPr>
        <w:t xml:space="preserve">Зайченко, </w:t>
      </w:r>
      <w:r w:rsidR="00FA2C0A">
        <w:rPr>
          <w:sz w:val="28"/>
          <w:szCs w:val="28"/>
        </w:rPr>
        <w:t>Е.А. </w:t>
      </w:r>
      <w:r w:rsidR="008436DA" w:rsidRPr="000D1204">
        <w:rPr>
          <w:sz w:val="28"/>
          <w:szCs w:val="28"/>
        </w:rPr>
        <w:t xml:space="preserve">Кошкиной и других отечественных ученых свидетельствуют о ее </w:t>
      </w:r>
      <w:r w:rsidR="008436DA" w:rsidRPr="000D1204">
        <w:rPr>
          <w:rStyle w:val="hl"/>
          <w:sz w:val="28"/>
          <w:szCs w:val="28"/>
        </w:rPr>
        <w:t>обострении</w:t>
      </w:r>
      <w:r w:rsidR="008436DA" w:rsidRPr="000D1204">
        <w:rPr>
          <w:sz w:val="28"/>
          <w:szCs w:val="28"/>
        </w:rPr>
        <w:t xml:space="preserve"> в Российской Федерации. Вместе с тем, современная организационная структура оказания помощи зависимым от психоактивных веществ </w:t>
      </w:r>
      <w:r w:rsidR="008436DA">
        <w:rPr>
          <w:sz w:val="28"/>
          <w:szCs w:val="28"/>
        </w:rPr>
        <w:t xml:space="preserve">(алкоголь, наркотики) </w:t>
      </w:r>
      <w:r w:rsidR="008436DA" w:rsidRPr="000D1204">
        <w:rPr>
          <w:sz w:val="28"/>
          <w:szCs w:val="28"/>
        </w:rPr>
        <w:t xml:space="preserve">не </w:t>
      </w:r>
      <w:r w:rsidR="008436DA">
        <w:rPr>
          <w:sz w:val="28"/>
          <w:szCs w:val="28"/>
        </w:rPr>
        <w:t>дос</w:t>
      </w:r>
      <w:r w:rsidR="009F078A">
        <w:rPr>
          <w:sz w:val="28"/>
          <w:szCs w:val="28"/>
        </w:rPr>
        <w:t>таточно полно соответствует</w:t>
      </w:r>
      <w:r w:rsidR="008436DA" w:rsidRPr="000D1204">
        <w:rPr>
          <w:sz w:val="28"/>
          <w:szCs w:val="28"/>
        </w:rPr>
        <w:t xml:space="preserve"> потребностям реализации </w:t>
      </w:r>
      <w:r w:rsidR="008436DA">
        <w:rPr>
          <w:sz w:val="28"/>
          <w:szCs w:val="28"/>
        </w:rPr>
        <w:t>реабилитационного процесса:</w:t>
      </w:r>
      <w:r w:rsidR="008436DA">
        <w:rPr>
          <w:sz w:val="28"/>
        </w:rPr>
        <w:t>только медицинский подход и лечебные</w:t>
      </w:r>
      <w:r w:rsidR="008436DA" w:rsidRPr="000D1204">
        <w:rPr>
          <w:sz w:val="28"/>
        </w:rPr>
        <w:t xml:space="preserve"> мероприяти</w:t>
      </w:r>
      <w:r w:rsidR="008436DA">
        <w:rPr>
          <w:sz w:val="28"/>
        </w:rPr>
        <w:t>я</w:t>
      </w:r>
      <w:r w:rsidR="00FA2C0A">
        <w:rPr>
          <w:sz w:val="28"/>
        </w:rPr>
        <w:t xml:space="preserve"> </w:t>
      </w:r>
      <w:r w:rsidR="00B81AA3">
        <w:rPr>
          <w:sz w:val="28"/>
        </w:rPr>
        <w:t>могут обеспечить</w:t>
      </w:r>
      <w:r w:rsidR="008436DA" w:rsidRPr="000D1204">
        <w:rPr>
          <w:sz w:val="28"/>
        </w:rPr>
        <w:t xml:space="preserve"> результативное выздоровление л</w:t>
      </w:r>
      <w:r w:rsidR="00B81AA3">
        <w:rPr>
          <w:sz w:val="28"/>
        </w:rPr>
        <w:t>юдей с химической зависимостью, но не</w:t>
      </w:r>
      <w:r w:rsidR="008436DA" w:rsidRPr="000D1204">
        <w:rPr>
          <w:sz w:val="28"/>
        </w:rPr>
        <w:t xml:space="preserve"> их успешную интеграцию или реинтеграцию  в общество.</w:t>
      </w:r>
    </w:p>
    <w:p w:rsidR="006A1AB9" w:rsidRPr="000D1204" w:rsidRDefault="00FC3C6A" w:rsidP="005760BA">
      <w:pPr>
        <w:ind w:firstLine="567"/>
        <w:jc w:val="both"/>
        <w:rPr>
          <w:sz w:val="28"/>
          <w:szCs w:val="28"/>
        </w:rPr>
      </w:pPr>
      <w:r w:rsidRPr="000D1204">
        <w:rPr>
          <w:sz w:val="28"/>
        </w:rPr>
        <w:t xml:space="preserve">Вместе с тем, </w:t>
      </w:r>
      <w:r w:rsidR="00B81AA3">
        <w:rPr>
          <w:sz w:val="28"/>
        </w:rPr>
        <w:t>данные авторов (</w:t>
      </w:r>
      <w:r w:rsidR="000A0E9F" w:rsidRPr="000A0E9F">
        <w:rPr>
          <w:sz w:val="28"/>
        </w:rPr>
        <w:t>О.В. Богачев</w:t>
      </w:r>
      <w:r w:rsidR="000A0E9F">
        <w:rPr>
          <w:sz w:val="28"/>
        </w:rPr>
        <w:t>,</w:t>
      </w:r>
      <w:r w:rsidR="00431C86">
        <w:rPr>
          <w:sz w:val="28"/>
          <w:szCs w:val="28"/>
        </w:rPr>
        <w:t xml:space="preserve">С.Б. Ваисов, </w:t>
      </w:r>
      <w:hyperlink r:id="rId9" w:anchor="tab_person" w:tooltip="А. И. Копытин, О. В. Богачев" w:history="1">
        <w:r w:rsidR="000A0E9F" w:rsidRPr="000A0E9F">
          <w:rPr>
            <w:rStyle w:val="a7"/>
            <w:color w:val="auto"/>
            <w:sz w:val="28"/>
            <w:szCs w:val="28"/>
            <w:u w:val="none"/>
          </w:rPr>
          <w:t xml:space="preserve">А.И. Копытин, </w:t>
        </w:r>
      </w:hyperlink>
      <w:r w:rsidR="00431C86">
        <w:rPr>
          <w:sz w:val="28"/>
          <w:szCs w:val="28"/>
        </w:rPr>
        <w:t>С.А. Кулаков,</w:t>
      </w:r>
      <w:r w:rsidR="000A0E9F" w:rsidRPr="000A0E9F">
        <w:rPr>
          <w:sz w:val="28"/>
          <w:szCs w:val="28"/>
        </w:rPr>
        <w:t xml:space="preserve">Н.М. Манухина, Н.Н. Мехтиханова, </w:t>
      </w:r>
      <w:r w:rsidR="00431C86">
        <w:rPr>
          <w:sz w:val="28"/>
          <w:szCs w:val="28"/>
        </w:rPr>
        <w:t>А.В. Пилипенко, И.А. </w:t>
      </w:r>
      <w:r w:rsidR="000A0E9F" w:rsidRPr="000A0E9F">
        <w:rPr>
          <w:sz w:val="28"/>
          <w:szCs w:val="28"/>
        </w:rPr>
        <w:t>Соловьева,</w:t>
      </w:r>
      <w:r w:rsidR="000A0E9F">
        <w:rPr>
          <w:sz w:val="28"/>
          <w:szCs w:val="28"/>
        </w:rPr>
        <w:t xml:space="preserve"> М.А. Тетюшкин, И.И. Хажилина и др.</w:t>
      </w:r>
      <w:r w:rsidR="00B81AA3">
        <w:rPr>
          <w:sz w:val="28"/>
        </w:rPr>
        <w:t xml:space="preserve">) показывают, что </w:t>
      </w:r>
      <w:r w:rsidRPr="000D1204">
        <w:rPr>
          <w:sz w:val="28"/>
        </w:rPr>
        <w:t>эта</w:t>
      </w:r>
      <w:r w:rsidR="006A1AB9" w:rsidRPr="000D1204">
        <w:rPr>
          <w:sz w:val="28"/>
        </w:rPr>
        <w:t xml:space="preserve"> цель достижима</w:t>
      </w:r>
      <w:r w:rsidRPr="000D1204">
        <w:rPr>
          <w:sz w:val="28"/>
        </w:rPr>
        <w:t xml:space="preserve"> в том случае, когда</w:t>
      </w:r>
      <w:r w:rsidR="006A1AB9" w:rsidRPr="000D1204">
        <w:rPr>
          <w:sz w:val="28"/>
        </w:rPr>
        <w:t xml:space="preserve"> период собственно отказа от наркотика</w:t>
      </w:r>
      <w:r w:rsidRPr="000D1204">
        <w:rPr>
          <w:sz w:val="28"/>
        </w:rPr>
        <w:t>/алкоголя</w:t>
      </w:r>
      <w:r w:rsidR="006A1AB9" w:rsidRPr="000D1204">
        <w:rPr>
          <w:sz w:val="28"/>
        </w:rPr>
        <w:t xml:space="preserve"> и активного лечения дополняется длительным реабилитационным периодом, благодаря которому восстанавливается способность </w:t>
      </w:r>
      <w:r w:rsidRPr="000D1204">
        <w:rPr>
          <w:sz w:val="28"/>
        </w:rPr>
        <w:t>к</w:t>
      </w:r>
      <w:r w:rsidR="006A1AB9" w:rsidRPr="000D1204">
        <w:rPr>
          <w:sz w:val="28"/>
        </w:rPr>
        <w:t xml:space="preserve"> функционирова</w:t>
      </w:r>
      <w:r w:rsidRPr="000D1204">
        <w:rPr>
          <w:sz w:val="28"/>
        </w:rPr>
        <w:t>нию</w:t>
      </w:r>
      <w:r w:rsidR="006A1AB9" w:rsidRPr="000D1204">
        <w:rPr>
          <w:sz w:val="28"/>
        </w:rPr>
        <w:t xml:space="preserve"> в обществе.</w:t>
      </w:r>
      <w:r w:rsidR="000C3F88">
        <w:rPr>
          <w:sz w:val="28"/>
          <w:szCs w:val="28"/>
        </w:rPr>
        <w:t>Вышеизложенное</w:t>
      </w:r>
      <w:r w:rsidR="000C3F88" w:rsidRPr="000D1204">
        <w:rPr>
          <w:sz w:val="28"/>
          <w:szCs w:val="28"/>
        </w:rPr>
        <w:t xml:space="preserve"> способствует поиску новых путей совершенствования и реформирования </w:t>
      </w:r>
      <w:r w:rsidR="000C3F88" w:rsidRPr="000D1204">
        <w:rPr>
          <w:rStyle w:val="hl"/>
          <w:sz w:val="28"/>
          <w:szCs w:val="28"/>
        </w:rPr>
        <w:t>реабилитационной</w:t>
      </w:r>
      <w:r w:rsidR="000C3F88" w:rsidRPr="000D1204">
        <w:rPr>
          <w:sz w:val="28"/>
          <w:szCs w:val="28"/>
        </w:rPr>
        <w:t xml:space="preserve"> системы, в том числе появлению благотворительных реабилитационных </w:t>
      </w:r>
      <w:r w:rsidR="000C3F88">
        <w:rPr>
          <w:sz w:val="28"/>
          <w:szCs w:val="28"/>
        </w:rPr>
        <w:t xml:space="preserve">наркологических </w:t>
      </w:r>
      <w:r w:rsidR="000C3F88" w:rsidRPr="000D1204">
        <w:rPr>
          <w:sz w:val="28"/>
          <w:szCs w:val="28"/>
        </w:rPr>
        <w:t>центров.</w:t>
      </w:r>
    </w:p>
    <w:p w:rsidR="00DD0445" w:rsidRPr="000D1204" w:rsidRDefault="0052797C" w:rsidP="005760BA">
      <w:pPr>
        <w:ind w:firstLine="567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Актуальность программы </w:t>
      </w:r>
      <w:r w:rsidR="00A67E3D">
        <w:rPr>
          <w:sz w:val="28"/>
          <w:szCs w:val="28"/>
        </w:rPr>
        <w:t>психолого-педагогической коррекции зависимого поведения молодежи</w:t>
      </w:r>
      <w:r w:rsidRPr="000D1204">
        <w:rPr>
          <w:sz w:val="28"/>
          <w:szCs w:val="28"/>
        </w:rPr>
        <w:t xml:space="preserve"> в условиях </w:t>
      </w:r>
      <w:r w:rsidR="00EF0D78" w:rsidRPr="000D1204">
        <w:rPr>
          <w:sz w:val="28"/>
          <w:szCs w:val="28"/>
        </w:rPr>
        <w:t xml:space="preserve">благотворительных фондов, действующих как реабилитационные наркологические центры, </w:t>
      </w:r>
      <w:r w:rsidRPr="000D1204">
        <w:rPr>
          <w:sz w:val="28"/>
          <w:szCs w:val="28"/>
        </w:rPr>
        <w:t xml:space="preserve">обусловлена </w:t>
      </w:r>
      <w:r w:rsidR="00944D83" w:rsidRPr="000D1204">
        <w:rPr>
          <w:sz w:val="28"/>
          <w:szCs w:val="28"/>
        </w:rPr>
        <w:t xml:space="preserve">сохраняющейся напряженной </w:t>
      </w:r>
      <w:r w:rsidR="00944D83" w:rsidRPr="000D1204">
        <w:rPr>
          <w:rStyle w:val="hl"/>
          <w:sz w:val="28"/>
          <w:szCs w:val="28"/>
        </w:rPr>
        <w:t>наркологической</w:t>
      </w:r>
      <w:r w:rsidR="00944D83" w:rsidRPr="000D1204">
        <w:rPr>
          <w:sz w:val="28"/>
          <w:szCs w:val="28"/>
        </w:rPr>
        <w:t xml:space="preserve"> ситуацией и недостаточной готовностью специализированной </w:t>
      </w:r>
      <w:r w:rsidR="00EF0D78" w:rsidRPr="000D1204">
        <w:rPr>
          <w:sz w:val="28"/>
          <w:szCs w:val="28"/>
        </w:rPr>
        <w:t xml:space="preserve">государственной </w:t>
      </w:r>
      <w:r w:rsidR="00944D83" w:rsidRPr="000D1204">
        <w:rPr>
          <w:sz w:val="28"/>
          <w:szCs w:val="28"/>
        </w:rPr>
        <w:t>службы, в первую очередь ее стационарного звена, к практическому решению</w:t>
      </w:r>
      <w:r w:rsidR="00EF0D78" w:rsidRPr="000D1204">
        <w:rPr>
          <w:sz w:val="28"/>
          <w:szCs w:val="28"/>
        </w:rPr>
        <w:t xml:space="preserve"> данной</w:t>
      </w:r>
      <w:r w:rsidR="00944D83" w:rsidRPr="000D1204">
        <w:rPr>
          <w:sz w:val="28"/>
          <w:szCs w:val="28"/>
        </w:rPr>
        <w:t xml:space="preserve"> задач</w:t>
      </w:r>
      <w:r w:rsidR="00EF0D78" w:rsidRPr="000D1204">
        <w:rPr>
          <w:sz w:val="28"/>
          <w:szCs w:val="28"/>
        </w:rPr>
        <w:t>и в связи с необходимостью длительных (от 6 месяцев до полутора лет)</w:t>
      </w:r>
      <w:r w:rsidR="00B56785" w:rsidRPr="000D1204">
        <w:rPr>
          <w:sz w:val="28"/>
          <w:szCs w:val="28"/>
        </w:rPr>
        <w:t xml:space="preserve"> реабилитационных мероприятий. </w:t>
      </w:r>
    </w:p>
    <w:p w:rsidR="00B56785" w:rsidRPr="000D1204" w:rsidRDefault="00B56785" w:rsidP="005760BA">
      <w:pPr>
        <w:ind w:firstLine="567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Также н</w:t>
      </w:r>
      <w:r w:rsidR="00944D83" w:rsidRPr="000D1204">
        <w:rPr>
          <w:sz w:val="28"/>
          <w:szCs w:val="28"/>
        </w:rPr>
        <w:t>еобходимы специальные психологические и организационные усилия по согласованному взаимодействию трех</w:t>
      </w:r>
      <w:r w:rsidR="00DD0445" w:rsidRPr="000D1204">
        <w:rPr>
          <w:sz w:val="28"/>
          <w:szCs w:val="28"/>
        </w:rPr>
        <w:t xml:space="preserve"> элементов системы реабилитации (</w:t>
      </w:r>
      <w:r w:rsidR="00944D83" w:rsidRPr="000D1204">
        <w:rPr>
          <w:sz w:val="28"/>
          <w:szCs w:val="28"/>
        </w:rPr>
        <w:t>реабилитационная среда, субъект реабилитации и групповая деятельность</w:t>
      </w:r>
      <w:r w:rsidR="00DD0445" w:rsidRPr="000D1204">
        <w:rPr>
          <w:sz w:val="28"/>
          <w:szCs w:val="28"/>
        </w:rPr>
        <w:t>)</w:t>
      </w:r>
      <w:r w:rsidRPr="000D1204">
        <w:rPr>
          <w:sz w:val="28"/>
          <w:szCs w:val="28"/>
        </w:rPr>
        <w:t xml:space="preserve">, </w:t>
      </w:r>
      <w:r w:rsidR="007D65B2" w:rsidRPr="000D1204">
        <w:rPr>
          <w:sz w:val="28"/>
          <w:szCs w:val="28"/>
        </w:rPr>
        <w:t>система</w:t>
      </w:r>
      <w:r w:rsidR="00FF0BD0" w:rsidRPr="000D1204">
        <w:rPr>
          <w:sz w:val="28"/>
          <w:szCs w:val="28"/>
        </w:rPr>
        <w:t xml:space="preserve"> позитивной реконструкции личности, </w:t>
      </w:r>
      <w:r w:rsidR="00FF0BD0" w:rsidRPr="000D1204">
        <w:rPr>
          <w:rStyle w:val="hl"/>
          <w:sz w:val="28"/>
          <w:szCs w:val="28"/>
        </w:rPr>
        <w:t>коррекции</w:t>
      </w:r>
      <w:r w:rsidR="00FF0BD0" w:rsidRPr="000D1204">
        <w:rPr>
          <w:sz w:val="28"/>
          <w:szCs w:val="28"/>
        </w:rPr>
        <w:t xml:space="preserve"> нарушившихся в ходе болезни и создания новых конструктивных отношений </w:t>
      </w:r>
      <w:r w:rsidR="007D65B2" w:rsidRPr="000D1204">
        <w:rPr>
          <w:rStyle w:val="hl"/>
          <w:sz w:val="28"/>
          <w:szCs w:val="28"/>
        </w:rPr>
        <w:t>зависимого</w:t>
      </w:r>
      <w:r w:rsidR="00FF0BD0" w:rsidRPr="000D1204">
        <w:rPr>
          <w:sz w:val="28"/>
          <w:szCs w:val="28"/>
        </w:rPr>
        <w:t xml:space="preserve"> с семьей и ближайшем </w:t>
      </w:r>
      <w:r w:rsidR="007D65B2" w:rsidRPr="000D1204">
        <w:rPr>
          <w:sz w:val="28"/>
          <w:szCs w:val="28"/>
        </w:rPr>
        <w:t xml:space="preserve">социальным </w:t>
      </w:r>
      <w:r w:rsidR="00FF0BD0" w:rsidRPr="000D1204">
        <w:rPr>
          <w:sz w:val="28"/>
          <w:szCs w:val="28"/>
        </w:rPr>
        <w:t>окружением</w:t>
      </w:r>
      <w:r w:rsidR="007D65B2" w:rsidRPr="000D1204">
        <w:rPr>
          <w:sz w:val="28"/>
          <w:szCs w:val="28"/>
        </w:rPr>
        <w:t>,</w:t>
      </w:r>
      <w:r w:rsidR="00DD0445" w:rsidRPr="000D1204">
        <w:rPr>
          <w:sz w:val="28"/>
          <w:szCs w:val="28"/>
        </w:rPr>
        <w:t xml:space="preserve"> коррекция созависимости родственников,</w:t>
      </w:r>
      <w:r w:rsidRPr="000D1204">
        <w:rPr>
          <w:sz w:val="28"/>
          <w:szCs w:val="28"/>
        </w:rPr>
        <w:t xml:space="preserve">которые возможно </w:t>
      </w:r>
      <w:r w:rsidR="00FF0BD0" w:rsidRPr="000D1204">
        <w:rPr>
          <w:sz w:val="28"/>
          <w:szCs w:val="28"/>
        </w:rPr>
        <w:t xml:space="preserve">эффективно </w:t>
      </w:r>
      <w:r w:rsidRPr="000D1204">
        <w:rPr>
          <w:sz w:val="28"/>
          <w:szCs w:val="28"/>
        </w:rPr>
        <w:t>реализоват</w:t>
      </w:r>
      <w:r w:rsidR="00FF0BD0" w:rsidRPr="000D1204">
        <w:rPr>
          <w:sz w:val="28"/>
          <w:szCs w:val="28"/>
        </w:rPr>
        <w:t xml:space="preserve">ь на базе </w:t>
      </w:r>
      <w:r w:rsidR="00E445FC" w:rsidRPr="000D1204">
        <w:rPr>
          <w:sz w:val="28"/>
          <w:szCs w:val="28"/>
        </w:rPr>
        <w:t xml:space="preserve">благотворительного </w:t>
      </w:r>
      <w:r w:rsidR="00FF0BD0" w:rsidRPr="000D1204">
        <w:rPr>
          <w:sz w:val="28"/>
          <w:szCs w:val="28"/>
        </w:rPr>
        <w:t xml:space="preserve">реабилитационного </w:t>
      </w:r>
      <w:r w:rsidR="00590318" w:rsidRPr="000D1204">
        <w:rPr>
          <w:sz w:val="28"/>
          <w:szCs w:val="28"/>
        </w:rPr>
        <w:t xml:space="preserve">наркологического </w:t>
      </w:r>
      <w:r w:rsidR="00FF0BD0" w:rsidRPr="000D1204">
        <w:rPr>
          <w:sz w:val="28"/>
          <w:szCs w:val="28"/>
        </w:rPr>
        <w:t>центра</w:t>
      </w:r>
      <w:r w:rsidR="00944D83" w:rsidRPr="000D1204">
        <w:rPr>
          <w:sz w:val="28"/>
          <w:szCs w:val="28"/>
        </w:rPr>
        <w:t xml:space="preserve">. </w:t>
      </w:r>
    </w:p>
    <w:p w:rsidR="00B56785" w:rsidRPr="000D1204" w:rsidRDefault="00B56785" w:rsidP="00944D83"/>
    <w:p w:rsidR="00117E79" w:rsidRDefault="00117E79" w:rsidP="00117E79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17E79" w:rsidRDefault="00F060A2" w:rsidP="00117E79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D1204">
        <w:rPr>
          <w:b/>
          <w:sz w:val="28"/>
          <w:szCs w:val="28"/>
        </w:rPr>
        <w:t>2.</w:t>
      </w:r>
      <w:r w:rsidR="00003844">
        <w:rPr>
          <w:b/>
          <w:sz w:val="28"/>
          <w:szCs w:val="28"/>
        </w:rPr>
        <w:t xml:space="preserve">Участники программы: </w:t>
      </w:r>
    </w:p>
    <w:p w:rsidR="00117E79" w:rsidRDefault="00117E79" w:rsidP="00117E7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b/>
          <w:sz w:val="28"/>
          <w:szCs w:val="28"/>
        </w:rPr>
        <w:lastRenderedPageBreak/>
        <w:t>Целевая группа</w:t>
      </w:r>
      <w:r w:rsidRPr="000D1204">
        <w:rPr>
          <w:sz w:val="28"/>
          <w:szCs w:val="28"/>
        </w:rPr>
        <w:t xml:space="preserve"> программы – </w:t>
      </w:r>
      <w:r>
        <w:rPr>
          <w:sz w:val="28"/>
          <w:szCs w:val="28"/>
        </w:rPr>
        <w:t>молодые люди юношеского возраста (18-22 года)</w:t>
      </w:r>
      <w:r w:rsidRPr="000D1204">
        <w:rPr>
          <w:sz w:val="28"/>
          <w:szCs w:val="28"/>
        </w:rPr>
        <w:t>, злоупотребляющие психоактивными веществами (алкоголь, наркотики), члены их семьи.</w:t>
      </w:r>
    </w:p>
    <w:p w:rsidR="00F86C92" w:rsidRDefault="00F35BF1" w:rsidP="00F35BF1">
      <w:pPr>
        <w:ind w:firstLine="709"/>
        <w:jc w:val="both"/>
        <w:rPr>
          <w:sz w:val="28"/>
          <w:szCs w:val="28"/>
        </w:rPr>
      </w:pPr>
      <w:r w:rsidRPr="00DC180C">
        <w:rPr>
          <w:b/>
          <w:sz w:val="28"/>
          <w:szCs w:val="28"/>
        </w:rPr>
        <w:t>Психологические особенности контингента</w:t>
      </w:r>
      <w:r w:rsidRPr="00DC180C">
        <w:rPr>
          <w:sz w:val="28"/>
          <w:szCs w:val="28"/>
        </w:rPr>
        <w:t xml:space="preserve"> потенциальных участников программы.</w:t>
      </w:r>
      <w:r w:rsidR="00FA2C0A">
        <w:rPr>
          <w:sz w:val="28"/>
          <w:szCs w:val="28"/>
        </w:rPr>
        <w:t xml:space="preserve"> </w:t>
      </w:r>
      <w:r w:rsidR="00F86C92">
        <w:rPr>
          <w:sz w:val="28"/>
          <w:szCs w:val="28"/>
        </w:rPr>
        <w:t>Психологические особенности зависимого поведения как мишени коррекционно-развивающей работы:</w:t>
      </w:r>
    </w:p>
    <w:p w:rsidR="00F86C92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rStyle w:val="a4"/>
          <w:sz w:val="28"/>
          <w:szCs w:val="28"/>
        </w:rPr>
        <w:t>1.</w:t>
      </w:r>
      <w:r w:rsidR="00FA2C0A">
        <w:rPr>
          <w:rStyle w:val="a4"/>
          <w:sz w:val="28"/>
          <w:szCs w:val="28"/>
        </w:rPr>
        <w:t xml:space="preserve"> </w:t>
      </w:r>
      <w:r w:rsidRPr="006D4124">
        <w:rPr>
          <w:rStyle w:val="a4"/>
          <w:sz w:val="28"/>
          <w:szCs w:val="28"/>
        </w:rPr>
        <w:t>Повышенный уровень внушаемости.</w:t>
      </w:r>
      <w:r w:rsidRPr="006D4124">
        <w:rPr>
          <w:sz w:val="28"/>
          <w:szCs w:val="28"/>
        </w:rPr>
        <w:t>Легкость усвоения человеком внешних по отношению к нему побуждений, стремлений, желаний, установок, форм и стилей поведения, повышенная восприимчивость к психическому воздействию со стороны другого лица без критического осмысления реальности и стремления противостоять воздействию. Многое из происходящего принимается на веру, глубоко не анализируется, не подвергается пристальному осмыслению.</w:t>
      </w:r>
    </w:p>
    <w:p w:rsidR="00F86C92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rStyle w:val="af"/>
          <w:rFonts w:eastAsiaTheme="majorEastAsia"/>
          <w:sz w:val="28"/>
          <w:szCs w:val="28"/>
        </w:rPr>
        <w:t>Зависимая</w:t>
      </w:r>
      <w:r w:rsidRPr="006D4124">
        <w:rPr>
          <w:sz w:val="28"/>
          <w:szCs w:val="28"/>
        </w:rPr>
        <w:t xml:space="preserve"> личность оказывается некритичной, часто легковерной, податливой групповому воздействию, авторитарному управлению.Некритичность проявляется и в отношении болезни, т. е клиент отрицает наличие проблем и заболевания.</w:t>
      </w:r>
    </w:p>
    <w:p w:rsidR="00F86C92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sz w:val="28"/>
          <w:szCs w:val="28"/>
        </w:rPr>
        <w:t>В наркотическом опьянении критика к своему поведению отсутствует. Клиент не адекватно воспринимает слова и действия, в том числе других людей. Поэтому, если при встрече клиент находится в опьянении, во время беседы желательно сохранять спокойный тон речи и вести разговор на нейтральные темы, т. к. авторитарная позиция специалиста может вызвать неадекватную реакцию со стороны клиента.</w:t>
      </w:r>
    </w:p>
    <w:p w:rsidR="00F86C92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sz w:val="28"/>
          <w:szCs w:val="28"/>
        </w:rPr>
        <w:t>К сожалению, специалисты и родители редко являются авторитетными людьми для лиц с химической зависимостью. Чаще всего к другим людям, в т. ч и специалистам, формируется недоверие, а отношения с родителями носят характер манипуляции.На лиц с химической зависимостью большее влияние оказывает референтная группа, и он пойдет на встречу с «друзьями», а не со специалистом.</w:t>
      </w:r>
    </w:p>
    <w:p w:rsidR="00F86C92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rStyle w:val="a4"/>
          <w:sz w:val="28"/>
          <w:szCs w:val="28"/>
        </w:rPr>
        <w:t>2.</w:t>
      </w:r>
      <w:r w:rsidR="00FA2C0A">
        <w:rPr>
          <w:rStyle w:val="a4"/>
          <w:sz w:val="28"/>
          <w:szCs w:val="28"/>
        </w:rPr>
        <w:t xml:space="preserve"> </w:t>
      </w:r>
      <w:r w:rsidRPr="006D4124">
        <w:rPr>
          <w:rStyle w:val="a4"/>
          <w:sz w:val="28"/>
          <w:szCs w:val="28"/>
        </w:rPr>
        <w:t>Неспособность в полной мере и адекватно планировать и прогнозировать свое будущее.</w:t>
      </w:r>
      <w:r w:rsidRPr="006D4124">
        <w:rPr>
          <w:sz w:val="28"/>
          <w:szCs w:val="28"/>
        </w:rPr>
        <w:t xml:space="preserve">Лица с химической </w:t>
      </w:r>
      <w:r w:rsidRPr="006D4124">
        <w:rPr>
          <w:rStyle w:val="af"/>
          <w:rFonts w:eastAsiaTheme="majorEastAsia"/>
          <w:sz w:val="28"/>
          <w:szCs w:val="28"/>
        </w:rPr>
        <w:t>зависимостью</w:t>
      </w:r>
      <w:r w:rsidRPr="006D4124">
        <w:rPr>
          <w:sz w:val="28"/>
          <w:szCs w:val="28"/>
        </w:rPr>
        <w:t xml:space="preserve"> редко учитывают свои прошлые действия для действия в настоящем. На вопрос «Что хочешь?» чаще слышишь ответ «Не знаю». Их средства и пути достижения цели однотипны. Действия при достижении цели чаще всего носят непоследовательный характер: они могут говорить одно, а делать совсем другое.</w:t>
      </w:r>
    </w:p>
    <w:p w:rsidR="00F86C92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sz w:val="28"/>
          <w:szCs w:val="28"/>
        </w:rPr>
        <w:t>Инструменты для исправления ошибок при последствиях выбора действия, как правило, отсутствуют. Лица с химической зависимостью редко берут на себя ответственность за выбор действия в ситуации и стараются переложить ее (ответственность) на других лиц.</w:t>
      </w:r>
    </w:p>
    <w:p w:rsidR="00F86C92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sz w:val="28"/>
          <w:szCs w:val="28"/>
        </w:rPr>
        <w:t>У зависимой личности моновариантный прогноз на будущее: нацеленный лишь на один субъективно значимый прогноз развития событий при полном игнорировании всех других.Для лиц с химической зависимостью редко имеет значение цели и интересы других, в т.ч. значимых людей.</w:t>
      </w:r>
    </w:p>
    <w:p w:rsidR="00F86C92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rStyle w:val="a4"/>
          <w:sz w:val="28"/>
          <w:szCs w:val="28"/>
        </w:rPr>
        <w:t>3. Эгоцентризм</w:t>
      </w:r>
      <w:r w:rsidRPr="006D4124">
        <w:rPr>
          <w:sz w:val="28"/>
          <w:szCs w:val="28"/>
        </w:rPr>
        <w:t xml:space="preserve">.Эгоцентризм пронизывает всю структуру лиц с химической зависимостью «красной нитью». Химически зависимый фиксирован на себе, на своих интересах, чувствах, желаниях. Ему безразличны интересы, чувства, желания </w:t>
      </w:r>
      <w:r w:rsidRPr="006D4124">
        <w:rPr>
          <w:sz w:val="28"/>
          <w:szCs w:val="28"/>
        </w:rPr>
        <w:lastRenderedPageBreak/>
        <w:t>других людей. Он «как Новогодняя елка», вокруг которой все должны крутиться и восхищаться.</w:t>
      </w:r>
    </w:p>
    <w:p w:rsidR="00F86C92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rStyle w:val="a4"/>
          <w:sz w:val="28"/>
          <w:szCs w:val="28"/>
        </w:rPr>
        <w:t>4.</w:t>
      </w:r>
      <w:r w:rsidR="00FA2C0A">
        <w:rPr>
          <w:rStyle w:val="a4"/>
          <w:sz w:val="28"/>
          <w:szCs w:val="28"/>
        </w:rPr>
        <w:t xml:space="preserve"> </w:t>
      </w:r>
      <w:r w:rsidRPr="006D4124">
        <w:rPr>
          <w:rStyle w:val="a4"/>
          <w:sz w:val="28"/>
          <w:szCs w:val="28"/>
        </w:rPr>
        <w:t>Мечтательность</w:t>
      </w:r>
      <w:r w:rsidRPr="006D4124">
        <w:rPr>
          <w:sz w:val="28"/>
          <w:szCs w:val="28"/>
        </w:rPr>
        <w:t>.</w:t>
      </w:r>
      <w:r w:rsidR="00FA2C0A">
        <w:rPr>
          <w:sz w:val="28"/>
          <w:szCs w:val="28"/>
        </w:rPr>
        <w:t xml:space="preserve"> </w:t>
      </w:r>
      <w:r w:rsidRPr="006D4124">
        <w:rPr>
          <w:sz w:val="28"/>
          <w:szCs w:val="28"/>
        </w:rPr>
        <w:t>У лиц с химической зависимостью сильно развита способность фантазировать, жить в выдуманном мире грез, в выдуманном окружении, легко отрешаясь от действительности. Именно поэтому химически зависимый быстро и без труда вживается в роль честного и искреннего человека, будучи нередко лжецом. Он сам верит в свою ложь и часто ему трудно самому определить, где реальность, а где его фантазия.</w:t>
      </w:r>
    </w:p>
    <w:p w:rsidR="00F86C92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rStyle w:val="a4"/>
          <w:sz w:val="28"/>
          <w:szCs w:val="28"/>
        </w:rPr>
        <w:t>5</w:t>
      </w:r>
      <w:r w:rsidR="00FA2C0A">
        <w:rPr>
          <w:rStyle w:val="a4"/>
          <w:sz w:val="28"/>
          <w:szCs w:val="28"/>
        </w:rPr>
        <w:t xml:space="preserve">. </w:t>
      </w:r>
      <w:r w:rsidRPr="006D4124">
        <w:rPr>
          <w:rStyle w:val="a4"/>
          <w:sz w:val="28"/>
          <w:szCs w:val="28"/>
        </w:rPr>
        <w:t>Нетерпеливость и максимализм.</w:t>
      </w:r>
      <w:r w:rsidR="00FA2C0A">
        <w:rPr>
          <w:rStyle w:val="a4"/>
          <w:sz w:val="28"/>
          <w:szCs w:val="28"/>
        </w:rPr>
        <w:t xml:space="preserve"> </w:t>
      </w:r>
      <w:r w:rsidRPr="006D4124">
        <w:rPr>
          <w:sz w:val="28"/>
          <w:szCs w:val="28"/>
        </w:rPr>
        <w:t>Нетерпеливость – отсутствие выдержки. Химически зависимый хочет как можно быстрее решить все свои проблемы, приложив при этом минимальное усилие со своей стороны. И порой предлагает кардинальное решение проблемы, не учитывая реальность.Под максимализмом имеется виду крайность, в каких либо суждениях, требованиях, эмоциях. Химически зависимый, как правило, воспринимает мир двух цветным – черным и белым. Они не склонны к компромиссам. Для них существует «либо все – либо ничего». Подобные проявления пронизывают зависимую личность альтернативностью: любить - не любить, желать- отвергать, радоваться-горевать.</w:t>
      </w:r>
    </w:p>
    <w:p w:rsidR="00F86C92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rStyle w:val="a4"/>
          <w:sz w:val="28"/>
          <w:szCs w:val="28"/>
        </w:rPr>
        <w:t>6.</w:t>
      </w:r>
      <w:r w:rsidR="00FA2C0A">
        <w:rPr>
          <w:rStyle w:val="a4"/>
          <w:sz w:val="28"/>
          <w:szCs w:val="28"/>
        </w:rPr>
        <w:t xml:space="preserve"> </w:t>
      </w:r>
      <w:r w:rsidRPr="006D4124">
        <w:rPr>
          <w:rStyle w:val="a4"/>
          <w:sz w:val="28"/>
          <w:szCs w:val="28"/>
        </w:rPr>
        <w:t>Алекситимия. (буквально означает: «без слов для чувств» или в близком переводе – «нет слов для названия чувств»).</w:t>
      </w:r>
      <w:r w:rsidRPr="006D4124">
        <w:rPr>
          <w:sz w:val="28"/>
          <w:szCs w:val="28"/>
        </w:rPr>
        <w:t>Для лиц с химической зависимостью вызывает затруднение определение и описание (вербализация) собственных эмоций и эмоций других людей; затруднение в различии эмоций и телесных ощущений. Химически зависимые сфокусированы преимущественно на внешних событиях, в ущерб внутренним переживаниям. Они склонны к конкретному, логическому мышлению при дефиците эмоциональных реакций. Перечисленные особенности могут привести к чрезмерному прагматизму, невозможности целостного представления собственной жизни, дефициту творческого отношения к ней, а также трудностям и конфликтам в межличностных отношениях.</w:t>
      </w:r>
    </w:p>
    <w:p w:rsidR="00F86C92" w:rsidRPr="006D4124" w:rsidRDefault="00F86C92" w:rsidP="00F86C92">
      <w:pPr>
        <w:ind w:firstLine="567"/>
        <w:jc w:val="both"/>
        <w:rPr>
          <w:sz w:val="28"/>
          <w:szCs w:val="28"/>
        </w:rPr>
      </w:pPr>
      <w:r w:rsidRPr="006D4124">
        <w:rPr>
          <w:rStyle w:val="a4"/>
          <w:sz w:val="28"/>
          <w:szCs w:val="28"/>
        </w:rPr>
        <w:t>7.</w:t>
      </w:r>
      <w:r w:rsidR="00FA2C0A">
        <w:rPr>
          <w:rStyle w:val="a4"/>
          <w:sz w:val="28"/>
          <w:szCs w:val="28"/>
        </w:rPr>
        <w:t xml:space="preserve"> </w:t>
      </w:r>
      <w:r w:rsidRPr="006D4124">
        <w:rPr>
          <w:rStyle w:val="a4"/>
          <w:sz w:val="28"/>
          <w:szCs w:val="28"/>
        </w:rPr>
        <w:t>Ригидность.</w:t>
      </w:r>
      <w:r w:rsidR="00FA2C0A">
        <w:rPr>
          <w:rStyle w:val="a4"/>
          <w:sz w:val="28"/>
          <w:szCs w:val="28"/>
        </w:rPr>
        <w:t xml:space="preserve"> </w:t>
      </w:r>
      <w:r w:rsidRPr="006D4124">
        <w:rPr>
          <w:sz w:val="28"/>
          <w:szCs w:val="28"/>
        </w:rPr>
        <w:t xml:space="preserve">Под ригидностью понимается негибкость, тугоподвижность всей психической деятельности и, в частности установок, стилей поведения, осмысления действительности. </w:t>
      </w:r>
      <w:r w:rsidR="00316CB5">
        <w:rPr>
          <w:sz w:val="28"/>
          <w:szCs w:val="28"/>
        </w:rPr>
        <w:t xml:space="preserve"> молодежи</w:t>
      </w:r>
      <w:r w:rsidRPr="006D4124">
        <w:rPr>
          <w:sz w:val="28"/>
          <w:szCs w:val="28"/>
        </w:rPr>
        <w:t xml:space="preserve"> с химической зависимостью изменить свое отношение к чему-либо или кому-либо очень трудно, как трудно изменить и свои действия.Для лиц с химической зависимостью характерны наивность, простодушие, непосредственность. Они склонны удивляться, обижаться, разочаровываться в силу отсутствия точного представления о реальности. Они бывают излишне доверчивыми. Такие люди часто попадают впросак в силу непосредственного инфантильного взгляда на жизнь.</w:t>
      </w:r>
    </w:p>
    <w:p w:rsidR="00003844" w:rsidRDefault="00003844" w:rsidP="00003844">
      <w:pPr>
        <w:jc w:val="both"/>
        <w:rPr>
          <w:b/>
          <w:sz w:val="28"/>
          <w:szCs w:val="28"/>
        </w:rPr>
      </w:pPr>
    </w:p>
    <w:p w:rsidR="00F060A2" w:rsidRPr="000D1204" w:rsidRDefault="00117E79" w:rsidP="009F2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F48EC" w:rsidRPr="000D1204">
        <w:rPr>
          <w:b/>
          <w:sz w:val="28"/>
          <w:szCs w:val="28"/>
        </w:rPr>
        <w:t>Цель,</w:t>
      </w:r>
      <w:r w:rsidR="00313CB0" w:rsidRPr="000D1204">
        <w:rPr>
          <w:b/>
          <w:sz w:val="28"/>
          <w:szCs w:val="28"/>
        </w:rPr>
        <w:t xml:space="preserve"> задач</w:t>
      </w:r>
      <w:r w:rsidR="00BE102E" w:rsidRPr="000D1204">
        <w:rPr>
          <w:b/>
          <w:sz w:val="28"/>
          <w:szCs w:val="28"/>
        </w:rPr>
        <w:t>и и принципы</w:t>
      </w:r>
      <w:r w:rsidR="00313CB0" w:rsidRPr="000D1204">
        <w:rPr>
          <w:b/>
          <w:sz w:val="28"/>
          <w:szCs w:val="28"/>
        </w:rPr>
        <w:t xml:space="preserve"> программы</w:t>
      </w:r>
    </w:p>
    <w:p w:rsidR="00E06C29" w:rsidRPr="000D1204" w:rsidRDefault="00BE6014" w:rsidP="00A74811">
      <w:pPr>
        <w:ind w:firstLine="709"/>
        <w:jc w:val="both"/>
        <w:rPr>
          <w:color w:val="000000"/>
          <w:sz w:val="28"/>
          <w:szCs w:val="28"/>
        </w:rPr>
      </w:pPr>
      <w:r w:rsidRPr="000D1204">
        <w:rPr>
          <w:b/>
          <w:color w:val="000000"/>
          <w:sz w:val="28"/>
          <w:szCs w:val="28"/>
        </w:rPr>
        <w:t>Цель:</w:t>
      </w:r>
      <w:r w:rsidR="00FA2C0A">
        <w:rPr>
          <w:b/>
          <w:color w:val="000000"/>
          <w:sz w:val="28"/>
          <w:szCs w:val="28"/>
        </w:rPr>
        <w:t xml:space="preserve"> </w:t>
      </w:r>
      <w:r w:rsidR="00E06C29" w:rsidRPr="000D1204">
        <w:rPr>
          <w:color w:val="000000"/>
          <w:sz w:val="28"/>
          <w:szCs w:val="28"/>
        </w:rPr>
        <w:t xml:space="preserve">реализация комплекса </w:t>
      </w:r>
      <w:r w:rsidR="00A67E3D">
        <w:rPr>
          <w:color w:val="000000"/>
          <w:sz w:val="28"/>
          <w:szCs w:val="28"/>
        </w:rPr>
        <w:t>психолого-педагогических мероприятий</w:t>
      </w:r>
      <w:r w:rsidR="00E06C29" w:rsidRPr="000D1204">
        <w:rPr>
          <w:color w:val="000000"/>
          <w:sz w:val="28"/>
          <w:szCs w:val="28"/>
        </w:rPr>
        <w:t xml:space="preserve">, </w:t>
      </w:r>
      <w:r w:rsidR="00A67E3D">
        <w:rPr>
          <w:color w:val="000000"/>
          <w:sz w:val="28"/>
          <w:szCs w:val="28"/>
        </w:rPr>
        <w:t>направленных на коррекцию зависимого поведения молодежи, а именно</w:t>
      </w:r>
      <w:r w:rsidR="00E06C29" w:rsidRPr="000D1204">
        <w:rPr>
          <w:color w:val="000000"/>
          <w:sz w:val="28"/>
          <w:szCs w:val="28"/>
        </w:rPr>
        <w:t xml:space="preserve"> на </w:t>
      </w:r>
      <w:r w:rsidR="00130895" w:rsidRPr="000D1204">
        <w:rPr>
          <w:color w:val="000000"/>
          <w:sz w:val="28"/>
          <w:szCs w:val="28"/>
        </w:rPr>
        <w:t>возвращение</w:t>
      </w:r>
      <w:r w:rsidR="00A67E3D">
        <w:rPr>
          <w:color w:val="000000"/>
          <w:sz w:val="28"/>
          <w:szCs w:val="28"/>
        </w:rPr>
        <w:t xml:space="preserve"> молодых</w:t>
      </w:r>
      <w:r w:rsidR="00130895" w:rsidRPr="000D1204">
        <w:rPr>
          <w:color w:val="000000"/>
          <w:sz w:val="28"/>
          <w:szCs w:val="28"/>
        </w:rPr>
        <w:t xml:space="preserve"> людей с химической зависимостью</w:t>
      </w:r>
      <w:r w:rsidR="005921B9">
        <w:rPr>
          <w:color w:val="000000"/>
          <w:sz w:val="28"/>
          <w:szCs w:val="28"/>
        </w:rPr>
        <w:t xml:space="preserve"> (алкоголь, наркотики)</w:t>
      </w:r>
      <w:r w:rsidR="00130895" w:rsidRPr="000D1204">
        <w:rPr>
          <w:color w:val="000000"/>
          <w:sz w:val="28"/>
          <w:szCs w:val="28"/>
        </w:rPr>
        <w:t xml:space="preserve"> к жизни в обществе на основе отказа от психоактивных веществ</w:t>
      </w:r>
      <w:r w:rsidR="00F40373" w:rsidRPr="000D1204">
        <w:rPr>
          <w:color w:val="000000"/>
          <w:sz w:val="28"/>
          <w:szCs w:val="28"/>
        </w:rPr>
        <w:t>.</w:t>
      </w:r>
    </w:p>
    <w:p w:rsidR="004715EE" w:rsidRDefault="004715EE" w:rsidP="00293FBA">
      <w:pPr>
        <w:ind w:firstLine="709"/>
        <w:jc w:val="both"/>
        <w:rPr>
          <w:b/>
          <w:color w:val="000000"/>
          <w:sz w:val="28"/>
          <w:szCs w:val="28"/>
        </w:rPr>
      </w:pPr>
    </w:p>
    <w:p w:rsidR="00244C73" w:rsidRPr="000D1204" w:rsidRDefault="00244C73" w:rsidP="00293FBA">
      <w:pPr>
        <w:ind w:firstLine="709"/>
        <w:jc w:val="both"/>
        <w:rPr>
          <w:b/>
          <w:color w:val="000000"/>
          <w:sz w:val="28"/>
          <w:szCs w:val="28"/>
        </w:rPr>
      </w:pPr>
      <w:r w:rsidRPr="000D1204">
        <w:rPr>
          <w:b/>
          <w:color w:val="000000"/>
          <w:sz w:val="28"/>
          <w:szCs w:val="28"/>
        </w:rPr>
        <w:lastRenderedPageBreak/>
        <w:t>Задачи:</w:t>
      </w:r>
    </w:p>
    <w:p w:rsidR="00F40373" w:rsidRPr="000D1204" w:rsidRDefault="00F40373" w:rsidP="00293FBA">
      <w:pPr>
        <w:pStyle w:val="21"/>
        <w:ind w:firstLine="709"/>
      </w:pPr>
      <w:r w:rsidRPr="000D1204">
        <w:t>1. Формирование у ли</w:t>
      </w:r>
      <w:r w:rsidR="00293FBA" w:rsidRPr="000D1204">
        <w:t>ц</w:t>
      </w:r>
      <w:r w:rsidRPr="000D1204">
        <w:t xml:space="preserve"> с химической </w:t>
      </w:r>
      <w:r w:rsidR="00293FBA" w:rsidRPr="000D1204">
        <w:t xml:space="preserve">зависимостью </w:t>
      </w:r>
      <w:r w:rsidRPr="000D1204">
        <w:t>осознанной мот</w:t>
      </w:r>
      <w:r w:rsidR="00293FBA" w:rsidRPr="000D1204">
        <w:t>ивации (установок) на включение</w:t>
      </w:r>
      <w:r w:rsidRPr="000D1204">
        <w:t xml:space="preserve"> в реабилитационный процесс, последующее продолжительное участие в нем и окончательный отказ от употребления психоактивных веществ.</w:t>
      </w:r>
    </w:p>
    <w:p w:rsidR="00293FBA" w:rsidRPr="000D1204" w:rsidRDefault="00293FBA" w:rsidP="008664A6">
      <w:pPr>
        <w:pStyle w:val="21"/>
        <w:ind w:firstLine="709"/>
      </w:pPr>
      <w:r w:rsidRPr="000D1204">
        <w:t>2. Создание реабилитационной среды, влияющей на восстановление и формирование у реабилитируемых социально-приемлемых личностных и поведенческих навыков (качеств), способствующих их реадаптации</w:t>
      </w:r>
      <w:r w:rsidR="000F4A33" w:rsidRPr="000D1204">
        <w:t xml:space="preserve"> и ресоциализации,формирование реальной жизненной перспективы реабилит</w:t>
      </w:r>
      <w:r w:rsidR="00F867F9" w:rsidRPr="000D1204">
        <w:t xml:space="preserve">ируемых </w:t>
      </w:r>
      <w:r w:rsidR="000F4A33" w:rsidRPr="000D1204">
        <w:t>(учеба, трудоустройство и т.д.).</w:t>
      </w:r>
    </w:p>
    <w:p w:rsidR="008664A6" w:rsidRPr="000D1204" w:rsidRDefault="008664A6" w:rsidP="008664A6">
      <w:pPr>
        <w:ind w:firstLine="709"/>
        <w:jc w:val="both"/>
        <w:rPr>
          <w:sz w:val="28"/>
        </w:rPr>
      </w:pPr>
      <w:r w:rsidRPr="000D1204">
        <w:rPr>
          <w:sz w:val="28"/>
        </w:rPr>
        <w:t>3. В</w:t>
      </w:r>
      <w:r w:rsidR="00E21009" w:rsidRPr="000D1204">
        <w:rPr>
          <w:sz w:val="28"/>
        </w:rPr>
        <w:t>осстановление (или формирование</w:t>
      </w:r>
      <w:r w:rsidRPr="000D1204">
        <w:rPr>
          <w:sz w:val="28"/>
        </w:rPr>
        <w:t>) нормативного ли</w:t>
      </w:r>
      <w:r w:rsidR="00E21009" w:rsidRPr="000D1204">
        <w:rPr>
          <w:sz w:val="28"/>
        </w:rPr>
        <w:t>чностного и социального статуса, семейных отношений</w:t>
      </w:r>
      <w:r w:rsidR="00F867F9" w:rsidRPr="000D1204">
        <w:rPr>
          <w:sz w:val="28"/>
        </w:rPr>
        <w:t xml:space="preserve"> реабилитируемых</w:t>
      </w:r>
      <w:r w:rsidR="00E21009" w:rsidRPr="000D1204">
        <w:rPr>
          <w:sz w:val="28"/>
        </w:rPr>
        <w:t>, коррекция взаимоотноше</w:t>
      </w:r>
      <w:r w:rsidR="000F4A33" w:rsidRPr="000D1204">
        <w:rPr>
          <w:sz w:val="28"/>
        </w:rPr>
        <w:t>ний и коммуникативных связей со</w:t>
      </w:r>
      <w:r w:rsidR="00E21009" w:rsidRPr="000D1204">
        <w:rPr>
          <w:sz w:val="28"/>
        </w:rPr>
        <w:t xml:space="preserve"> значимыми другими </w:t>
      </w:r>
      <w:r w:rsidR="00316CB5">
        <w:rPr>
          <w:sz w:val="28"/>
        </w:rPr>
        <w:t xml:space="preserve"> молодежи</w:t>
      </w:r>
      <w:r w:rsidR="00E21009" w:rsidRPr="000D1204">
        <w:rPr>
          <w:sz w:val="28"/>
        </w:rPr>
        <w:t xml:space="preserve"> и с ближайшим социальным окружением</w:t>
      </w:r>
      <w:r w:rsidR="008F554C" w:rsidRPr="000D1204">
        <w:rPr>
          <w:sz w:val="28"/>
        </w:rPr>
        <w:t>, развитие навыков жизнестойкости и совладающего поведения.</w:t>
      </w:r>
    </w:p>
    <w:p w:rsidR="008664A6" w:rsidRPr="000D1204" w:rsidRDefault="000F4A33" w:rsidP="008664A6">
      <w:pPr>
        <w:ind w:firstLine="709"/>
        <w:jc w:val="both"/>
        <w:rPr>
          <w:sz w:val="28"/>
        </w:rPr>
      </w:pPr>
      <w:r w:rsidRPr="000D1204">
        <w:rPr>
          <w:sz w:val="28"/>
        </w:rPr>
        <w:t>4. Психологическая по</w:t>
      </w:r>
      <w:r w:rsidR="00E927D7" w:rsidRPr="000D1204">
        <w:rPr>
          <w:sz w:val="28"/>
        </w:rPr>
        <w:t>ддержка</w:t>
      </w:r>
      <w:r w:rsidRPr="000D1204">
        <w:rPr>
          <w:sz w:val="28"/>
        </w:rPr>
        <w:t xml:space="preserve"> член</w:t>
      </w:r>
      <w:r w:rsidR="00E927D7" w:rsidRPr="000D1204">
        <w:rPr>
          <w:sz w:val="28"/>
        </w:rPr>
        <w:t>ов</w:t>
      </w:r>
      <w:r w:rsidR="00F867F9" w:rsidRPr="000D1204">
        <w:rPr>
          <w:sz w:val="28"/>
        </w:rPr>
        <w:t xml:space="preserve"> семьи реабилитируемых</w:t>
      </w:r>
      <w:r w:rsidRPr="000D1204">
        <w:rPr>
          <w:sz w:val="28"/>
        </w:rPr>
        <w:t xml:space="preserve"> и </w:t>
      </w:r>
      <w:r w:rsidR="00E927D7" w:rsidRPr="000D1204">
        <w:rPr>
          <w:sz w:val="28"/>
        </w:rPr>
        <w:t>помощь в п</w:t>
      </w:r>
      <w:r w:rsidR="00590318" w:rsidRPr="000D1204">
        <w:rPr>
          <w:sz w:val="28"/>
        </w:rPr>
        <w:t>реодолении созависимости</w:t>
      </w:r>
      <w:r w:rsidR="00E927D7" w:rsidRPr="000D1204">
        <w:rPr>
          <w:sz w:val="28"/>
        </w:rPr>
        <w:t>.</w:t>
      </w:r>
    </w:p>
    <w:p w:rsidR="00904706" w:rsidRPr="000D1204" w:rsidRDefault="00904706" w:rsidP="00BE102E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D1204">
        <w:rPr>
          <w:b/>
          <w:sz w:val="28"/>
          <w:szCs w:val="28"/>
        </w:rPr>
        <w:t>Принципы реализации про</w:t>
      </w:r>
      <w:r w:rsidR="008F48EC" w:rsidRPr="000D1204">
        <w:rPr>
          <w:b/>
          <w:sz w:val="28"/>
          <w:szCs w:val="28"/>
        </w:rPr>
        <w:t>г</w:t>
      </w:r>
      <w:r w:rsidRPr="000D1204">
        <w:rPr>
          <w:b/>
          <w:sz w:val="28"/>
          <w:szCs w:val="28"/>
        </w:rPr>
        <w:t>раммы</w:t>
      </w:r>
    </w:p>
    <w:p w:rsidR="00904706" w:rsidRPr="000D1204" w:rsidRDefault="00904706" w:rsidP="009F3D3F">
      <w:pPr>
        <w:pStyle w:val="22"/>
        <w:ind w:firstLine="709"/>
        <w:rPr>
          <w:b/>
        </w:rPr>
      </w:pPr>
      <w:r w:rsidRPr="000D1204">
        <w:rPr>
          <w:i/>
        </w:rPr>
        <w:t>Принцип добровольности предполагает</w:t>
      </w:r>
      <w:r w:rsidRPr="000D1204">
        <w:t xml:space="preserve">свободное согласие зависимого человека </w:t>
      </w:r>
      <w:r w:rsidR="00BE102E" w:rsidRPr="000D1204">
        <w:t xml:space="preserve">на участие в реабилитационных </w:t>
      </w:r>
      <w:r w:rsidRPr="000D1204">
        <w:t>мероприятиях и письменное подтверждение этого факта, а также согласие членов семьи (преимущественно это родители)</w:t>
      </w:r>
      <w:r w:rsidR="009F3D3F" w:rsidRPr="000D1204">
        <w:t>. Факт согласия фиксируется подписанием</w:t>
      </w:r>
      <w:r w:rsidRPr="000D1204">
        <w:t xml:space="preserve"> договора с указанием прав и обязанностей сторон, включая условия, по которым возможно досрочное расторжение договора. </w:t>
      </w:r>
    </w:p>
    <w:p w:rsidR="00904706" w:rsidRPr="000D1204" w:rsidRDefault="009F3D3F" w:rsidP="00904706">
      <w:pPr>
        <w:widowControl w:val="0"/>
        <w:ind w:firstLine="709"/>
        <w:jc w:val="both"/>
        <w:rPr>
          <w:b/>
          <w:sz w:val="28"/>
        </w:rPr>
      </w:pPr>
      <w:r w:rsidRPr="000D1204">
        <w:rPr>
          <w:i/>
          <w:sz w:val="28"/>
        </w:rPr>
        <w:t>Принцип полного отказа от приема ПАВ</w:t>
      </w:r>
      <w:r w:rsidR="005921B9">
        <w:rPr>
          <w:sz w:val="28"/>
        </w:rPr>
        <w:t>необходим</w:t>
      </w:r>
      <w:r w:rsidRPr="000D1204">
        <w:rPr>
          <w:sz w:val="28"/>
        </w:rPr>
        <w:t xml:space="preserve"> для снятия физической и психологической зависимости, а также усиления</w:t>
      </w:r>
      <w:r w:rsidR="005921B9">
        <w:rPr>
          <w:sz w:val="28"/>
        </w:rPr>
        <w:t xml:space="preserve"> личностной установки и</w:t>
      </w:r>
      <w:r w:rsidR="00904706" w:rsidRPr="000D1204">
        <w:rPr>
          <w:sz w:val="28"/>
        </w:rPr>
        <w:t xml:space="preserve"> формирование мотивации </w:t>
      </w:r>
      <w:r w:rsidR="00E77DD5" w:rsidRPr="000D1204">
        <w:rPr>
          <w:sz w:val="28"/>
        </w:rPr>
        <w:t>реабилитируемого</w:t>
      </w:r>
      <w:r w:rsidR="00904706" w:rsidRPr="000D1204">
        <w:rPr>
          <w:sz w:val="28"/>
        </w:rPr>
        <w:t xml:space="preserve"> на полное прекращение употребления </w:t>
      </w:r>
      <w:r w:rsidR="00E77DD5" w:rsidRPr="000D1204">
        <w:rPr>
          <w:sz w:val="28"/>
        </w:rPr>
        <w:t>психо</w:t>
      </w:r>
      <w:r w:rsidR="00A20244" w:rsidRPr="000D1204">
        <w:rPr>
          <w:sz w:val="28"/>
        </w:rPr>
        <w:t xml:space="preserve">активных веществ, приведших к </w:t>
      </w:r>
      <w:r w:rsidR="001B0530">
        <w:rPr>
          <w:sz w:val="28"/>
        </w:rPr>
        <w:t xml:space="preserve">ее </w:t>
      </w:r>
      <w:r w:rsidR="00A20244" w:rsidRPr="000D1204">
        <w:rPr>
          <w:sz w:val="28"/>
        </w:rPr>
        <w:t>формированию</w:t>
      </w:r>
      <w:r w:rsidR="00904706" w:rsidRPr="000D1204">
        <w:rPr>
          <w:sz w:val="28"/>
        </w:rPr>
        <w:t xml:space="preserve">. </w:t>
      </w:r>
    </w:p>
    <w:p w:rsidR="00904706" w:rsidRPr="000D1204" w:rsidRDefault="00A20244" w:rsidP="00904706">
      <w:pPr>
        <w:ind w:firstLine="709"/>
        <w:jc w:val="both"/>
        <w:rPr>
          <w:sz w:val="28"/>
        </w:rPr>
      </w:pPr>
      <w:r w:rsidRPr="005921B9">
        <w:rPr>
          <w:i/>
          <w:sz w:val="28"/>
        </w:rPr>
        <w:t>Принцип конфиденциальности</w:t>
      </w:r>
      <w:r w:rsidRPr="000D1204">
        <w:rPr>
          <w:sz w:val="28"/>
        </w:rPr>
        <w:t>заключается в том, что в</w:t>
      </w:r>
      <w:r w:rsidR="00904706" w:rsidRPr="000D1204">
        <w:rPr>
          <w:sz w:val="28"/>
        </w:rPr>
        <w:t xml:space="preserve">се участники реабилитационного процесса должны уважать право </w:t>
      </w:r>
      <w:r w:rsidRPr="000D1204">
        <w:rPr>
          <w:sz w:val="28"/>
        </w:rPr>
        <w:t>человека</w:t>
      </w:r>
      <w:r w:rsidR="00904706" w:rsidRPr="000D1204">
        <w:rPr>
          <w:sz w:val="28"/>
        </w:rPr>
        <w:t xml:space="preserve"> на неразглашение информации относительно его участия в реабилитации. Передача информации третьим </w:t>
      </w:r>
      <w:r w:rsidR="00316CB5">
        <w:rPr>
          <w:sz w:val="28"/>
        </w:rPr>
        <w:t xml:space="preserve"> молодежи</w:t>
      </w:r>
      <w:r w:rsidR="00904706" w:rsidRPr="000D1204">
        <w:rPr>
          <w:sz w:val="28"/>
        </w:rPr>
        <w:t xml:space="preserve"> во</w:t>
      </w:r>
      <w:r w:rsidR="00BB52D7" w:rsidRPr="000D1204">
        <w:rPr>
          <w:sz w:val="28"/>
        </w:rPr>
        <w:t xml:space="preserve">зможна только с согласия самих </w:t>
      </w:r>
      <w:r w:rsidR="00E77DD5" w:rsidRPr="000D1204">
        <w:rPr>
          <w:sz w:val="28"/>
        </w:rPr>
        <w:t>реабилитируемых</w:t>
      </w:r>
      <w:r w:rsidR="00904706" w:rsidRPr="000D1204">
        <w:rPr>
          <w:sz w:val="28"/>
        </w:rPr>
        <w:t xml:space="preserve"> или их законных представителей, за исключением случаев, предусмотренных действующим законодательством</w:t>
      </w:r>
      <w:r w:rsidRPr="000D1204">
        <w:rPr>
          <w:sz w:val="28"/>
        </w:rPr>
        <w:t xml:space="preserve"> Российской Федерации</w:t>
      </w:r>
      <w:r w:rsidR="00904706" w:rsidRPr="000D1204">
        <w:rPr>
          <w:sz w:val="28"/>
        </w:rPr>
        <w:t>.</w:t>
      </w:r>
    </w:p>
    <w:p w:rsidR="00904706" w:rsidRPr="000D1204" w:rsidRDefault="00A20244" w:rsidP="004254B7">
      <w:pPr>
        <w:ind w:firstLine="709"/>
        <w:jc w:val="both"/>
        <w:rPr>
          <w:sz w:val="28"/>
        </w:rPr>
      </w:pPr>
      <w:r w:rsidRPr="000D1204">
        <w:rPr>
          <w:i/>
          <w:sz w:val="28"/>
        </w:rPr>
        <w:t>Принцип системности реабилитационных мероприятий</w:t>
      </w:r>
      <w:r w:rsidRPr="000D1204">
        <w:rPr>
          <w:sz w:val="28"/>
        </w:rPr>
        <w:t>реализуется через</w:t>
      </w:r>
      <w:r w:rsidR="00166522" w:rsidRPr="000D1204">
        <w:rPr>
          <w:sz w:val="28"/>
        </w:rPr>
        <w:t xml:space="preserve"> объединение и координацию</w:t>
      </w:r>
      <w:r w:rsidR="00904706" w:rsidRPr="000D1204">
        <w:rPr>
          <w:sz w:val="28"/>
        </w:rPr>
        <w:t xml:space="preserve"> комплекса п</w:t>
      </w:r>
      <w:r w:rsidR="00166522" w:rsidRPr="000D1204">
        <w:rPr>
          <w:sz w:val="28"/>
        </w:rPr>
        <w:t>сихотерапевтических</w:t>
      </w:r>
      <w:r w:rsidR="00904706" w:rsidRPr="000D1204">
        <w:rPr>
          <w:sz w:val="28"/>
        </w:rPr>
        <w:t>, психологических, социальных</w:t>
      </w:r>
      <w:r w:rsidR="00166522" w:rsidRPr="000D1204">
        <w:rPr>
          <w:sz w:val="28"/>
        </w:rPr>
        <w:t>, физкультурно-оздоровительных</w:t>
      </w:r>
      <w:r w:rsidR="00904706" w:rsidRPr="000D1204">
        <w:rPr>
          <w:sz w:val="28"/>
        </w:rPr>
        <w:t xml:space="preserve"> и иных реабилитационных мероприятий  и на интеграции усилий всех заинтересованных лиц.Системность реабилитационного процесса обеспечивается соглас</w:t>
      </w:r>
      <w:r w:rsidR="004254B7" w:rsidRPr="000D1204">
        <w:rPr>
          <w:sz w:val="28"/>
        </w:rPr>
        <w:t>ованными усилиями</w:t>
      </w:r>
      <w:r w:rsidR="00904706" w:rsidRPr="000D1204">
        <w:rPr>
          <w:sz w:val="28"/>
        </w:rPr>
        <w:t xml:space="preserve"> специалистов различного профиля, взаи</w:t>
      </w:r>
      <w:r w:rsidR="00C9232C" w:rsidRPr="000D1204">
        <w:rPr>
          <w:sz w:val="28"/>
        </w:rPr>
        <w:t>модействующих в одной структуре</w:t>
      </w:r>
      <w:r w:rsidR="004254B7" w:rsidRPr="000D1204">
        <w:rPr>
          <w:sz w:val="28"/>
        </w:rPr>
        <w:t>реабилитационно</w:t>
      </w:r>
      <w:r w:rsidR="00442AB9" w:rsidRPr="000D1204">
        <w:rPr>
          <w:sz w:val="28"/>
        </w:rPr>
        <w:t>го</w:t>
      </w:r>
      <w:r w:rsidR="00C9232C" w:rsidRPr="000D1204">
        <w:rPr>
          <w:sz w:val="28"/>
        </w:rPr>
        <w:t xml:space="preserve">наркологического </w:t>
      </w:r>
      <w:r w:rsidR="004254B7" w:rsidRPr="000D1204">
        <w:rPr>
          <w:sz w:val="28"/>
        </w:rPr>
        <w:t>центра «Рассвет»</w:t>
      </w:r>
      <w:r w:rsidR="00904706" w:rsidRPr="000D1204">
        <w:rPr>
          <w:sz w:val="28"/>
        </w:rPr>
        <w:t>.</w:t>
      </w:r>
      <w:bookmarkStart w:id="1" w:name="OCRUncertain212"/>
    </w:p>
    <w:p w:rsidR="00904706" w:rsidRPr="000D1204" w:rsidRDefault="004254B7" w:rsidP="00EC0189">
      <w:pPr>
        <w:widowControl w:val="0"/>
        <w:ind w:firstLine="709"/>
        <w:jc w:val="both"/>
        <w:rPr>
          <w:b/>
          <w:sz w:val="28"/>
        </w:rPr>
      </w:pPr>
      <w:r w:rsidRPr="000D1204">
        <w:rPr>
          <w:i/>
          <w:sz w:val="28"/>
        </w:rPr>
        <w:t>Принципэтапности</w:t>
      </w:r>
      <w:r w:rsidR="00904706" w:rsidRPr="000D1204">
        <w:rPr>
          <w:i/>
          <w:sz w:val="28"/>
        </w:rPr>
        <w:t xml:space="preserve"> реабилитационных мероприятий</w:t>
      </w:r>
      <w:bookmarkEnd w:id="1"/>
      <w:r w:rsidR="00EC0189" w:rsidRPr="000D1204">
        <w:rPr>
          <w:sz w:val="28"/>
        </w:rPr>
        <w:t>включает в себяопределенное количество этапов, которые осуществляются с</w:t>
      </w:r>
      <w:r w:rsidR="00904706" w:rsidRPr="000D1204">
        <w:rPr>
          <w:sz w:val="28"/>
        </w:rPr>
        <w:t xml:space="preserve"> учетом объективной оценки реального состояния </w:t>
      </w:r>
      <w:r w:rsidR="00E77DD5" w:rsidRPr="000D1204">
        <w:rPr>
          <w:sz w:val="28"/>
        </w:rPr>
        <w:t>реабилитируемого</w:t>
      </w:r>
      <w:r w:rsidR="00904706" w:rsidRPr="000D1204">
        <w:rPr>
          <w:sz w:val="28"/>
        </w:rPr>
        <w:t xml:space="preserve"> и его закономерной  </w:t>
      </w:r>
      <w:r w:rsidR="00904706" w:rsidRPr="000D1204">
        <w:rPr>
          <w:sz w:val="28"/>
        </w:rPr>
        <w:lastRenderedPageBreak/>
        <w:t xml:space="preserve">динамики. </w:t>
      </w:r>
    </w:p>
    <w:p w:rsidR="00904706" w:rsidRPr="000D1204" w:rsidRDefault="00904706" w:rsidP="004F6064">
      <w:pPr>
        <w:ind w:firstLine="709"/>
        <w:jc w:val="both"/>
        <w:rPr>
          <w:b/>
          <w:sz w:val="28"/>
        </w:rPr>
      </w:pPr>
      <w:r w:rsidRPr="000D1204">
        <w:rPr>
          <w:i/>
          <w:sz w:val="28"/>
        </w:rPr>
        <w:t>П</w:t>
      </w:r>
      <w:r w:rsidR="00EC0189" w:rsidRPr="000D1204">
        <w:rPr>
          <w:i/>
          <w:sz w:val="28"/>
        </w:rPr>
        <w:t>ринцип позитивной направленности</w:t>
      </w:r>
      <w:r w:rsidRPr="000D1204">
        <w:rPr>
          <w:i/>
          <w:sz w:val="28"/>
        </w:rPr>
        <w:t xml:space="preserve"> реабилитацион</w:t>
      </w:r>
      <w:r w:rsidR="004F6064" w:rsidRPr="000D1204">
        <w:rPr>
          <w:i/>
          <w:sz w:val="28"/>
        </w:rPr>
        <w:t>ных мероприятий</w:t>
      </w:r>
      <w:r w:rsidR="004F6064" w:rsidRPr="000D1204">
        <w:rPr>
          <w:sz w:val="28"/>
        </w:rPr>
        <w:t xml:space="preserve"> выражается в преобладании позитивно-центрированного воздействия специалистов и жизнеутверждающей среде центра, положительным </w:t>
      </w:r>
      <w:r w:rsidRPr="000D1204">
        <w:rPr>
          <w:sz w:val="28"/>
        </w:rPr>
        <w:t xml:space="preserve">воздействиям отдается приоритет перед негативно–ориентированными санкциями. </w:t>
      </w:r>
      <w:r w:rsidR="004F6064" w:rsidRPr="000D1204">
        <w:rPr>
          <w:sz w:val="28"/>
        </w:rPr>
        <w:t>Реабилитационные мероприятия ориентируются</w:t>
      </w:r>
      <w:r w:rsidR="00324FB0" w:rsidRPr="000D1204">
        <w:rPr>
          <w:sz w:val="28"/>
        </w:rPr>
        <w:t xml:space="preserve"> на </w:t>
      </w:r>
      <w:r w:rsidRPr="000D1204">
        <w:rPr>
          <w:sz w:val="28"/>
        </w:rPr>
        <w:t>формирование чувства доверия, колле</w:t>
      </w:r>
      <w:r w:rsidR="00324FB0" w:rsidRPr="000D1204">
        <w:rPr>
          <w:sz w:val="28"/>
        </w:rPr>
        <w:t>ктивизма, честности, трудолюбия черезсоздание атмосферы, обеспечивающей личностный рост, саморазвитие и активное использование</w:t>
      </w:r>
      <w:r w:rsidRPr="000D1204">
        <w:rPr>
          <w:sz w:val="28"/>
        </w:rPr>
        <w:t xml:space="preserve"> прием</w:t>
      </w:r>
      <w:r w:rsidR="00324FB0" w:rsidRPr="000D1204">
        <w:rPr>
          <w:sz w:val="28"/>
        </w:rPr>
        <w:t>ов поддержки, поощрения и т.д.</w:t>
      </w:r>
    </w:p>
    <w:p w:rsidR="00904706" w:rsidRPr="000D1204" w:rsidRDefault="00324FB0" w:rsidP="005004F3">
      <w:pPr>
        <w:widowControl w:val="0"/>
        <w:ind w:firstLine="709"/>
        <w:jc w:val="both"/>
        <w:rPr>
          <w:b/>
          <w:sz w:val="28"/>
        </w:rPr>
      </w:pPr>
      <w:r w:rsidRPr="000D1204">
        <w:rPr>
          <w:i/>
          <w:sz w:val="28"/>
        </w:rPr>
        <w:t>Принцип ответственности</w:t>
      </w:r>
      <w:r w:rsidR="00BB52D7" w:rsidRPr="000D1204">
        <w:rPr>
          <w:sz w:val="28"/>
        </w:rPr>
        <w:t>позволяет реабилитируемым</w:t>
      </w:r>
      <w:r w:rsidR="005004F3" w:rsidRPr="000D1204">
        <w:rPr>
          <w:sz w:val="28"/>
        </w:rPr>
        <w:t xml:space="preserve"> станови</w:t>
      </w:r>
      <w:r w:rsidR="00904706" w:rsidRPr="000D1204">
        <w:rPr>
          <w:sz w:val="28"/>
        </w:rPr>
        <w:t>т</w:t>
      </w:r>
      <w:r w:rsidR="005004F3" w:rsidRPr="000D1204">
        <w:rPr>
          <w:sz w:val="28"/>
        </w:rPr>
        <w:t>ь</w:t>
      </w:r>
      <w:r w:rsidR="00904706" w:rsidRPr="000D1204">
        <w:rPr>
          <w:sz w:val="28"/>
        </w:rPr>
        <w:t>ся все бо</w:t>
      </w:r>
      <w:r w:rsidR="005004F3" w:rsidRPr="000D1204">
        <w:rPr>
          <w:sz w:val="28"/>
        </w:rPr>
        <w:t>лее самостоятельными, освобожда</w:t>
      </w:r>
      <w:r w:rsidR="00904706" w:rsidRPr="000D1204">
        <w:rPr>
          <w:sz w:val="28"/>
        </w:rPr>
        <w:t>т</w:t>
      </w:r>
      <w:r w:rsidR="005004F3" w:rsidRPr="000D1204">
        <w:rPr>
          <w:sz w:val="28"/>
        </w:rPr>
        <w:t xml:space="preserve">ься от необходимой на первом этапе реабилитации опеки, учатся принимать </w:t>
      </w:r>
      <w:r w:rsidR="00904706" w:rsidRPr="000D1204">
        <w:rPr>
          <w:sz w:val="28"/>
        </w:rPr>
        <w:t>осознанные решения, б</w:t>
      </w:r>
      <w:r w:rsidR="005004F3" w:rsidRPr="000D1204">
        <w:rPr>
          <w:sz w:val="28"/>
        </w:rPr>
        <w:t>рать</w:t>
      </w:r>
      <w:r w:rsidR="00904706" w:rsidRPr="000D1204">
        <w:rPr>
          <w:sz w:val="28"/>
        </w:rPr>
        <w:t xml:space="preserve"> на себя ответственность за полное прекращение употребления ПАВ, участие в реабилитационных программах, позитив</w:t>
      </w:r>
      <w:r w:rsidR="005004F3" w:rsidRPr="000D1204">
        <w:rPr>
          <w:sz w:val="28"/>
        </w:rPr>
        <w:t>ное взаимодействие с сотрудниками центра</w:t>
      </w:r>
      <w:r w:rsidR="00904706" w:rsidRPr="000D1204">
        <w:rPr>
          <w:sz w:val="28"/>
        </w:rPr>
        <w:t xml:space="preserve">. В свою очередь, </w:t>
      </w:r>
      <w:r w:rsidR="005004F3" w:rsidRPr="000D1204">
        <w:rPr>
          <w:sz w:val="28"/>
        </w:rPr>
        <w:t>сотрудники центра несу</w:t>
      </w:r>
      <w:r w:rsidR="00904706" w:rsidRPr="000D1204">
        <w:rPr>
          <w:sz w:val="28"/>
        </w:rPr>
        <w:t xml:space="preserve">т ответственность за организацию реабилитационной среды, реализацию </w:t>
      </w:r>
      <w:r w:rsidR="005004F3" w:rsidRPr="000D1204">
        <w:rPr>
          <w:sz w:val="28"/>
        </w:rPr>
        <w:t xml:space="preserve">необходимых </w:t>
      </w:r>
      <w:r w:rsidR="00904706" w:rsidRPr="000D1204">
        <w:rPr>
          <w:sz w:val="28"/>
        </w:rPr>
        <w:t>программ, защиту интересов реабилитируемого.</w:t>
      </w:r>
    </w:p>
    <w:p w:rsidR="00904706" w:rsidRPr="000D1204" w:rsidRDefault="005004F3" w:rsidP="00904706">
      <w:pPr>
        <w:widowControl w:val="0"/>
        <w:ind w:firstLine="709"/>
        <w:jc w:val="both"/>
        <w:rPr>
          <w:b/>
          <w:sz w:val="28"/>
        </w:rPr>
      </w:pPr>
      <w:r w:rsidRPr="000D1204">
        <w:rPr>
          <w:i/>
          <w:sz w:val="28"/>
        </w:rPr>
        <w:t>Принцип в</w:t>
      </w:r>
      <w:r w:rsidR="00904706" w:rsidRPr="000D1204">
        <w:rPr>
          <w:i/>
          <w:sz w:val="28"/>
        </w:rPr>
        <w:t>ключени</w:t>
      </w:r>
      <w:r w:rsidRPr="000D1204">
        <w:rPr>
          <w:i/>
          <w:sz w:val="28"/>
        </w:rPr>
        <w:t>я</w:t>
      </w:r>
      <w:r w:rsidR="00904706" w:rsidRPr="000D1204">
        <w:rPr>
          <w:i/>
          <w:sz w:val="28"/>
        </w:rPr>
        <w:t xml:space="preserve"> в р</w:t>
      </w:r>
      <w:r w:rsidR="00C169DC" w:rsidRPr="000D1204">
        <w:rPr>
          <w:i/>
          <w:sz w:val="28"/>
        </w:rPr>
        <w:t>еабилитацию значимых других лиц</w:t>
      </w:r>
      <w:r w:rsidR="00C169DC" w:rsidRPr="001B0530">
        <w:rPr>
          <w:sz w:val="28"/>
        </w:rPr>
        <w:t>о</w:t>
      </w:r>
      <w:r w:rsidR="00C169DC" w:rsidRPr="000D1204">
        <w:rPr>
          <w:sz w:val="28"/>
        </w:rPr>
        <w:t>существляе</w:t>
      </w:r>
      <w:r w:rsidR="00904706" w:rsidRPr="000D1204">
        <w:rPr>
          <w:sz w:val="28"/>
        </w:rPr>
        <w:t xml:space="preserve">тся </w:t>
      </w:r>
      <w:r w:rsidR="00C169DC" w:rsidRPr="000D1204">
        <w:rPr>
          <w:sz w:val="28"/>
        </w:rPr>
        <w:t>через консультирование, диагностику и коррекцию</w:t>
      </w:r>
      <w:r w:rsidR="00904706" w:rsidRPr="000D1204">
        <w:rPr>
          <w:sz w:val="28"/>
        </w:rPr>
        <w:t xml:space="preserve"> проблем, существующих у членов семьи </w:t>
      </w:r>
      <w:r w:rsidR="00BB52D7" w:rsidRPr="000D1204">
        <w:rPr>
          <w:sz w:val="28"/>
        </w:rPr>
        <w:t>реабилитируемых</w:t>
      </w:r>
      <w:r w:rsidR="00904706" w:rsidRPr="000D1204">
        <w:rPr>
          <w:sz w:val="28"/>
        </w:rPr>
        <w:t>.</w:t>
      </w:r>
    </w:p>
    <w:p w:rsidR="00904706" w:rsidRPr="000D1204" w:rsidRDefault="00C169DC" w:rsidP="00DF0BEA">
      <w:pPr>
        <w:ind w:firstLine="709"/>
        <w:jc w:val="both"/>
        <w:rPr>
          <w:sz w:val="28"/>
          <w:szCs w:val="28"/>
        </w:rPr>
      </w:pPr>
      <w:r w:rsidRPr="001B0530">
        <w:rPr>
          <w:i/>
          <w:sz w:val="28"/>
          <w:szCs w:val="28"/>
        </w:rPr>
        <w:t>Прин</w:t>
      </w:r>
      <w:r w:rsidR="00DF0BEA" w:rsidRPr="001B0530">
        <w:rPr>
          <w:i/>
          <w:sz w:val="28"/>
          <w:szCs w:val="28"/>
        </w:rPr>
        <w:t>цип ди</w:t>
      </w:r>
      <w:r w:rsidR="00904706" w:rsidRPr="001B0530">
        <w:rPr>
          <w:i/>
          <w:sz w:val="28"/>
          <w:szCs w:val="28"/>
        </w:rPr>
        <w:t>фференцир</w:t>
      </w:r>
      <w:r w:rsidR="00DF0BEA" w:rsidRPr="001B0530">
        <w:rPr>
          <w:i/>
          <w:sz w:val="28"/>
          <w:szCs w:val="28"/>
        </w:rPr>
        <w:t>ованного</w:t>
      </w:r>
      <w:r w:rsidR="00904706" w:rsidRPr="001B0530">
        <w:rPr>
          <w:i/>
          <w:sz w:val="28"/>
          <w:szCs w:val="28"/>
        </w:rPr>
        <w:t xml:space="preserve"> подход</w:t>
      </w:r>
      <w:r w:rsidR="00DF0BEA" w:rsidRPr="001B0530">
        <w:rPr>
          <w:i/>
          <w:sz w:val="28"/>
          <w:szCs w:val="28"/>
        </w:rPr>
        <w:t>а</w:t>
      </w:r>
      <w:r w:rsidR="00904706" w:rsidRPr="000D1204">
        <w:rPr>
          <w:sz w:val="28"/>
          <w:szCs w:val="28"/>
        </w:rPr>
        <w:t xml:space="preserve"> к реабилитации</w:t>
      </w:r>
      <w:r w:rsidR="00DF0BEA" w:rsidRPr="001B0530">
        <w:rPr>
          <w:sz w:val="28"/>
          <w:szCs w:val="28"/>
        </w:rPr>
        <w:t>п</w:t>
      </w:r>
      <w:r w:rsidR="00DF0BEA" w:rsidRPr="000D1204">
        <w:rPr>
          <w:sz w:val="28"/>
          <w:szCs w:val="28"/>
        </w:rPr>
        <w:t>редполагает</w:t>
      </w:r>
      <w:r w:rsidR="00904706" w:rsidRPr="000D1204">
        <w:rPr>
          <w:sz w:val="28"/>
          <w:szCs w:val="28"/>
        </w:rPr>
        <w:t xml:space="preserve"> наличие спектра дифференцированных реабилитационных </w:t>
      </w:r>
      <w:r w:rsidR="00DF0BEA" w:rsidRPr="000D1204">
        <w:rPr>
          <w:sz w:val="28"/>
          <w:szCs w:val="28"/>
        </w:rPr>
        <w:t>мероприятий</w:t>
      </w:r>
      <w:r w:rsidR="00904706" w:rsidRPr="000D1204">
        <w:rPr>
          <w:sz w:val="28"/>
          <w:szCs w:val="28"/>
        </w:rPr>
        <w:t xml:space="preserve"> и включение </w:t>
      </w:r>
      <w:r w:rsidR="00BB52D7" w:rsidRPr="000D1204">
        <w:rPr>
          <w:sz w:val="28"/>
          <w:szCs w:val="28"/>
        </w:rPr>
        <w:t>реабилитируемого</w:t>
      </w:r>
      <w:r w:rsidR="00DF0BEA" w:rsidRPr="000D1204">
        <w:rPr>
          <w:sz w:val="28"/>
          <w:szCs w:val="28"/>
        </w:rPr>
        <w:t xml:space="preserve"> в участие</w:t>
      </w:r>
      <w:r w:rsidR="00904706" w:rsidRPr="000D1204">
        <w:rPr>
          <w:sz w:val="28"/>
          <w:szCs w:val="28"/>
        </w:rPr>
        <w:t xml:space="preserve"> с учетом его реабилитационного потенциала и в соответств</w:t>
      </w:r>
      <w:r w:rsidR="00DF0BEA" w:rsidRPr="000D1204">
        <w:rPr>
          <w:sz w:val="28"/>
          <w:szCs w:val="28"/>
        </w:rPr>
        <w:t xml:space="preserve">ии с  показаниями </w:t>
      </w:r>
      <w:r w:rsidR="00904706" w:rsidRPr="000D1204">
        <w:rPr>
          <w:sz w:val="28"/>
          <w:szCs w:val="28"/>
        </w:rPr>
        <w:t>и противопоказаниями.</w:t>
      </w:r>
    </w:p>
    <w:p w:rsidR="00904706" w:rsidRPr="000D1204" w:rsidRDefault="00DF0BEA" w:rsidP="00904706">
      <w:pPr>
        <w:ind w:firstLine="709"/>
        <w:jc w:val="both"/>
        <w:rPr>
          <w:sz w:val="28"/>
        </w:rPr>
      </w:pPr>
      <w:r w:rsidRPr="000D1204">
        <w:rPr>
          <w:i/>
          <w:sz w:val="28"/>
        </w:rPr>
        <w:t>При</w:t>
      </w:r>
      <w:r w:rsidR="00DE774E" w:rsidRPr="000D1204">
        <w:rPr>
          <w:i/>
          <w:sz w:val="28"/>
        </w:rPr>
        <w:t>нцип социальной и личностной</w:t>
      </w:r>
      <w:r w:rsidR="00904706" w:rsidRPr="000D1204">
        <w:rPr>
          <w:i/>
          <w:sz w:val="28"/>
        </w:rPr>
        <w:t xml:space="preserve"> поддержк</w:t>
      </w:r>
      <w:r w:rsidR="00DE774E" w:rsidRPr="000D1204">
        <w:rPr>
          <w:i/>
          <w:sz w:val="28"/>
        </w:rPr>
        <w:t>и</w:t>
      </w:r>
      <w:r w:rsidR="008F48EC" w:rsidRPr="000D1204">
        <w:rPr>
          <w:sz w:val="28"/>
        </w:rPr>
        <w:t>о</w:t>
      </w:r>
      <w:r w:rsidR="00904706" w:rsidRPr="000D1204">
        <w:rPr>
          <w:sz w:val="28"/>
        </w:rPr>
        <w:t xml:space="preserve">существляется </w:t>
      </w:r>
      <w:r w:rsidR="008F48EC" w:rsidRPr="000D1204">
        <w:rPr>
          <w:sz w:val="28"/>
        </w:rPr>
        <w:t xml:space="preserve">через социально-психологическое сопровождение </w:t>
      </w:r>
      <w:r w:rsidR="00BB52D7" w:rsidRPr="000D1204">
        <w:rPr>
          <w:sz w:val="28"/>
        </w:rPr>
        <w:t xml:space="preserve">реабилитируемых </w:t>
      </w:r>
      <w:r w:rsidR="00904706" w:rsidRPr="000D1204">
        <w:rPr>
          <w:sz w:val="28"/>
        </w:rPr>
        <w:t xml:space="preserve">после </w:t>
      </w:r>
      <w:r w:rsidR="008F48EC" w:rsidRPr="000D1204">
        <w:rPr>
          <w:sz w:val="28"/>
        </w:rPr>
        <w:t>прекращения пребывания в центре</w:t>
      </w:r>
      <w:r w:rsidR="00904706" w:rsidRPr="000D1204">
        <w:rPr>
          <w:sz w:val="28"/>
        </w:rPr>
        <w:t xml:space="preserve"> с целью предотвращения срывов и рецидивов злоупотребления ПАВ, личностной и социальной декомпенсации.</w:t>
      </w:r>
    </w:p>
    <w:p w:rsidR="001E69A1" w:rsidRPr="000D1204" w:rsidRDefault="001E69A1" w:rsidP="00A74811">
      <w:pPr>
        <w:ind w:firstLine="709"/>
        <w:jc w:val="both"/>
        <w:rPr>
          <w:color w:val="000000"/>
          <w:sz w:val="28"/>
          <w:szCs w:val="28"/>
        </w:rPr>
      </w:pPr>
    </w:p>
    <w:p w:rsidR="00AE6270" w:rsidRPr="000D1204" w:rsidRDefault="00117E79" w:rsidP="00A175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13CB0" w:rsidRPr="000D1204">
        <w:rPr>
          <w:b/>
          <w:sz w:val="28"/>
          <w:szCs w:val="28"/>
        </w:rPr>
        <w:t xml:space="preserve">. Теоретические </w:t>
      </w:r>
      <w:r w:rsidR="006C58D4" w:rsidRPr="000D1204">
        <w:rPr>
          <w:b/>
          <w:sz w:val="28"/>
          <w:szCs w:val="28"/>
        </w:rPr>
        <w:t xml:space="preserve">и методические </w:t>
      </w:r>
      <w:r w:rsidR="00313CB0" w:rsidRPr="000D1204">
        <w:rPr>
          <w:b/>
          <w:sz w:val="28"/>
          <w:szCs w:val="28"/>
        </w:rPr>
        <w:t>основы программы</w:t>
      </w:r>
    </w:p>
    <w:p w:rsidR="00A17516" w:rsidRPr="000D1204" w:rsidRDefault="00A17516" w:rsidP="00A17516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Базовыми основами программы являются </w:t>
      </w:r>
      <w:r w:rsidR="001B0530">
        <w:rPr>
          <w:sz w:val="28"/>
          <w:szCs w:val="28"/>
        </w:rPr>
        <w:t>теор</w:t>
      </w:r>
      <w:r w:rsidRPr="000D1204">
        <w:rPr>
          <w:sz w:val="28"/>
          <w:szCs w:val="28"/>
        </w:rPr>
        <w:t>ии отечественных</w:t>
      </w:r>
      <w:r w:rsidR="00F56FB6">
        <w:rPr>
          <w:sz w:val="28"/>
          <w:szCs w:val="28"/>
        </w:rPr>
        <w:t xml:space="preserve"> и зарубежных</w:t>
      </w:r>
      <w:r w:rsidRPr="000D1204">
        <w:rPr>
          <w:sz w:val="28"/>
          <w:szCs w:val="28"/>
        </w:rPr>
        <w:t xml:space="preserve"> ученых, в которых нашли свое отражение проблемы </w:t>
      </w:r>
      <w:r w:rsidR="00F56FB6">
        <w:rPr>
          <w:sz w:val="28"/>
          <w:szCs w:val="28"/>
        </w:rPr>
        <w:t xml:space="preserve">развития, адаптации, самовосстановления, </w:t>
      </w:r>
      <w:r w:rsidRPr="000D1204">
        <w:rPr>
          <w:sz w:val="28"/>
          <w:szCs w:val="28"/>
        </w:rPr>
        <w:t>реабилитации и ресоциализации личности, а также восстановления лиц с химической зависимостью:</w:t>
      </w:r>
    </w:p>
    <w:p w:rsidR="00F4312F" w:rsidRPr="000D1204" w:rsidRDefault="00A17516" w:rsidP="00A17516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</w:t>
      </w:r>
      <w:r w:rsidR="00F4312F" w:rsidRPr="000D1204">
        <w:rPr>
          <w:sz w:val="28"/>
          <w:szCs w:val="28"/>
        </w:rPr>
        <w:t xml:space="preserve">теории социализации и социальной адаптации личности (Г.М. Андреева, В.Г. Афанасьев, А.Н. Леонтьев, А.В. Мудрик, A.B.Петровский, А.А. Реан); </w:t>
      </w:r>
    </w:p>
    <w:p w:rsidR="00F4312F" w:rsidRPr="000D1204" w:rsidRDefault="00A17516" w:rsidP="00A17516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</w:t>
      </w:r>
      <w:r w:rsidR="00F4312F" w:rsidRPr="000D1204">
        <w:rPr>
          <w:sz w:val="28"/>
          <w:szCs w:val="28"/>
        </w:rPr>
        <w:t xml:space="preserve">теории взаимодействия среды и личности (Л.С. Выготский, Ю.М. Мануйлов, В.А. Петровский, В.И. Слободчиков); </w:t>
      </w:r>
    </w:p>
    <w:p w:rsidR="00F4312F" w:rsidRPr="000D1204" w:rsidRDefault="00A17516" w:rsidP="00A17516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</w:t>
      </w:r>
      <w:r w:rsidR="00F4312F" w:rsidRPr="000D1204">
        <w:rPr>
          <w:sz w:val="28"/>
          <w:szCs w:val="28"/>
        </w:rPr>
        <w:t>теория жизнестойкости (С. Кобейса, Д.А. Леонтьев, С. Мадди);</w:t>
      </w:r>
    </w:p>
    <w:p w:rsidR="00F4312F" w:rsidRPr="000D1204" w:rsidRDefault="00A17516" w:rsidP="00A17516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-</w:t>
      </w:r>
      <w:r w:rsidR="00F4312F" w:rsidRPr="000D1204">
        <w:rPr>
          <w:sz w:val="28"/>
          <w:szCs w:val="28"/>
        </w:rPr>
        <w:t xml:space="preserve"> изучение факторов, нарушающих процесс социального становления и приводящих к дезадаптации личности, а также в определение ос</w:t>
      </w:r>
      <w:r w:rsidR="0083545E" w:rsidRPr="000D1204">
        <w:rPr>
          <w:sz w:val="28"/>
          <w:szCs w:val="28"/>
        </w:rPr>
        <w:t>новных направлений помощи (Б.Н. </w:t>
      </w:r>
      <w:r w:rsidR="00F4312F" w:rsidRPr="000D1204">
        <w:rPr>
          <w:sz w:val="28"/>
          <w:szCs w:val="28"/>
        </w:rPr>
        <w:t>Алмазов, А.Г. Амбрумова, Л.Л. Бергельсон</w:t>
      </w:r>
      <w:r w:rsidR="00F56FB6">
        <w:rPr>
          <w:sz w:val="28"/>
          <w:szCs w:val="28"/>
        </w:rPr>
        <w:t>, М.И. </w:t>
      </w:r>
      <w:r w:rsidR="0083545E" w:rsidRPr="000D1204">
        <w:rPr>
          <w:sz w:val="28"/>
          <w:szCs w:val="28"/>
        </w:rPr>
        <w:t>Буянов, Г.А. Гусев, E.H. </w:t>
      </w:r>
      <w:r w:rsidR="00F4312F" w:rsidRPr="000D1204">
        <w:rPr>
          <w:sz w:val="28"/>
          <w:szCs w:val="28"/>
        </w:rPr>
        <w:t xml:space="preserve">Дзятковская, </w:t>
      </w:r>
      <w:r w:rsidR="00F56FB6">
        <w:rPr>
          <w:sz w:val="28"/>
          <w:szCs w:val="28"/>
        </w:rPr>
        <w:t>A.A. Деркач, А.И. Захаров, Д.Н. </w:t>
      </w:r>
      <w:r w:rsidR="00F4312F" w:rsidRPr="000D1204">
        <w:rPr>
          <w:sz w:val="28"/>
          <w:szCs w:val="28"/>
        </w:rPr>
        <w:t xml:space="preserve">Исаев, </w:t>
      </w:r>
      <w:r w:rsidR="00F4312F" w:rsidRPr="000D1204">
        <w:rPr>
          <w:sz w:val="28"/>
          <w:szCs w:val="28"/>
        </w:rPr>
        <w:lastRenderedPageBreak/>
        <w:t>Е.А</w:t>
      </w:r>
      <w:r w:rsidR="0083545E" w:rsidRPr="000D1204">
        <w:rPr>
          <w:sz w:val="28"/>
          <w:szCs w:val="28"/>
        </w:rPr>
        <w:t>. Крюкова, A.A. </w:t>
      </w:r>
      <w:r w:rsidR="009F24D6" w:rsidRPr="000D1204">
        <w:rPr>
          <w:sz w:val="28"/>
          <w:szCs w:val="28"/>
        </w:rPr>
        <w:t>Налчаджян, В.А. </w:t>
      </w:r>
      <w:r w:rsidR="00F4312F" w:rsidRPr="000D1204">
        <w:rPr>
          <w:sz w:val="28"/>
          <w:szCs w:val="28"/>
        </w:rPr>
        <w:t>Никитин, Р.В. Овчаро</w:t>
      </w:r>
      <w:r w:rsidR="00BB52D7" w:rsidRPr="000D1204">
        <w:rPr>
          <w:sz w:val="28"/>
          <w:szCs w:val="28"/>
        </w:rPr>
        <w:t>ва,</w:t>
      </w:r>
      <w:r w:rsidR="00F56FB6">
        <w:rPr>
          <w:sz w:val="28"/>
          <w:szCs w:val="28"/>
        </w:rPr>
        <w:t xml:space="preserve"> Д. </w:t>
      </w:r>
      <w:r w:rsidR="00BB52D7" w:rsidRPr="000D1204">
        <w:rPr>
          <w:sz w:val="28"/>
          <w:szCs w:val="28"/>
        </w:rPr>
        <w:t>Пстронг, A.A. Реан, М.Г. </w:t>
      </w:r>
      <w:r w:rsidR="00F4312F" w:rsidRPr="000D1204">
        <w:rPr>
          <w:sz w:val="28"/>
          <w:szCs w:val="28"/>
        </w:rPr>
        <w:t xml:space="preserve">Садовский, </w:t>
      </w:r>
      <w:r w:rsidRPr="000D1204">
        <w:rPr>
          <w:sz w:val="28"/>
          <w:szCs w:val="28"/>
        </w:rPr>
        <w:t>А.Н. Сухов, Л.М. Шипицына и др.</w:t>
      </w:r>
      <w:r w:rsidR="009F24D6" w:rsidRPr="000D1204">
        <w:rPr>
          <w:sz w:val="28"/>
          <w:szCs w:val="28"/>
        </w:rPr>
        <w:t>;</w:t>
      </w:r>
    </w:p>
    <w:p w:rsidR="008C1A28" w:rsidRPr="000D1204" w:rsidRDefault="008C1A28" w:rsidP="00A9789E">
      <w:pPr>
        <w:ind w:firstLine="709"/>
        <w:contextualSpacing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общетеоретические понимание химической зависимости </w:t>
      </w:r>
      <w:r w:rsidR="00047874" w:rsidRPr="000D1204">
        <w:rPr>
          <w:sz w:val="28"/>
          <w:szCs w:val="28"/>
        </w:rPr>
        <w:t>(алкоголизм, наркомания)</w:t>
      </w:r>
      <w:r w:rsidR="00DA5078" w:rsidRPr="000D1204">
        <w:rPr>
          <w:sz w:val="28"/>
          <w:szCs w:val="28"/>
        </w:rPr>
        <w:t>,</w:t>
      </w:r>
      <w:r w:rsidRPr="000D1204">
        <w:rPr>
          <w:sz w:val="28"/>
          <w:szCs w:val="28"/>
        </w:rPr>
        <w:t xml:space="preserve"> способов ее лечени</w:t>
      </w:r>
      <w:r w:rsidR="00DA5078" w:rsidRPr="000D1204">
        <w:rPr>
          <w:sz w:val="28"/>
          <w:szCs w:val="28"/>
        </w:rPr>
        <w:t>я</w:t>
      </w:r>
      <w:r w:rsidRPr="000D1204">
        <w:rPr>
          <w:sz w:val="28"/>
          <w:szCs w:val="28"/>
        </w:rPr>
        <w:t xml:space="preserve"> и коррекции </w:t>
      </w:r>
      <w:r w:rsidR="00DA5078" w:rsidRPr="000D1204">
        <w:rPr>
          <w:sz w:val="28"/>
          <w:szCs w:val="28"/>
        </w:rPr>
        <w:t>(Э.А. Бабаян</w:t>
      </w:r>
      <w:r w:rsidR="0011449A" w:rsidRPr="000D1204">
        <w:rPr>
          <w:sz w:val="28"/>
          <w:szCs w:val="28"/>
        </w:rPr>
        <w:t>,</w:t>
      </w:r>
      <w:r w:rsidR="002606D5" w:rsidRPr="000D1204">
        <w:rPr>
          <w:sz w:val="28"/>
          <w:szCs w:val="28"/>
        </w:rPr>
        <w:t xml:space="preserve"> Б.Т. Воронович, М.Х. </w:t>
      </w:r>
      <w:r w:rsidR="0011449A" w:rsidRPr="000D1204">
        <w:rPr>
          <w:sz w:val="28"/>
          <w:szCs w:val="28"/>
        </w:rPr>
        <w:t>Гонопольский,</w:t>
      </w:r>
      <w:r w:rsidR="001602CA" w:rsidRPr="000D1204">
        <w:rPr>
          <w:sz w:val="28"/>
          <w:szCs w:val="28"/>
        </w:rPr>
        <w:t>Н.Н.Иванец,</w:t>
      </w:r>
      <w:r w:rsidR="00F6038D" w:rsidRPr="000D1204">
        <w:rPr>
          <w:sz w:val="28"/>
          <w:szCs w:val="28"/>
        </w:rPr>
        <w:t>А.Е.Личко</w:t>
      </w:r>
      <w:r w:rsidR="002A42E9" w:rsidRPr="000D1204">
        <w:rPr>
          <w:sz w:val="28"/>
          <w:szCs w:val="28"/>
        </w:rPr>
        <w:t>,Н.А. Сирота</w:t>
      </w:r>
      <w:r w:rsidR="00F6038D" w:rsidRPr="000D1204">
        <w:rPr>
          <w:sz w:val="28"/>
          <w:szCs w:val="28"/>
        </w:rPr>
        <w:t xml:space="preserve">, </w:t>
      </w:r>
      <w:r w:rsidR="00BB52D7" w:rsidRPr="000D1204">
        <w:rPr>
          <w:sz w:val="28"/>
          <w:szCs w:val="28"/>
        </w:rPr>
        <w:t>Г.В. </w:t>
      </w:r>
      <w:r w:rsidR="001602CA" w:rsidRPr="000D1204">
        <w:rPr>
          <w:sz w:val="28"/>
          <w:szCs w:val="28"/>
        </w:rPr>
        <w:t>Страшенбаум</w:t>
      </w:r>
      <w:r w:rsidR="002A42E9" w:rsidRPr="000D1204">
        <w:rPr>
          <w:sz w:val="28"/>
          <w:szCs w:val="28"/>
        </w:rPr>
        <w:t>,</w:t>
      </w:r>
      <w:r w:rsidR="002606D5" w:rsidRPr="000D1204">
        <w:rPr>
          <w:sz w:val="28"/>
          <w:szCs w:val="28"/>
        </w:rPr>
        <w:t>В.М. </w:t>
      </w:r>
      <w:r w:rsidR="002A42E9" w:rsidRPr="000D1204">
        <w:rPr>
          <w:sz w:val="28"/>
          <w:szCs w:val="28"/>
        </w:rPr>
        <w:t>Ялтонский</w:t>
      </w:r>
      <w:r w:rsidR="00DA5078" w:rsidRPr="000D1204">
        <w:rPr>
          <w:sz w:val="28"/>
          <w:szCs w:val="28"/>
        </w:rPr>
        <w:t>и др.);</w:t>
      </w:r>
    </w:p>
    <w:p w:rsidR="002878A1" w:rsidRPr="000D1204" w:rsidRDefault="002878A1" w:rsidP="00F3484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- реабилитация </w:t>
      </w:r>
      <w:r w:rsidRPr="000D1204">
        <w:rPr>
          <w:rStyle w:val="hl"/>
          <w:rFonts w:ascii="Times New Roman" w:hAnsi="Times New Roman" w:cs="Times New Roman"/>
          <w:sz w:val="28"/>
          <w:szCs w:val="28"/>
        </w:rPr>
        <w:t>наркозависимых</w:t>
      </w:r>
      <w:r w:rsidRPr="000D1204">
        <w:rPr>
          <w:rFonts w:ascii="Times New Roman" w:hAnsi="Times New Roman" w:cs="Times New Roman"/>
          <w:sz w:val="28"/>
          <w:szCs w:val="28"/>
        </w:rPr>
        <w:t xml:space="preserve"> как</w:t>
      </w:r>
      <w:r w:rsidR="008C1A28" w:rsidRPr="000D1204">
        <w:rPr>
          <w:rFonts w:ascii="Times New Roman" w:hAnsi="Times New Roman" w:cs="Times New Roman"/>
          <w:sz w:val="28"/>
          <w:szCs w:val="28"/>
        </w:rPr>
        <w:t xml:space="preserve"> государственная и медико-психологическую задача</w:t>
      </w:r>
      <w:r w:rsidRPr="000D1204">
        <w:rPr>
          <w:rFonts w:ascii="Times New Roman" w:hAnsi="Times New Roman" w:cs="Times New Roman"/>
          <w:sz w:val="28"/>
          <w:szCs w:val="28"/>
        </w:rPr>
        <w:t xml:space="preserve"> (</w:t>
      </w:r>
      <w:r w:rsidR="001A4B9F" w:rsidRPr="000D1204">
        <w:rPr>
          <w:rFonts w:ascii="Times New Roman" w:hAnsi="Times New Roman" w:cs="Times New Roman"/>
          <w:sz w:val="28"/>
          <w:szCs w:val="28"/>
        </w:rPr>
        <w:t>Р.В. Бисалиев, Ю.В.Валентик,С.А. Вешнева, Т.Н. </w:t>
      </w:r>
      <w:r w:rsidR="001A4B9F" w:rsidRPr="000D1204">
        <w:rPr>
          <w:rStyle w:val="hl"/>
          <w:rFonts w:ascii="Times New Roman" w:hAnsi="Times New Roman" w:cs="Times New Roman"/>
          <w:sz w:val="28"/>
          <w:szCs w:val="28"/>
        </w:rPr>
        <w:t>Дудко</w:t>
      </w:r>
      <w:r w:rsidR="001A4B9F" w:rsidRPr="000D1204">
        <w:rPr>
          <w:rFonts w:ascii="Times New Roman" w:hAnsi="Times New Roman" w:cs="Times New Roman"/>
          <w:sz w:val="28"/>
          <w:szCs w:val="28"/>
        </w:rPr>
        <w:t xml:space="preserve">, </w:t>
      </w:r>
      <w:r w:rsidR="00055052" w:rsidRPr="000D1204">
        <w:rPr>
          <w:rFonts w:ascii="Times New Roman" w:hAnsi="Times New Roman" w:cs="Times New Roman"/>
          <w:sz w:val="28"/>
          <w:szCs w:val="28"/>
        </w:rPr>
        <w:t>И.Н. </w:t>
      </w:r>
      <w:r w:rsidR="00055052" w:rsidRPr="000D1204">
        <w:rPr>
          <w:rStyle w:val="hl"/>
          <w:rFonts w:ascii="Times New Roman" w:hAnsi="Times New Roman" w:cs="Times New Roman"/>
          <w:sz w:val="28"/>
          <w:szCs w:val="28"/>
        </w:rPr>
        <w:t>Пятницкая</w:t>
      </w:r>
      <w:r w:rsidR="00055052" w:rsidRPr="000D1204">
        <w:rPr>
          <w:rFonts w:ascii="Times New Roman" w:hAnsi="Times New Roman" w:cs="Times New Roman"/>
          <w:sz w:val="28"/>
          <w:szCs w:val="28"/>
        </w:rPr>
        <w:t xml:space="preserve">, </w:t>
      </w:r>
      <w:r w:rsidR="00337271" w:rsidRPr="000D1204">
        <w:rPr>
          <w:rFonts w:ascii="Times New Roman" w:hAnsi="Times New Roman" w:cs="Times New Roman"/>
          <w:sz w:val="28"/>
          <w:szCs w:val="28"/>
        </w:rPr>
        <w:t>Н.А.</w:t>
      </w:r>
      <w:r w:rsidR="0083545E" w:rsidRPr="000D1204">
        <w:rPr>
          <w:rFonts w:ascii="Times New Roman" w:hAnsi="Times New Roman" w:cs="Times New Roman"/>
          <w:sz w:val="28"/>
          <w:szCs w:val="28"/>
        </w:rPr>
        <w:t> </w:t>
      </w:r>
      <w:r w:rsidRPr="000D1204">
        <w:rPr>
          <w:rFonts w:ascii="Times New Roman" w:hAnsi="Times New Roman" w:cs="Times New Roman"/>
          <w:sz w:val="28"/>
          <w:szCs w:val="28"/>
        </w:rPr>
        <w:t xml:space="preserve">Сирота, </w:t>
      </w:r>
      <w:r w:rsidR="00337271" w:rsidRPr="000D1204">
        <w:rPr>
          <w:rFonts w:ascii="Times New Roman" w:hAnsi="Times New Roman" w:cs="Times New Roman"/>
          <w:sz w:val="28"/>
          <w:szCs w:val="28"/>
        </w:rPr>
        <w:t>П.Д.</w:t>
      </w:r>
      <w:r w:rsidR="00F4312F" w:rsidRPr="000D1204">
        <w:rPr>
          <w:rFonts w:ascii="Times New Roman" w:hAnsi="Times New Roman" w:cs="Times New Roman"/>
          <w:sz w:val="28"/>
          <w:szCs w:val="28"/>
        </w:rPr>
        <w:t> </w:t>
      </w:r>
      <w:r w:rsidR="00337271" w:rsidRPr="000D1204">
        <w:rPr>
          <w:rFonts w:ascii="Times New Roman" w:hAnsi="Times New Roman" w:cs="Times New Roman"/>
          <w:sz w:val="28"/>
          <w:szCs w:val="28"/>
        </w:rPr>
        <w:t xml:space="preserve">Шабанов, В.М. </w:t>
      </w:r>
      <w:r w:rsidRPr="000D1204">
        <w:rPr>
          <w:rStyle w:val="hl"/>
          <w:rFonts w:ascii="Times New Roman" w:hAnsi="Times New Roman" w:cs="Times New Roman"/>
          <w:sz w:val="28"/>
          <w:szCs w:val="28"/>
        </w:rPr>
        <w:t>Ялтонский</w:t>
      </w:r>
      <w:r w:rsidR="00337271" w:rsidRPr="000D1204">
        <w:rPr>
          <w:rFonts w:ascii="Times New Roman" w:hAnsi="Times New Roman" w:cs="Times New Roman"/>
          <w:sz w:val="28"/>
          <w:szCs w:val="28"/>
        </w:rPr>
        <w:t>и др.</w:t>
      </w:r>
      <w:r w:rsidR="00F3484F" w:rsidRPr="000D1204">
        <w:rPr>
          <w:rFonts w:ascii="Times New Roman" w:hAnsi="Times New Roman" w:cs="Times New Roman"/>
          <w:sz w:val="28"/>
          <w:szCs w:val="28"/>
        </w:rPr>
        <w:t>);</w:t>
      </w:r>
    </w:p>
    <w:p w:rsidR="00F3484F" w:rsidRPr="000D1204" w:rsidRDefault="00F3484F" w:rsidP="00F3484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- практика организации реаблитации и ресоциализации лиц с химической зависимостью (</w:t>
      </w:r>
      <w:r w:rsidR="0011449A" w:rsidRPr="000D1204">
        <w:rPr>
          <w:rFonts w:ascii="Times New Roman" w:hAnsi="Times New Roman" w:cs="Times New Roman"/>
          <w:sz w:val="28"/>
          <w:szCs w:val="28"/>
        </w:rPr>
        <w:t xml:space="preserve">Ю.В. Акопов, </w:t>
      </w:r>
      <w:r w:rsidR="007F11EF" w:rsidRPr="000D1204">
        <w:rPr>
          <w:rFonts w:ascii="Times New Roman" w:hAnsi="Times New Roman" w:cs="Times New Roman"/>
          <w:sz w:val="28"/>
          <w:szCs w:val="28"/>
        </w:rPr>
        <w:t xml:space="preserve">Ю.Л. Белоусов, Р.В. Бисалиев, М.А. Винникова, </w:t>
      </w:r>
      <w:r w:rsidR="00A908C8" w:rsidRPr="000D1204">
        <w:rPr>
          <w:rFonts w:ascii="Times New Roman" w:hAnsi="Times New Roman" w:cs="Times New Roman"/>
          <w:sz w:val="28"/>
          <w:szCs w:val="28"/>
        </w:rPr>
        <w:t>С.Б.</w:t>
      </w:r>
      <w:r w:rsidR="007F11EF" w:rsidRPr="000D1204">
        <w:rPr>
          <w:rFonts w:ascii="Times New Roman" w:hAnsi="Times New Roman" w:cs="Times New Roman"/>
          <w:sz w:val="28"/>
          <w:szCs w:val="28"/>
        </w:rPr>
        <w:t> </w:t>
      </w:r>
      <w:r w:rsidR="00A908C8" w:rsidRPr="000D1204">
        <w:rPr>
          <w:rFonts w:ascii="Times New Roman" w:hAnsi="Times New Roman" w:cs="Times New Roman"/>
          <w:sz w:val="28"/>
          <w:szCs w:val="28"/>
        </w:rPr>
        <w:t xml:space="preserve">Ваисов, И.Г. Ванкон, </w:t>
      </w:r>
      <w:r w:rsidR="002B5A08" w:rsidRPr="000D1204">
        <w:rPr>
          <w:rFonts w:ascii="Times New Roman" w:hAnsi="Times New Roman" w:cs="Times New Roman"/>
          <w:sz w:val="28"/>
          <w:szCs w:val="28"/>
        </w:rPr>
        <w:t xml:space="preserve">Т.Т. Горски, </w:t>
      </w:r>
      <w:r w:rsidR="007F11EF" w:rsidRPr="000D1204">
        <w:rPr>
          <w:rFonts w:ascii="Times New Roman" w:hAnsi="Times New Roman" w:cs="Times New Roman"/>
          <w:sz w:val="28"/>
          <w:szCs w:val="28"/>
        </w:rPr>
        <w:t xml:space="preserve">Т.В. Клименко, И.А. Кузичев, </w:t>
      </w:r>
      <w:r w:rsidR="00A908C8" w:rsidRPr="000D1204">
        <w:rPr>
          <w:rFonts w:ascii="Times New Roman" w:hAnsi="Times New Roman" w:cs="Times New Roman"/>
          <w:sz w:val="28"/>
          <w:szCs w:val="28"/>
        </w:rPr>
        <w:t>С.А. </w:t>
      </w:r>
      <w:r w:rsidR="00A908C8" w:rsidRPr="000D1204">
        <w:rPr>
          <w:rStyle w:val="hl"/>
          <w:rFonts w:ascii="Times New Roman" w:hAnsi="Times New Roman" w:cs="Times New Roman"/>
          <w:sz w:val="28"/>
          <w:szCs w:val="28"/>
        </w:rPr>
        <w:t>Кулаков</w:t>
      </w:r>
      <w:r w:rsidR="00A908C8" w:rsidRPr="000D1204">
        <w:rPr>
          <w:rFonts w:ascii="Times New Roman" w:hAnsi="Times New Roman" w:cs="Times New Roman"/>
          <w:sz w:val="28"/>
          <w:szCs w:val="28"/>
        </w:rPr>
        <w:t xml:space="preserve">, </w:t>
      </w:r>
      <w:r w:rsidR="00AE6270" w:rsidRPr="000D1204">
        <w:rPr>
          <w:rFonts w:ascii="Times New Roman" w:hAnsi="Times New Roman" w:cs="Times New Roman"/>
          <w:sz w:val="28"/>
          <w:szCs w:val="28"/>
        </w:rPr>
        <w:t>А.Б. </w:t>
      </w:r>
      <w:r w:rsidR="007F11EF" w:rsidRPr="000D1204">
        <w:rPr>
          <w:rFonts w:ascii="Times New Roman" w:hAnsi="Times New Roman" w:cs="Times New Roman"/>
          <w:sz w:val="28"/>
          <w:szCs w:val="28"/>
        </w:rPr>
        <w:t xml:space="preserve">Николаев, К.С. Лисецкий, Е.В.Литягина, И.А. Подгорный, </w:t>
      </w:r>
      <w:r w:rsidR="00A106C2" w:rsidRPr="000D1204">
        <w:rPr>
          <w:rFonts w:ascii="Times New Roman" w:hAnsi="Times New Roman" w:cs="Times New Roman"/>
          <w:sz w:val="28"/>
          <w:szCs w:val="28"/>
        </w:rPr>
        <w:t>Е</w:t>
      </w:r>
      <w:r w:rsidR="0084793E" w:rsidRPr="000D1204">
        <w:rPr>
          <w:rFonts w:ascii="Times New Roman" w:hAnsi="Times New Roman" w:cs="Times New Roman"/>
          <w:sz w:val="28"/>
          <w:szCs w:val="28"/>
        </w:rPr>
        <w:t>.А.</w:t>
      </w:r>
      <w:r w:rsidR="009F2E75" w:rsidRPr="000D1204">
        <w:rPr>
          <w:rFonts w:ascii="Times New Roman" w:hAnsi="Times New Roman" w:cs="Times New Roman"/>
          <w:sz w:val="28"/>
          <w:szCs w:val="28"/>
        </w:rPr>
        <w:t> </w:t>
      </w:r>
      <w:r w:rsidR="00A106C2" w:rsidRPr="000D1204">
        <w:rPr>
          <w:rFonts w:ascii="Times New Roman" w:hAnsi="Times New Roman" w:cs="Times New Roman"/>
          <w:sz w:val="28"/>
          <w:szCs w:val="28"/>
        </w:rPr>
        <w:t>Савин</w:t>
      </w:r>
      <w:r w:rsidR="0084793E" w:rsidRPr="000D1204">
        <w:rPr>
          <w:rFonts w:ascii="Times New Roman" w:hAnsi="Times New Roman" w:cs="Times New Roman"/>
          <w:sz w:val="28"/>
          <w:szCs w:val="28"/>
        </w:rPr>
        <w:t xml:space="preserve">а, А.В. Черкасов </w:t>
      </w:r>
      <w:r w:rsidRPr="000D1204">
        <w:rPr>
          <w:rFonts w:ascii="Times New Roman" w:hAnsi="Times New Roman" w:cs="Times New Roman"/>
          <w:sz w:val="28"/>
          <w:szCs w:val="28"/>
        </w:rPr>
        <w:t>и др.);</w:t>
      </w:r>
    </w:p>
    <w:p w:rsidR="00E7335C" w:rsidRPr="000D1204" w:rsidRDefault="00F3484F" w:rsidP="00F3484F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</w:t>
      </w:r>
      <w:r w:rsidR="00DA5078" w:rsidRPr="000D1204">
        <w:rPr>
          <w:sz w:val="28"/>
          <w:szCs w:val="28"/>
        </w:rPr>
        <w:t>коррекция</w:t>
      </w:r>
      <w:r w:rsidR="00661188" w:rsidRPr="000D1204">
        <w:rPr>
          <w:sz w:val="28"/>
          <w:szCs w:val="28"/>
        </w:rPr>
        <w:t xml:space="preserve"> зависимого </w:t>
      </w:r>
      <w:r w:rsidRPr="000D1204">
        <w:rPr>
          <w:sz w:val="28"/>
          <w:szCs w:val="28"/>
        </w:rPr>
        <w:t>и созависимого</w:t>
      </w:r>
      <w:r w:rsidR="00661188" w:rsidRPr="000D1204">
        <w:rPr>
          <w:sz w:val="28"/>
          <w:szCs w:val="28"/>
        </w:rPr>
        <w:t>поведения (</w:t>
      </w:r>
      <w:r w:rsidR="00337271" w:rsidRPr="000D1204">
        <w:rPr>
          <w:sz w:val="28"/>
          <w:szCs w:val="28"/>
        </w:rPr>
        <w:t>B.C.Битенский, Е.В. </w:t>
      </w:r>
      <w:r w:rsidR="00E7335C" w:rsidRPr="000D1204">
        <w:rPr>
          <w:sz w:val="28"/>
          <w:szCs w:val="28"/>
        </w:rPr>
        <w:t>Емельянова</w:t>
      </w:r>
      <w:r w:rsidR="007C7CD4" w:rsidRPr="000D1204">
        <w:rPr>
          <w:sz w:val="28"/>
          <w:szCs w:val="28"/>
        </w:rPr>
        <w:t>,</w:t>
      </w:r>
      <w:r w:rsidR="00337271" w:rsidRPr="000D1204">
        <w:rPr>
          <w:sz w:val="28"/>
          <w:szCs w:val="28"/>
        </w:rPr>
        <w:t xml:space="preserve">Н.В. Дмитриева, </w:t>
      </w:r>
      <w:hyperlink r:id="rId10" w:anchor="tab_person" w:tooltip="С. Н. Зайцев" w:history="1">
        <w:r w:rsidR="007C7CD4" w:rsidRPr="000D1204">
          <w:rPr>
            <w:rStyle w:val="a7"/>
            <w:color w:val="auto"/>
            <w:sz w:val="28"/>
            <w:szCs w:val="28"/>
            <w:u w:val="none"/>
          </w:rPr>
          <w:t>С.Н.</w:t>
        </w:r>
        <w:r w:rsidR="00337271" w:rsidRPr="000D1204">
          <w:rPr>
            <w:rStyle w:val="a7"/>
            <w:color w:val="auto"/>
            <w:sz w:val="28"/>
            <w:szCs w:val="28"/>
            <w:u w:val="none"/>
          </w:rPr>
          <w:t> </w:t>
        </w:r>
        <w:r w:rsidR="00E7335C" w:rsidRPr="000D1204">
          <w:rPr>
            <w:rStyle w:val="a7"/>
            <w:color w:val="auto"/>
            <w:sz w:val="28"/>
            <w:szCs w:val="28"/>
            <w:u w:val="none"/>
          </w:rPr>
          <w:t>Зайцев</w:t>
        </w:r>
      </w:hyperlink>
      <w:r w:rsidR="00337271" w:rsidRPr="000D1204">
        <w:rPr>
          <w:sz w:val="28"/>
          <w:szCs w:val="28"/>
        </w:rPr>
        <w:t>,</w:t>
      </w:r>
      <w:r w:rsidR="00E7335C" w:rsidRPr="000D1204">
        <w:rPr>
          <w:sz w:val="28"/>
          <w:szCs w:val="28"/>
        </w:rPr>
        <w:t xml:space="preserve"> И.А. Кибальченко</w:t>
      </w:r>
      <w:r w:rsidR="00337271" w:rsidRPr="000D1204">
        <w:rPr>
          <w:sz w:val="28"/>
          <w:szCs w:val="28"/>
        </w:rPr>
        <w:t>,</w:t>
      </w:r>
      <w:r w:rsidR="00E7335C" w:rsidRPr="000D1204">
        <w:rPr>
          <w:sz w:val="28"/>
          <w:szCs w:val="28"/>
        </w:rPr>
        <w:t xml:space="preserve"> Н.М. Манухина</w:t>
      </w:r>
      <w:r w:rsidR="00337271" w:rsidRPr="000D1204">
        <w:rPr>
          <w:sz w:val="28"/>
          <w:szCs w:val="28"/>
        </w:rPr>
        <w:t>,</w:t>
      </w:r>
      <w:r w:rsidR="00E7335C" w:rsidRPr="000D1204">
        <w:rPr>
          <w:sz w:val="28"/>
          <w:szCs w:val="28"/>
        </w:rPr>
        <w:t xml:space="preserve"> В.Д. Москаленко</w:t>
      </w:r>
      <w:r w:rsidR="00337271" w:rsidRPr="000D1204">
        <w:rPr>
          <w:sz w:val="28"/>
          <w:szCs w:val="28"/>
        </w:rPr>
        <w:t>,</w:t>
      </w:r>
      <w:r w:rsidR="00E7335C" w:rsidRPr="000D1204">
        <w:rPr>
          <w:sz w:val="28"/>
          <w:szCs w:val="28"/>
        </w:rPr>
        <w:t xml:space="preserve"> А.В. Пилипенко, И.А. Соловьева</w:t>
      </w:r>
      <w:r w:rsidR="00337271" w:rsidRPr="000D1204">
        <w:rPr>
          <w:sz w:val="28"/>
          <w:szCs w:val="28"/>
        </w:rPr>
        <w:t>,</w:t>
      </w:r>
      <w:r w:rsidR="00E7335C" w:rsidRPr="000D1204">
        <w:rPr>
          <w:sz w:val="28"/>
          <w:szCs w:val="28"/>
        </w:rPr>
        <w:t xml:space="preserve"> Б. Уайнхолд, Дж. Уайнхолд</w:t>
      </w:r>
      <w:r w:rsidR="00337271" w:rsidRPr="000D1204">
        <w:rPr>
          <w:sz w:val="28"/>
          <w:szCs w:val="28"/>
        </w:rPr>
        <w:t>, Б.Г. Херсонский и др.).</w:t>
      </w:r>
    </w:p>
    <w:p w:rsidR="00B22F32" w:rsidRDefault="00B22F32" w:rsidP="004715EE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3484F" w:rsidRPr="004715EE" w:rsidRDefault="004715EE" w:rsidP="004715EE">
      <w:pPr>
        <w:ind w:firstLine="709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Pr="004715EE">
        <w:rPr>
          <w:rFonts w:eastAsia="Calibri"/>
          <w:b/>
          <w:sz w:val="28"/>
          <w:szCs w:val="28"/>
        </w:rPr>
        <w:t>Обоснование необходимости реализации данной программы</w:t>
      </w:r>
    </w:p>
    <w:p w:rsidR="004A7FB4" w:rsidRDefault="00F35BF1" w:rsidP="004A7FB4">
      <w:pPr>
        <w:ind w:firstLine="851"/>
        <w:jc w:val="both"/>
        <w:rPr>
          <w:sz w:val="28"/>
          <w:szCs w:val="28"/>
        </w:rPr>
      </w:pPr>
      <w:r w:rsidRPr="00F35BF1">
        <w:rPr>
          <w:sz w:val="28"/>
          <w:szCs w:val="28"/>
        </w:rPr>
        <w:t xml:space="preserve">Актуальность проблемы профилактики и коррекции ранней алкоголизации </w:t>
      </w:r>
      <w:r>
        <w:rPr>
          <w:sz w:val="28"/>
          <w:szCs w:val="28"/>
        </w:rPr>
        <w:t xml:space="preserve">и наркотизации молодежи </w:t>
      </w:r>
      <w:r w:rsidRPr="00F35BF1">
        <w:rPr>
          <w:sz w:val="28"/>
          <w:szCs w:val="28"/>
        </w:rPr>
        <w:t xml:space="preserve">определяется изменением ситуации в нашей стране и в целом в мировом сообществе. Основной современной тенденцией является катастрофический рост числа людей с </w:t>
      </w:r>
      <w:r>
        <w:rPr>
          <w:sz w:val="28"/>
          <w:szCs w:val="28"/>
        </w:rPr>
        <w:t>химической</w:t>
      </w:r>
      <w:r w:rsidRPr="00F35BF1">
        <w:rPr>
          <w:sz w:val="28"/>
          <w:szCs w:val="28"/>
        </w:rPr>
        <w:t xml:space="preserve"> зависимостью, прежде всего детей и подростков. Таким образом, </w:t>
      </w:r>
      <w:r w:rsidR="00A846E7">
        <w:rPr>
          <w:sz w:val="28"/>
          <w:szCs w:val="28"/>
        </w:rPr>
        <w:t>зависим</w:t>
      </w:r>
      <w:r w:rsidRPr="00F35BF1">
        <w:rPr>
          <w:sz w:val="28"/>
          <w:szCs w:val="28"/>
        </w:rPr>
        <w:t xml:space="preserve">ое поведение становиться реальной проблемой экологии личностных ресурсов, что является немаловажным звеном в </w:t>
      </w:r>
      <w:r w:rsidRPr="004A7FB4">
        <w:rPr>
          <w:sz w:val="28"/>
          <w:szCs w:val="28"/>
        </w:rPr>
        <w:t>полноценном функционировании общества и дальнейших его перспективах.</w:t>
      </w:r>
    </w:p>
    <w:p w:rsidR="004A7FB4" w:rsidRDefault="00F35BF1" w:rsidP="004A7FB4">
      <w:pPr>
        <w:ind w:firstLine="851"/>
        <w:jc w:val="both"/>
        <w:rPr>
          <w:sz w:val="28"/>
          <w:szCs w:val="28"/>
        </w:rPr>
      </w:pPr>
      <w:r w:rsidRPr="00F35BF1">
        <w:rPr>
          <w:sz w:val="28"/>
          <w:szCs w:val="28"/>
        </w:rPr>
        <w:t xml:space="preserve">Психологические характеристики (возрастные, нормативные) подросткового и раннего юношеского возраста (стремление к философским обобщениям, внутренняя противоречивость психики, оппозиционная готовность, немотивированное колебание настроения, поиск себя и сферы реализации своих возможностей и др.) обостряют возрастающее противоречие между постоянно растущими потребностями и неравными возможностями их удовлетворения. Острое желание утвердиться в мире взрослых вступает в противоречие с недостаточной социальной зрелостью, отсутствием профессионального и личного опыта. Как правило, неудовлетворенность желаний и потребностей становиться источником внутреннего напряжения молодых людей, которые часто стараются найти наиболее легкие пути решения собственных проблем, в том числе и уход от реальности с помощью пристрастия </w:t>
      </w:r>
      <w:r w:rsidR="004A7FB4">
        <w:rPr>
          <w:sz w:val="28"/>
          <w:szCs w:val="28"/>
        </w:rPr>
        <w:t>к алкоголю или</w:t>
      </w:r>
      <w:r w:rsidRPr="00F35BF1">
        <w:rPr>
          <w:sz w:val="28"/>
          <w:szCs w:val="28"/>
        </w:rPr>
        <w:t xml:space="preserve"> наркотикам.</w:t>
      </w:r>
    </w:p>
    <w:p w:rsidR="00F35BF1" w:rsidRPr="00F35BF1" w:rsidRDefault="00F35BF1" w:rsidP="004A7FB4">
      <w:pPr>
        <w:ind w:firstLine="851"/>
        <w:jc w:val="both"/>
        <w:rPr>
          <w:sz w:val="28"/>
          <w:szCs w:val="28"/>
        </w:rPr>
      </w:pPr>
      <w:r w:rsidRPr="00F35BF1">
        <w:rPr>
          <w:sz w:val="28"/>
          <w:szCs w:val="28"/>
        </w:rPr>
        <w:t xml:space="preserve">Профилактика </w:t>
      </w:r>
      <w:r w:rsidR="00A846E7">
        <w:rPr>
          <w:sz w:val="28"/>
          <w:szCs w:val="28"/>
        </w:rPr>
        <w:t>зависимого</w:t>
      </w:r>
      <w:r w:rsidRPr="00F35BF1">
        <w:rPr>
          <w:sz w:val="28"/>
          <w:szCs w:val="28"/>
        </w:rPr>
        <w:t xml:space="preserve"> поведения особую значимость приобретает в подростковом и раннем юношеском возрасте, так как именно в этом возрасте активно начинают формироваться важные качества личности (стремление к развитию, интерес к своей личности и ее потенциальным возможностям, способностям). Именно данный период личностного развития нуждается в особой </w:t>
      </w:r>
      <w:r w:rsidRPr="00F35BF1">
        <w:rPr>
          <w:sz w:val="28"/>
          <w:szCs w:val="28"/>
        </w:rPr>
        <w:lastRenderedPageBreak/>
        <w:t>помощи со стороны родителей</w:t>
      </w:r>
      <w:r w:rsidR="004A7FB4">
        <w:rPr>
          <w:sz w:val="28"/>
          <w:szCs w:val="28"/>
        </w:rPr>
        <w:t>, учителей, педагогов, общества, что обусловливает необходимость психолого-педагогической коррекции зависимого поведения молодежи.</w:t>
      </w:r>
    </w:p>
    <w:p w:rsidR="00F35BF1" w:rsidRPr="00F35BF1" w:rsidRDefault="00F35BF1" w:rsidP="00F35BF1">
      <w:pPr>
        <w:ind w:firstLine="851"/>
        <w:jc w:val="both"/>
        <w:rPr>
          <w:sz w:val="28"/>
          <w:szCs w:val="28"/>
        </w:rPr>
      </w:pPr>
    </w:p>
    <w:p w:rsidR="004715EE" w:rsidRDefault="004715EE" w:rsidP="009F2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F24D6" w:rsidRPr="000D1204">
        <w:rPr>
          <w:b/>
          <w:sz w:val="28"/>
          <w:szCs w:val="28"/>
        </w:rPr>
        <w:t xml:space="preserve">. </w:t>
      </w:r>
      <w:r w:rsidRPr="004715EE">
        <w:rPr>
          <w:rFonts w:eastAsia="Calibri"/>
          <w:b/>
          <w:sz w:val="28"/>
          <w:szCs w:val="28"/>
        </w:rPr>
        <w:t>Структура и содержание программы</w:t>
      </w:r>
    </w:p>
    <w:p w:rsidR="002E412C" w:rsidRPr="000D1204" w:rsidRDefault="009E5233" w:rsidP="00166C1B">
      <w:pPr>
        <w:ind w:firstLine="709"/>
        <w:jc w:val="both"/>
        <w:rPr>
          <w:sz w:val="28"/>
          <w:szCs w:val="28"/>
        </w:rPr>
      </w:pPr>
      <w:r w:rsidRPr="000D1204">
        <w:rPr>
          <w:b/>
          <w:sz w:val="28"/>
          <w:szCs w:val="28"/>
        </w:rPr>
        <w:t>Этапы</w:t>
      </w:r>
      <w:r w:rsidR="0068440B" w:rsidRPr="000D1204">
        <w:rPr>
          <w:b/>
          <w:sz w:val="28"/>
          <w:szCs w:val="28"/>
        </w:rPr>
        <w:t xml:space="preserve"> и содержание программы</w:t>
      </w:r>
      <w:r w:rsidR="004715EE">
        <w:rPr>
          <w:b/>
          <w:sz w:val="28"/>
          <w:szCs w:val="28"/>
        </w:rPr>
        <w:t xml:space="preserve">. </w:t>
      </w:r>
      <w:r w:rsidR="009E5E7D" w:rsidRPr="000D1204">
        <w:rPr>
          <w:sz w:val="28"/>
        </w:rPr>
        <w:t xml:space="preserve">Социально-психологическая реабилитация </w:t>
      </w:r>
      <w:r w:rsidR="006371A6">
        <w:rPr>
          <w:sz w:val="28"/>
        </w:rPr>
        <w:t>молодежи с зависимым поведением</w:t>
      </w:r>
      <w:r w:rsidR="00166C1B" w:rsidRPr="000D1204">
        <w:rPr>
          <w:sz w:val="28"/>
        </w:rPr>
        <w:t xml:space="preserve"> </w:t>
      </w:r>
      <w:r w:rsidR="006371A6">
        <w:rPr>
          <w:sz w:val="28"/>
        </w:rPr>
        <w:t>(</w:t>
      </w:r>
      <w:r w:rsidR="00166C1B" w:rsidRPr="000D1204">
        <w:rPr>
          <w:sz w:val="28"/>
        </w:rPr>
        <w:t>с химической зависимостью</w:t>
      </w:r>
      <w:r w:rsidR="006371A6">
        <w:rPr>
          <w:sz w:val="28"/>
        </w:rPr>
        <w:t xml:space="preserve"> </w:t>
      </w:r>
      <w:r w:rsidR="00F56FB6">
        <w:rPr>
          <w:sz w:val="28"/>
        </w:rPr>
        <w:t xml:space="preserve">(алкоголь, наркотики) </w:t>
      </w:r>
      <w:r w:rsidR="009E5E7D" w:rsidRPr="000D1204">
        <w:rPr>
          <w:sz w:val="28"/>
        </w:rPr>
        <w:t xml:space="preserve">рассматривается как система психологических, социальных и трудовых мер, направленных на отказ от психоактивных веществ, формирование устойчивой антинаркотической установки личности, ее </w:t>
      </w:r>
      <w:r w:rsidR="008F7204">
        <w:rPr>
          <w:sz w:val="28"/>
        </w:rPr>
        <w:t xml:space="preserve">психолого-педагогическую коррекцию зависимого поведения молодежи, ресоциализацию </w:t>
      </w:r>
      <w:r w:rsidR="009E5E7D" w:rsidRPr="000D1204">
        <w:rPr>
          <w:sz w:val="28"/>
        </w:rPr>
        <w:t xml:space="preserve"> и реинтеграцию в общество.</w:t>
      </w:r>
    </w:p>
    <w:p w:rsidR="00972D62" w:rsidRPr="000D1204" w:rsidRDefault="00A463AE" w:rsidP="00972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коррекция и р</w:t>
      </w:r>
      <w:r w:rsidR="00166C1B" w:rsidRPr="000D1204">
        <w:rPr>
          <w:sz w:val="28"/>
          <w:szCs w:val="28"/>
        </w:rPr>
        <w:t>еабилитация лиц с зависимостью от ПАВ тем более  продолжительна, чем тяжелее протекает заболевание, чем к более раннему возрасту относится его возникновение, препятствующее развитию нормативных структур личности и д</w:t>
      </w:r>
      <w:r w:rsidR="002E412C" w:rsidRPr="000D1204">
        <w:rPr>
          <w:sz w:val="28"/>
          <w:szCs w:val="28"/>
        </w:rPr>
        <w:t xml:space="preserve">остижению социальной зрелости. </w:t>
      </w:r>
      <w:r w:rsidR="00442AB9" w:rsidRPr="000D1204">
        <w:rPr>
          <w:sz w:val="28"/>
          <w:szCs w:val="28"/>
        </w:rPr>
        <w:t>Д</w:t>
      </w:r>
      <w:r w:rsidR="002E412C" w:rsidRPr="000D1204">
        <w:rPr>
          <w:sz w:val="28"/>
          <w:szCs w:val="28"/>
        </w:rPr>
        <w:t xml:space="preserve">лительность </w:t>
      </w:r>
      <w:r w:rsidR="00442AB9" w:rsidRPr="000D1204">
        <w:rPr>
          <w:sz w:val="28"/>
          <w:szCs w:val="28"/>
        </w:rPr>
        <w:t xml:space="preserve">ее реализации </w:t>
      </w:r>
      <w:r w:rsidR="002E412C" w:rsidRPr="000D1204">
        <w:rPr>
          <w:sz w:val="28"/>
          <w:szCs w:val="28"/>
        </w:rPr>
        <w:t>определяется также необходимостью формирования устойчивых антинаркотических</w:t>
      </w:r>
      <w:r w:rsidR="002B4DDE" w:rsidRPr="000D1204">
        <w:rPr>
          <w:sz w:val="28"/>
          <w:szCs w:val="28"/>
        </w:rPr>
        <w:t xml:space="preserve"> или </w:t>
      </w:r>
      <w:r w:rsidR="002E412C" w:rsidRPr="000D1204">
        <w:rPr>
          <w:sz w:val="28"/>
          <w:szCs w:val="28"/>
        </w:rPr>
        <w:t>антиалкогольных установок, адекватных социальных и  психологических навыков и в том случае, если злоупотребление ПАВ привело к значительным дефектам психики, личностного статуса и социального положения.</w:t>
      </w:r>
      <w:r w:rsidR="00972D62" w:rsidRPr="000D1204">
        <w:rPr>
          <w:sz w:val="28"/>
          <w:szCs w:val="28"/>
        </w:rPr>
        <w:t xml:space="preserve"> Реабилитация людей с химической зависимостью</w:t>
      </w:r>
      <w:r w:rsidR="00F56FB6">
        <w:rPr>
          <w:sz w:val="28"/>
          <w:szCs w:val="28"/>
        </w:rPr>
        <w:t xml:space="preserve"> – это</w:t>
      </w:r>
      <w:r w:rsidR="00972D62" w:rsidRPr="000D1204">
        <w:rPr>
          <w:sz w:val="28"/>
          <w:szCs w:val="28"/>
        </w:rPr>
        <w:t xml:space="preserve"> сложный и многосторонний процесс работы с физическим состоянием реабилитируемых, их интеллектуальной, эмоционально-волевой, социальной и духовной сферами развития.</w:t>
      </w:r>
    </w:p>
    <w:p w:rsidR="00972D62" w:rsidRPr="000D1204" w:rsidRDefault="00972D62" w:rsidP="00972D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При коррекции физического состояния необходимо обращать внимание на формирование установки на лечение сопутствующих соматических заболеваний, формирование гармоничного образа тела</w:t>
      </w:r>
      <w:r w:rsidR="00CA67B7">
        <w:rPr>
          <w:sz w:val="28"/>
          <w:szCs w:val="28"/>
        </w:rPr>
        <w:t xml:space="preserve"> и его развитии</w:t>
      </w:r>
      <w:r w:rsidRPr="000D1204">
        <w:rPr>
          <w:sz w:val="28"/>
          <w:szCs w:val="28"/>
        </w:rPr>
        <w:t>, на заботу о физическом благополучии, обучение методам релаксации и саморегуляции. Интеллектуальное развитие реабилитируемых предполагает коррекцию высших психических функций (внимание, восприятие, память, мышление и т.д.) через совершенствование или реконструкцию навыков наблюдения, анализа, целеполагания, планирования; приобретение знаний о зависимости, сопутствующих заболеваниях; понимание целей и задач</w:t>
      </w:r>
      <w:r w:rsidR="00BD44BE">
        <w:rPr>
          <w:sz w:val="28"/>
          <w:szCs w:val="28"/>
        </w:rPr>
        <w:t xml:space="preserve"> деятельности</w:t>
      </w:r>
      <w:r w:rsidRPr="000D1204">
        <w:rPr>
          <w:sz w:val="28"/>
          <w:szCs w:val="28"/>
        </w:rPr>
        <w:t xml:space="preserve"> на различных этапах реабилитации</w:t>
      </w:r>
    </w:p>
    <w:p w:rsidR="00972D62" w:rsidRPr="000D1204" w:rsidRDefault="00972D62" w:rsidP="00972D62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Работа с эмоционально-волевой сферой предполагает коррекцию деструктивных эмоций и негативных аффектов, развитие адекватных личностных потребностей и нормативных ценностей, самосознания, преодоление сопротивления и проявление инициативы. Социальное развитие реабилитируемых направлено на </w:t>
      </w:r>
      <w:r w:rsidR="008F7204">
        <w:rPr>
          <w:sz w:val="28"/>
          <w:szCs w:val="28"/>
        </w:rPr>
        <w:t xml:space="preserve">психолого-педагогическую коррекцию зависимого поведения молодежи, ресоциализацию </w:t>
      </w:r>
      <w:r w:rsidRPr="000D1204">
        <w:rPr>
          <w:sz w:val="28"/>
          <w:szCs w:val="28"/>
        </w:rPr>
        <w:t xml:space="preserve"> через развитие коммуникативной компетентности, эффективного общения и взаимодействия и формирование творческой адаптации к среде</w:t>
      </w:r>
      <w:r w:rsidR="00BD44BE">
        <w:rPr>
          <w:sz w:val="28"/>
          <w:szCs w:val="28"/>
        </w:rPr>
        <w:t>, профессиональное самоопределение и навыки трудоустройства</w:t>
      </w:r>
      <w:r w:rsidRPr="000D1204">
        <w:rPr>
          <w:sz w:val="28"/>
          <w:szCs w:val="28"/>
        </w:rPr>
        <w:t>. Духовность в социально-психологической реабилитации зависимых предполагает смещение акцента с чувств</w:t>
      </w:r>
      <w:r w:rsidR="00BD44BE">
        <w:rPr>
          <w:sz w:val="28"/>
          <w:szCs w:val="28"/>
        </w:rPr>
        <w:t>енных и материальных интересов на саморазвитие, личностный</w:t>
      </w:r>
      <w:r w:rsidRPr="000D1204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lastRenderedPageBreak/>
        <w:t>рост</w:t>
      </w:r>
      <w:r w:rsidR="00BD44BE">
        <w:rPr>
          <w:sz w:val="28"/>
          <w:szCs w:val="28"/>
        </w:rPr>
        <w:t>, совершенствование</w:t>
      </w:r>
      <w:r w:rsidRPr="000D1204">
        <w:rPr>
          <w:sz w:val="28"/>
          <w:szCs w:val="28"/>
        </w:rPr>
        <w:t xml:space="preserve"> и самореализаци</w:t>
      </w:r>
      <w:r w:rsidR="00BD44BE">
        <w:rPr>
          <w:sz w:val="28"/>
          <w:szCs w:val="28"/>
        </w:rPr>
        <w:t>ю</w:t>
      </w:r>
      <w:r w:rsidRPr="000D1204">
        <w:rPr>
          <w:sz w:val="28"/>
          <w:szCs w:val="28"/>
        </w:rPr>
        <w:t>, а также преодоление внутренних кризисов.</w:t>
      </w:r>
    </w:p>
    <w:p w:rsidR="00464759" w:rsidRPr="000D1204" w:rsidRDefault="00FF2A83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П</w:t>
      </w:r>
      <w:r w:rsidR="00464759" w:rsidRPr="000D1204">
        <w:rPr>
          <w:sz w:val="28"/>
          <w:szCs w:val="28"/>
        </w:rPr>
        <w:t>рограмма</w:t>
      </w:r>
      <w:r w:rsidR="006371A6">
        <w:rPr>
          <w:sz w:val="28"/>
          <w:szCs w:val="28"/>
        </w:rPr>
        <w:t xml:space="preserve"> </w:t>
      </w:r>
      <w:r w:rsidR="0083545E" w:rsidRPr="000D1204">
        <w:rPr>
          <w:sz w:val="28"/>
          <w:szCs w:val="28"/>
        </w:rPr>
        <w:t>социально-психологической реабилитации</w:t>
      </w:r>
      <w:r w:rsidR="00A463AE">
        <w:rPr>
          <w:sz w:val="28"/>
          <w:szCs w:val="28"/>
        </w:rPr>
        <w:t>, психолого-педагогической</w:t>
      </w:r>
      <w:r w:rsidRPr="000D1204">
        <w:rPr>
          <w:sz w:val="28"/>
          <w:szCs w:val="28"/>
        </w:rPr>
        <w:t xml:space="preserve"> </w:t>
      </w:r>
      <w:r w:rsidR="008F7204">
        <w:rPr>
          <w:sz w:val="28"/>
          <w:szCs w:val="28"/>
        </w:rPr>
        <w:t xml:space="preserve">коррекции зависимого поведения </w:t>
      </w:r>
      <w:r w:rsidR="008F7204" w:rsidRPr="000D1204">
        <w:rPr>
          <w:sz w:val="28"/>
          <w:szCs w:val="28"/>
        </w:rPr>
        <w:t>и ресоциализации</w:t>
      </w:r>
      <w:r w:rsidR="008F7204">
        <w:rPr>
          <w:sz w:val="28"/>
          <w:szCs w:val="28"/>
        </w:rPr>
        <w:t xml:space="preserve"> молодежи </w:t>
      </w:r>
      <w:r w:rsidRPr="000D1204">
        <w:rPr>
          <w:sz w:val="28"/>
          <w:szCs w:val="28"/>
        </w:rPr>
        <w:t>Б</w:t>
      </w:r>
      <w:r w:rsidR="0083545E" w:rsidRPr="000D1204">
        <w:rPr>
          <w:sz w:val="28"/>
          <w:szCs w:val="28"/>
        </w:rPr>
        <w:t>лаготворительного фонда</w:t>
      </w:r>
      <w:r w:rsidRPr="000D1204">
        <w:rPr>
          <w:sz w:val="28"/>
          <w:szCs w:val="28"/>
        </w:rPr>
        <w:t xml:space="preserve"> РНЦ «</w:t>
      </w:r>
      <w:r w:rsidR="00896D92" w:rsidRPr="000D1204">
        <w:rPr>
          <w:sz w:val="28"/>
          <w:szCs w:val="28"/>
        </w:rPr>
        <w:t>Рассвет</w:t>
      </w:r>
      <w:r w:rsidRPr="000D1204">
        <w:rPr>
          <w:sz w:val="28"/>
          <w:szCs w:val="28"/>
        </w:rPr>
        <w:t>»</w:t>
      </w:r>
      <w:r w:rsidR="008F7204">
        <w:rPr>
          <w:sz w:val="28"/>
          <w:szCs w:val="28"/>
        </w:rPr>
        <w:t xml:space="preserve"> </w:t>
      </w:r>
      <w:r w:rsidR="00BD14CD" w:rsidRPr="000D1204">
        <w:rPr>
          <w:sz w:val="28"/>
          <w:szCs w:val="28"/>
        </w:rPr>
        <w:t>реализуется на нескольких этапах</w:t>
      </w:r>
      <w:r w:rsidR="006371A6">
        <w:rPr>
          <w:sz w:val="28"/>
          <w:szCs w:val="28"/>
        </w:rPr>
        <w:t xml:space="preserve"> </w:t>
      </w:r>
      <w:r w:rsidR="00886D80" w:rsidRPr="000D1204">
        <w:rPr>
          <w:sz w:val="28"/>
          <w:szCs w:val="28"/>
        </w:rPr>
        <w:t>реабилитационного</w:t>
      </w:r>
      <w:r w:rsidR="00464759" w:rsidRPr="000D1204">
        <w:rPr>
          <w:sz w:val="28"/>
          <w:szCs w:val="28"/>
        </w:rPr>
        <w:t xml:space="preserve"> воздействия </w:t>
      </w:r>
      <w:r w:rsidR="00BD14CD" w:rsidRPr="000D1204">
        <w:rPr>
          <w:sz w:val="28"/>
          <w:szCs w:val="28"/>
        </w:rPr>
        <w:t>(Рисунок 1)</w:t>
      </w:r>
      <w:r w:rsidR="00464759" w:rsidRPr="000D1204">
        <w:rPr>
          <w:sz w:val="28"/>
          <w:szCs w:val="28"/>
        </w:rPr>
        <w:t xml:space="preserve">. </w:t>
      </w:r>
    </w:p>
    <w:p w:rsidR="00BD14CD" w:rsidRPr="000D1204" w:rsidRDefault="00BD14CD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14CD" w:rsidRPr="000D1204" w:rsidRDefault="000751A3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46990</wp:posOffset>
                </wp:positionV>
                <wp:extent cx="6145530" cy="2977515"/>
                <wp:effectExtent l="7620" t="12065" r="9525" b="10795"/>
                <wp:wrapNone/>
                <wp:docPr id="1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5530" cy="2977515"/>
                          <a:chOff x="1347" y="6785"/>
                          <a:chExt cx="9678" cy="4689"/>
                        </a:xfrm>
                      </wpg:grpSpPr>
                      <wps:wsp>
                        <wps:cNvPr id="113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347" y="7004"/>
                            <a:ext cx="2673" cy="7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E50BB9">
                              <w:pPr>
                                <w:jc w:val="center"/>
                              </w:pPr>
                              <w:r>
                                <w:t>Этап 1.</w:t>
                              </w:r>
                            </w:p>
                            <w:p w:rsidR="00FA2C0A" w:rsidRDefault="00FA2C0A" w:rsidP="00E50BB9">
                              <w:pPr>
                                <w:jc w:val="center"/>
                              </w:pPr>
                              <w:r>
                                <w:t>Стабилизация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838" y="6785"/>
                            <a:ext cx="6187" cy="11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0F3C75">
                              <w:pPr>
                                <w:jc w:val="both"/>
                              </w:pPr>
                              <w:r>
                                <w:t>Цель: адаптация к реабилитационным условиям центра, стабилизация физического и психо-эмоционального состояния.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47" y="8652"/>
                            <a:ext cx="2673" cy="8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E50BB9">
                              <w:pPr>
                                <w:jc w:val="center"/>
                              </w:pPr>
                              <w:r>
                                <w:t>Этап 2.</w:t>
                              </w:r>
                            </w:p>
                            <w:p w:rsidR="00FA2C0A" w:rsidRDefault="00FA2C0A" w:rsidP="00E50BB9">
                              <w:pPr>
                                <w:jc w:val="center"/>
                              </w:pPr>
                              <w:r>
                                <w:t>Коррекция и развитие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838" y="8513"/>
                            <a:ext cx="6187" cy="11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0F3C75">
                              <w:pPr>
                                <w:jc w:val="both"/>
                              </w:pPr>
                              <w:r>
                                <w:t>Цель: коррекция отрицательных последствий химической зависимости и деструктивных личностных образований.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38" y="10276"/>
                            <a:ext cx="6187" cy="11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0F3C75">
                              <w:pPr>
                                <w:jc w:val="both"/>
                              </w:pPr>
                              <w:r>
                                <w:t>Цель: развитие произвольного поведения и восстановление навыков эффективного социального взаимодействия, ресоциализация.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347" y="10426"/>
                            <a:ext cx="2673" cy="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E50BB9">
                              <w:pPr>
                                <w:jc w:val="center"/>
                              </w:pPr>
                              <w:r>
                                <w:t>Этап 3. Восстановление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020" y="7350"/>
                            <a:ext cx="818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020" y="9158"/>
                            <a:ext cx="8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020" y="10875"/>
                            <a:ext cx="818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730" y="9539"/>
                            <a:ext cx="0" cy="8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730" y="7742"/>
                            <a:ext cx="0" cy="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10.65pt;margin-top:3.7pt;width:483.9pt;height:234.45pt;z-index:251670528" coordorigin="1347,6785" coordsize="9678,4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">
                <v:roundrect id="AutoShape 2" o:spid="_x0000_s1027" style="position:absolute;left:1347;top:7004;width:2673;height:7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">
                  <v:textbox>
                    <w:txbxContent>
                      <w:p w:rsidR="00FA2C0A" w:rsidRDefault="00FA2C0A" w:rsidP="00E50BB9">
                        <w:pPr>
                          <w:jc w:val="center"/>
                        </w:pPr>
                        <w:r>
                          <w:t>Этап 1.</w:t>
                        </w:r>
                      </w:p>
                      <w:p w:rsidR="00FA2C0A" w:rsidRDefault="00FA2C0A" w:rsidP="00E50BB9">
                        <w:pPr>
                          <w:jc w:val="center"/>
                        </w:pPr>
                        <w:r>
                          <w:t>Стабилизация</w:t>
                        </w:r>
                      </w:p>
                    </w:txbxContent>
                  </v:textbox>
                </v:roundrect>
                <v:roundrect id="AutoShape 3" o:spid="_x0000_s1028" style="position:absolute;left:4838;top:6785;width:6187;height:11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">
                  <v:textbox>
                    <w:txbxContent>
                      <w:p w:rsidR="00FA2C0A" w:rsidRDefault="00FA2C0A" w:rsidP="000F3C75">
                        <w:pPr>
                          <w:jc w:val="both"/>
                        </w:pPr>
                        <w:r>
                          <w:t>Цель: адаптация к реабилитационным условиям центра, стабилизация физического и психо-эмоционального состояния.</w:t>
                        </w:r>
                      </w:p>
                    </w:txbxContent>
                  </v:textbox>
                </v:roundrect>
                <v:roundrect id="AutoShape 4" o:spid="_x0000_s1029" style="position:absolute;left:1347;top:8652;width:2673;height:8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">
                  <v:textbox>
                    <w:txbxContent>
                      <w:p w:rsidR="00FA2C0A" w:rsidRDefault="00FA2C0A" w:rsidP="00E50BB9">
                        <w:pPr>
                          <w:jc w:val="center"/>
                        </w:pPr>
                        <w:r>
                          <w:t>Этап 2.</w:t>
                        </w:r>
                      </w:p>
                      <w:p w:rsidR="00FA2C0A" w:rsidRDefault="00FA2C0A" w:rsidP="00E50BB9">
                        <w:pPr>
                          <w:jc w:val="center"/>
                        </w:pPr>
                        <w:r>
                          <w:t>Коррекция и развитие</w:t>
                        </w:r>
                      </w:p>
                    </w:txbxContent>
                  </v:textbox>
                </v:roundrect>
                <v:roundrect id="AutoShape 5" o:spid="_x0000_s1030" style="position:absolute;left:4838;top:8513;width:6187;height:11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">
                  <v:textbox>
                    <w:txbxContent>
                      <w:p w:rsidR="00FA2C0A" w:rsidRDefault="00FA2C0A" w:rsidP="000F3C75">
                        <w:pPr>
                          <w:jc w:val="both"/>
                        </w:pPr>
                        <w:r>
                          <w:t>Цель: коррекция отрицательных последствий химической зависимости и деструктивных личностных образований.</w:t>
                        </w:r>
                      </w:p>
                    </w:txbxContent>
                  </v:textbox>
                </v:roundrect>
                <v:roundrect id="AutoShape 6" o:spid="_x0000_s1031" style="position:absolute;left:4838;top:10276;width:6187;height:11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">
                  <v:textbox>
                    <w:txbxContent>
                      <w:p w:rsidR="00FA2C0A" w:rsidRDefault="00FA2C0A" w:rsidP="000F3C75">
                        <w:pPr>
                          <w:jc w:val="both"/>
                        </w:pPr>
                        <w:r>
                          <w:t>Цель: развитие произвольного поведения и восстановление навыков эффективного социального взаимодействия, ресоциализация.</w:t>
                        </w:r>
                      </w:p>
                    </w:txbxContent>
                  </v:textbox>
                </v:roundrect>
                <v:roundrect id="AutoShape 9" o:spid="_x0000_s1032" style="position:absolute;left:1347;top:10426;width:2673;height:8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">
                  <v:textbox>
                    <w:txbxContent>
                      <w:p w:rsidR="00FA2C0A" w:rsidRDefault="00FA2C0A" w:rsidP="00E50BB9">
                        <w:pPr>
                          <w:jc w:val="center"/>
                        </w:pPr>
                        <w:r>
                          <w:t>Этап 3. Восстановление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3" type="#_x0000_t32" style="position:absolute;left:4020;top:7350;width:818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14" o:spid="_x0000_s1034" type="#_x0000_t32" style="position:absolute;left:4020;top:9158;width: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6j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PDlGZlAL38BAAD//wMAUEsBAi0AFAAGAAgAAAAhANvh9svuAAAAhQEAABMAAAAAAAAA&#10;AAAAAAAAAAAAAFtDb250ZW50X1R5cGVzXS54bWxQSwECLQAUAAYACAAAACEAWvQsW78AAAAVAQAA&#10;CwAAAAAAAAAAAAAAAAAfAQAAX3JlbHMvLnJlbHNQSwECLQAUAAYACAAAACEAkd3eo8YAAADcAAAA&#10;DwAAAAAAAAAAAAAAAAAHAgAAZHJzL2Rvd25yZXYueG1sUEsFBgAAAAADAAMAtwAAAPoCAAAAAA==&#10;"/>
                <v:shape id="AutoShape 16" o:spid="_x0000_s1035" type="#_x0000_t32" style="position:absolute;left:4020;top:10875;width:818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s4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jwq4PpMukLMLAAAA//8DAFBLAQItABQABgAIAAAAIQDb4fbL7gAAAIUBAAATAAAAAAAAAAAA&#10;AAAAAAAAAABbQ29udGVudF9UeXBlc10ueG1sUEsBAi0AFAAGAAgAAAAhAFr0LFu/AAAAFQEAAAsA&#10;AAAAAAAAAAAAAAAAHwEAAF9yZWxzLy5yZWxzUEsBAi0AFAAGAAgAAAAhAP6RezjEAAAA3AAAAA8A&#10;AAAAAAAAAAAAAAAABwIAAGRycy9kb3ducmV2LnhtbFBLBQYAAAAAAwADALcAAAD4AgAAAAA=&#10;"/>
                <v:shape id="AutoShape 19" o:spid="_x0000_s1036" type="#_x0000_t32" style="position:absolute;left:2730;top:9539;width:0;height:8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">
                  <v:stroke endarrow="block"/>
                </v:shape>
                <v:shape id="AutoShape 20" o:spid="_x0000_s1037" type="#_x0000_t32" style="position:absolute;left:2730;top:7742;width:0;height: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OyDwwAAANwAAAAPAAAAZHJzL2Rvd25yZXYueG1sRE9Na8JA&#10;EL0L/odlhN50Ewu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TNjsg8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:rsidR="00BD14CD" w:rsidRPr="000D1204" w:rsidRDefault="00BD14CD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5E1" w:rsidRPr="000D1204" w:rsidRDefault="002E55E1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214F" w:rsidRPr="000D1204" w:rsidRDefault="00BD14CD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Рисунок 1. Этапы </w:t>
      </w:r>
      <w:r w:rsidR="00156FF2">
        <w:rPr>
          <w:sz w:val="28"/>
          <w:szCs w:val="28"/>
        </w:rPr>
        <w:t>психолого-педагогической коррекции зависимого поведения</w:t>
      </w:r>
    </w:p>
    <w:p w:rsidR="00972D62" w:rsidRPr="000D1204" w:rsidRDefault="00972D62" w:rsidP="00972D62">
      <w:pPr>
        <w:ind w:firstLine="709"/>
        <w:jc w:val="both"/>
        <w:rPr>
          <w:sz w:val="28"/>
        </w:rPr>
      </w:pPr>
      <w:r w:rsidRPr="000D1204">
        <w:rPr>
          <w:sz w:val="28"/>
        </w:rPr>
        <w:t xml:space="preserve">Процесс </w:t>
      </w:r>
      <w:r w:rsidR="00A463AE">
        <w:rPr>
          <w:sz w:val="28"/>
          <w:szCs w:val="28"/>
        </w:rPr>
        <w:t xml:space="preserve">психолого-педагогической коррекции зависимого поведения, </w:t>
      </w:r>
      <w:r w:rsidRPr="000D1204">
        <w:rPr>
          <w:sz w:val="28"/>
        </w:rPr>
        <w:t>социально-психологической реабилитации, учитывающий тяжесть медицинских, психологических, социальных последствий злоупотреблений ПАВ и возраст лиц с химической зависимостью</w:t>
      </w:r>
      <w:r w:rsidR="00BD44BE">
        <w:rPr>
          <w:sz w:val="28"/>
        </w:rPr>
        <w:t xml:space="preserve"> (алкоголь, наркотики)</w:t>
      </w:r>
      <w:r w:rsidRPr="000D1204">
        <w:rPr>
          <w:sz w:val="28"/>
        </w:rPr>
        <w:t>, включает отказ от ПАВ и дезактуализацию болезненных расстройств, гармонизацию психических и личностных процессов с коррекцией неадаптивных форм реагирования (эгоцентричности, оппозиционности, негативизма и т.д.), формирование позитивных мотиваций, интересов в сочетании с определенной антинаркотической направленностью и активностью. Это возможно, если реабилитация сопровождается необходимыми кардинальными изменениями в образе жизни, ведущими к реорганизации личности и психических особенностей реабилитируемых, их жизненной среды (семья, работа, учебные заведения, места досуга), характера коммуникативных отношений, включающих преодоление патологических стереотипов поведения и усвоение нормативных социальных установок и форм взаимоотношений.</w:t>
      </w:r>
    </w:p>
    <w:p w:rsidR="008743E8" w:rsidRPr="000D1204" w:rsidRDefault="008743E8" w:rsidP="008743E8">
      <w:pPr>
        <w:tabs>
          <w:tab w:val="left" w:pos="9498"/>
        </w:tabs>
        <w:ind w:firstLine="567"/>
        <w:jc w:val="both"/>
        <w:rPr>
          <w:sz w:val="28"/>
        </w:rPr>
      </w:pPr>
      <w:r w:rsidRPr="000D1204">
        <w:rPr>
          <w:sz w:val="28"/>
        </w:rPr>
        <w:t>На</w:t>
      </w:r>
      <w:r w:rsidR="0009502E" w:rsidRPr="000D1204">
        <w:rPr>
          <w:sz w:val="28"/>
        </w:rPr>
        <w:t xml:space="preserve"> каждом этапе реализации про</w:t>
      </w:r>
      <w:r w:rsidRPr="000D1204">
        <w:rPr>
          <w:sz w:val="28"/>
        </w:rPr>
        <w:t xml:space="preserve">граммы четко </w:t>
      </w:r>
      <w:r w:rsidR="0009502E" w:rsidRPr="000D1204">
        <w:rPr>
          <w:sz w:val="28"/>
        </w:rPr>
        <w:t>определяется деятельность</w:t>
      </w:r>
      <w:r w:rsidRPr="000D1204">
        <w:rPr>
          <w:sz w:val="28"/>
        </w:rPr>
        <w:t>, права и обязанности</w:t>
      </w:r>
      <w:r w:rsidR="0009502E" w:rsidRPr="000D1204">
        <w:rPr>
          <w:sz w:val="28"/>
        </w:rPr>
        <w:t xml:space="preserve"> </w:t>
      </w:r>
      <w:r w:rsidR="006371A6">
        <w:rPr>
          <w:sz w:val="28"/>
        </w:rPr>
        <w:t>молодежи с зависимостью</w:t>
      </w:r>
      <w:r w:rsidR="0009502E" w:rsidRPr="000D1204">
        <w:rPr>
          <w:sz w:val="28"/>
        </w:rPr>
        <w:t>, что значительно облегчае</w:t>
      </w:r>
      <w:r w:rsidRPr="000D1204">
        <w:rPr>
          <w:sz w:val="28"/>
        </w:rPr>
        <w:t xml:space="preserve">т </w:t>
      </w:r>
      <w:r w:rsidR="0009502E" w:rsidRPr="000D1204">
        <w:rPr>
          <w:sz w:val="28"/>
        </w:rPr>
        <w:t>зависимым работу над со</w:t>
      </w:r>
      <w:r w:rsidRPr="000D1204">
        <w:rPr>
          <w:sz w:val="28"/>
        </w:rPr>
        <w:t xml:space="preserve">бой, сосредотачивая внимание на </w:t>
      </w:r>
      <w:r w:rsidR="0009502E" w:rsidRPr="000D1204">
        <w:rPr>
          <w:sz w:val="28"/>
        </w:rPr>
        <w:t xml:space="preserve">имеющихся возможностях и необходимых </w:t>
      </w:r>
      <w:r w:rsidRPr="000D1204">
        <w:rPr>
          <w:sz w:val="28"/>
        </w:rPr>
        <w:t xml:space="preserve">ограничениях, эмоциях и умениях. Получение </w:t>
      </w:r>
      <w:r w:rsidRPr="000D1204">
        <w:rPr>
          <w:sz w:val="28"/>
        </w:rPr>
        <w:lastRenderedPageBreak/>
        <w:t xml:space="preserve">информации от группы дает возможность </w:t>
      </w:r>
      <w:r w:rsidR="00BD44BE">
        <w:rPr>
          <w:sz w:val="28"/>
        </w:rPr>
        <w:t>оценивания л</w:t>
      </w:r>
      <w:r w:rsidR="009E3FE5" w:rsidRPr="000D1204">
        <w:rPr>
          <w:sz w:val="28"/>
        </w:rPr>
        <w:t>ичных достижений и ресурсов развития.</w:t>
      </w:r>
    </w:p>
    <w:p w:rsidR="003D1F5C" w:rsidRPr="000D1204" w:rsidRDefault="009E3FE5" w:rsidP="003D1F5C">
      <w:pPr>
        <w:tabs>
          <w:tab w:val="left" w:pos="9498"/>
        </w:tabs>
        <w:ind w:firstLine="709"/>
        <w:jc w:val="both"/>
        <w:rPr>
          <w:sz w:val="28"/>
        </w:rPr>
      </w:pPr>
      <w:r w:rsidRPr="000D1204">
        <w:rPr>
          <w:sz w:val="28"/>
          <w:szCs w:val="28"/>
        </w:rPr>
        <w:t xml:space="preserve">На первом этапе стабилизации происходит </w:t>
      </w:r>
      <w:r w:rsidR="00464759" w:rsidRPr="000D1204">
        <w:rPr>
          <w:sz w:val="28"/>
          <w:szCs w:val="28"/>
        </w:rPr>
        <w:t xml:space="preserve">освоение </w:t>
      </w:r>
      <w:r w:rsidR="00C142BF" w:rsidRPr="000D1204">
        <w:rPr>
          <w:sz w:val="28"/>
          <w:szCs w:val="28"/>
        </w:rPr>
        <w:t xml:space="preserve">основных </w:t>
      </w:r>
      <w:r w:rsidR="00464759" w:rsidRPr="000D1204">
        <w:rPr>
          <w:sz w:val="28"/>
          <w:szCs w:val="28"/>
        </w:rPr>
        <w:t>принципов преодоления зависимости</w:t>
      </w:r>
      <w:r w:rsidR="00C142BF" w:rsidRPr="000D1204">
        <w:rPr>
          <w:sz w:val="28"/>
          <w:szCs w:val="28"/>
        </w:rPr>
        <w:t xml:space="preserve"> в условиях реабилитационного центра</w:t>
      </w:r>
      <w:r w:rsidR="003D1F5C" w:rsidRPr="000D1204">
        <w:rPr>
          <w:sz w:val="28"/>
          <w:szCs w:val="28"/>
        </w:rPr>
        <w:t xml:space="preserve">: </w:t>
      </w:r>
      <w:r w:rsidR="003D1F5C" w:rsidRPr="000D1204">
        <w:rPr>
          <w:sz w:val="28"/>
        </w:rPr>
        <w:t>сходство проблем, с которыми сталкиваются члены группы, создает у каждого ощущение, что он не один, совместно проблемы решаются легче, можно найти опору в других и самому оказывать поддержку.</w:t>
      </w:r>
    </w:p>
    <w:p w:rsidR="0001466C" w:rsidRPr="000D1204" w:rsidRDefault="00801DDE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Работа на данном этапе включает в себя</w:t>
      </w:r>
      <w:r w:rsidR="00880E15" w:rsidRPr="000D1204">
        <w:rPr>
          <w:sz w:val="28"/>
          <w:szCs w:val="28"/>
        </w:rPr>
        <w:t xml:space="preserve">знакомство с </w:t>
      </w:r>
      <w:r w:rsidR="00D50765" w:rsidRPr="000D1204">
        <w:rPr>
          <w:sz w:val="28"/>
          <w:szCs w:val="28"/>
        </w:rPr>
        <w:t xml:space="preserve">центром, </w:t>
      </w:r>
      <w:r w:rsidR="00880E15" w:rsidRPr="000D1204">
        <w:rPr>
          <w:sz w:val="28"/>
          <w:szCs w:val="28"/>
        </w:rPr>
        <w:t>имеющимися программами,</w:t>
      </w:r>
      <w:r w:rsidR="00D50765" w:rsidRPr="000D1204">
        <w:rPr>
          <w:sz w:val="28"/>
          <w:szCs w:val="28"/>
        </w:rPr>
        <w:t xml:space="preserve"> изучение правил,</w:t>
      </w:r>
      <w:r w:rsidR="00880E15" w:rsidRPr="000D1204">
        <w:rPr>
          <w:sz w:val="28"/>
          <w:szCs w:val="28"/>
        </w:rPr>
        <w:t>осознание необходимости отказа от приема психоактивных веществ</w:t>
      </w:r>
      <w:r w:rsidR="001019C2">
        <w:rPr>
          <w:sz w:val="28"/>
          <w:szCs w:val="28"/>
        </w:rPr>
        <w:t xml:space="preserve"> (алкоголь, наркотики)</w:t>
      </w:r>
      <w:r w:rsidR="00880E15" w:rsidRPr="000D1204">
        <w:rPr>
          <w:sz w:val="28"/>
          <w:szCs w:val="28"/>
        </w:rPr>
        <w:t xml:space="preserve">, </w:t>
      </w:r>
      <w:r w:rsidR="00D50765" w:rsidRPr="000D1204">
        <w:rPr>
          <w:sz w:val="28"/>
          <w:szCs w:val="28"/>
        </w:rPr>
        <w:t xml:space="preserve">осмысление принципов Терапевтического Сообщества, освоение социально приемлемых </w:t>
      </w:r>
      <w:r w:rsidR="0065204E" w:rsidRPr="000D1204">
        <w:rPr>
          <w:sz w:val="28"/>
          <w:szCs w:val="28"/>
        </w:rPr>
        <w:t xml:space="preserve">способов общения в группе и самопредъявления, принятие обратной связи, </w:t>
      </w:r>
      <w:r w:rsidR="00880E15" w:rsidRPr="000D1204">
        <w:rPr>
          <w:sz w:val="28"/>
          <w:szCs w:val="28"/>
        </w:rPr>
        <w:t>развитие мотивации к использованию помощи, которую предоставляет центр, физическое восстановление от прямых последствий алкоголизма и наркомании</w:t>
      </w:r>
      <w:r w:rsidR="00470E11" w:rsidRPr="000D1204">
        <w:rPr>
          <w:sz w:val="28"/>
          <w:szCs w:val="28"/>
        </w:rPr>
        <w:t>, самораскрытие через осознание и принятие болезненной зависимости, формирование готовности к ее преодолению, активация имеющих</w:t>
      </w:r>
      <w:r w:rsidR="002C47A2" w:rsidRPr="000D1204">
        <w:rPr>
          <w:sz w:val="28"/>
          <w:szCs w:val="28"/>
        </w:rPr>
        <w:t>с</w:t>
      </w:r>
      <w:r w:rsidR="00470E11" w:rsidRPr="000D1204">
        <w:rPr>
          <w:sz w:val="28"/>
          <w:szCs w:val="28"/>
        </w:rPr>
        <w:t>я ресурсов</w:t>
      </w:r>
      <w:r w:rsidR="002C47A2" w:rsidRPr="000D1204">
        <w:rPr>
          <w:sz w:val="28"/>
          <w:szCs w:val="28"/>
        </w:rPr>
        <w:t>, а также наблюдение врача, психологическая диагностика, начало уч</w:t>
      </w:r>
      <w:r w:rsidR="003D1F5C" w:rsidRPr="000D1204">
        <w:rPr>
          <w:sz w:val="28"/>
          <w:szCs w:val="28"/>
        </w:rPr>
        <w:t>астия в работе группы «12 шагов</w:t>
      </w:r>
      <w:r w:rsidR="002C47A2" w:rsidRPr="000D1204">
        <w:rPr>
          <w:sz w:val="28"/>
          <w:szCs w:val="28"/>
        </w:rPr>
        <w:t>», трудотерапия</w:t>
      </w:r>
      <w:r w:rsidR="00880E15" w:rsidRPr="000D1204">
        <w:rPr>
          <w:sz w:val="28"/>
          <w:szCs w:val="28"/>
        </w:rPr>
        <w:t>.</w:t>
      </w:r>
    </w:p>
    <w:p w:rsidR="00591006" w:rsidRPr="000D1204" w:rsidRDefault="00591006" w:rsidP="00A74811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0D1204">
        <w:rPr>
          <w:sz w:val="28"/>
          <w:szCs w:val="28"/>
        </w:rPr>
        <w:t xml:space="preserve">На этом этапе осуществляется выявление реабилитационного потенциала как </w:t>
      </w:r>
      <w:r w:rsidR="00AC1CFB" w:rsidRPr="000D1204">
        <w:rPr>
          <w:sz w:val="28"/>
        </w:rPr>
        <w:t>совокупности физических, психических, социальных, духовных  возможностей реабилитируемых в преодолении химической зависимости и ее последствий, в восстановлении или формировании их личностных и социальных качеств, способствующих возвращению в семью и к общественно полезной деятельности без употребления психоактивных веществ.</w:t>
      </w:r>
    </w:p>
    <w:p w:rsidR="0093769A" w:rsidRPr="000D1204" w:rsidRDefault="0093769A" w:rsidP="007963F4">
      <w:pPr>
        <w:ind w:firstLine="709"/>
        <w:jc w:val="both"/>
        <w:rPr>
          <w:sz w:val="28"/>
        </w:rPr>
      </w:pPr>
      <w:r w:rsidRPr="000D1204">
        <w:rPr>
          <w:sz w:val="28"/>
        </w:rPr>
        <w:t>Уровень реабилитационного потенциала - это показатель, включающий оценку всех этапов формирования химической зависимости и развития личности от преморбидных особенностей и индивидуальной предрасположенности до клинического диагноза, личностного и социального статуса реабилитируемого. Он включает в себя индивидуальные когнитивные, эмоциональные, мотивационные, коммуникативные, морально-этические особенности и основное направление личностного и социального развития, а также ценностную ориентацию реабилитируемого. Уровень реабилитационного потенциала меняется пропорционально интенсивности и долгосрочности реабилитационного процесса: он увеличивается или уменьшается в зависимости от выбора и осуществления реабилитируемыми линии поведения, ориентированной на употребление или неупотребление  психоактивных веществ.</w:t>
      </w:r>
    </w:p>
    <w:p w:rsidR="009B3F66" w:rsidRPr="000D1204" w:rsidRDefault="009B3F66" w:rsidP="0062643A">
      <w:pPr>
        <w:pStyle w:val="11"/>
        <w:ind w:firstLine="709"/>
        <w:rPr>
          <w:rFonts w:ascii="Times New Roman" w:hAnsi="Times New Roman"/>
          <w:sz w:val="28"/>
        </w:rPr>
      </w:pPr>
      <w:r w:rsidRPr="000D1204">
        <w:rPr>
          <w:rFonts w:ascii="Times New Roman" w:hAnsi="Times New Roman"/>
          <w:sz w:val="28"/>
        </w:rPr>
        <w:t>Основные составляющие реабилитационного потенциала можно условно разделить на четыре блока: информация о благополучии/</w:t>
      </w:r>
      <w:r w:rsidR="0062643A" w:rsidRPr="000D1204">
        <w:rPr>
          <w:rFonts w:ascii="Times New Roman" w:hAnsi="Times New Roman"/>
          <w:sz w:val="28"/>
        </w:rPr>
        <w:t>неблагополучии</w:t>
      </w:r>
      <w:r w:rsidRPr="000D1204">
        <w:rPr>
          <w:rFonts w:ascii="Times New Roman" w:hAnsi="Times New Roman"/>
          <w:sz w:val="28"/>
        </w:rPr>
        <w:t xml:space="preserve"> развития да начала употребления психоактивных веществ, клиническая картина </w:t>
      </w:r>
      <w:r w:rsidR="0062643A" w:rsidRPr="000D1204">
        <w:rPr>
          <w:rFonts w:ascii="Times New Roman" w:hAnsi="Times New Roman"/>
          <w:sz w:val="28"/>
        </w:rPr>
        <w:t>химической зависимости, Особенности социального статуса и социальных последствий употребления ПАВ, а также личностные особенности реабилитируемого.</w:t>
      </w:r>
      <w:r w:rsidR="007963F4" w:rsidRPr="000D1204">
        <w:rPr>
          <w:rFonts w:ascii="Times New Roman" w:hAnsi="Times New Roman"/>
          <w:sz w:val="28"/>
        </w:rPr>
        <w:t xml:space="preserve"> Выделяются три уровня </w:t>
      </w:r>
      <w:r w:rsidR="0074459D" w:rsidRPr="000D1204">
        <w:rPr>
          <w:rFonts w:ascii="Times New Roman" w:hAnsi="Times New Roman"/>
          <w:sz w:val="28"/>
        </w:rPr>
        <w:t>реабилитационного потенциала [</w:t>
      </w:r>
      <w:r w:rsidR="001019C2">
        <w:rPr>
          <w:rFonts w:ascii="Times New Roman" w:hAnsi="Times New Roman"/>
          <w:sz w:val="28"/>
        </w:rPr>
        <w:t>17</w:t>
      </w:r>
      <w:r w:rsidR="0074459D" w:rsidRPr="000D1204">
        <w:rPr>
          <w:rFonts w:ascii="Times New Roman" w:hAnsi="Times New Roman"/>
          <w:sz w:val="28"/>
        </w:rPr>
        <w:t>].</w:t>
      </w:r>
    </w:p>
    <w:p w:rsidR="007963F4" w:rsidRPr="000D1204" w:rsidRDefault="0074459D" w:rsidP="0062643A">
      <w:pPr>
        <w:pStyle w:val="11"/>
        <w:ind w:firstLine="709"/>
        <w:rPr>
          <w:rFonts w:asciiTheme="minorHAnsi" w:hAnsiTheme="minorHAnsi"/>
          <w:sz w:val="28"/>
        </w:rPr>
      </w:pPr>
      <w:r w:rsidRPr="000D1204">
        <w:rPr>
          <w:rFonts w:ascii="Times New Roman" w:hAnsi="Times New Roman"/>
          <w:i/>
          <w:sz w:val="28"/>
        </w:rPr>
        <w:t>Высокий уровень</w:t>
      </w:r>
      <w:r w:rsidRPr="000D1204">
        <w:rPr>
          <w:rFonts w:ascii="Times New Roman" w:hAnsi="Times New Roman"/>
          <w:sz w:val="28"/>
        </w:rPr>
        <w:t xml:space="preserve"> реабилитационного потенциала: </w:t>
      </w:r>
      <w:r w:rsidRPr="000D1204">
        <w:rPr>
          <w:sz w:val="28"/>
        </w:rPr>
        <w:t xml:space="preserve">отсутствует наследственная отягощенность психическими и наркологическими заболеваниями, </w:t>
      </w:r>
      <w:r w:rsidRPr="000D1204">
        <w:rPr>
          <w:sz w:val="28"/>
        </w:rPr>
        <w:lastRenderedPageBreak/>
        <w:t>отмечается нормативное психическое и физическое развитие, преимущественно благополучные семейные отношения и условия воспитания. Клинические особенности злоупотребления ПАВ включают: короткие сроки употребления (3-4 месяца), в основном интранозальный или пероральный способ употребления наркотических средств, эпизодическое влечение к ПАВ; отсутствуют передозировки наркотиков и суицидальные тенденции. Наркотический абстинентный синдром характеризуется низкой интенсивностью и непродолжительностью (2-3 дня). Постабстинентные расстройства чаще всего не выражены или проявляются в виде кратковременной астено-невротической симптоматикой. Как правило, у этого контингента больных отсутствуют соматические заболевания (гепатиты, ВИЧ-инфекция, заболевания, передаваемые половым путем и пр.) и психопатологические нарушения (эмоциональные и поведенческие расстройства), приобретенные в период злоупотребления ПАВ. Формально сохраняется критическое отношение к употреблению ПАВ. Мотивация на участие в лечебно-реабилитационных программах носит добровольный характер с преобладанием желания продолжить учебу, получить образование, приобрести профессию и пр.</w:t>
      </w:r>
    </w:p>
    <w:p w:rsidR="003F05B1" w:rsidRPr="000D1204" w:rsidRDefault="003F05B1" w:rsidP="00E26062">
      <w:pPr>
        <w:ind w:firstLine="709"/>
        <w:jc w:val="both"/>
        <w:rPr>
          <w:sz w:val="28"/>
        </w:rPr>
      </w:pPr>
      <w:r w:rsidRPr="000D1204">
        <w:rPr>
          <w:sz w:val="28"/>
        </w:rPr>
        <w:t xml:space="preserve">Для реабилитируемых со </w:t>
      </w:r>
      <w:r w:rsidRPr="000D1204">
        <w:rPr>
          <w:i/>
          <w:sz w:val="28"/>
        </w:rPr>
        <w:t>средним уровне</w:t>
      </w:r>
      <w:r w:rsidR="0016292F" w:rsidRPr="000D1204">
        <w:rPr>
          <w:i/>
          <w:sz w:val="28"/>
        </w:rPr>
        <w:t>м</w:t>
      </w:r>
      <w:r w:rsidR="0016292F" w:rsidRPr="000D1204">
        <w:rPr>
          <w:sz w:val="28"/>
        </w:rPr>
        <w:t xml:space="preserve"> реабилитационного потенциала </w:t>
      </w:r>
      <w:r w:rsidRPr="000D1204">
        <w:rPr>
          <w:sz w:val="28"/>
        </w:rPr>
        <w:t>характерна развернутая стадия заболевания, значительные</w:t>
      </w:r>
      <w:r w:rsidR="00F86C92">
        <w:rPr>
          <w:sz w:val="28"/>
        </w:rPr>
        <w:t xml:space="preserve"> нарушения социального статуса (постоянные </w:t>
      </w:r>
      <w:r w:rsidRPr="000D1204">
        <w:rPr>
          <w:sz w:val="28"/>
        </w:rPr>
        <w:t xml:space="preserve">конфликтные отношения </w:t>
      </w:r>
      <w:r w:rsidR="00007894">
        <w:rPr>
          <w:sz w:val="28"/>
        </w:rPr>
        <w:t>в семье</w:t>
      </w:r>
      <w:r w:rsidRPr="000D1204">
        <w:rPr>
          <w:sz w:val="28"/>
        </w:rPr>
        <w:t xml:space="preserve">, девиантное поведение, асоциальность, сниженный круг интересов, плохая успеваемость и пр.). Морально-этические отклонения характеризуются стойкостью и часто не связаны с обострением влечения к ПАВ и их употреблением. Преобладают эгоцентризм, лживость, безответственность. Интеллектуально-мнестические расстройства проявляются в виде снижения памяти,  снижения концентрации внимания, способности к обобщению и пр. Часто наблюдается аффективная неустойчивость, тревожность, сниженное настроение, плаксивость. </w:t>
      </w:r>
      <w:r w:rsidR="0016292F" w:rsidRPr="000D1204">
        <w:rPr>
          <w:sz w:val="28"/>
        </w:rPr>
        <w:t>Р</w:t>
      </w:r>
      <w:r w:rsidRPr="000D1204">
        <w:rPr>
          <w:sz w:val="28"/>
        </w:rPr>
        <w:t xml:space="preserve">асстройства когнитивной сферы, поведения, эмоциональных нарушений, при длительном воздержании от </w:t>
      </w:r>
      <w:r w:rsidR="0016292F" w:rsidRPr="000D1204">
        <w:rPr>
          <w:sz w:val="28"/>
        </w:rPr>
        <w:t>психоактивных веществ</w:t>
      </w:r>
      <w:r w:rsidRPr="000D1204">
        <w:rPr>
          <w:sz w:val="28"/>
        </w:rPr>
        <w:t xml:space="preserve"> и проведении реабилитационных мероприятий поддаются коррекции и приобретают переменный характер.</w:t>
      </w:r>
    </w:p>
    <w:p w:rsidR="0016292F" w:rsidRPr="000D1204" w:rsidRDefault="0016292F" w:rsidP="00E26062">
      <w:pPr>
        <w:ind w:firstLine="709"/>
        <w:jc w:val="both"/>
        <w:rPr>
          <w:sz w:val="28"/>
        </w:rPr>
      </w:pPr>
      <w:r w:rsidRPr="000D1204">
        <w:rPr>
          <w:sz w:val="28"/>
        </w:rPr>
        <w:t xml:space="preserve">У </w:t>
      </w:r>
      <w:r w:rsidR="00E26062" w:rsidRPr="000D1204">
        <w:rPr>
          <w:sz w:val="28"/>
        </w:rPr>
        <w:t>зависимых лиц</w:t>
      </w:r>
      <w:r w:rsidRPr="000D1204">
        <w:rPr>
          <w:sz w:val="28"/>
        </w:rPr>
        <w:t xml:space="preserve"> с </w:t>
      </w:r>
      <w:r w:rsidRPr="000D1204">
        <w:rPr>
          <w:i/>
          <w:sz w:val="28"/>
        </w:rPr>
        <w:t>низким уровнем</w:t>
      </w:r>
      <w:r w:rsidRPr="000D1204">
        <w:rPr>
          <w:sz w:val="28"/>
        </w:rPr>
        <w:t xml:space="preserve"> реабилитационного потенциала  отмечаются раннее начало и многолетнее употребление </w:t>
      </w:r>
      <w:r w:rsidR="00E26062" w:rsidRPr="000D1204">
        <w:rPr>
          <w:sz w:val="28"/>
        </w:rPr>
        <w:t>психоактивных веществ</w:t>
      </w:r>
      <w:r w:rsidRPr="000D1204">
        <w:rPr>
          <w:sz w:val="28"/>
        </w:rPr>
        <w:t>, развернутая стадия заболевания, соматическая патология (гепатиты, заболевания, передающиеся половым путем, иногда ВИЧ-инфекция и пр.), асоциальное поведение (воровство, хулиганство, лживость), вовлеченность в криминальные структуры. Большинство морально-этических нарушений приобретают стабильность</w:t>
      </w:r>
      <w:r w:rsidR="00E26062" w:rsidRPr="000D1204">
        <w:rPr>
          <w:sz w:val="28"/>
        </w:rPr>
        <w:t>, часто</w:t>
      </w:r>
      <w:r w:rsidRPr="000D1204">
        <w:rPr>
          <w:sz w:val="28"/>
        </w:rPr>
        <w:t xml:space="preserve"> формируется своеобразный наркоманический </w:t>
      </w:r>
      <w:r w:rsidR="00007894">
        <w:rPr>
          <w:sz w:val="28"/>
        </w:rPr>
        <w:t xml:space="preserve">или алкогольный </w:t>
      </w:r>
      <w:r w:rsidRPr="000D1204">
        <w:rPr>
          <w:sz w:val="28"/>
        </w:rPr>
        <w:t>дефект шизоидного, психопатопо</w:t>
      </w:r>
      <w:r w:rsidR="00E26062" w:rsidRPr="000D1204">
        <w:rPr>
          <w:sz w:val="28"/>
        </w:rPr>
        <w:t xml:space="preserve">добного или психоорганического </w:t>
      </w:r>
      <w:r w:rsidRPr="000D1204">
        <w:rPr>
          <w:sz w:val="28"/>
        </w:rPr>
        <w:t xml:space="preserve">типа. Этот контингент нуждается в продолжительных лечебно-реабилитационных мероприятиях, которые в </w:t>
      </w:r>
      <w:r w:rsidR="00E26062" w:rsidRPr="000D1204">
        <w:rPr>
          <w:sz w:val="28"/>
        </w:rPr>
        <w:t>определенн</w:t>
      </w:r>
      <w:r w:rsidRPr="000D1204">
        <w:rPr>
          <w:sz w:val="28"/>
        </w:rPr>
        <w:t>ой мере способствуют их реадаптации и ресоциализации.</w:t>
      </w:r>
    </w:p>
    <w:p w:rsidR="0016292F" w:rsidRPr="000D1204" w:rsidRDefault="0016292F" w:rsidP="00E26062">
      <w:pPr>
        <w:ind w:firstLine="709"/>
        <w:jc w:val="both"/>
        <w:rPr>
          <w:rFonts w:asciiTheme="minorHAnsi" w:hAnsiTheme="minorHAnsi"/>
          <w:sz w:val="28"/>
        </w:rPr>
      </w:pPr>
      <w:r w:rsidRPr="000D1204">
        <w:rPr>
          <w:sz w:val="28"/>
        </w:rPr>
        <w:t xml:space="preserve">Уровень реабилитационного потенциала позволяет дифференцированно и оптимально использовать потенциальные возможности человека с химической зависимостью и реабилитационной среды, </w:t>
      </w:r>
      <w:r w:rsidR="00007894" w:rsidRPr="000D1204">
        <w:rPr>
          <w:sz w:val="28"/>
        </w:rPr>
        <w:t xml:space="preserve">технологий </w:t>
      </w:r>
      <w:r w:rsidR="00007894">
        <w:rPr>
          <w:sz w:val="28"/>
        </w:rPr>
        <w:t xml:space="preserve">и </w:t>
      </w:r>
      <w:r w:rsidRPr="000D1204">
        <w:rPr>
          <w:sz w:val="28"/>
        </w:rPr>
        <w:t>мероприятий</w:t>
      </w:r>
      <w:r w:rsidR="00007894">
        <w:rPr>
          <w:sz w:val="28"/>
        </w:rPr>
        <w:t>.</w:t>
      </w:r>
    </w:p>
    <w:p w:rsidR="00464759" w:rsidRPr="000D1204" w:rsidRDefault="007963F4" w:rsidP="00A748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lastRenderedPageBreak/>
        <w:t>Также на этапе стабилизации осуществляется</w:t>
      </w:r>
      <w:r w:rsidR="00A463AE">
        <w:rPr>
          <w:sz w:val="28"/>
          <w:szCs w:val="28"/>
        </w:rPr>
        <w:t xml:space="preserve"> </w:t>
      </w:r>
      <w:r w:rsidR="00E504E7" w:rsidRPr="000D1204">
        <w:rPr>
          <w:sz w:val="28"/>
          <w:szCs w:val="28"/>
        </w:rPr>
        <w:t>предоставление и получение информации о способах реабилитации от посл</w:t>
      </w:r>
      <w:r w:rsidR="00003CD6" w:rsidRPr="000D1204">
        <w:rPr>
          <w:sz w:val="28"/>
          <w:szCs w:val="28"/>
        </w:rPr>
        <w:t>ед</w:t>
      </w:r>
      <w:r w:rsidR="00852344" w:rsidRPr="000D1204">
        <w:rPr>
          <w:sz w:val="28"/>
          <w:szCs w:val="28"/>
        </w:rPr>
        <w:t>ствий химической зависимости</w:t>
      </w:r>
      <w:r w:rsidR="00007894">
        <w:rPr>
          <w:sz w:val="28"/>
          <w:szCs w:val="28"/>
        </w:rPr>
        <w:t xml:space="preserve"> (алкоголь, наркотики)</w:t>
      </w:r>
      <w:r w:rsidR="00852344" w:rsidRPr="000D1204">
        <w:rPr>
          <w:sz w:val="28"/>
          <w:szCs w:val="28"/>
        </w:rPr>
        <w:t>, способах самовосстановления и психологического саморазвития.</w:t>
      </w:r>
      <w:r w:rsidRPr="000D1204">
        <w:rPr>
          <w:sz w:val="28"/>
          <w:szCs w:val="28"/>
        </w:rPr>
        <w:t xml:space="preserve"> Информирование</w:t>
      </w:r>
      <w:r w:rsidR="00464759" w:rsidRPr="000D1204">
        <w:rPr>
          <w:sz w:val="28"/>
          <w:szCs w:val="28"/>
        </w:rPr>
        <w:t xml:space="preserve"> включает лекции и семинары, которые проводятся в особом порядке и объединяются в циклы, что позволяет вновь поступившим в </w:t>
      </w:r>
      <w:r w:rsidR="000448BF" w:rsidRPr="000D1204">
        <w:rPr>
          <w:sz w:val="28"/>
          <w:szCs w:val="28"/>
        </w:rPr>
        <w:t>центр</w:t>
      </w:r>
      <w:r w:rsidR="00464759" w:rsidRPr="000D1204">
        <w:rPr>
          <w:sz w:val="28"/>
          <w:szCs w:val="28"/>
        </w:rPr>
        <w:t xml:space="preserve"> присоединяться к </w:t>
      </w:r>
      <w:r w:rsidR="000448BF" w:rsidRPr="000D1204">
        <w:rPr>
          <w:sz w:val="28"/>
          <w:szCs w:val="28"/>
        </w:rPr>
        <w:t>группе</w:t>
      </w:r>
      <w:r w:rsidR="00464759" w:rsidRPr="000D1204">
        <w:rPr>
          <w:sz w:val="28"/>
          <w:szCs w:val="28"/>
        </w:rPr>
        <w:t xml:space="preserve"> в любой момент и без потери опорных смысловых взаимосвязей в информационном поле программы. Разработан пакет информационных материалов. </w:t>
      </w:r>
      <w:r w:rsidR="00591006" w:rsidRPr="000D1204">
        <w:rPr>
          <w:sz w:val="28"/>
          <w:szCs w:val="28"/>
        </w:rPr>
        <w:t>Реабилитируемым</w:t>
      </w:r>
      <w:r w:rsidR="00464759" w:rsidRPr="000D1204">
        <w:rPr>
          <w:sz w:val="28"/>
          <w:szCs w:val="28"/>
        </w:rPr>
        <w:t xml:space="preserve"> предлагаются сведения о биологических, психологических и социальных аспектах </w:t>
      </w:r>
      <w:r w:rsidR="000448BF" w:rsidRPr="000D1204">
        <w:rPr>
          <w:sz w:val="28"/>
          <w:szCs w:val="28"/>
        </w:rPr>
        <w:t>зависимости</w:t>
      </w:r>
      <w:r w:rsidR="00464759" w:rsidRPr="000D1204">
        <w:rPr>
          <w:sz w:val="28"/>
          <w:szCs w:val="28"/>
        </w:rPr>
        <w:t xml:space="preserve">, о тех проблемах, которые ожидают их в период становления ремиссии и трезвого образа жизни, о методах поддержания трезвости и личностного восстановления с помощью </w:t>
      </w:r>
      <w:r w:rsidR="000448BF" w:rsidRPr="000D1204">
        <w:rPr>
          <w:sz w:val="28"/>
          <w:szCs w:val="28"/>
        </w:rPr>
        <w:t>предлагаемых методов</w:t>
      </w:r>
      <w:r w:rsidR="00464759" w:rsidRPr="000D1204">
        <w:rPr>
          <w:sz w:val="28"/>
          <w:szCs w:val="28"/>
        </w:rPr>
        <w:t xml:space="preserve">. Используется особый принцип подачи информации, который характеризуется тем, что материал преподносится в ходе диалога, беседы с </w:t>
      </w:r>
      <w:r w:rsidR="00591006" w:rsidRPr="000D1204">
        <w:rPr>
          <w:sz w:val="28"/>
          <w:szCs w:val="28"/>
        </w:rPr>
        <w:t>реабилитируемы</w:t>
      </w:r>
      <w:r w:rsidR="000448BF" w:rsidRPr="000D1204">
        <w:rPr>
          <w:sz w:val="28"/>
          <w:szCs w:val="28"/>
        </w:rPr>
        <w:t>ми</w:t>
      </w:r>
      <w:r w:rsidR="00464759" w:rsidRPr="000D1204">
        <w:rPr>
          <w:sz w:val="28"/>
          <w:szCs w:val="28"/>
        </w:rPr>
        <w:t xml:space="preserve">; при этом активно применяются наиболее понятные </w:t>
      </w:r>
      <w:r w:rsidR="00007894">
        <w:rPr>
          <w:sz w:val="28"/>
          <w:szCs w:val="28"/>
        </w:rPr>
        <w:t>и</w:t>
      </w:r>
      <w:r w:rsidR="000448BF" w:rsidRPr="000D1204">
        <w:rPr>
          <w:sz w:val="28"/>
          <w:szCs w:val="28"/>
        </w:rPr>
        <w:t>м</w:t>
      </w:r>
      <w:r w:rsidR="00464759" w:rsidRPr="000D1204">
        <w:rPr>
          <w:sz w:val="28"/>
          <w:szCs w:val="28"/>
        </w:rPr>
        <w:t xml:space="preserve"> примеры и метафоры, рассчитанные на специфику образного мышления.</w:t>
      </w:r>
    </w:p>
    <w:p w:rsidR="00BD6708" w:rsidRPr="000D1204" w:rsidRDefault="00D42CD0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На этапе </w:t>
      </w:r>
      <w:r w:rsidR="00C34EAC" w:rsidRPr="000D1204">
        <w:rPr>
          <w:sz w:val="28"/>
          <w:szCs w:val="28"/>
        </w:rPr>
        <w:t xml:space="preserve">коррекции и развития наряду с продолжающимся восстановлением физического статуса осуществляется многостороннее воздействие, направленное на </w:t>
      </w:r>
      <w:r w:rsidR="00B470F8" w:rsidRPr="000D1204">
        <w:rPr>
          <w:sz w:val="28"/>
          <w:szCs w:val="28"/>
        </w:rPr>
        <w:t>позитивную трансформацию</w:t>
      </w:r>
      <w:r w:rsidR="00852344" w:rsidRPr="000D1204">
        <w:rPr>
          <w:sz w:val="28"/>
          <w:szCs w:val="28"/>
        </w:rPr>
        <w:t xml:space="preserve"> деструктивных </w:t>
      </w:r>
      <w:r w:rsidR="00B470F8" w:rsidRPr="000D1204">
        <w:rPr>
          <w:sz w:val="28"/>
          <w:szCs w:val="28"/>
        </w:rPr>
        <w:t xml:space="preserve">влечений, </w:t>
      </w:r>
      <w:r w:rsidR="00996367" w:rsidRPr="000D1204">
        <w:rPr>
          <w:sz w:val="28"/>
          <w:szCs w:val="28"/>
        </w:rPr>
        <w:t xml:space="preserve">внутриличностных и поведенческих </w:t>
      </w:r>
      <w:r w:rsidR="00852344" w:rsidRPr="000D1204">
        <w:rPr>
          <w:sz w:val="28"/>
          <w:szCs w:val="28"/>
        </w:rPr>
        <w:t>последствий приема психоактивных веществ</w:t>
      </w:r>
      <w:r w:rsidR="00177AA2" w:rsidRPr="000D1204">
        <w:rPr>
          <w:sz w:val="28"/>
          <w:szCs w:val="28"/>
        </w:rPr>
        <w:t xml:space="preserve"> и формирование произвольного поведения.</w:t>
      </w:r>
    </w:p>
    <w:p w:rsidR="00177AA2" w:rsidRPr="000D1204" w:rsidRDefault="00177AA2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Работа на этом этапе включает в себя</w:t>
      </w:r>
      <w:r w:rsidR="0088275E" w:rsidRPr="000D1204">
        <w:rPr>
          <w:sz w:val="28"/>
          <w:szCs w:val="28"/>
        </w:rPr>
        <w:t xml:space="preserve"> групповые тренинговые занятия по осознанию последствий зависимости, формирование установки на отказ от психоактивных веществ, освоение социально приемлемых форм поведения, повышения качества коммуникации, трансформация системы ценносте</w:t>
      </w:r>
      <w:r w:rsidR="00221F35" w:rsidRPr="000D1204">
        <w:rPr>
          <w:sz w:val="28"/>
          <w:szCs w:val="28"/>
        </w:rPr>
        <w:t>й, эмоциональной саморегуляции</w:t>
      </w:r>
      <w:r w:rsidR="001A1EAD" w:rsidRPr="000D1204">
        <w:rPr>
          <w:sz w:val="28"/>
          <w:szCs w:val="28"/>
        </w:rPr>
        <w:t>и</w:t>
      </w:r>
      <w:r w:rsidR="001D6118">
        <w:rPr>
          <w:sz w:val="28"/>
          <w:szCs w:val="28"/>
        </w:rPr>
        <w:t>,</w:t>
      </w:r>
      <w:r w:rsidR="001A1EAD" w:rsidRPr="000D1204">
        <w:rPr>
          <w:sz w:val="28"/>
          <w:szCs w:val="28"/>
        </w:rPr>
        <w:t xml:space="preserve"> самодисциплины, осознание связи между собственным поведением и реакцией других людей на это поведение, между своим эмоциональным состоянием и влечением к ПАВ, принятие поддержки и помощи, </w:t>
      </w:r>
      <w:r w:rsidR="00A7094E" w:rsidRPr="000D1204">
        <w:rPr>
          <w:sz w:val="28"/>
          <w:szCs w:val="28"/>
        </w:rPr>
        <w:t>развитие навыков распознавания «агитации</w:t>
      </w:r>
      <w:r w:rsidR="009D1C90" w:rsidRPr="000D1204">
        <w:rPr>
          <w:sz w:val="28"/>
          <w:szCs w:val="28"/>
        </w:rPr>
        <w:t xml:space="preserve">» алкогольной или наркотической среды, умения отказаться от соблазна срыва, развитие умения бороться со стрессом без употребления лекарств, </w:t>
      </w:r>
      <w:r w:rsidR="0088275E" w:rsidRPr="000D1204">
        <w:rPr>
          <w:sz w:val="28"/>
          <w:szCs w:val="28"/>
        </w:rPr>
        <w:t>самоан</w:t>
      </w:r>
      <w:r w:rsidR="00804BE9" w:rsidRPr="000D1204">
        <w:rPr>
          <w:sz w:val="28"/>
          <w:szCs w:val="28"/>
        </w:rPr>
        <w:t>а</w:t>
      </w:r>
      <w:r w:rsidR="0088275E" w:rsidRPr="000D1204">
        <w:rPr>
          <w:sz w:val="28"/>
          <w:szCs w:val="28"/>
        </w:rPr>
        <w:t xml:space="preserve">лизу </w:t>
      </w:r>
      <w:r w:rsidR="00AF1073" w:rsidRPr="000D1204">
        <w:rPr>
          <w:sz w:val="28"/>
          <w:szCs w:val="28"/>
        </w:rPr>
        <w:t>– использование аналитических мотивационных заданий</w:t>
      </w:r>
      <w:r w:rsidR="00DA3D54" w:rsidRPr="000D1204">
        <w:rPr>
          <w:sz w:val="28"/>
          <w:szCs w:val="28"/>
        </w:rPr>
        <w:t>, происходит интенсивный процесс десоциализации, а именно отучение от старых зависимых ценностей, норм, ролей и правил поведения</w:t>
      </w:r>
      <w:r w:rsidR="00A7094E" w:rsidRPr="000D1204">
        <w:rPr>
          <w:sz w:val="28"/>
          <w:szCs w:val="28"/>
        </w:rPr>
        <w:t xml:space="preserve"> и подготовка к жизни вне центра</w:t>
      </w:r>
      <w:r w:rsidR="00DA3D54" w:rsidRPr="000D1204">
        <w:rPr>
          <w:sz w:val="28"/>
          <w:szCs w:val="28"/>
        </w:rPr>
        <w:t xml:space="preserve">. </w:t>
      </w:r>
      <w:r w:rsidR="0052579E" w:rsidRPr="000D1204">
        <w:rPr>
          <w:sz w:val="28"/>
          <w:szCs w:val="28"/>
        </w:rPr>
        <w:t>Продолжает</w:t>
      </w:r>
      <w:r w:rsidR="0088275E" w:rsidRPr="000D1204">
        <w:rPr>
          <w:sz w:val="28"/>
          <w:szCs w:val="28"/>
        </w:rPr>
        <w:t>ся работа по программе «12 шагов».</w:t>
      </w:r>
    </w:p>
    <w:p w:rsidR="005B388F" w:rsidRPr="000D1204" w:rsidRDefault="009B274A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На этапе восстановления происходит </w:t>
      </w:r>
      <w:r w:rsidR="009A200A" w:rsidRPr="000D1204">
        <w:rPr>
          <w:sz w:val="28"/>
          <w:szCs w:val="28"/>
        </w:rPr>
        <w:t>обучение навыкам ресоциализации</w:t>
      </w:r>
      <w:r w:rsidR="005C67E8" w:rsidRPr="000D1204">
        <w:rPr>
          <w:sz w:val="28"/>
          <w:szCs w:val="28"/>
        </w:rPr>
        <w:t xml:space="preserve">, </w:t>
      </w:r>
      <w:r w:rsidR="009A200A" w:rsidRPr="000D1204">
        <w:rPr>
          <w:sz w:val="28"/>
          <w:szCs w:val="28"/>
        </w:rPr>
        <w:t>что</w:t>
      </w:r>
      <w:r w:rsidR="005C67E8" w:rsidRPr="000D1204">
        <w:rPr>
          <w:sz w:val="28"/>
          <w:szCs w:val="28"/>
        </w:rPr>
        <w:t xml:space="preserve"> осуществляется </w:t>
      </w:r>
      <w:r w:rsidR="009A200A" w:rsidRPr="000D1204">
        <w:rPr>
          <w:sz w:val="28"/>
          <w:szCs w:val="28"/>
        </w:rPr>
        <w:t>через изменение</w:t>
      </w:r>
      <w:r w:rsidR="005C67E8" w:rsidRPr="000D1204">
        <w:rPr>
          <w:sz w:val="28"/>
          <w:szCs w:val="28"/>
        </w:rPr>
        <w:t xml:space="preserve"> установок, целей, норм и ценностей жизн</w:t>
      </w:r>
      <w:r w:rsidR="00E5764C" w:rsidRPr="000D1204">
        <w:rPr>
          <w:sz w:val="28"/>
          <w:szCs w:val="28"/>
        </w:rPr>
        <w:t xml:space="preserve">и </w:t>
      </w:r>
      <w:r w:rsidR="00EC5B62" w:rsidRPr="000D1204">
        <w:rPr>
          <w:sz w:val="28"/>
          <w:szCs w:val="28"/>
        </w:rPr>
        <w:t xml:space="preserve">реабилитируемых </w:t>
      </w:r>
      <w:r w:rsidR="00E5764C" w:rsidRPr="000D1204">
        <w:rPr>
          <w:sz w:val="28"/>
          <w:szCs w:val="28"/>
        </w:rPr>
        <w:t>без употребления психоактивных веществ.</w:t>
      </w:r>
    </w:p>
    <w:p w:rsidR="009D1C90" w:rsidRPr="000D1204" w:rsidRDefault="00E5764C" w:rsidP="00B11AB6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Основное направление работы: </w:t>
      </w:r>
      <w:r w:rsidR="0052579E" w:rsidRPr="000D1204">
        <w:rPr>
          <w:sz w:val="28"/>
          <w:szCs w:val="28"/>
        </w:rPr>
        <w:t>развитие</w:t>
      </w:r>
      <w:r w:rsidR="009826BB">
        <w:rPr>
          <w:sz w:val="28"/>
          <w:szCs w:val="28"/>
        </w:rPr>
        <w:t xml:space="preserve"> </w:t>
      </w:r>
      <w:r w:rsidR="0052579E" w:rsidRPr="000D1204">
        <w:rPr>
          <w:sz w:val="28"/>
          <w:szCs w:val="28"/>
        </w:rPr>
        <w:t xml:space="preserve">чувства ответственности за общее дело и окружающих, освоение навыков самостоятельной жизни вне центра, </w:t>
      </w:r>
      <w:r w:rsidR="00A7094E" w:rsidRPr="000D1204">
        <w:rPr>
          <w:sz w:val="28"/>
          <w:szCs w:val="28"/>
        </w:rPr>
        <w:t xml:space="preserve">решение различных вопросов с </w:t>
      </w:r>
      <w:r w:rsidR="009D1C90" w:rsidRPr="000D1204">
        <w:rPr>
          <w:sz w:val="28"/>
          <w:szCs w:val="28"/>
        </w:rPr>
        <w:t>опорой</w:t>
      </w:r>
      <w:r w:rsidR="00A7094E" w:rsidRPr="000D1204">
        <w:rPr>
          <w:sz w:val="28"/>
          <w:szCs w:val="28"/>
        </w:rPr>
        <w:t xml:space="preserve"> на приобретенную систему ценностей</w:t>
      </w:r>
      <w:r w:rsidR="00B3523E" w:rsidRPr="000D1204">
        <w:rPr>
          <w:sz w:val="28"/>
          <w:szCs w:val="28"/>
        </w:rPr>
        <w:t xml:space="preserve">, прогнозирование развития ситуаций и возможных последствий собственных действий, повышение чувство собственной ценности, формирование адекватной Я-концепции, </w:t>
      </w:r>
      <w:r w:rsidR="009D1C90" w:rsidRPr="000D1204">
        <w:rPr>
          <w:sz w:val="28"/>
          <w:szCs w:val="28"/>
        </w:rPr>
        <w:t>компетентности в преодолении трудностей, принятие ответственности за свои выборы</w:t>
      </w:r>
      <w:r w:rsidR="00B11AB6" w:rsidRPr="000D1204">
        <w:rPr>
          <w:sz w:val="28"/>
          <w:szCs w:val="28"/>
        </w:rPr>
        <w:t xml:space="preserve">, изменение отношений в семье и определение возможных проблем </w:t>
      </w:r>
      <w:r w:rsidR="00B11AB6" w:rsidRPr="000D1204">
        <w:rPr>
          <w:sz w:val="28"/>
          <w:szCs w:val="28"/>
        </w:rPr>
        <w:lastRenderedPageBreak/>
        <w:t>в семейных</w:t>
      </w:r>
      <w:r w:rsidR="009826BB">
        <w:rPr>
          <w:sz w:val="28"/>
          <w:szCs w:val="28"/>
        </w:rPr>
        <w:t xml:space="preserve"> </w:t>
      </w:r>
      <w:r w:rsidR="00B11AB6" w:rsidRPr="000D1204">
        <w:rPr>
          <w:sz w:val="28"/>
          <w:szCs w:val="28"/>
        </w:rPr>
        <w:t>отношениях, определение будущего места работы или учебы, повышение устойчивости к различным отрицательным социальным проявлениям</w:t>
      </w:r>
      <w:r w:rsidR="00512F14" w:rsidRPr="000D1204">
        <w:rPr>
          <w:sz w:val="28"/>
          <w:szCs w:val="28"/>
        </w:rPr>
        <w:t>, подготовка и реализация творческого проекта, основанного на приобретенной системе ценностей, соответствующего интер</w:t>
      </w:r>
      <w:r w:rsidR="00EC5B62" w:rsidRPr="000D1204">
        <w:rPr>
          <w:sz w:val="28"/>
          <w:szCs w:val="28"/>
        </w:rPr>
        <w:t>есам и способностям реабилитируемого</w:t>
      </w:r>
      <w:r w:rsidR="00512F14" w:rsidRPr="000D1204">
        <w:rPr>
          <w:sz w:val="28"/>
          <w:szCs w:val="28"/>
        </w:rPr>
        <w:t>.</w:t>
      </w:r>
      <w:r w:rsidR="001D6118">
        <w:rPr>
          <w:sz w:val="28"/>
          <w:szCs w:val="28"/>
        </w:rPr>
        <w:t xml:space="preserve"> Для повышения эффективности ресоциализации проводятся мероприятия по профессиональному самоопределению и формированию навыков трудоустройства.</w:t>
      </w:r>
    </w:p>
    <w:p w:rsidR="00A14037" w:rsidRPr="000D1204" w:rsidRDefault="00B22F32" w:rsidP="00BA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коррекция молодежи, имеющих</w:t>
      </w:r>
      <w:r w:rsidR="00BA76AC" w:rsidRPr="000D1204">
        <w:rPr>
          <w:sz w:val="28"/>
          <w:szCs w:val="28"/>
        </w:rPr>
        <w:t xml:space="preserve"> химическую зависимость и членами их семей БФ РНЦ «Рассвет» реализуется со следующей периодичностью (</w:t>
      </w:r>
      <w:r w:rsidR="00097B7C" w:rsidRPr="000D1204">
        <w:rPr>
          <w:sz w:val="28"/>
          <w:szCs w:val="28"/>
        </w:rPr>
        <w:t>Рисунок 2.</w:t>
      </w:r>
      <w:r w:rsidR="00BA76AC" w:rsidRPr="000D1204">
        <w:rPr>
          <w:sz w:val="28"/>
          <w:szCs w:val="28"/>
        </w:rPr>
        <w:t xml:space="preserve">). </w:t>
      </w:r>
    </w:p>
    <w:p w:rsidR="00A14037" w:rsidRPr="000D1204" w:rsidRDefault="000751A3" w:rsidP="00BA76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164465</wp:posOffset>
                </wp:positionV>
                <wp:extent cx="5916295" cy="3940175"/>
                <wp:effectExtent l="5080" t="13970" r="12700" b="8255"/>
                <wp:wrapNone/>
                <wp:docPr id="94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3940175"/>
                          <a:chOff x="1636" y="3065"/>
                          <a:chExt cx="9317" cy="6205"/>
                        </a:xfrm>
                      </wpg:grpSpPr>
                      <wps:wsp>
                        <wps:cNvPr id="95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790" y="5947"/>
                            <a:ext cx="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1636" y="3350"/>
                            <a:ext cx="2154" cy="8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9D73B1">
                              <w:pPr>
                                <w:jc w:val="center"/>
                              </w:pPr>
                              <w:r>
                                <w:t>Этап 1. Стабилизация.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4424" y="3065"/>
                            <a:ext cx="2453" cy="16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A31388" w:rsidRDefault="00FA2C0A" w:rsidP="0093606D">
                              <w:pPr>
                                <w:jc w:val="center"/>
                              </w:pPr>
                              <w:r w:rsidRPr="00A31388">
                                <w:t>Реабилитируемые:</w:t>
                              </w:r>
                            </w:p>
                            <w:p w:rsidR="00FA2C0A" w:rsidRDefault="00FA2C0A" w:rsidP="0093606D">
                              <w:pPr>
                                <w:jc w:val="center"/>
                              </w:pPr>
                              <w:r>
                                <w:t>2 месяца</w:t>
                              </w:r>
                            </w:p>
                            <w:p w:rsidR="00FA2C0A" w:rsidRDefault="00FA2C0A" w:rsidP="0093606D">
                              <w:pPr>
                                <w:jc w:val="center"/>
                              </w:pPr>
                              <w:r>
                                <w:t>Члены семьи:</w:t>
                              </w:r>
                            </w:p>
                            <w:p w:rsidR="00FA2C0A" w:rsidRDefault="00FA2C0A" w:rsidP="0093606D">
                              <w:pPr>
                                <w:jc w:val="center"/>
                              </w:pPr>
                              <w:r>
                                <w:t>1 месяц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7579" y="3065"/>
                            <a:ext cx="3271" cy="17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93606D" w:rsidRDefault="00FA2C0A" w:rsidP="0093606D">
                              <w:pPr>
                                <w:jc w:val="center"/>
                              </w:pPr>
                              <w:r w:rsidRPr="0093606D">
                                <w:t>Ответственные: Руководитель программы</w:t>
                              </w:r>
                            </w:p>
                            <w:p w:rsidR="00FA2C0A" w:rsidRPr="0093606D" w:rsidRDefault="00FA2C0A" w:rsidP="0093606D">
                              <w:pPr>
                                <w:jc w:val="center"/>
                              </w:pPr>
                              <w:r w:rsidRPr="0093606D">
                                <w:t xml:space="preserve">Психолог-консультант </w:t>
                              </w:r>
                            </w:p>
                            <w:p w:rsidR="00FA2C0A" w:rsidRPr="0093606D" w:rsidRDefault="00FA2C0A" w:rsidP="0093606D">
                              <w:pPr>
                                <w:jc w:val="center"/>
                              </w:pPr>
                              <w:r w:rsidRPr="0093606D">
                                <w:t>Волонтеры центра</w:t>
                              </w:r>
                            </w:p>
                            <w:p w:rsidR="00FA2C0A" w:rsidRPr="00D66A3A" w:rsidRDefault="00FA2C0A" w:rsidP="0093606D">
                              <w:pPr>
                                <w:jc w:val="center"/>
                              </w:pPr>
                              <w:r w:rsidRPr="00D66A3A">
                                <w:t>Врач-нарколог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3790" y="3776"/>
                            <a:ext cx="634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1636" y="5493"/>
                            <a:ext cx="2154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A7025A">
                              <w:pPr>
                                <w:jc w:val="center"/>
                              </w:pPr>
                              <w:r>
                                <w:t>Этап 2. Коррекция и развитие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4491" y="5368"/>
                            <a:ext cx="2444" cy="1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A7025A">
                              <w:pPr>
                                <w:jc w:val="center"/>
                              </w:pPr>
                              <w:r>
                                <w:t>Реабилитируемые:</w:t>
                              </w:r>
                            </w:p>
                            <w:p w:rsidR="00FA2C0A" w:rsidRDefault="00FA2C0A" w:rsidP="00A7025A">
                              <w:pPr>
                                <w:jc w:val="center"/>
                              </w:pPr>
                              <w:r>
                                <w:t>3-4 месяца</w:t>
                              </w:r>
                            </w:p>
                            <w:p w:rsidR="00FA2C0A" w:rsidRDefault="00FA2C0A" w:rsidP="00A7025A">
                              <w:pPr>
                                <w:jc w:val="center"/>
                              </w:pPr>
                              <w:r>
                                <w:t>Члены семьи:</w:t>
                              </w:r>
                            </w:p>
                            <w:p w:rsidR="00FA2C0A" w:rsidRDefault="00FA2C0A" w:rsidP="00A7025A">
                              <w:pPr>
                                <w:jc w:val="center"/>
                              </w:pPr>
                              <w:r>
                                <w:t>2 месяца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7682" y="5147"/>
                            <a:ext cx="3271" cy="20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D66A3A" w:rsidRDefault="00FA2C0A" w:rsidP="00D66A3A">
                              <w:pPr>
                                <w:jc w:val="center"/>
                              </w:pPr>
                              <w:r w:rsidRPr="00D66A3A">
                                <w:t>Ответственные: Руководитель программы</w:t>
                              </w:r>
                            </w:p>
                            <w:p w:rsidR="00FA2C0A" w:rsidRPr="00D66A3A" w:rsidRDefault="00FA2C0A" w:rsidP="00D66A3A">
                              <w:pPr>
                                <w:jc w:val="center"/>
                              </w:pPr>
                              <w:r w:rsidRPr="00D66A3A">
                                <w:t>Психолог-консультант</w:t>
                              </w:r>
                            </w:p>
                            <w:p w:rsidR="00FA2C0A" w:rsidRPr="00D66A3A" w:rsidRDefault="00FA2C0A" w:rsidP="00D66A3A">
                              <w:pPr>
                                <w:jc w:val="center"/>
                              </w:pPr>
                              <w:r w:rsidRPr="00D66A3A">
                                <w:t>Волонтеры центра</w:t>
                              </w:r>
                            </w:p>
                            <w:p w:rsidR="00FA2C0A" w:rsidRPr="00D66A3A" w:rsidRDefault="00FA2C0A" w:rsidP="00D66A3A">
                              <w:pPr>
                                <w:jc w:val="center"/>
                              </w:pPr>
                              <w:r w:rsidRPr="00D66A3A">
                                <w:t>Врач-нарколог/психотерапевт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7682" y="7691"/>
                            <a:ext cx="3271" cy="15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93606D" w:rsidRDefault="00FA2C0A" w:rsidP="00A7025A">
                              <w:pPr>
                                <w:jc w:val="center"/>
                              </w:pPr>
                              <w:r w:rsidRPr="0093606D">
                                <w:t>Ответственные: Руководитель программы</w:t>
                              </w:r>
                            </w:p>
                            <w:p w:rsidR="00FA2C0A" w:rsidRPr="0093606D" w:rsidRDefault="00FA2C0A" w:rsidP="00A7025A">
                              <w:pPr>
                                <w:jc w:val="center"/>
                              </w:pPr>
                              <w:r w:rsidRPr="0093606D">
                                <w:t xml:space="preserve">Психолог-консультант </w:t>
                              </w:r>
                            </w:p>
                            <w:p w:rsidR="00FA2C0A" w:rsidRPr="0093606D" w:rsidRDefault="00FA2C0A" w:rsidP="00A7025A">
                              <w:pPr>
                                <w:jc w:val="center"/>
                              </w:pPr>
                              <w:r w:rsidRPr="0093606D">
                                <w:t>Волонтеры центра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4597" y="7691"/>
                            <a:ext cx="2465" cy="1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A7025A">
                              <w:pPr>
                                <w:jc w:val="center"/>
                              </w:pPr>
                              <w:r>
                                <w:t>Реабилитируемые:</w:t>
                              </w:r>
                            </w:p>
                            <w:p w:rsidR="00FA2C0A" w:rsidRDefault="00FA2C0A" w:rsidP="00A7025A">
                              <w:pPr>
                                <w:jc w:val="center"/>
                              </w:pPr>
                              <w:r>
                                <w:t>2 месяца</w:t>
                              </w:r>
                            </w:p>
                            <w:p w:rsidR="00FA2C0A" w:rsidRDefault="00FA2C0A" w:rsidP="00A7025A">
                              <w:pPr>
                                <w:jc w:val="center"/>
                              </w:pPr>
                              <w:r>
                                <w:t>Члены семьи:</w:t>
                              </w:r>
                            </w:p>
                            <w:p w:rsidR="00FA2C0A" w:rsidRDefault="00FA2C0A" w:rsidP="00A7025A">
                              <w:pPr>
                                <w:jc w:val="center"/>
                              </w:pPr>
                              <w:r>
                                <w:t>1 месяц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1784" y="7981"/>
                            <a:ext cx="2154" cy="8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A7025A">
                              <w:pPr>
                                <w:jc w:val="center"/>
                              </w:pPr>
                              <w:r>
                                <w:t>Этап 3. Восстановление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938" y="8386"/>
                            <a:ext cx="659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2684" y="4248"/>
                            <a:ext cx="23" cy="12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2684" y="6645"/>
                            <a:ext cx="23" cy="1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330"/>
                        <wps:cNvCnPr>
                          <a:cxnSpLocks noChangeShapeType="1"/>
                        </wps:cNvCnPr>
                        <wps:spPr bwMode="auto">
                          <a:xfrm>
                            <a:off x="6877" y="3788"/>
                            <a:ext cx="7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6935" y="5947"/>
                            <a:ext cx="7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7062" y="8397"/>
                            <a:ext cx="6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3" o:spid="_x0000_s1038" style="position:absolute;left:0;text-align:left;margin-left:16.45pt;margin-top:12.95pt;width:465.85pt;height:310.25pt;z-index:251810816" coordorigin="1636,3065" coordsize="9317,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">
                <v:shape id="AutoShape 118" o:spid="_x0000_s1039" type="#_x0000_t32" style="position:absolute;left:3790;top:5947;width: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i7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KKlSLvEAAAA2wAAAA8A&#10;AAAAAAAAAAAAAAAABwIAAGRycy9kb3ducmV2LnhtbFBLBQYAAAAAAwADALcAAAD4AgAAAAA=&#10;">
                  <v:stroke endarrow="block"/>
                </v:shape>
                <v:roundrect id="AutoShape 107" o:spid="_x0000_s1040" style="position:absolute;left:1636;top:3350;width:2154;height:8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">
                  <v:textbox>
                    <w:txbxContent>
                      <w:p w:rsidR="00FA2C0A" w:rsidRDefault="00FA2C0A" w:rsidP="009D73B1">
                        <w:pPr>
                          <w:jc w:val="center"/>
                        </w:pPr>
                        <w:r>
                          <w:t>Этап 1. Стабилизация.</w:t>
                        </w:r>
                      </w:p>
                    </w:txbxContent>
                  </v:textbox>
                </v:roundrect>
                <v:roundrect id="AutoShape 108" o:spid="_x0000_s1041" style="position:absolute;left:4424;top:3065;width:2453;height:16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">
                  <v:textbox>
                    <w:txbxContent>
                      <w:p w:rsidR="00FA2C0A" w:rsidRPr="00A31388" w:rsidRDefault="00FA2C0A" w:rsidP="0093606D">
                        <w:pPr>
                          <w:jc w:val="center"/>
                        </w:pPr>
                        <w:r w:rsidRPr="00A31388">
                          <w:t>Реабилитируемые:</w:t>
                        </w:r>
                      </w:p>
                      <w:p w:rsidR="00FA2C0A" w:rsidRDefault="00FA2C0A" w:rsidP="0093606D">
                        <w:pPr>
                          <w:jc w:val="center"/>
                        </w:pPr>
                        <w:r>
                          <w:t>2 месяца</w:t>
                        </w:r>
                      </w:p>
                      <w:p w:rsidR="00FA2C0A" w:rsidRDefault="00FA2C0A" w:rsidP="0093606D">
                        <w:pPr>
                          <w:jc w:val="center"/>
                        </w:pPr>
                        <w:r>
                          <w:t>Члены семьи:</w:t>
                        </w:r>
                      </w:p>
                      <w:p w:rsidR="00FA2C0A" w:rsidRDefault="00FA2C0A" w:rsidP="0093606D">
                        <w:pPr>
                          <w:jc w:val="center"/>
                        </w:pPr>
                        <w:r>
                          <w:t>1 месяц</w:t>
                        </w:r>
                      </w:p>
                    </w:txbxContent>
                  </v:textbox>
                </v:roundrect>
                <v:roundrect id="AutoShape 109" o:spid="_x0000_s1042" style="position:absolute;left:7579;top:3065;width:3271;height:17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">
                  <v:textbox>
                    <w:txbxContent>
                      <w:p w:rsidR="00FA2C0A" w:rsidRPr="0093606D" w:rsidRDefault="00FA2C0A" w:rsidP="0093606D">
                        <w:pPr>
                          <w:jc w:val="center"/>
                        </w:pPr>
                        <w:r w:rsidRPr="0093606D">
                          <w:t>Ответственные: Руководитель программы</w:t>
                        </w:r>
                      </w:p>
                      <w:p w:rsidR="00FA2C0A" w:rsidRPr="0093606D" w:rsidRDefault="00FA2C0A" w:rsidP="0093606D">
                        <w:pPr>
                          <w:jc w:val="center"/>
                        </w:pPr>
                        <w:r w:rsidRPr="0093606D">
                          <w:t xml:space="preserve">Психолог-консультант </w:t>
                        </w:r>
                      </w:p>
                      <w:p w:rsidR="00FA2C0A" w:rsidRPr="0093606D" w:rsidRDefault="00FA2C0A" w:rsidP="0093606D">
                        <w:pPr>
                          <w:jc w:val="center"/>
                        </w:pPr>
                        <w:r w:rsidRPr="0093606D">
                          <w:t>Волонтеры центра</w:t>
                        </w:r>
                      </w:p>
                      <w:p w:rsidR="00FA2C0A" w:rsidRPr="00D66A3A" w:rsidRDefault="00FA2C0A" w:rsidP="0093606D">
                        <w:pPr>
                          <w:jc w:val="center"/>
                        </w:pPr>
                        <w:r w:rsidRPr="00D66A3A">
                          <w:t>Врач-нарколог</w:t>
                        </w:r>
                      </w:p>
                    </w:txbxContent>
                  </v:textbox>
                </v:roundrect>
                <v:shape id="AutoShape 110" o:spid="_x0000_s1043" type="#_x0000_t32" style="position:absolute;left:3790;top:3776;width:634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">
                  <v:stroke endarrow="block"/>
                </v:shape>
                <v:roundrect id="AutoShape 112" o:spid="_x0000_s1044" style="position:absolute;left:1636;top:5493;width:2154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QNxAAAANw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bw5RmZQK9/AQAA//8DAFBLAQItABQABgAIAAAAIQDb4fbL7gAAAIUBAAATAAAAAAAAAAAA&#10;AAAAAAAAAABbQ29udGVudF9UeXBlc10ueG1sUEsBAi0AFAAGAAgAAAAhAFr0LFu/AAAAFQEAAAsA&#10;AAAAAAAAAAAAAAAAHwEAAF9yZWxzLy5yZWxzUEsBAi0AFAAGAAgAAAAhABxwNA3EAAAA3AAAAA8A&#10;AAAAAAAAAAAAAAAABwIAAGRycy9kb3ducmV2LnhtbFBLBQYAAAAAAwADALcAAAD4AgAAAAA=&#10;">
                  <v:textbox>
                    <w:txbxContent>
                      <w:p w:rsidR="00FA2C0A" w:rsidRDefault="00FA2C0A" w:rsidP="00A7025A">
                        <w:pPr>
                          <w:jc w:val="center"/>
                        </w:pPr>
                        <w:r>
                          <w:t>Этап 2. Коррекция и развитие</w:t>
                        </w:r>
                      </w:p>
                    </w:txbxContent>
                  </v:textbox>
                </v:roundrect>
                <v:roundrect id="AutoShape 113" o:spid="_x0000_s1045" style="position:absolute;left:4491;top:5368;width:2444;height:15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">
                  <v:textbox>
                    <w:txbxContent>
                      <w:p w:rsidR="00FA2C0A" w:rsidRDefault="00FA2C0A" w:rsidP="00A7025A">
                        <w:pPr>
                          <w:jc w:val="center"/>
                        </w:pPr>
                        <w:r>
                          <w:t>Реабилитируемые:</w:t>
                        </w:r>
                      </w:p>
                      <w:p w:rsidR="00FA2C0A" w:rsidRDefault="00FA2C0A" w:rsidP="00A7025A">
                        <w:pPr>
                          <w:jc w:val="center"/>
                        </w:pPr>
                        <w:r>
                          <w:t>3-4 месяца</w:t>
                        </w:r>
                      </w:p>
                      <w:p w:rsidR="00FA2C0A" w:rsidRDefault="00FA2C0A" w:rsidP="00A7025A">
                        <w:pPr>
                          <w:jc w:val="center"/>
                        </w:pPr>
                        <w:r>
                          <w:t>Члены семьи:</w:t>
                        </w:r>
                      </w:p>
                      <w:p w:rsidR="00FA2C0A" w:rsidRDefault="00FA2C0A" w:rsidP="00A7025A">
                        <w:pPr>
                          <w:jc w:val="center"/>
                        </w:pPr>
                        <w:r>
                          <w:t>2 месяца</w:t>
                        </w:r>
                      </w:p>
                    </w:txbxContent>
                  </v:textbox>
                </v:roundrect>
                <v:roundrect id="AutoShape 114" o:spid="_x0000_s1046" style="position:absolute;left:7682;top:5147;width:3271;height:20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/hwQAAANw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fLWA32fSBXLzAAAA//8DAFBLAQItABQABgAIAAAAIQDb4fbL7gAAAIUBAAATAAAAAAAAAAAAAAAA&#10;AAAAAABbQ29udGVudF9UeXBlc10ueG1sUEsBAi0AFAAGAAgAAAAhAFr0LFu/AAAAFQEAAAsAAAAA&#10;AAAAAAAAAAAAHwEAAF9yZWxzLy5yZWxzUEsBAi0AFAAGAAgAAAAhAIPuD+HBAAAA3AAAAA8AAAAA&#10;AAAAAAAAAAAABwIAAGRycy9kb3ducmV2LnhtbFBLBQYAAAAAAwADALcAAAD1AgAAAAA=&#10;">
                  <v:textbox>
                    <w:txbxContent>
                      <w:p w:rsidR="00FA2C0A" w:rsidRPr="00D66A3A" w:rsidRDefault="00FA2C0A" w:rsidP="00D66A3A">
                        <w:pPr>
                          <w:jc w:val="center"/>
                        </w:pPr>
                        <w:r w:rsidRPr="00D66A3A">
                          <w:t>Ответственные: Руководитель программы</w:t>
                        </w:r>
                      </w:p>
                      <w:p w:rsidR="00FA2C0A" w:rsidRPr="00D66A3A" w:rsidRDefault="00FA2C0A" w:rsidP="00D66A3A">
                        <w:pPr>
                          <w:jc w:val="center"/>
                        </w:pPr>
                        <w:r w:rsidRPr="00D66A3A">
                          <w:t>Психолог-консультант</w:t>
                        </w:r>
                      </w:p>
                      <w:p w:rsidR="00FA2C0A" w:rsidRPr="00D66A3A" w:rsidRDefault="00FA2C0A" w:rsidP="00D66A3A">
                        <w:pPr>
                          <w:jc w:val="center"/>
                        </w:pPr>
                        <w:r w:rsidRPr="00D66A3A">
                          <w:t>Волонтеры центра</w:t>
                        </w:r>
                      </w:p>
                      <w:p w:rsidR="00FA2C0A" w:rsidRPr="00D66A3A" w:rsidRDefault="00FA2C0A" w:rsidP="00D66A3A">
                        <w:pPr>
                          <w:jc w:val="center"/>
                        </w:pPr>
                        <w:r w:rsidRPr="00D66A3A">
                          <w:t>Врач-нарколог/психотерапевт</w:t>
                        </w:r>
                      </w:p>
                    </w:txbxContent>
                  </v:textbox>
                </v:roundrect>
                <v:roundrect id="AutoShape 115" o:spid="_x0000_s1047" style="position:absolute;left:7682;top:7691;width:3271;height:15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p6wgAAANw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">
                  <v:textbox>
                    <w:txbxContent>
                      <w:p w:rsidR="00FA2C0A" w:rsidRPr="0093606D" w:rsidRDefault="00FA2C0A" w:rsidP="00A7025A">
                        <w:pPr>
                          <w:jc w:val="center"/>
                        </w:pPr>
                        <w:r w:rsidRPr="0093606D">
                          <w:t>Ответственные: Руководитель программы</w:t>
                        </w:r>
                      </w:p>
                      <w:p w:rsidR="00FA2C0A" w:rsidRPr="0093606D" w:rsidRDefault="00FA2C0A" w:rsidP="00A7025A">
                        <w:pPr>
                          <w:jc w:val="center"/>
                        </w:pPr>
                        <w:r w:rsidRPr="0093606D">
                          <w:t xml:space="preserve">Психолог-консультант </w:t>
                        </w:r>
                      </w:p>
                      <w:p w:rsidR="00FA2C0A" w:rsidRPr="0093606D" w:rsidRDefault="00FA2C0A" w:rsidP="00A7025A">
                        <w:pPr>
                          <w:jc w:val="center"/>
                        </w:pPr>
                        <w:r w:rsidRPr="0093606D">
                          <w:t>Волонтеры центра</w:t>
                        </w:r>
                      </w:p>
                    </w:txbxContent>
                  </v:textbox>
                </v:roundrect>
                <v:roundrect id="AutoShape 116" o:spid="_x0000_s1048" style="position:absolute;left:4597;top:7691;width:2465;height:14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">
                  <v:textbox>
                    <w:txbxContent>
                      <w:p w:rsidR="00FA2C0A" w:rsidRDefault="00FA2C0A" w:rsidP="00A7025A">
                        <w:pPr>
                          <w:jc w:val="center"/>
                        </w:pPr>
                        <w:r>
                          <w:t>Реабилитируемые:</w:t>
                        </w:r>
                      </w:p>
                      <w:p w:rsidR="00FA2C0A" w:rsidRDefault="00FA2C0A" w:rsidP="00A7025A">
                        <w:pPr>
                          <w:jc w:val="center"/>
                        </w:pPr>
                        <w:r>
                          <w:t>2 месяца</w:t>
                        </w:r>
                      </w:p>
                      <w:p w:rsidR="00FA2C0A" w:rsidRDefault="00FA2C0A" w:rsidP="00A7025A">
                        <w:pPr>
                          <w:jc w:val="center"/>
                        </w:pPr>
                        <w:r>
                          <w:t>Члены семьи:</w:t>
                        </w:r>
                      </w:p>
                      <w:p w:rsidR="00FA2C0A" w:rsidRDefault="00FA2C0A" w:rsidP="00A7025A">
                        <w:pPr>
                          <w:jc w:val="center"/>
                        </w:pPr>
                        <w:r>
                          <w:t>1 месяц</w:t>
                        </w:r>
                      </w:p>
                    </w:txbxContent>
                  </v:textbox>
                </v:roundrect>
                <v:roundrect id="AutoShape 117" o:spid="_x0000_s1049" style="position:absolute;left:1784;top:7981;width:2154;height:8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">
                  <v:textbox>
                    <w:txbxContent>
                      <w:p w:rsidR="00FA2C0A" w:rsidRDefault="00FA2C0A" w:rsidP="00A7025A">
                        <w:pPr>
                          <w:jc w:val="center"/>
                        </w:pPr>
                        <w:r>
                          <w:t>Этап 3. Восстановление</w:t>
                        </w:r>
                      </w:p>
                    </w:txbxContent>
                  </v:textbox>
                </v:roundrect>
                <v:shape id="AutoShape 119" o:spid="_x0000_s1050" type="#_x0000_t32" style="position:absolute;left:3938;top:8386;width:659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">
                  <v:stroke endarrow="block"/>
                </v:shape>
                <v:shape id="AutoShape 327" o:spid="_x0000_s1051" type="#_x0000_t32" style="position:absolute;left:2684;top:4248;width:23;height:1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q3wwAAANw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Q/m8L/M+kCubgBAAD//wMAUEsBAi0AFAAGAAgAAAAhANvh9svuAAAAhQEAABMAAAAAAAAAAAAA&#10;AAAAAAAAAFtDb250ZW50X1R5cGVzXS54bWxQSwECLQAUAAYACAAAACEAWvQsW78AAAAVAQAACwAA&#10;AAAAAAAAAAAAAAAfAQAAX3JlbHMvLnJlbHNQSwECLQAUAAYACAAAACEAVYEat8MAAADcAAAADwAA&#10;AAAAAAAAAAAAAAAHAgAAZHJzL2Rvd25yZXYueG1sUEsFBgAAAAADAAMAtwAAAPcCAAAAAA==&#10;"/>
                <v:shape id="AutoShape 328" o:spid="_x0000_s1052" type="#_x0000_t32" style="position:absolute;left:2684;top:6645;width:23;height:13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AutoShape 330" o:spid="_x0000_s1053" type="#_x0000_t32" style="position:absolute;left:6877;top:3788;width:7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    <v:shape id="AutoShape 331" o:spid="_x0000_s1054" type="#_x0000_t32" style="position:absolute;left:6935;top:5947;width:7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Qe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eDLMzKBXv4CAAD//wMAUEsBAi0AFAAGAAgAAAAhANvh9svuAAAAhQEAABMAAAAAAAAA&#10;AAAAAAAAAAAAAFtDb250ZW50X1R5cGVzXS54bWxQSwECLQAUAAYACAAAACEAWvQsW78AAAAVAQAA&#10;CwAAAAAAAAAAAAAAAAAfAQAAX3JlbHMvLnJlbHNQSwECLQAUAAYACAAAACEAX7EUHsYAAADcAAAA&#10;DwAAAAAAAAAAAAAAAAAHAgAAZHJzL2Rvd25yZXYueG1sUEsFBgAAAAADAAMAtwAAAPoCAAAAAA==&#10;"/>
                <v:shape id="AutoShape 332" o:spid="_x0000_s1055" type="#_x0000_t32" style="position:absolute;left:7062;top:8397;width: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</v:group>
            </w:pict>
          </mc:Fallback>
        </mc:AlternateContent>
      </w:r>
    </w:p>
    <w:p w:rsidR="00A14037" w:rsidRPr="000D1204" w:rsidRDefault="00A14037" w:rsidP="00BA76AC">
      <w:pPr>
        <w:ind w:firstLine="709"/>
        <w:jc w:val="both"/>
        <w:rPr>
          <w:sz w:val="28"/>
          <w:szCs w:val="28"/>
        </w:rPr>
      </w:pPr>
    </w:p>
    <w:p w:rsidR="00A14037" w:rsidRPr="000D1204" w:rsidRDefault="00A14037" w:rsidP="00BA76AC">
      <w:pPr>
        <w:ind w:firstLine="709"/>
        <w:jc w:val="both"/>
        <w:rPr>
          <w:sz w:val="28"/>
          <w:szCs w:val="28"/>
        </w:rPr>
      </w:pPr>
    </w:p>
    <w:p w:rsidR="00A14037" w:rsidRPr="000D1204" w:rsidRDefault="00A14037" w:rsidP="00BA76AC">
      <w:pPr>
        <w:ind w:firstLine="709"/>
        <w:jc w:val="both"/>
        <w:rPr>
          <w:sz w:val="28"/>
          <w:szCs w:val="28"/>
        </w:rPr>
      </w:pPr>
    </w:p>
    <w:p w:rsidR="00A14037" w:rsidRPr="000D1204" w:rsidRDefault="00A14037" w:rsidP="00BA76AC">
      <w:pPr>
        <w:ind w:firstLine="709"/>
        <w:jc w:val="both"/>
        <w:rPr>
          <w:sz w:val="28"/>
          <w:szCs w:val="28"/>
        </w:rPr>
      </w:pPr>
    </w:p>
    <w:p w:rsidR="00A14037" w:rsidRPr="000D1204" w:rsidRDefault="00A14037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A7025A" w:rsidRPr="000D1204" w:rsidRDefault="00A7025A" w:rsidP="00BA76AC">
      <w:pPr>
        <w:ind w:firstLine="709"/>
        <w:jc w:val="both"/>
        <w:rPr>
          <w:sz w:val="28"/>
          <w:szCs w:val="28"/>
        </w:rPr>
      </w:pPr>
    </w:p>
    <w:p w:rsidR="002E05F6" w:rsidRPr="000D1204" w:rsidRDefault="002E05F6" w:rsidP="00BA76AC">
      <w:pPr>
        <w:ind w:firstLine="709"/>
        <w:jc w:val="both"/>
        <w:rPr>
          <w:sz w:val="28"/>
          <w:szCs w:val="28"/>
        </w:rPr>
      </w:pPr>
    </w:p>
    <w:p w:rsidR="008E14D7" w:rsidRDefault="008E14D7" w:rsidP="00BA76AC">
      <w:pPr>
        <w:ind w:firstLine="709"/>
        <w:jc w:val="both"/>
        <w:rPr>
          <w:sz w:val="28"/>
          <w:szCs w:val="28"/>
        </w:rPr>
      </w:pPr>
    </w:p>
    <w:p w:rsidR="00972D62" w:rsidRPr="000D1204" w:rsidRDefault="00E44E9A" w:rsidP="00BA76AC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Рисунок 2</w:t>
      </w:r>
      <w:r w:rsidR="00A14037" w:rsidRPr="000D1204">
        <w:rPr>
          <w:sz w:val="28"/>
          <w:szCs w:val="28"/>
        </w:rPr>
        <w:t>.</w:t>
      </w:r>
      <w:r w:rsidR="00BA76AC" w:rsidRPr="000D1204">
        <w:rPr>
          <w:sz w:val="28"/>
          <w:szCs w:val="28"/>
        </w:rPr>
        <w:t xml:space="preserve"> П</w:t>
      </w:r>
      <w:r w:rsidR="00C74F38" w:rsidRPr="000D1204">
        <w:rPr>
          <w:sz w:val="28"/>
          <w:szCs w:val="28"/>
        </w:rPr>
        <w:t>римерн</w:t>
      </w:r>
      <w:r w:rsidR="00BA76AC" w:rsidRPr="000D1204">
        <w:rPr>
          <w:sz w:val="28"/>
          <w:szCs w:val="28"/>
        </w:rPr>
        <w:t xml:space="preserve">ые сроки реализации </w:t>
      </w:r>
      <w:r w:rsidR="00C0446C">
        <w:rPr>
          <w:sz w:val="28"/>
          <w:szCs w:val="28"/>
        </w:rPr>
        <w:t xml:space="preserve">психолого-педагогической </w:t>
      </w:r>
      <w:r w:rsidR="00BA76AC" w:rsidRPr="000D1204">
        <w:rPr>
          <w:sz w:val="28"/>
          <w:szCs w:val="28"/>
        </w:rPr>
        <w:t xml:space="preserve">программы работы с </w:t>
      </w:r>
      <w:r w:rsidR="00C0446C">
        <w:rPr>
          <w:sz w:val="28"/>
          <w:szCs w:val="28"/>
        </w:rPr>
        <w:t>молодыми людьми</w:t>
      </w:r>
      <w:r w:rsidR="00BA76AC" w:rsidRPr="000D1204">
        <w:rPr>
          <w:sz w:val="28"/>
          <w:szCs w:val="28"/>
        </w:rPr>
        <w:t xml:space="preserve">, имеющими </w:t>
      </w:r>
      <w:r w:rsidR="00C0446C">
        <w:rPr>
          <w:sz w:val="28"/>
          <w:szCs w:val="28"/>
        </w:rPr>
        <w:t>зависимое поведение</w:t>
      </w:r>
      <w:r w:rsidR="00C74F38" w:rsidRPr="000D1204">
        <w:rPr>
          <w:sz w:val="28"/>
          <w:szCs w:val="28"/>
        </w:rPr>
        <w:t xml:space="preserve"> и членами их семьи</w:t>
      </w:r>
    </w:p>
    <w:p w:rsidR="009826BB" w:rsidRDefault="009826BB" w:rsidP="00982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созависимыми родственниками реабилитируемых осуществляется через информирование и коррекцию на всех этапах работы с зависимыми  молодежии. Основным направлением </w:t>
      </w:r>
      <w:r>
        <w:rPr>
          <w:iCs/>
          <w:sz w:val="28"/>
          <w:szCs w:val="28"/>
        </w:rPr>
        <w:t>индивидуальной работы</w:t>
      </w:r>
      <w:r>
        <w:rPr>
          <w:sz w:val="28"/>
          <w:szCs w:val="28"/>
        </w:rPr>
        <w:t xml:space="preserve"> с </w:t>
      </w:r>
      <w:r>
        <w:rPr>
          <w:rStyle w:val="spelle"/>
          <w:rFonts w:eastAsiaTheme="majorEastAsia"/>
          <w:sz w:val="28"/>
          <w:szCs w:val="28"/>
        </w:rPr>
        <w:t>созависимыми</w:t>
      </w:r>
      <w:r>
        <w:rPr>
          <w:sz w:val="28"/>
          <w:szCs w:val="28"/>
        </w:rPr>
        <w:t xml:space="preserve"> клиентами является когнтивно-бихевиоральное консультирование, в ходе которой проводится работа по осознанию глубинных механизмов </w:t>
      </w:r>
      <w:r>
        <w:rPr>
          <w:rStyle w:val="spelle"/>
          <w:rFonts w:eastAsiaTheme="majorEastAsia"/>
          <w:sz w:val="28"/>
          <w:szCs w:val="28"/>
        </w:rPr>
        <w:t>созависимости</w:t>
      </w:r>
      <w:r>
        <w:rPr>
          <w:sz w:val="28"/>
          <w:szCs w:val="28"/>
        </w:rPr>
        <w:t xml:space="preserve">, реконструкции жизненного сценария, снятию психологической зависимости от поведения химически зависимого родственника и прошлого негативного опыта, формированию психологической и социальной зрелости. </w:t>
      </w:r>
    </w:p>
    <w:p w:rsidR="00B22F32" w:rsidRDefault="00B22F32" w:rsidP="00B22F32">
      <w:pPr>
        <w:pStyle w:val="24"/>
        <w:rPr>
          <w:szCs w:val="28"/>
        </w:rPr>
      </w:pPr>
      <w:r>
        <w:rPr>
          <w:szCs w:val="28"/>
        </w:rPr>
        <w:t xml:space="preserve">Работа в группе помощи членам семьи реабилитируемых заключается в </w:t>
      </w:r>
      <w:r>
        <w:t>снижении высоко эмоционального, болезненного отношения к возникшей проблеме и</w:t>
      </w:r>
      <w:r>
        <w:rPr>
          <w:szCs w:val="28"/>
        </w:rPr>
        <w:t xml:space="preserve"> внутреннего напряжения;</w:t>
      </w:r>
      <w:r>
        <w:t xml:space="preserve"> получении рекомендаций о возможностях </w:t>
      </w:r>
      <w:r>
        <w:lastRenderedPageBreak/>
        <w:t xml:space="preserve">специализированной коррекционной и реабилитационной помощи; </w:t>
      </w:r>
      <w:r>
        <w:rPr>
          <w:szCs w:val="28"/>
        </w:rPr>
        <w:t xml:space="preserve">замещении </w:t>
      </w:r>
      <w:r>
        <w:rPr>
          <w:rStyle w:val="spelle"/>
          <w:rFonts w:eastAsiaTheme="majorEastAsia"/>
          <w:szCs w:val="28"/>
        </w:rPr>
        <w:t>компульсивного</w:t>
      </w:r>
      <w:r>
        <w:rPr>
          <w:szCs w:val="28"/>
        </w:rPr>
        <w:t xml:space="preserve"> желания управлять жизнью другого человека новыми ценностными установками; повышении самооценки; раскрытии внутренних резервов личности </w:t>
      </w:r>
      <w:r>
        <w:rPr>
          <w:rStyle w:val="spelle"/>
          <w:rFonts w:eastAsiaTheme="majorEastAsia"/>
          <w:szCs w:val="28"/>
        </w:rPr>
        <w:t>созависимого и по возможности позитивную трансформацию внутренних деструктивных установок</w:t>
      </w:r>
      <w:r>
        <w:rPr>
          <w:szCs w:val="28"/>
        </w:rPr>
        <w:t xml:space="preserve">; анализе ситуаций, когда поведение </w:t>
      </w:r>
      <w:r>
        <w:rPr>
          <w:rStyle w:val="spelle"/>
          <w:rFonts w:eastAsiaTheme="majorEastAsia"/>
          <w:szCs w:val="28"/>
        </w:rPr>
        <w:t>созависимого</w:t>
      </w:r>
      <w:r>
        <w:rPr>
          <w:szCs w:val="28"/>
        </w:rPr>
        <w:t xml:space="preserve"> способствует употреблению психоактивных веществ химически зависимым родственником; формирование новой системы взаимоотношений в семье и с окружающими.</w:t>
      </w:r>
    </w:p>
    <w:p w:rsidR="008E14D7" w:rsidRPr="000D1204" w:rsidRDefault="008E14D7" w:rsidP="008E14D7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При реализации программы важным является возможность гибкой адаптации сроков каждого этапа к реабили</w:t>
      </w:r>
      <w:r>
        <w:rPr>
          <w:sz w:val="28"/>
          <w:szCs w:val="28"/>
        </w:rPr>
        <w:t>тационному потенциалу зависимых</w:t>
      </w:r>
      <w:r w:rsidRPr="000D1204">
        <w:rPr>
          <w:sz w:val="28"/>
          <w:szCs w:val="28"/>
        </w:rPr>
        <w:t xml:space="preserve">: возможно сокращение или пролонгирование каждого этапа, а также возможность включения в любой </w:t>
      </w:r>
      <w:r>
        <w:rPr>
          <w:sz w:val="28"/>
          <w:szCs w:val="28"/>
        </w:rPr>
        <w:t xml:space="preserve">из них </w:t>
      </w:r>
      <w:r w:rsidRPr="000D1204">
        <w:rPr>
          <w:sz w:val="28"/>
          <w:szCs w:val="28"/>
        </w:rPr>
        <w:t xml:space="preserve">при необходимости повторной (срыв). Решение об изменении сроков реализации этапов принимаются совместно руководителем центра, </w:t>
      </w:r>
      <w:r w:rsidR="00296CA7" w:rsidRPr="000D1204">
        <w:rPr>
          <w:sz w:val="28"/>
          <w:szCs w:val="28"/>
        </w:rPr>
        <w:t>врачом</w:t>
      </w:r>
      <w:r w:rsidR="00296CA7">
        <w:rPr>
          <w:sz w:val="28"/>
          <w:szCs w:val="28"/>
        </w:rPr>
        <w:t>-наркологом,</w:t>
      </w:r>
      <w:r w:rsidR="00156FF2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координатором программы и</w:t>
      </w:r>
      <w:r w:rsidR="00156FF2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психологом-консультантом.</w:t>
      </w:r>
    </w:p>
    <w:p w:rsidR="00BA76AC" w:rsidRPr="000D1204" w:rsidRDefault="00A369D7" w:rsidP="00BA76AC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Э</w:t>
      </w:r>
      <w:r w:rsidR="00BA76AC" w:rsidRPr="000D1204">
        <w:rPr>
          <w:sz w:val="28"/>
          <w:szCs w:val="28"/>
        </w:rPr>
        <w:t>тап</w:t>
      </w:r>
      <w:r w:rsidRPr="000D1204">
        <w:rPr>
          <w:sz w:val="28"/>
          <w:szCs w:val="28"/>
        </w:rPr>
        <w:t xml:space="preserve">ы стабилизациии </w:t>
      </w:r>
      <w:r w:rsidR="00296CA7">
        <w:rPr>
          <w:sz w:val="28"/>
          <w:szCs w:val="28"/>
        </w:rPr>
        <w:t xml:space="preserve">и </w:t>
      </w:r>
      <w:r w:rsidRPr="000D1204">
        <w:rPr>
          <w:sz w:val="28"/>
          <w:szCs w:val="28"/>
        </w:rPr>
        <w:t xml:space="preserve">восстановления </w:t>
      </w:r>
      <w:r w:rsidR="00BA76AC" w:rsidRPr="000D1204">
        <w:rPr>
          <w:sz w:val="28"/>
          <w:szCs w:val="28"/>
        </w:rPr>
        <w:t>помимо базовых мероприятий также предполагает психологическую или клин</w:t>
      </w:r>
      <w:r w:rsidR="00C71651" w:rsidRPr="000D1204">
        <w:rPr>
          <w:sz w:val="28"/>
          <w:szCs w:val="28"/>
        </w:rPr>
        <w:t>ическую диагностику реаб</w:t>
      </w:r>
      <w:r w:rsidR="00A20885">
        <w:rPr>
          <w:sz w:val="28"/>
          <w:szCs w:val="28"/>
        </w:rPr>
        <w:t>и</w:t>
      </w:r>
      <w:r w:rsidR="00C71651" w:rsidRPr="000D1204">
        <w:rPr>
          <w:sz w:val="28"/>
          <w:szCs w:val="28"/>
        </w:rPr>
        <w:t>литируемых</w:t>
      </w:r>
      <w:r w:rsidRPr="000D1204">
        <w:rPr>
          <w:sz w:val="28"/>
          <w:szCs w:val="28"/>
        </w:rPr>
        <w:t xml:space="preserve"> и членов их семьи для выяснения реабилитационного потенциала</w:t>
      </w:r>
      <w:r w:rsidR="002063B6" w:rsidRPr="000D1204">
        <w:rPr>
          <w:sz w:val="28"/>
          <w:szCs w:val="28"/>
        </w:rPr>
        <w:t xml:space="preserve"> и эффективности реабилитации</w:t>
      </w:r>
      <w:r w:rsidR="00BA76AC" w:rsidRPr="000D1204">
        <w:rPr>
          <w:sz w:val="28"/>
          <w:szCs w:val="28"/>
        </w:rPr>
        <w:t>.</w:t>
      </w:r>
    </w:p>
    <w:p w:rsidR="002063B6" w:rsidRPr="000D1204" w:rsidRDefault="00965E52" w:rsidP="00965E52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Э</w:t>
      </w:r>
      <w:r w:rsidR="00BA76AC" w:rsidRPr="000D1204">
        <w:rPr>
          <w:sz w:val="28"/>
          <w:szCs w:val="28"/>
        </w:rPr>
        <w:t xml:space="preserve">тап </w:t>
      </w:r>
      <w:r w:rsidRPr="000D1204">
        <w:rPr>
          <w:sz w:val="28"/>
          <w:szCs w:val="28"/>
        </w:rPr>
        <w:t xml:space="preserve">коррекции и развития </w:t>
      </w:r>
      <w:r w:rsidR="00BA76AC" w:rsidRPr="000D1204">
        <w:rPr>
          <w:sz w:val="28"/>
          <w:szCs w:val="28"/>
        </w:rPr>
        <w:t>является самым длительным и включает в себя комплексное возд</w:t>
      </w:r>
      <w:r w:rsidR="00C46683" w:rsidRPr="000D1204">
        <w:rPr>
          <w:sz w:val="28"/>
          <w:szCs w:val="28"/>
        </w:rPr>
        <w:t xml:space="preserve">ействие специалистов. Следует отметить, что информация, предназначенная родителями </w:t>
      </w:r>
      <w:r w:rsidR="00C71651" w:rsidRPr="000D1204">
        <w:rPr>
          <w:sz w:val="28"/>
          <w:szCs w:val="28"/>
        </w:rPr>
        <w:t>реаб</w:t>
      </w:r>
      <w:r w:rsidR="00A20885">
        <w:rPr>
          <w:sz w:val="28"/>
          <w:szCs w:val="28"/>
        </w:rPr>
        <w:t>и</w:t>
      </w:r>
      <w:r w:rsidR="00C71651" w:rsidRPr="000D1204">
        <w:rPr>
          <w:sz w:val="28"/>
          <w:szCs w:val="28"/>
        </w:rPr>
        <w:t>литируемых</w:t>
      </w:r>
      <w:r w:rsidR="00C46683" w:rsidRPr="000D1204">
        <w:rPr>
          <w:sz w:val="28"/>
          <w:szCs w:val="28"/>
        </w:rPr>
        <w:t xml:space="preserve"> и членам их семьи может варьироваться в зависимости от специфики зависимости (наркомания, алкоголизм) и быть обобщенной (особенности коррекции личного состояния, саморазвитие и т.д.).</w:t>
      </w:r>
    </w:p>
    <w:p w:rsidR="00BA76AC" w:rsidRPr="000D1204" w:rsidRDefault="00C46683" w:rsidP="00BA76AC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В зависимости от уровня реабилитационного потенциала, проведение этапа восстановления возможно по сокращенной программе. </w:t>
      </w:r>
      <w:r w:rsidR="002063B6" w:rsidRPr="000D1204">
        <w:rPr>
          <w:sz w:val="28"/>
          <w:szCs w:val="28"/>
        </w:rPr>
        <w:t xml:space="preserve">После окончания реабилитации в центре </w:t>
      </w:r>
      <w:r w:rsidR="00BA76AC" w:rsidRPr="000D1204">
        <w:rPr>
          <w:sz w:val="28"/>
          <w:szCs w:val="28"/>
        </w:rPr>
        <w:t xml:space="preserve">сотрудниками </w:t>
      </w:r>
      <w:r w:rsidR="002063B6" w:rsidRPr="000D1204">
        <w:rPr>
          <w:sz w:val="28"/>
          <w:szCs w:val="28"/>
        </w:rPr>
        <w:t>осуществляется постреабилитационное сопровождение</w:t>
      </w:r>
      <w:r w:rsidR="00965E52" w:rsidRPr="000D1204">
        <w:rPr>
          <w:sz w:val="28"/>
          <w:szCs w:val="28"/>
        </w:rPr>
        <w:t>, которое включает в себя консультирование по проблемным моментам ресоциализации и индивидуальную или групповую коррекцию</w:t>
      </w:r>
      <w:r w:rsidR="00BA76AC" w:rsidRPr="000D1204">
        <w:rPr>
          <w:sz w:val="28"/>
          <w:szCs w:val="28"/>
        </w:rPr>
        <w:t xml:space="preserve"> в зависимости от необходимости поддержки, степень которой определяется специалистом.</w:t>
      </w:r>
    </w:p>
    <w:p w:rsidR="00040F57" w:rsidRPr="000D1204" w:rsidRDefault="00040F57" w:rsidP="00040F57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Методика работы в малых группах с зависимыми имеет ряд специфических черт, знание которых позволяет наиболее эффективно использовать создающееся психокоррекционное пространство для достижения положительного результата. Прежде всего, реализуется терапевтический подход, ориентированный на формирование и использование для воздействия на реабилитируемых механизмов так называемой групповой динамики. Важный стратегический момент, который необходимо постоянно учитывать и реализовывать в ходе групповой психокоррекционной работы, - обязательный смысловой акцент в процессе разбора различных проблемных ситуаций, актуальных для членов группы, на первичной роли зависимости (ее механизмов, ее индивидуальных проявлений) в возникновении этих ситуаций. Основные направления работы в группе: обучение коммуникативным навыкам; работа по преодолению сопротивления влечению, других механизмов психологической защиты; работа над становлением и </w:t>
      </w:r>
      <w:r w:rsidRPr="000D1204">
        <w:rPr>
          <w:sz w:val="28"/>
          <w:szCs w:val="28"/>
        </w:rPr>
        <w:lastRenderedPageBreak/>
        <w:t xml:space="preserve">поддержанием мотивации к трезвости; помощь в формировании адекватных взглядов на свою личность, поведение, социальные отношения и индивидуальные формы реагирования; практическая подготовка к ресоциализации для максимального использования их ресурсов в личностном восстановлении и поддержании трезвого образа жизни. </w:t>
      </w:r>
      <w:r>
        <w:rPr>
          <w:sz w:val="28"/>
          <w:szCs w:val="28"/>
        </w:rPr>
        <w:t>В</w:t>
      </w:r>
      <w:r w:rsidRPr="000D1204">
        <w:rPr>
          <w:sz w:val="28"/>
          <w:szCs w:val="28"/>
        </w:rPr>
        <w:t xml:space="preserve">нимание акцентируется на когнитивно-познавательном подходе </w:t>
      </w:r>
      <w:r>
        <w:rPr>
          <w:sz w:val="28"/>
          <w:szCs w:val="28"/>
        </w:rPr>
        <w:t>к</w:t>
      </w:r>
      <w:r w:rsidRPr="000D1204">
        <w:rPr>
          <w:sz w:val="28"/>
          <w:szCs w:val="28"/>
        </w:rPr>
        <w:t xml:space="preserve"> реабилитации зависимого, что подразумевает осознание им своего потенциала, своих сохранных ресурсов и готовность к самопознанию, саморазвитию и самоизменению разрушенных сфер личности.</w:t>
      </w:r>
    </w:p>
    <w:p w:rsidR="00972D62" w:rsidRPr="000D1204" w:rsidRDefault="00972D62" w:rsidP="00BA76AC">
      <w:pPr>
        <w:ind w:firstLine="709"/>
        <w:jc w:val="both"/>
        <w:rPr>
          <w:sz w:val="28"/>
          <w:szCs w:val="28"/>
        </w:rPr>
      </w:pPr>
    </w:p>
    <w:p w:rsidR="00B22F32" w:rsidRPr="006D530C" w:rsidRDefault="00B22F32" w:rsidP="00C74F38">
      <w:pPr>
        <w:jc w:val="center"/>
        <w:rPr>
          <w:b/>
          <w:sz w:val="28"/>
          <w:szCs w:val="28"/>
        </w:rPr>
      </w:pPr>
      <w:r w:rsidRPr="006D530C">
        <w:rPr>
          <w:b/>
          <w:sz w:val="28"/>
          <w:szCs w:val="28"/>
        </w:rPr>
        <w:t>7</w:t>
      </w:r>
      <w:r w:rsidR="00C74F38" w:rsidRPr="006D530C">
        <w:rPr>
          <w:b/>
          <w:sz w:val="28"/>
          <w:szCs w:val="28"/>
        </w:rPr>
        <w:t xml:space="preserve">. </w:t>
      </w:r>
      <w:r w:rsidRPr="006D530C">
        <w:rPr>
          <w:b/>
          <w:sz w:val="28"/>
          <w:szCs w:val="28"/>
        </w:rPr>
        <w:t>Описание используемых методик, технологий</w:t>
      </w:r>
    </w:p>
    <w:p w:rsidR="00F12BE2" w:rsidRPr="000D1204" w:rsidRDefault="00C74F38" w:rsidP="00B22F32">
      <w:pPr>
        <w:ind w:firstLine="567"/>
        <w:jc w:val="both"/>
        <w:rPr>
          <w:sz w:val="28"/>
          <w:szCs w:val="28"/>
        </w:rPr>
      </w:pPr>
      <w:r w:rsidRPr="000D1204">
        <w:rPr>
          <w:b/>
          <w:sz w:val="28"/>
          <w:szCs w:val="28"/>
        </w:rPr>
        <w:t>Основные технологические подходы к реализации программы</w:t>
      </w:r>
      <w:r w:rsidR="00B22F32">
        <w:rPr>
          <w:b/>
          <w:sz w:val="28"/>
          <w:szCs w:val="28"/>
        </w:rPr>
        <w:t xml:space="preserve">. </w:t>
      </w:r>
      <w:r w:rsidR="00500D10" w:rsidRPr="000D1204">
        <w:rPr>
          <w:sz w:val="28"/>
          <w:szCs w:val="28"/>
        </w:rPr>
        <w:t>Технология</w:t>
      </w:r>
      <w:r w:rsidR="00240DC2" w:rsidRPr="000D1204">
        <w:rPr>
          <w:sz w:val="28"/>
          <w:szCs w:val="28"/>
        </w:rPr>
        <w:t xml:space="preserve"> работы по </w:t>
      </w:r>
      <w:r w:rsidR="00156FF2">
        <w:rPr>
          <w:sz w:val="28"/>
          <w:szCs w:val="28"/>
        </w:rPr>
        <w:t xml:space="preserve">психолого-педагогической коррекции зависимого поведения, </w:t>
      </w:r>
      <w:r w:rsidR="00240DC2" w:rsidRPr="000D1204">
        <w:rPr>
          <w:sz w:val="28"/>
          <w:szCs w:val="28"/>
        </w:rPr>
        <w:t>реабилитации и ресоциализации лиц с химической зависимостью</w:t>
      </w:r>
      <w:r w:rsidR="00A463AE">
        <w:rPr>
          <w:sz w:val="28"/>
          <w:szCs w:val="28"/>
        </w:rPr>
        <w:t xml:space="preserve"> </w:t>
      </w:r>
      <w:r w:rsidR="00296CA7">
        <w:rPr>
          <w:sz w:val="28"/>
          <w:szCs w:val="28"/>
        </w:rPr>
        <w:t xml:space="preserve">(алкоголь, наркотики) </w:t>
      </w:r>
      <w:r w:rsidR="00240DC2" w:rsidRPr="000D1204">
        <w:rPr>
          <w:sz w:val="28"/>
          <w:szCs w:val="28"/>
        </w:rPr>
        <w:t xml:space="preserve">рассматриваются нами как состоящий из множества компонентов комплекс, рассчитанный на длительное применение в решении поставленных задач. </w:t>
      </w:r>
      <w:r w:rsidR="00F12BE2" w:rsidRPr="000D1204">
        <w:rPr>
          <w:sz w:val="28"/>
          <w:szCs w:val="28"/>
        </w:rPr>
        <w:t xml:space="preserve">По нашему мнению, различные подходы необходимо комбинировать в зависимости от изменений уровня реабилитационного потенциала, осуществляя выбор спектра методик для адресного и дифференцированного воздействия на наиболее актуальные </w:t>
      </w:r>
      <w:r w:rsidR="00F12BE2" w:rsidRPr="000D1204">
        <w:rPr>
          <w:rStyle w:val="hl"/>
          <w:sz w:val="28"/>
          <w:szCs w:val="28"/>
        </w:rPr>
        <w:t>деструктивные</w:t>
      </w:r>
      <w:r w:rsidR="00F12BE2" w:rsidRPr="000D1204">
        <w:rPr>
          <w:sz w:val="28"/>
          <w:szCs w:val="28"/>
        </w:rPr>
        <w:t xml:space="preserve"> психосоциальные паттерны конкретного реабилитируемого и актуальные элементы его психического, психологического и поведенческого статуса. </w:t>
      </w:r>
    </w:p>
    <w:p w:rsidR="00C95641" w:rsidRPr="000D1204" w:rsidRDefault="00A74811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Ведущим направлением работы является терапия средой</w:t>
      </w:r>
      <w:r w:rsidR="00F12BE2" w:rsidRPr="000D1204">
        <w:rPr>
          <w:sz w:val="28"/>
          <w:szCs w:val="28"/>
        </w:rPr>
        <w:t>,</w:t>
      </w:r>
      <w:r w:rsidR="00173A98" w:rsidRPr="000D1204">
        <w:rPr>
          <w:sz w:val="28"/>
          <w:szCs w:val="28"/>
        </w:rPr>
        <w:t xml:space="preserve"> терапевтическое сообщество</w:t>
      </w:r>
      <w:r w:rsidR="00F12BE2" w:rsidRPr="000D1204">
        <w:rPr>
          <w:sz w:val="28"/>
          <w:szCs w:val="28"/>
        </w:rPr>
        <w:t xml:space="preserve"> и работа по программе «12 шагов»</w:t>
      </w:r>
      <w:r w:rsidRPr="000D1204">
        <w:rPr>
          <w:sz w:val="28"/>
          <w:szCs w:val="28"/>
        </w:rPr>
        <w:t xml:space="preserve">. </w:t>
      </w:r>
      <w:r w:rsidR="00240DC2" w:rsidRPr="000D1204">
        <w:rPr>
          <w:sz w:val="28"/>
          <w:szCs w:val="28"/>
        </w:rPr>
        <w:t xml:space="preserve">Дополняется и расширяется комплекс за счет </w:t>
      </w:r>
      <w:r w:rsidR="00B23711" w:rsidRPr="000D1204">
        <w:rPr>
          <w:sz w:val="28"/>
          <w:szCs w:val="28"/>
        </w:rPr>
        <w:t>использования</w:t>
      </w:r>
      <w:r w:rsidR="00762465" w:rsidRPr="000D1204">
        <w:rPr>
          <w:sz w:val="28"/>
          <w:szCs w:val="28"/>
        </w:rPr>
        <w:t xml:space="preserve"> терапии реальностью,</w:t>
      </w:r>
      <w:r w:rsidR="00A463AE">
        <w:rPr>
          <w:sz w:val="28"/>
          <w:szCs w:val="28"/>
        </w:rPr>
        <w:t xml:space="preserve"> </w:t>
      </w:r>
      <w:r w:rsidR="00B23711" w:rsidRPr="000D1204">
        <w:rPr>
          <w:sz w:val="28"/>
          <w:szCs w:val="28"/>
        </w:rPr>
        <w:t>когнитивно-бихевиорального и мотивационного консультирования</w:t>
      </w:r>
      <w:r w:rsidR="00925A19" w:rsidRPr="000D1204">
        <w:rPr>
          <w:sz w:val="28"/>
          <w:szCs w:val="28"/>
        </w:rPr>
        <w:t xml:space="preserve">, </w:t>
      </w:r>
      <w:r w:rsidR="000D25F3" w:rsidRPr="000D1204">
        <w:rPr>
          <w:rFonts w:eastAsia="Calibri"/>
          <w:sz w:val="28"/>
          <w:szCs w:val="28"/>
        </w:rPr>
        <w:t xml:space="preserve">нарративных </w:t>
      </w:r>
      <w:r w:rsidR="000D25F3" w:rsidRPr="000D1204">
        <w:rPr>
          <w:sz w:val="28"/>
          <w:szCs w:val="28"/>
        </w:rPr>
        <w:t xml:space="preserve">технологий психокоррекционой работы, </w:t>
      </w:r>
      <w:r w:rsidR="00DC5982" w:rsidRPr="000D1204">
        <w:rPr>
          <w:sz w:val="28"/>
          <w:szCs w:val="28"/>
        </w:rPr>
        <w:t>а также методов</w:t>
      </w:r>
      <w:r w:rsidR="00A048EE" w:rsidRPr="000D1204">
        <w:rPr>
          <w:sz w:val="28"/>
          <w:szCs w:val="28"/>
        </w:rPr>
        <w:t xml:space="preserve"> аудиальной психоэмоциональной регуляции</w:t>
      </w:r>
      <w:r w:rsidR="00CD7F2C" w:rsidRPr="000D1204">
        <w:rPr>
          <w:sz w:val="28"/>
          <w:szCs w:val="28"/>
        </w:rPr>
        <w:t xml:space="preserve"> и средств развития через интерактивные мультимедийные комплексы</w:t>
      </w:r>
      <w:r w:rsidR="00A048EE" w:rsidRPr="000D1204">
        <w:rPr>
          <w:sz w:val="28"/>
          <w:szCs w:val="28"/>
        </w:rPr>
        <w:t>.</w:t>
      </w:r>
    </w:p>
    <w:p w:rsidR="00A74811" w:rsidRPr="000D1204" w:rsidRDefault="00A74811" w:rsidP="00077FEA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Терапия средой</w:t>
      </w:r>
      <w:r w:rsidRPr="000D1204">
        <w:rPr>
          <w:sz w:val="28"/>
          <w:szCs w:val="28"/>
        </w:rPr>
        <w:t xml:space="preserve"> в реабилитации лиц с химической зависимостью </w:t>
      </w:r>
      <w:r w:rsidR="005D6B4F" w:rsidRPr="000D1204">
        <w:rPr>
          <w:sz w:val="28"/>
          <w:szCs w:val="28"/>
        </w:rPr>
        <w:t>(</w:t>
      </w:r>
      <w:r w:rsidRPr="000D1204">
        <w:rPr>
          <w:sz w:val="28"/>
          <w:szCs w:val="28"/>
        </w:rPr>
        <w:t>алкоголь, наркотики)</w:t>
      </w:r>
      <w:r w:rsidR="006D7AB8" w:rsidRPr="000D1204">
        <w:rPr>
          <w:sz w:val="28"/>
          <w:szCs w:val="28"/>
        </w:rPr>
        <w:t xml:space="preserve"> является ведущим методом работы и реализуется д</w:t>
      </w:r>
      <w:r w:rsidR="006D7AB8" w:rsidRPr="000D1204">
        <w:rPr>
          <w:bCs/>
          <w:sz w:val="28"/>
          <w:szCs w:val="28"/>
        </w:rPr>
        <w:t>ля глубинной реконструкции и развития зависимой личности (от инфантильности к зрелости), реабилитационное воздействие осуществляется с отрывом от привычной наркотизированной либо алкоголизированной социальной среды и в специфических условиях реабилитационного центра, где доминирующими являются помог</w:t>
      </w:r>
      <w:r w:rsidR="00182183" w:rsidRPr="000D1204">
        <w:rPr>
          <w:bCs/>
          <w:sz w:val="28"/>
          <w:szCs w:val="28"/>
        </w:rPr>
        <w:t>ающие взаимоотноше</w:t>
      </w:r>
      <w:r w:rsidR="00780B88" w:rsidRPr="000D1204">
        <w:rPr>
          <w:bCs/>
          <w:sz w:val="28"/>
          <w:szCs w:val="28"/>
        </w:rPr>
        <w:t>ния. Она позволяет реабилитируемым</w:t>
      </w:r>
      <w:r w:rsidR="00182183" w:rsidRPr="000D1204">
        <w:rPr>
          <w:bCs/>
          <w:sz w:val="28"/>
          <w:szCs w:val="28"/>
        </w:rPr>
        <w:t xml:space="preserve"> изменить стиль собственной жизни в положительную сторону через </w:t>
      </w:r>
      <w:r w:rsidR="005D1948" w:rsidRPr="000D1204">
        <w:rPr>
          <w:sz w:val="28"/>
          <w:szCs w:val="28"/>
        </w:rPr>
        <w:t>разделение ролей и заданий, этапы и ступени, права и обязанности, правила и законы, моделирующие социально-ролевое поведение и дающие стимул личностному и социальному прогрессу</w:t>
      </w:r>
      <w:r w:rsidR="006D0CE3" w:rsidRPr="000D1204">
        <w:rPr>
          <w:sz w:val="28"/>
          <w:szCs w:val="28"/>
        </w:rPr>
        <w:t xml:space="preserve">, в итоге приводя к усвоению новых форм поведения, необходимых в реальных жизненных ситуациях, и </w:t>
      </w:r>
      <w:r w:rsidR="00A463AE">
        <w:rPr>
          <w:sz w:val="28"/>
          <w:szCs w:val="28"/>
        </w:rPr>
        <w:t xml:space="preserve">психолого-педагогической коррекции зависимого поведения, </w:t>
      </w:r>
      <w:r w:rsidR="006D0CE3" w:rsidRPr="000D1204">
        <w:rPr>
          <w:sz w:val="28"/>
          <w:szCs w:val="28"/>
        </w:rPr>
        <w:t>ресоциализации как конечному результату работы</w:t>
      </w:r>
      <w:r w:rsidR="00A463AE">
        <w:rPr>
          <w:sz w:val="28"/>
          <w:szCs w:val="28"/>
        </w:rPr>
        <w:t xml:space="preserve"> </w:t>
      </w:r>
      <w:r w:rsidR="00316CB5" w:rsidRPr="00316CB5">
        <w:rPr>
          <w:sz w:val="28"/>
          <w:szCs w:val="28"/>
        </w:rPr>
        <w:t>[6]</w:t>
      </w:r>
      <w:r w:rsidR="006D0CE3" w:rsidRPr="000D1204">
        <w:rPr>
          <w:sz w:val="28"/>
          <w:szCs w:val="28"/>
        </w:rPr>
        <w:t>.</w:t>
      </w:r>
    </w:p>
    <w:p w:rsidR="00915B79" w:rsidRPr="000D1204" w:rsidRDefault="00915B79" w:rsidP="00915B79">
      <w:pPr>
        <w:ind w:firstLine="709"/>
        <w:jc w:val="both"/>
        <w:rPr>
          <w:sz w:val="28"/>
        </w:rPr>
      </w:pPr>
      <w:r w:rsidRPr="000D1204">
        <w:rPr>
          <w:sz w:val="28"/>
        </w:rPr>
        <w:t xml:space="preserve">Реабилитационная среда является искусственным промежуточным звеном  в процессе освобождения человека от болезненной химической зависимости к стабилизации здоровья и функционированию в  нормативной социальной среде. </w:t>
      </w:r>
      <w:r w:rsidRPr="000D1204">
        <w:rPr>
          <w:sz w:val="28"/>
        </w:rPr>
        <w:lastRenderedPageBreak/>
        <w:t>Многосторонняя поддержка социально-прием</w:t>
      </w:r>
      <w:r w:rsidR="00296CA7">
        <w:rPr>
          <w:sz w:val="28"/>
        </w:rPr>
        <w:t>лемого</w:t>
      </w:r>
      <w:r w:rsidRPr="000D1204">
        <w:rPr>
          <w:sz w:val="28"/>
        </w:rPr>
        <w:t xml:space="preserve"> поведения и соответствующих изменений образа жизни реабилитируемого осуществляется через воздействие </w:t>
      </w:r>
      <w:r w:rsidR="00296CA7">
        <w:rPr>
          <w:sz w:val="28"/>
        </w:rPr>
        <w:t>основных компонентов</w:t>
      </w:r>
      <w:r w:rsidRPr="000D1204">
        <w:rPr>
          <w:sz w:val="28"/>
        </w:rPr>
        <w:t xml:space="preserve"> реабилитационной среды. </w:t>
      </w:r>
    </w:p>
    <w:p w:rsidR="00ED75AB" w:rsidRPr="000D1204" w:rsidRDefault="00077FEA" w:rsidP="00AD0A72">
      <w:pPr>
        <w:pStyle w:val="a5"/>
        <w:spacing w:before="0" w:beforeAutospacing="0" w:after="0" w:afterAutospacing="0"/>
        <w:ind w:firstLine="709"/>
        <w:jc w:val="both"/>
        <w:rPr>
          <w:rStyle w:val="af"/>
          <w:rFonts w:eastAsiaTheme="majorEastAsia"/>
          <w:i w:val="0"/>
          <w:sz w:val="28"/>
          <w:szCs w:val="28"/>
        </w:rPr>
      </w:pPr>
      <w:r w:rsidRPr="000D1204">
        <w:rPr>
          <w:sz w:val="28"/>
          <w:szCs w:val="28"/>
        </w:rPr>
        <w:t>Эффективность терапии средой обеспечивается следующими факторами: демократической выработкой решений и распределением ответственности; ясностью коррекционных программ, ролей и лидерства; высоким уровнем взаимодействия между сотр</w:t>
      </w:r>
      <w:r w:rsidR="00A20885">
        <w:rPr>
          <w:sz w:val="28"/>
          <w:szCs w:val="28"/>
        </w:rPr>
        <w:t>удниками центра и реабилитируемыми</w:t>
      </w:r>
      <w:r w:rsidR="00302138" w:rsidRPr="000D1204">
        <w:rPr>
          <w:sz w:val="28"/>
          <w:szCs w:val="28"/>
        </w:rPr>
        <w:t xml:space="preserve">. </w:t>
      </w:r>
      <w:r w:rsidR="00ED75AB" w:rsidRPr="000D1204">
        <w:rPr>
          <w:sz w:val="28"/>
          <w:szCs w:val="28"/>
        </w:rPr>
        <w:t>Сотрудники центра планирую</w:t>
      </w:r>
      <w:r w:rsidR="005D1948" w:rsidRPr="000D1204">
        <w:rPr>
          <w:sz w:val="28"/>
          <w:szCs w:val="28"/>
        </w:rPr>
        <w:t>т и координирую</w:t>
      </w:r>
      <w:r w:rsidR="00ED75AB" w:rsidRPr="000D1204">
        <w:rPr>
          <w:sz w:val="28"/>
          <w:szCs w:val="28"/>
        </w:rPr>
        <w:t>т реабилитационный процесс, ведут групповые собрания, индивидуальные консультации, организуют социальные программы, интеграционные мероприятия, отдых, осуществля</w:t>
      </w:r>
      <w:r w:rsidR="005D1948" w:rsidRPr="000D1204">
        <w:rPr>
          <w:sz w:val="28"/>
          <w:szCs w:val="28"/>
        </w:rPr>
        <w:t>ю</w:t>
      </w:r>
      <w:r w:rsidR="00ED75AB" w:rsidRPr="000D1204">
        <w:rPr>
          <w:sz w:val="28"/>
          <w:szCs w:val="28"/>
        </w:rPr>
        <w:t>т внешние контакты, участвует в решении самых разных вопросов, являя собой положительный образ</w:t>
      </w:r>
      <w:r w:rsidR="005D1948" w:rsidRPr="000D1204">
        <w:rPr>
          <w:sz w:val="28"/>
          <w:szCs w:val="28"/>
        </w:rPr>
        <w:t>ец социально-ролевого поведения, таким образом, р</w:t>
      </w:r>
      <w:r w:rsidR="005D1948" w:rsidRPr="000D1204">
        <w:rPr>
          <w:rStyle w:val="af"/>
          <w:rFonts w:eastAsiaTheme="majorEastAsia"/>
          <w:i w:val="0"/>
          <w:sz w:val="28"/>
          <w:szCs w:val="28"/>
        </w:rPr>
        <w:t>олевое поведение персонала также служит</w:t>
      </w:r>
      <w:r w:rsidR="00A463AE">
        <w:rPr>
          <w:rStyle w:val="af"/>
          <w:rFonts w:eastAsiaTheme="majorEastAsia"/>
          <w:i w:val="0"/>
          <w:sz w:val="28"/>
          <w:szCs w:val="28"/>
        </w:rPr>
        <w:t xml:space="preserve"> </w:t>
      </w:r>
      <w:r w:rsidR="00ED75AB" w:rsidRPr="000D1204">
        <w:rPr>
          <w:rStyle w:val="af"/>
          <w:rFonts w:eastAsiaTheme="majorEastAsia"/>
          <w:i w:val="0"/>
          <w:sz w:val="28"/>
          <w:szCs w:val="28"/>
        </w:rPr>
        <w:t>инструмент</w:t>
      </w:r>
      <w:r w:rsidR="005D1948" w:rsidRPr="000D1204">
        <w:rPr>
          <w:rStyle w:val="af"/>
          <w:rFonts w:eastAsiaTheme="majorEastAsia"/>
          <w:i w:val="0"/>
          <w:sz w:val="28"/>
          <w:szCs w:val="28"/>
        </w:rPr>
        <w:t>ом</w:t>
      </w:r>
      <w:r w:rsidR="00ED75AB" w:rsidRPr="000D1204">
        <w:rPr>
          <w:rStyle w:val="af"/>
          <w:rFonts w:eastAsiaTheme="majorEastAsia"/>
          <w:i w:val="0"/>
          <w:sz w:val="28"/>
          <w:szCs w:val="28"/>
        </w:rPr>
        <w:t xml:space="preserve"> реабилитации</w:t>
      </w:r>
      <w:r w:rsidR="00173A98" w:rsidRPr="000D1204">
        <w:rPr>
          <w:rStyle w:val="af"/>
          <w:rFonts w:eastAsiaTheme="majorEastAsia"/>
          <w:i w:val="0"/>
          <w:sz w:val="28"/>
          <w:szCs w:val="28"/>
        </w:rPr>
        <w:t>, а</w:t>
      </w:r>
      <w:r w:rsidR="00173A98" w:rsidRPr="000D1204">
        <w:rPr>
          <w:sz w:val="28"/>
          <w:szCs w:val="28"/>
        </w:rPr>
        <w:t xml:space="preserve"> каждый аспект проводимых мероприятий является потенциально терапевтическим.</w:t>
      </w:r>
    </w:p>
    <w:p w:rsidR="00AD0A72" w:rsidRPr="000D1204" w:rsidRDefault="00AD0A72" w:rsidP="0099410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Реабилитационные мероприятия планируются на </w:t>
      </w:r>
      <w:r w:rsidRPr="000D1204">
        <w:rPr>
          <w:rStyle w:val="a4"/>
          <w:b w:val="0"/>
          <w:iCs/>
          <w:sz w:val="28"/>
          <w:szCs w:val="28"/>
        </w:rPr>
        <w:t>основных сферах жизнедеятельности человека</w:t>
      </w:r>
      <w:r w:rsidRPr="009E01CD">
        <w:rPr>
          <w:rStyle w:val="a4"/>
          <w:b w:val="0"/>
          <w:iCs/>
          <w:sz w:val="28"/>
          <w:szCs w:val="28"/>
        </w:rPr>
        <w:t>:</w:t>
      </w:r>
      <w:r w:rsidR="00A463AE">
        <w:rPr>
          <w:rStyle w:val="a4"/>
          <w:b w:val="0"/>
          <w:iCs/>
          <w:sz w:val="28"/>
          <w:szCs w:val="28"/>
        </w:rPr>
        <w:t xml:space="preserve"> </w:t>
      </w:r>
      <w:r w:rsidRPr="000D1204">
        <w:rPr>
          <w:rStyle w:val="a4"/>
          <w:b w:val="0"/>
          <w:iCs/>
          <w:sz w:val="28"/>
          <w:szCs w:val="28"/>
        </w:rPr>
        <w:t>б</w:t>
      </w:r>
      <w:r w:rsidR="00994104" w:rsidRPr="000D1204">
        <w:rPr>
          <w:sz w:val="28"/>
          <w:szCs w:val="28"/>
        </w:rPr>
        <w:t>иологический аспект (</w:t>
      </w:r>
      <w:r w:rsidRPr="000D1204">
        <w:rPr>
          <w:sz w:val="28"/>
          <w:szCs w:val="28"/>
        </w:rPr>
        <w:t>группы активности, прежде всего связанные с работой над зависимостью, восстановлением соматического статуса, спортивные мероприятия</w:t>
      </w:r>
      <w:r w:rsidR="00994104" w:rsidRPr="000D1204">
        <w:rPr>
          <w:sz w:val="28"/>
          <w:szCs w:val="28"/>
        </w:rPr>
        <w:t>); п</w:t>
      </w:r>
      <w:r w:rsidRPr="000D1204">
        <w:rPr>
          <w:sz w:val="28"/>
          <w:szCs w:val="28"/>
        </w:rPr>
        <w:t xml:space="preserve">сихологический аспект </w:t>
      </w:r>
      <w:r w:rsidR="00994104" w:rsidRPr="000D1204">
        <w:rPr>
          <w:sz w:val="28"/>
          <w:szCs w:val="28"/>
        </w:rPr>
        <w:t>(</w:t>
      </w:r>
      <w:r w:rsidRPr="000D1204">
        <w:rPr>
          <w:sz w:val="28"/>
          <w:szCs w:val="28"/>
        </w:rPr>
        <w:t>и</w:t>
      </w:r>
      <w:r w:rsidR="009E01CD">
        <w:rPr>
          <w:sz w:val="28"/>
          <w:szCs w:val="28"/>
        </w:rPr>
        <w:t>ндивидуальное консультирование,</w:t>
      </w:r>
      <w:r w:rsidR="00A463AE">
        <w:rPr>
          <w:sz w:val="28"/>
          <w:szCs w:val="28"/>
        </w:rPr>
        <w:t xml:space="preserve"> </w:t>
      </w:r>
      <w:r w:rsidR="009E01CD">
        <w:rPr>
          <w:sz w:val="28"/>
          <w:szCs w:val="28"/>
        </w:rPr>
        <w:t xml:space="preserve">терапевтическая и/или </w:t>
      </w:r>
      <w:r w:rsidRPr="000D1204">
        <w:rPr>
          <w:sz w:val="28"/>
          <w:szCs w:val="28"/>
        </w:rPr>
        <w:t>психо</w:t>
      </w:r>
      <w:r w:rsidR="009E01CD">
        <w:rPr>
          <w:sz w:val="28"/>
          <w:szCs w:val="28"/>
        </w:rPr>
        <w:t>логическая коррекц</w:t>
      </w:r>
      <w:r w:rsidRPr="000D1204">
        <w:rPr>
          <w:sz w:val="28"/>
          <w:szCs w:val="28"/>
        </w:rPr>
        <w:t>ия</w:t>
      </w:r>
      <w:r w:rsidR="009E01CD">
        <w:rPr>
          <w:sz w:val="28"/>
          <w:szCs w:val="28"/>
        </w:rPr>
        <w:t xml:space="preserve"> и развитие</w:t>
      </w:r>
      <w:r w:rsidRPr="000D1204">
        <w:rPr>
          <w:sz w:val="28"/>
          <w:szCs w:val="28"/>
        </w:rPr>
        <w:t xml:space="preserve">, групповая </w:t>
      </w:r>
      <w:r w:rsidR="00994104" w:rsidRPr="000D1204">
        <w:rPr>
          <w:sz w:val="28"/>
          <w:szCs w:val="28"/>
        </w:rPr>
        <w:t>работа); социальный аспект (взаимодействие</w:t>
      </w:r>
      <w:r w:rsidRPr="000D1204">
        <w:rPr>
          <w:sz w:val="28"/>
          <w:szCs w:val="28"/>
        </w:rPr>
        <w:t xml:space="preserve"> с семьей, самообслуживание, самоуправление, собрания сообщества, </w:t>
      </w:r>
      <w:r w:rsidR="00994104" w:rsidRPr="000D1204">
        <w:rPr>
          <w:sz w:val="28"/>
          <w:szCs w:val="28"/>
        </w:rPr>
        <w:t>само</w:t>
      </w:r>
      <w:r w:rsidRPr="000D1204">
        <w:rPr>
          <w:sz w:val="28"/>
          <w:szCs w:val="28"/>
        </w:rPr>
        <w:t>образование, трудовая деятельность, социально-приемлемые формы отдыха, постреабилитационная поддержка</w:t>
      </w:r>
      <w:r w:rsidR="00994104" w:rsidRPr="000D1204">
        <w:rPr>
          <w:sz w:val="28"/>
          <w:szCs w:val="28"/>
        </w:rPr>
        <w:t>)</w:t>
      </w:r>
      <w:r w:rsidRPr="000D1204">
        <w:rPr>
          <w:sz w:val="28"/>
          <w:szCs w:val="28"/>
        </w:rPr>
        <w:t>.</w:t>
      </w:r>
    </w:p>
    <w:p w:rsidR="00302138" w:rsidRPr="000D1204" w:rsidRDefault="00302138" w:rsidP="00AD0A72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Терапия </w:t>
      </w:r>
      <w:r w:rsidR="00316CB5">
        <w:rPr>
          <w:sz w:val="28"/>
          <w:szCs w:val="28"/>
        </w:rPr>
        <w:t xml:space="preserve">психолого-педагогической </w:t>
      </w:r>
      <w:r w:rsidRPr="000D1204">
        <w:rPr>
          <w:sz w:val="28"/>
          <w:szCs w:val="28"/>
        </w:rPr>
        <w:t xml:space="preserve">средой включает в себя </w:t>
      </w:r>
      <w:r w:rsidR="00173A98" w:rsidRPr="000D1204">
        <w:rPr>
          <w:sz w:val="28"/>
          <w:szCs w:val="28"/>
        </w:rPr>
        <w:t>работу в группах (информирование,</w:t>
      </w:r>
      <w:r w:rsidR="00AC7F92" w:rsidRPr="000D1204">
        <w:rPr>
          <w:sz w:val="28"/>
          <w:szCs w:val="28"/>
        </w:rPr>
        <w:t xml:space="preserve"> лекции,</w:t>
      </w:r>
      <w:r w:rsidR="00A463AE">
        <w:rPr>
          <w:sz w:val="28"/>
          <w:szCs w:val="28"/>
        </w:rPr>
        <w:t xml:space="preserve"> </w:t>
      </w:r>
      <w:r w:rsidR="00AC7F92" w:rsidRPr="000D1204">
        <w:rPr>
          <w:sz w:val="28"/>
          <w:szCs w:val="28"/>
        </w:rPr>
        <w:t>видеопросмотры и т.д.);</w:t>
      </w:r>
      <w:r w:rsidR="00685F02" w:rsidRPr="000D1204">
        <w:rPr>
          <w:sz w:val="28"/>
          <w:szCs w:val="28"/>
        </w:rPr>
        <w:t>формирование навыков здорового образа жизни (</w:t>
      </w:r>
      <w:r w:rsidR="00AC7F92" w:rsidRPr="000D1204">
        <w:rPr>
          <w:sz w:val="28"/>
          <w:szCs w:val="28"/>
        </w:rPr>
        <w:t>теоретическая информация о ЗОЖ</w:t>
      </w:r>
      <w:r w:rsidR="00685F02" w:rsidRPr="000D1204">
        <w:rPr>
          <w:sz w:val="28"/>
          <w:szCs w:val="28"/>
        </w:rPr>
        <w:t xml:space="preserve"> сочетается с оптимальной двигательной нагрузкой: утренние пробежки, комплексы общефизической подготовки, закаливание, дыхательная гимнастика, командные виды спорта, русская баня)</w:t>
      </w:r>
      <w:r w:rsidR="00AC7F92" w:rsidRPr="000D1204">
        <w:rPr>
          <w:sz w:val="28"/>
          <w:szCs w:val="28"/>
        </w:rPr>
        <w:t>; социально-трудовой вектор развития (трудотерапия (самообслуживание и помощь местному населению</w:t>
      </w:r>
      <w:r w:rsidR="00442B7D" w:rsidRPr="000D1204">
        <w:rPr>
          <w:sz w:val="28"/>
          <w:szCs w:val="28"/>
        </w:rPr>
        <w:t>)</w:t>
      </w:r>
      <w:r w:rsidR="00AC7F92" w:rsidRPr="000D1204">
        <w:rPr>
          <w:sz w:val="28"/>
          <w:szCs w:val="28"/>
        </w:rPr>
        <w:t>, участие в социально значимых мероприятиях и акциях центра)</w:t>
      </w:r>
      <w:r w:rsidR="00442B7D" w:rsidRPr="000D1204">
        <w:rPr>
          <w:sz w:val="28"/>
          <w:szCs w:val="28"/>
        </w:rPr>
        <w:t>.</w:t>
      </w:r>
    </w:p>
    <w:p w:rsidR="0038054B" w:rsidRPr="000D1204" w:rsidRDefault="00297DD8" w:rsidP="00ED75A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Терапия средой позволяет </w:t>
      </w:r>
      <w:r w:rsidR="00316CB5">
        <w:rPr>
          <w:sz w:val="28"/>
          <w:szCs w:val="28"/>
        </w:rPr>
        <w:t>молодежи</w:t>
      </w:r>
      <w:r w:rsidRPr="000D1204">
        <w:rPr>
          <w:sz w:val="28"/>
          <w:szCs w:val="28"/>
        </w:rPr>
        <w:t xml:space="preserve"> с химической зависимостью получать</w:t>
      </w:r>
      <w:r w:rsidR="00173A98" w:rsidRPr="000D1204">
        <w:rPr>
          <w:sz w:val="28"/>
          <w:szCs w:val="28"/>
        </w:rPr>
        <w:t xml:space="preserve"> дифференцированную</w:t>
      </w:r>
      <w:r w:rsidRPr="000D1204">
        <w:rPr>
          <w:sz w:val="28"/>
          <w:szCs w:val="28"/>
        </w:rPr>
        <w:t xml:space="preserve"> ступенчатую помощь с учетом их потребностей, а в</w:t>
      </w:r>
      <w:r w:rsidR="00173A98" w:rsidRPr="000D1204">
        <w:rPr>
          <w:sz w:val="28"/>
          <w:szCs w:val="28"/>
        </w:rPr>
        <w:t>озможность реализовать такой комплексный подход предоставляет</w:t>
      </w:r>
      <w:r w:rsidRPr="000D1204">
        <w:rPr>
          <w:sz w:val="28"/>
          <w:szCs w:val="28"/>
        </w:rPr>
        <w:t xml:space="preserve"> терапевтическое сообщество</w:t>
      </w:r>
      <w:r w:rsidR="00A463AE">
        <w:rPr>
          <w:sz w:val="28"/>
          <w:szCs w:val="28"/>
        </w:rPr>
        <w:t xml:space="preserve"> </w:t>
      </w:r>
      <w:r w:rsidR="007814E2">
        <w:rPr>
          <w:sz w:val="28"/>
          <w:szCs w:val="28"/>
        </w:rPr>
        <w:t>реабилитируемых</w:t>
      </w:r>
      <w:r w:rsidR="007B42C4" w:rsidRPr="000D1204">
        <w:rPr>
          <w:sz w:val="28"/>
          <w:szCs w:val="28"/>
        </w:rPr>
        <w:t>, которое включает в себя лиц с различным уровнем участия в программе (резидент, стажер, волонтер)</w:t>
      </w:r>
      <w:r w:rsidR="00173A98" w:rsidRPr="000D1204">
        <w:rPr>
          <w:sz w:val="28"/>
          <w:szCs w:val="28"/>
        </w:rPr>
        <w:t>.</w:t>
      </w:r>
    </w:p>
    <w:p w:rsidR="00173A98" w:rsidRPr="000D1204" w:rsidRDefault="0038054B" w:rsidP="00ED75A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В нашем понимании терапевтическое сообщество </w:t>
      </w:r>
      <w:r w:rsidR="00595860" w:rsidRPr="000D1204">
        <w:rPr>
          <w:sz w:val="28"/>
          <w:szCs w:val="28"/>
        </w:rPr>
        <w:t>предоставляет зависимым и членам их семей социально-психологическое обучение позитивному (здоровому) образу жизни, который</w:t>
      </w:r>
      <w:r w:rsidR="00A463AE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предполагает полный и добровольный отказ от употребления</w:t>
      </w:r>
      <w:r w:rsidR="00A463AE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психоактивных</w:t>
      </w:r>
      <w:r w:rsidR="00595860" w:rsidRPr="000D1204">
        <w:rPr>
          <w:sz w:val="28"/>
          <w:szCs w:val="28"/>
        </w:rPr>
        <w:t xml:space="preserve"> веществ (алкоголь, наркотики</w:t>
      </w:r>
      <w:r w:rsidRPr="000D1204">
        <w:rPr>
          <w:sz w:val="28"/>
          <w:szCs w:val="28"/>
        </w:rPr>
        <w:t>) и создание условий для личностного роста</w:t>
      </w:r>
      <w:r w:rsidR="00A463AE">
        <w:rPr>
          <w:sz w:val="28"/>
          <w:szCs w:val="28"/>
        </w:rPr>
        <w:t xml:space="preserve"> </w:t>
      </w:r>
      <w:r w:rsidR="00316CB5" w:rsidRPr="006D530C">
        <w:rPr>
          <w:sz w:val="28"/>
          <w:szCs w:val="28"/>
        </w:rPr>
        <w:t>[</w:t>
      </w:r>
      <w:r w:rsidR="006D530C" w:rsidRPr="006D530C">
        <w:rPr>
          <w:sz w:val="28"/>
          <w:szCs w:val="28"/>
        </w:rPr>
        <w:t>11, 14</w:t>
      </w:r>
      <w:r w:rsidR="00316CB5" w:rsidRPr="006D530C">
        <w:rPr>
          <w:sz w:val="28"/>
          <w:szCs w:val="28"/>
        </w:rPr>
        <w:t>]</w:t>
      </w:r>
      <w:r w:rsidRPr="000D1204">
        <w:rPr>
          <w:sz w:val="28"/>
          <w:szCs w:val="28"/>
        </w:rPr>
        <w:t xml:space="preserve">. </w:t>
      </w:r>
    </w:p>
    <w:p w:rsidR="00173A98" w:rsidRPr="000D1204" w:rsidRDefault="00893681" w:rsidP="00ED75A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Терапевтическое сообщество центра предоставляет возможность получения опыта жизнедеятельности вне употребления психоактивных веществ, основанного на равноправии (находясь среди людей с аналогичными проблемами, лица с </w:t>
      </w:r>
      <w:r w:rsidRPr="000D1204">
        <w:rPr>
          <w:sz w:val="28"/>
          <w:szCs w:val="28"/>
        </w:rPr>
        <w:lastRenderedPageBreak/>
        <w:t>наркоманией и алкоголизмом начинают ощущать, что их принимают как равных</w:t>
      </w:r>
      <w:r w:rsidR="00976ACE" w:rsidRPr="000D1204">
        <w:rPr>
          <w:sz w:val="28"/>
          <w:szCs w:val="28"/>
        </w:rPr>
        <w:t>, а доминирующее у них</w:t>
      </w:r>
      <w:r w:rsidRPr="000D1204">
        <w:rPr>
          <w:sz w:val="28"/>
          <w:szCs w:val="28"/>
        </w:rPr>
        <w:t xml:space="preserve"> чувство одиночества сменяется </w:t>
      </w:r>
      <w:r w:rsidR="00976ACE" w:rsidRPr="000D1204">
        <w:rPr>
          <w:sz w:val="28"/>
          <w:szCs w:val="28"/>
        </w:rPr>
        <w:t>ощущением</w:t>
      </w:r>
      <w:r w:rsidRPr="000D1204">
        <w:rPr>
          <w:sz w:val="28"/>
          <w:szCs w:val="28"/>
        </w:rPr>
        <w:t xml:space="preserve"> поддержки, что очень важно для восстановления психоэмоционального баланса зависимого</w:t>
      </w:r>
      <w:r w:rsidR="00976ACE" w:rsidRPr="000D1204">
        <w:rPr>
          <w:sz w:val="28"/>
          <w:szCs w:val="28"/>
        </w:rPr>
        <w:t xml:space="preserve">); дружелюбии (доминирует принцип толерантности и ненасилия, которые помогает научиться реагировать на внешние раздражители более спокойно </w:t>
      </w:r>
      <w:r w:rsidR="002859BF" w:rsidRPr="000D1204">
        <w:rPr>
          <w:sz w:val="28"/>
          <w:szCs w:val="28"/>
        </w:rPr>
        <w:t xml:space="preserve">и адекватно, снижая </w:t>
      </w:r>
      <w:r w:rsidR="005E57DB" w:rsidRPr="000D1204">
        <w:rPr>
          <w:sz w:val="28"/>
          <w:szCs w:val="28"/>
        </w:rPr>
        <w:t>свойственную</w:t>
      </w:r>
      <w:r w:rsidR="002859BF" w:rsidRPr="000D1204">
        <w:rPr>
          <w:sz w:val="28"/>
          <w:szCs w:val="28"/>
        </w:rPr>
        <w:t xml:space="preserve"> зависимым агрессию); доверии (помогает избавиться от сомнений, мешающих вернуться к здоровому образу жизни); </w:t>
      </w:r>
      <w:r w:rsidR="0085069C" w:rsidRPr="000D1204">
        <w:rPr>
          <w:sz w:val="28"/>
          <w:szCs w:val="28"/>
        </w:rPr>
        <w:t>осознанности (понимание реальности существующей химической зависимости позволяет реабилит</w:t>
      </w:r>
      <w:r w:rsidR="00B07F2F" w:rsidRPr="000D1204">
        <w:rPr>
          <w:sz w:val="28"/>
          <w:szCs w:val="28"/>
        </w:rPr>
        <w:t>ируемым</w:t>
      </w:r>
      <w:r w:rsidR="0085069C" w:rsidRPr="000D1204">
        <w:rPr>
          <w:sz w:val="28"/>
          <w:szCs w:val="28"/>
        </w:rPr>
        <w:t xml:space="preserve"> признать личное пагубное пристрастие </w:t>
      </w:r>
      <w:r w:rsidR="005E57DB" w:rsidRPr="000D1204">
        <w:rPr>
          <w:sz w:val="28"/>
          <w:szCs w:val="28"/>
        </w:rPr>
        <w:t>среди людей со сходными проблемами и мотивирует</w:t>
      </w:r>
      <w:r w:rsidR="00A463AE">
        <w:rPr>
          <w:sz w:val="28"/>
          <w:szCs w:val="28"/>
        </w:rPr>
        <w:t xml:space="preserve"> </w:t>
      </w:r>
      <w:r w:rsidR="005E57DB" w:rsidRPr="000D1204">
        <w:rPr>
          <w:sz w:val="28"/>
          <w:szCs w:val="28"/>
        </w:rPr>
        <w:t>всю группу к стремлению</w:t>
      </w:r>
      <w:r w:rsidR="0085069C" w:rsidRPr="000D1204">
        <w:rPr>
          <w:sz w:val="28"/>
          <w:szCs w:val="28"/>
        </w:rPr>
        <w:t xml:space="preserve"> вести здоровый образ жизни</w:t>
      </w:r>
      <w:r w:rsidR="005E57DB" w:rsidRPr="000D1204">
        <w:rPr>
          <w:sz w:val="28"/>
          <w:szCs w:val="28"/>
        </w:rPr>
        <w:t>).</w:t>
      </w:r>
    </w:p>
    <w:p w:rsidR="006F004E" w:rsidRPr="000D1204" w:rsidRDefault="006F004E" w:rsidP="006F00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Новичкам общества помогают выбрать куратора (волонтер центра) - это член общества анонимных алкоголиков (наркоманов) с опытом и стажем полного отказа от алкоголя. Среди обязанностей куратора: вести дружеское общение с подопечным, подробное объяснение всех принципов «12 шагов», практические рекомендации и советы по воздержанию от алкоголя и наркотиков, помощь</w:t>
      </w:r>
      <w:r w:rsidR="00B96DAA">
        <w:rPr>
          <w:sz w:val="28"/>
          <w:szCs w:val="28"/>
        </w:rPr>
        <w:t xml:space="preserve"> на начальном этапе воздержания</w:t>
      </w:r>
      <w:r w:rsidRPr="000D1204">
        <w:rPr>
          <w:sz w:val="28"/>
          <w:szCs w:val="28"/>
        </w:rPr>
        <w:t xml:space="preserve"> и личный пример. Для куратора работа в подопечным тоже очень важна и полезна, он постоянно наблюдает результаты алкоголизма (наркомании) и все больше уверяется в действенности программы общества анонимных алкоголиков (наркоманов).</w:t>
      </w:r>
    </w:p>
    <w:p w:rsidR="00B07F2F" w:rsidRPr="000D1204" w:rsidRDefault="00B96DAA" w:rsidP="006F00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«12 ш</w:t>
      </w:r>
      <w:r w:rsidR="00B07F2F" w:rsidRPr="000D1204">
        <w:rPr>
          <w:sz w:val="28"/>
          <w:szCs w:val="28"/>
        </w:rPr>
        <w:t xml:space="preserve">агов» </w:t>
      </w:r>
      <w:r w:rsidR="002238CF" w:rsidRPr="000D1204">
        <w:rPr>
          <w:sz w:val="28"/>
          <w:szCs w:val="28"/>
        </w:rPr>
        <w:t>используется нами</w:t>
      </w:r>
      <w:r w:rsidR="005447D6" w:rsidRPr="000D1204">
        <w:rPr>
          <w:sz w:val="28"/>
          <w:szCs w:val="28"/>
        </w:rPr>
        <w:t xml:space="preserve"> в связи с тем, что она достаточно эффективна и результативна, </w:t>
      </w:r>
      <w:r w:rsidR="00B07F2F" w:rsidRPr="000D1204">
        <w:rPr>
          <w:sz w:val="28"/>
          <w:szCs w:val="28"/>
        </w:rPr>
        <w:t xml:space="preserve">доступна для любого человека с любым видом зависимости (нет ограничений по возрастным, интеллектуальным, социальным и религиозным критериям). </w:t>
      </w:r>
      <w:r w:rsidR="005447D6" w:rsidRPr="000D1204">
        <w:rPr>
          <w:sz w:val="28"/>
          <w:szCs w:val="28"/>
        </w:rPr>
        <w:t>Она</w:t>
      </w:r>
      <w:r w:rsidR="00B07F2F" w:rsidRPr="000D1204">
        <w:rPr>
          <w:sz w:val="28"/>
          <w:szCs w:val="28"/>
        </w:rPr>
        <w:t xml:space="preserve"> помогает человеку сформировать новую, более адекватную концепцию своего заболевания (зависимости), помогает научиться жить с болезнью на уровне сознательного контроля. Постепенно происходит переоценка как самого себя, так и своих потенциальных возможностей, а также межличностных контактов. Сам процесс выздоровлением понимается не просто воздержание, а личностный рост (эмоциональный, духовный и социальный), поэтому в программе даются ориентиры для достижения этой цели.</w:t>
      </w:r>
      <w:r>
        <w:rPr>
          <w:sz w:val="28"/>
          <w:szCs w:val="28"/>
        </w:rPr>
        <w:t xml:space="preserve"> Выздоровление в программе «12 ш</w:t>
      </w:r>
      <w:r w:rsidR="00B07F2F" w:rsidRPr="000D1204">
        <w:rPr>
          <w:sz w:val="28"/>
          <w:szCs w:val="28"/>
        </w:rPr>
        <w:t>агов» подразумевает другой, измененный способ мышления, восприятия себя и других, а также способность зрело и «независимо» жить, функционировать и лич</w:t>
      </w:r>
      <w:r>
        <w:rPr>
          <w:sz w:val="28"/>
          <w:szCs w:val="28"/>
        </w:rPr>
        <w:t>ностно реализовываться. Каждый ш</w:t>
      </w:r>
      <w:r w:rsidR="00B07F2F" w:rsidRPr="000D1204">
        <w:rPr>
          <w:sz w:val="28"/>
          <w:szCs w:val="28"/>
        </w:rPr>
        <w:t xml:space="preserve">аг программы помогает поочередно проанализировать собственные переживания и опыт, достичь перемен во всех жизненно важных сферах, и таким образом, сформировать стойкие установки </w:t>
      </w:r>
      <w:r>
        <w:rPr>
          <w:sz w:val="28"/>
          <w:szCs w:val="28"/>
        </w:rPr>
        <w:t>на жизнь без химических веществ</w:t>
      </w:r>
      <w:r w:rsidR="00B07F2F" w:rsidRPr="000D1204">
        <w:rPr>
          <w:sz w:val="28"/>
          <w:szCs w:val="28"/>
        </w:rPr>
        <w:t>.</w:t>
      </w:r>
    </w:p>
    <w:p w:rsidR="005447D6" w:rsidRPr="000D1204" w:rsidRDefault="005447D6" w:rsidP="006F00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С точки зрения коррекции и развития данная программа представляет собой хорошо организованный терапевтический процесс, в котором зависимому человеку предоставляется действительная помощь и поддержка со стороны терапевтов, психологов, консультантов и других пациентов, проходящих лечение</w:t>
      </w:r>
      <w:r w:rsidR="00B96DAA">
        <w:rPr>
          <w:sz w:val="28"/>
          <w:szCs w:val="28"/>
        </w:rPr>
        <w:t xml:space="preserve"> и реабилитацию по системе «12 ш</w:t>
      </w:r>
      <w:r w:rsidRPr="000D1204">
        <w:rPr>
          <w:sz w:val="28"/>
          <w:szCs w:val="28"/>
        </w:rPr>
        <w:t>агов». Суть программы состоит в признании простого, но основополагающего факта, необходимого для начала подлинного выздоровления: в одиночку человек бессилен спр</w:t>
      </w:r>
      <w:r w:rsidR="00B96DAA">
        <w:rPr>
          <w:sz w:val="28"/>
          <w:szCs w:val="28"/>
        </w:rPr>
        <w:t>авиться с проблемой зависимости</w:t>
      </w:r>
      <w:r w:rsidRPr="000D1204">
        <w:rPr>
          <w:sz w:val="28"/>
          <w:szCs w:val="28"/>
        </w:rPr>
        <w:t xml:space="preserve"> и поэтому ему нужна помощь. Помощь нужна для того, чтобы выздоравливать, а </w:t>
      </w:r>
      <w:r w:rsidRPr="000D1204">
        <w:rPr>
          <w:sz w:val="28"/>
          <w:szCs w:val="28"/>
        </w:rPr>
        <w:lastRenderedPageBreak/>
        <w:t>это означает кардинально менять свою жизнь, так как страсть к чему-либо стала смыслом, целью, самой насущной ее потребностью и главным мотивом жизни.</w:t>
      </w:r>
      <w:r w:rsidR="007B3724" w:rsidRPr="000D1204">
        <w:rPr>
          <w:sz w:val="28"/>
          <w:szCs w:val="28"/>
        </w:rPr>
        <w:t xml:space="preserve"> Программа хорошо учитывает психологические особенности людей с зависимостями, она позволяет человеку сформировать новую, более адекватную концепцию своего </w:t>
      </w:r>
      <w:r w:rsidR="00206FD9" w:rsidRPr="000D1204">
        <w:rPr>
          <w:sz w:val="28"/>
          <w:szCs w:val="28"/>
        </w:rPr>
        <w:t>с</w:t>
      </w:r>
      <w:r w:rsidR="00206FD9">
        <w:rPr>
          <w:sz w:val="28"/>
          <w:szCs w:val="28"/>
        </w:rPr>
        <w:t>остоян</w:t>
      </w:r>
      <w:r w:rsidR="00206FD9" w:rsidRPr="000D1204">
        <w:rPr>
          <w:sz w:val="28"/>
          <w:szCs w:val="28"/>
        </w:rPr>
        <w:t>ия</w:t>
      </w:r>
      <w:r w:rsidR="00206FD9" w:rsidRPr="00206FD9">
        <w:rPr>
          <w:sz w:val="28"/>
          <w:szCs w:val="28"/>
        </w:rPr>
        <w:t>[1]</w:t>
      </w:r>
      <w:r w:rsidR="007B3724" w:rsidRPr="000D1204">
        <w:rPr>
          <w:sz w:val="28"/>
          <w:szCs w:val="28"/>
        </w:rPr>
        <w:t>.</w:t>
      </w:r>
    </w:p>
    <w:p w:rsidR="00576858" w:rsidRPr="000D1204" w:rsidRDefault="00576858" w:rsidP="00576858">
      <w:pPr>
        <w:ind w:firstLine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 xml:space="preserve">Структура занятия в группе по программе «Двенадцать шагов» </w:t>
      </w:r>
    </w:p>
    <w:p w:rsidR="00576858" w:rsidRPr="000D1204" w:rsidRDefault="00576858" w:rsidP="0057685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Групповые занятия по программе «12 шагов» проводятся координатором программы совместно с волонтерами центра, которые уже имеют опыт выздоровления от зависимости и работы в такой группе. Занятия проводятся два раза в день.</w:t>
      </w:r>
    </w:p>
    <w:p w:rsidR="00576858" w:rsidRPr="000D1204" w:rsidRDefault="00576858" w:rsidP="0057685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Утро: приветствие, молитва, чтение преамбулы (отрывок из базового текста, состоящего из списка утверждений (Зачем это надо?</w:t>
      </w:r>
      <w:r w:rsidR="00A463AE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Как оно помогает?), чтение Ежедневника Анонимного алкоголика (наркомана): он содержит размышления выздоравливающих, которые дают позитивную установку на день, далее следует предложение тем и вопросов для обсуждения и высказывания членов группы, поздравление всех с чистым днем, а также новичков и юбиляров (имеющих определенный опыт трезвой жизни, например, 30 дней), завершается занятие молитвой.</w:t>
      </w:r>
    </w:p>
    <w:p w:rsidR="00576858" w:rsidRPr="000D1204" w:rsidRDefault="00576858" w:rsidP="005768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Вечер: приветствие, отчет ответственного дежурного, замечания, благодарности, анализ плана на день (что удалось сделать, а что нет), дневник чувств, фокус дня (анализ заданий), День прошел не зря (формирование позитивного мироощущения с фиксацией на достижениях участника), чувства «здесь и сейчас», молитва.</w:t>
      </w:r>
    </w:p>
    <w:p w:rsidR="007B3724" w:rsidRPr="000D1204" w:rsidRDefault="007B3724" w:rsidP="007B37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Процесс выздоровления при любом виде химической зависимости достаточно трудоемкий, требующий усилий, дисциплины, изменений во всех сферах жизни. Именно поэтому, использование программы «12 Шагов» как концептуальной основы позволяет легко ее сочетать с другими методами психокоррекции, что значительно повышает эффективность воздействия и социально-психологической реабилитации. </w:t>
      </w:r>
    </w:p>
    <w:p w:rsidR="0033166C" w:rsidRPr="000D1204" w:rsidRDefault="0033166C" w:rsidP="0033166C">
      <w:pPr>
        <w:ind w:firstLine="709"/>
        <w:jc w:val="both"/>
        <w:rPr>
          <w:sz w:val="28"/>
          <w:szCs w:val="28"/>
        </w:rPr>
      </w:pPr>
      <w:r w:rsidRPr="000D1204">
        <w:rPr>
          <w:bCs/>
          <w:i/>
          <w:sz w:val="28"/>
          <w:szCs w:val="28"/>
        </w:rPr>
        <w:t>Терапия реальностью</w:t>
      </w:r>
      <w:r w:rsidRPr="000D1204">
        <w:rPr>
          <w:sz w:val="28"/>
          <w:szCs w:val="28"/>
        </w:rPr>
        <w:t xml:space="preserve"> (</w:t>
      </w:r>
      <w:r w:rsidRPr="000D1204">
        <w:rPr>
          <w:color w:val="000000"/>
          <w:sz w:val="28"/>
          <w:szCs w:val="28"/>
        </w:rPr>
        <w:t>У. Глассер, Р. Вубболдинг)</w:t>
      </w:r>
      <w:r w:rsidRPr="000D1204">
        <w:rPr>
          <w:sz w:val="28"/>
          <w:szCs w:val="28"/>
        </w:rPr>
        <w:t xml:space="preserve"> может применяться как в целях консультирования, так и в целях руководства, ее основным инструментом является формирование активной жизненной позиции пациента через принятие ответственности, повышение внутренней свободы в конкретных жизненных ситуациях. Нами эта технология выбрана в связи с тем, что она основана на теории контроля, что важно на этапе реабилитации лиц с химической зависимостью.</w:t>
      </w:r>
    </w:p>
    <w:p w:rsidR="0033166C" w:rsidRPr="000D1204" w:rsidRDefault="0033166C" w:rsidP="0033166C">
      <w:pPr>
        <w:shd w:val="clear" w:color="auto" w:fill="FFFFFF"/>
        <w:ind w:firstLine="709"/>
        <w:jc w:val="both"/>
        <w:rPr>
          <w:sz w:val="28"/>
          <w:szCs w:val="28"/>
        </w:rPr>
      </w:pPr>
      <w:r w:rsidRPr="000D1204">
        <w:rPr>
          <w:color w:val="000000"/>
          <w:sz w:val="28"/>
          <w:szCs w:val="28"/>
        </w:rPr>
        <w:t>Основные положения терапии реальности, используемые нами в работе заключаются в том, что в результате ослабления чувства реальности у человека резко снижается чувство ответственности перед самим собой за результаты своих поступков, человек считает себя не хозя</w:t>
      </w:r>
      <w:r w:rsidRPr="000D1204">
        <w:rPr>
          <w:color w:val="000000"/>
          <w:sz w:val="28"/>
          <w:szCs w:val="28"/>
        </w:rPr>
        <w:softHyphen/>
        <w:t>ином своей жизни, а игрушкой в руках судьбы, поэтому формируется «искаженный образ будущего». Человек сам выбирает свою по</w:t>
      </w:r>
      <w:r w:rsidR="00B96DAA">
        <w:rPr>
          <w:color w:val="000000"/>
          <w:sz w:val="28"/>
          <w:szCs w:val="28"/>
        </w:rPr>
        <w:t>зицию - жертвы или деятеля; сам</w:t>
      </w:r>
      <w:r w:rsidRPr="000D1204">
        <w:rPr>
          <w:color w:val="000000"/>
          <w:sz w:val="28"/>
          <w:szCs w:val="28"/>
        </w:rPr>
        <w:t xml:space="preserve"> выбирает себе желаемый мир и желаемое поведение и осуществляет контроль над ними. </w:t>
      </w:r>
    </w:p>
    <w:p w:rsidR="0033166C" w:rsidRPr="000D1204" w:rsidRDefault="0033166C" w:rsidP="0033166C">
      <w:pPr>
        <w:shd w:val="clear" w:color="auto" w:fill="FFFFFF"/>
        <w:ind w:firstLine="709"/>
        <w:jc w:val="both"/>
        <w:rPr>
          <w:sz w:val="28"/>
          <w:szCs w:val="28"/>
        </w:rPr>
      </w:pPr>
      <w:r w:rsidRPr="000D1204">
        <w:rPr>
          <w:color w:val="000000"/>
          <w:sz w:val="28"/>
          <w:szCs w:val="28"/>
        </w:rPr>
        <w:t xml:space="preserve">Терапия реальностью помогает индивидам становиться психологически сильными и рациональными, </w:t>
      </w:r>
      <w:r w:rsidR="00BD5F73" w:rsidRPr="000D1204">
        <w:rPr>
          <w:color w:val="000000"/>
          <w:sz w:val="28"/>
          <w:szCs w:val="28"/>
        </w:rPr>
        <w:t>брать на себя ответствен</w:t>
      </w:r>
      <w:r w:rsidRPr="000D1204">
        <w:rPr>
          <w:color w:val="000000"/>
          <w:sz w:val="28"/>
          <w:szCs w:val="28"/>
        </w:rPr>
        <w:t xml:space="preserve">ность, разъясняет цели, </w:t>
      </w:r>
      <w:r w:rsidRPr="000D1204">
        <w:rPr>
          <w:color w:val="000000"/>
          <w:sz w:val="28"/>
          <w:szCs w:val="28"/>
        </w:rPr>
        <w:lastRenderedPageBreak/>
        <w:t>формулирует реалистичный план, сосредотачивается на поведении и на настоящем, устраняет наказание и оправдания</w:t>
      </w:r>
      <w:r w:rsidR="00A463AE">
        <w:rPr>
          <w:color w:val="000000"/>
          <w:sz w:val="28"/>
          <w:szCs w:val="28"/>
        </w:rPr>
        <w:t xml:space="preserve"> </w:t>
      </w:r>
      <w:r w:rsidR="00206FD9" w:rsidRPr="00206FD9">
        <w:rPr>
          <w:color w:val="000000"/>
          <w:sz w:val="28"/>
          <w:szCs w:val="28"/>
        </w:rPr>
        <w:t>[7]</w:t>
      </w:r>
      <w:r w:rsidRPr="000D1204">
        <w:rPr>
          <w:color w:val="000000"/>
          <w:sz w:val="28"/>
          <w:szCs w:val="28"/>
        </w:rPr>
        <w:t>.</w:t>
      </w:r>
    </w:p>
    <w:p w:rsidR="0033166C" w:rsidRPr="000D1204" w:rsidRDefault="0033166C" w:rsidP="0033166C">
      <w:pPr>
        <w:shd w:val="clear" w:color="auto" w:fill="FFFFFF"/>
        <w:ind w:firstLine="709"/>
        <w:jc w:val="both"/>
        <w:rPr>
          <w:sz w:val="28"/>
          <w:szCs w:val="28"/>
        </w:rPr>
      </w:pPr>
      <w:r w:rsidRPr="000D1204">
        <w:rPr>
          <w:bCs/>
          <w:color w:val="000000"/>
          <w:sz w:val="28"/>
          <w:szCs w:val="28"/>
        </w:rPr>
        <w:t>К достоинствам терапии реальностью относятся</w:t>
      </w:r>
      <w:r w:rsidR="00A463AE">
        <w:rPr>
          <w:bCs/>
          <w:color w:val="000000"/>
          <w:sz w:val="28"/>
          <w:szCs w:val="28"/>
        </w:rPr>
        <w:t xml:space="preserve"> </w:t>
      </w:r>
      <w:r w:rsidRPr="000D1204">
        <w:rPr>
          <w:bCs/>
          <w:color w:val="000000"/>
          <w:sz w:val="28"/>
          <w:szCs w:val="28"/>
        </w:rPr>
        <w:t>ее</w:t>
      </w:r>
      <w:r w:rsidR="00A463AE">
        <w:rPr>
          <w:bCs/>
          <w:color w:val="000000"/>
          <w:sz w:val="28"/>
          <w:szCs w:val="28"/>
        </w:rPr>
        <w:t xml:space="preserve"> </w:t>
      </w:r>
      <w:r w:rsidRPr="000D1204">
        <w:rPr>
          <w:color w:val="000000"/>
          <w:sz w:val="28"/>
          <w:szCs w:val="28"/>
        </w:rPr>
        <w:t xml:space="preserve">конкретность: консультант выступает в роли учителя и модели актуальных социальных навыков и поведения, эмоционально-волевых реакций; осуществляется поддержка ответственности за свое поведение и его адекватность, основной взгляд на проблему осуществляется через «здесь» и «сейчас», поощрение к оцениванию своего поведения и выяснению обстоятельств помощи и препятствий в достижении цели, она включает в себя теорию выбора и помощь в поиске альтернативных способов действий и выработки планов, </w:t>
      </w:r>
      <w:r w:rsidR="00BD5F73" w:rsidRPr="000D1204">
        <w:rPr>
          <w:color w:val="000000"/>
          <w:sz w:val="28"/>
          <w:szCs w:val="28"/>
        </w:rPr>
        <w:t xml:space="preserve">она возвращает и реконструирует утраченное «чувство реальности», </w:t>
      </w:r>
      <w:r w:rsidRPr="000D1204">
        <w:rPr>
          <w:color w:val="000000"/>
          <w:sz w:val="28"/>
          <w:szCs w:val="28"/>
        </w:rPr>
        <w:t>что особенно актуально в реабилитации зависимых и их близких. По нашему мнению</w:t>
      </w:r>
      <w:r w:rsidR="00206FD9">
        <w:rPr>
          <w:color w:val="000000"/>
          <w:sz w:val="28"/>
          <w:szCs w:val="28"/>
        </w:rPr>
        <w:t>,</w:t>
      </w:r>
      <w:r w:rsidRPr="000D1204">
        <w:rPr>
          <w:color w:val="000000"/>
          <w:sz w:val="28"/>
          <w:szCs w:val="28"/>
        </w:rPr>
        <w:t xml:space="preserve"> терапия реальностью эффективно сочетается к когнитивно-бихевиоральным </w:t>
      </w:r>
      <w:r w:rsidR="00F16ACD" w:rsidRPr="000D1204">
        <w:rPr>
          <w:color w:val="000000"/>
          <w:sz w:val="28"/>
          <w:szCs w:val="28"/>
        </w:rPr>
        <w:t>и мотивационным консультированием</w:t>
      </w:r>
      <w:r w:rsidRPr="000D1204">
        <w:rPr>
          <w:color w:val="000000"/>
          <w:sz w:val="28"/>
          <w:szCs w:val="28"/>
        </w:rPr>
        <w:t>.</w:t>
      </w:r>
    </w:p>
    <w:p w:rsidR="00052ADA" w:rsidRPr="000D1204" w:rsidRDefault="00052ADA" w:rsidP="00052A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Когнитивно-поведенческая терапия</w:t>
      </w:r>
      <w:r w:rsidRPr="000D1204">
        <w:rPr>
          <w:sz w:val="28"/>
          <w:szCs w:val="28"/>
        </w:rPr>
        <w:t xml:space="preserve"> в реабилитации зависимых и работе с членами их семьи </w:t>
      </w:r>
      <w:r w:rsidR="00810A8E" w:rsidRPr="000D1204">
        <w:rPr>
          <w:sz w:val="28"/>
          <w:szCs w:val="28"/>
        </w:rPr>
        <w:t xml:space="preserve">основана на базовом утверждении, что многие симптомы и поведенческие проблемы являются следствием пробелов в обучении, образовании и воспитании. </w:t>
      </w:r>
      <w:r w:rsidR="00915E93" w:rsidRPr="000D1204">
        <w:rPr>
          <w:sz w:val="28"/>
          <w:szCs w:val="28"/>
        </w:rPr>
        <w:t xml:space="preserve">Она </w:t>
      </w:r>
      <w:r w:rsidRPr="000D1204">
        <w:rPr>
          <w:sz w:val="28"/>
          <w:szCs w:val="28"/>
        </w:rPr>
        <w:t>используется для изменения умственных образов, мыслей и мыслительных паттернов с тем, чтобы помочь в преодолении имеющихся эмоциональных и поведенческих паттернов и проблем, как приведших к зависимости, так и сформировавшихся в ее результате.</w:t>
      </w:r>
      <w:r w:rsidR="0033166C" w:rsidRPr="000D1204">
        <w:rPr>
          <w:sz w:val="28"/>
          <w:szCs w:val="28"/>
        </w:rPr>
        <w:t xml:space="preserve"> Она</w:t>
      </w:r>
      <w:r w:rsidR="00A463AE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 xml:space="preserve">позволяет научить относиться к возникающим психологическим проблемам </w:t>
      </w:r>
      <w:r w:rsidR="0033166C" w:rsidRPr="000D1204">
        <w:rPr>
          <w:sz w:val="28"/>
          <w:szCs w:val="28"/>
        </w:rPr>
        <w:t>как следствию</w:t>
      </w:r>
      <w:r w:rsidRPr="000D1204">
        <w:rPr>
          <w:sz w:val="28"/>
          <w:szCs w:val="28"/>
        </w:rPr>
        <w:t xml:space="preserve"> некорректной переработки поступающей в мозг информации. Соответственно, человек может изменить ошибочные умозаключения и эффективно управлять своим поведением. В основу нашей работы положена коррекция ошибочных умозаключений, что позволяет изменить отношение к проблемным реакциям и исправить поведенческие ошибки. Процесс коррекции состоит в поиске искажений в мышлении и в обучении альтернативному, наиболее реалистичному способу восприятия своей жизни</w:t>
      </w:r>
      <w:r w:rsidR="00D8566D" w:rsidRPr="00D8566D">
        <w:rPr>
          <w:sz w:val="28"/>
          <w:szCs w:val="28"/>
        </w:rPr>
        <w:t xml:space="preserve"> [16]</w:t>
      </w:r>
      <w:r w:rsidRPr="000D1204">
        <w:rPr>
          <w:sz w:val="28"/>
          <w:szCs w:val="28"/>
        </w:rPr>
        <w:t>.</w:t>
      </w:r>
    </w:p>
    <w:p w:rsidR="00052ADA" w:rsidRPr="000D1204" w:rsidRDefault="00052ADA" w:rsidP="00052A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При работе с зависимыми когнитивно-поведенч</w:t>
      </w:r>
      <w:r w:rsidR="00926314" w:rsidRPr="000D1204">
        <w:rPr>
          <w:sz w:val="28"/>
          <w:szCs w:val="28"/>
        </w:rPr>
        <w:t>ес</w:t>
      </w:r>
      <w:r w:rsidRPr="000D1204">
        <w:rPr>
          <w:sz w:val="28"/>
          <w:szCs w:val="28"/>
        </w:rPr>
        <w:t>кая пра</w:t>
      </w:r>
      <w:r w:rsidR="00926314" w:rsidRPr="000D1204">
        <w:rPr>
          <w:sz w:val="28"/>
          <w:szCs w:val="28"/>
        </w:rPr>
        <w:t>к</w:t>
      </w:r>
      <w:r w:rsidRPr="000D1204">
        <w:rPr>
          <w:sz w:val="28"/>
          <w:szCs w:val="28"/>
        </w:rPr>
        <w:t>тика помогает трансформировать негативные способы оценки и организации информации о себе и окружающей среде, сложившиеся в процессе злоупотребления психоактивными веществами и непосредственно под их влиянием;</w:t>
      </w:r>
      <w:r w:rsidR="00A463AE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 xml:space="preserve">также необходимо выработать новые способы переработки информации для приспособления к трезвому образу жизни и решения возникающих задач, а также отдельные навыки стратегического планирования через предсказание и оценку будущих событий (например, поиск ответов на вопросы «Как изменится моя жизнь, если…?» и т.д.). </w:t>
      </w:r>
      <w:r w:rsidR="00915E93" w:rsidRPr="000D1204">
        <w:rPr>
          <w:sz w:val="28"/>
          <w:szCs w:val="28"/>
        </w:rPr>
        <w:t>Такое консультирование активно вовлекает клиента и семью, включает практику альтернативного поведения на психотерапевтическом занятии и в реальной среде, предусматривает систему обучающих домашних заданий, активную программу подкреплений, ведение записей и дневников.</w:t>
      </w:r>
    </w:p>
    <w:p w:rsidR="00915E93" w:rsidRPr="000D1204" w:rsidRDefault="00915E93" w:rsidP="00915E9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Цели когнитивно-поведенческого психологического консультирования представляются следующим образом: 1) проведение функционального поведенческого анализа; 2) изменение представлений о себе; 3) коррекция </w:t>
      </w:r>
      <w:r w:rsidRPr="000D1204">
        <w:rPr>
          <w:sz w:val="28"/>
          <w:szCs w:val="28"/>
        </w:rPr>
        <w:lastRenderedPageBreak/>
        <w:t>дезадаптивных форм поведения и иррациональных установок; 4) развитие компетентности в социальном функционировании.</w:t>
      </w:r>
    </w:p>
    <w:p w:rsidR="00A1562B" w:rsidRPr="000D1204" w:rsidRDefault="00112935" w:rsidP="00052A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Когнитивно-поведенческая </w:t>
      </w:r>
      <w:r w:rsidR="00BC6156" w:rsidRPr="000D1204">
        <w:rPr>
          <w:sz w:val="28"/>
          <w:szCs w:val="28"/>
        </w:rPr>
        <w:t>работа</w:t>
      </w:r>
      <w:r w:rsidRPr="000D1204">
        <w:rPr>
          <w:sz w:val="28"/>
          <w:szCs w:val="28"/>
        </w:rPr>
        <w:t xml:space="preserve"> с зави</w:t>
      </w:r>
      <w:r w:rsidR="00BC6156" w:rsidRPr="000D1204">
        <w:rPr>
          <w:sz w:val="28"/>
          <w:szCs w:val="28"/>
        </w:rPr>
        <w:t xml:space="preserve">симыми </w:t>
      </w:r>
      <w:r w:rsidR="00316CB5">
        <w:rPr>
          <w:sz w:val="28"/>
          <w:szCs w:val="28"/>
        </w:rPr>
        <w:t xml:space="preserve"> молод</w:t>
      </w:r>
      <w:r w:rsidR="00A463AE">
        <w:rPr>
          <w:sz w:val="28"/>
          <w:szCs w:val="28"/>
        </w:rPr>
        <w:t>ым</w:t>
      </w:r>
      <w:r w:rsidR="00BC6156" w:rsidRPr="000D1204">
        <w:rPr>
          <w:sz w:val="28"/>
          <w:szCs w:val="28"/>
        </w:rPr>
        <w:t>и</w:t>
      </w:r>
      <w:r w:rsidR="00A463AE">
        <w:rPr>
          <w:sz w:val="28"/>
          <w:szCs w:val="28"/>
        </w:rPr>
        <w:t xml:space="preserve"> людьми</w:t>
      </w:r>
      <w:r w:rsidR="00BC6156" w:rsidRPr="000D1204">
        <w:rPr>
          <w:sz w:val="28"/>
          <w:szCs w:val="28"/>
        </w:rPr>
        <w:t xml:space="preserve"> и членами их семьи</w:t>
      </w:r>
      <w:r w:rsidR="00530B5A" w:rsidRPr="000D1204">
        <w:rPr>
          <w:sz w:val="28"/>
          <w:szCs w:val="28"/>
        </w:rPr>
        <w:t xml:space="preserve"> эффективна как в процессе реаблитации, так и ресоциализации,</w:t>
      </w:r>
      <w:r w:rsidRPr="000D1204">
        <w:rPr>
          <w:sz w:val="28"/>
          <w:szCs w:val="28"/>
        </w:rPr>
        <w:t xml:space="preserve"> позволяет </w:t>
      </w:r>
      <w:r w:rsidR="00530B5A" w:rsidRPr="000D1204">
        <w:rPr>
          <w:sz w:val="28"/>
          <w:szCs w:val="28"/>
        </w:rPr>
        <w:t>откорректировать</w:t>
      </w:r>
      <w:r w:rsidRPr="000D1204">
        <w:rPr>
          <w:sz w:val="28"/>
          <w:szCs w:val="28"/>
        </w:rPr>
        <w:t xml:space="preserve"> достаточно большой </w:t>
      </w:r>
      <w:r w:rsidR="00530B5A" w:rsidRPr="000D1204">
        <w:rPr>
          <w:sz w:val="28"/>
          <w:szCs w:val="28"/>
        </w:rPr>
        <w:t>объем</w:t>
      </w:r>
      <w:r w:rsidRPr="000D1204">
        <w:rPr>
          <w:sz w:val="28"/>
          <w:szCs w:val="28"/>
        </w:rPr>
        <w:t xml:space="preserve"> практико-ориентировааных</w:t>
      </w:r>
      <w:r w:rsidR="00A463AE">
        <w:rPr>
          <w:sz w:val="28"/>
          <w:szCs w:val="28"/>
        </w:rPr>
        <w:t xml:space="preserve"> </w:t>
      </w:r>
      <w:r w:rsidR="00290D66" w:rsidRPr="000D1204">
        <w:rPr>
          <w:sz w:val="28"/>
          <w:szCs w:val="28"/>
        </w:rPr>
        <w:t>моменто</w:t>
      </w:r>
      <w:r w:rsidR="00530B5A" w:rsidRPr="000D1204">
        <w:rPr>
          <w:sz w:val="28"/>
          <w:szCs w:val="28"/>
        </w:rPr>
        <w:t xml:space="preserve">в, которые </w:t>
      </w:r>
      <w:r w:rsidR="00290D66" w:rsidRPr="000D1204">
        <w:rPr>
          <w:sz w:val="28"/>
          <w:szCs w:val="28"/>
        </w:rPr>
        <w:t>были в той или иной степени утрачены в ходе злоупотребления психоактивными веществами и нуждаются в восстановлении</w:t>
      </w:r>
      <w:r w:rsidRPr="000D1204">
        <w:rPr>
          <w:sz w:val="28"/>
          <w:szCs w:val="28"/>
        </w:rPr>
        <w:t>: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лучше приспособиться к окружающей действительности, изменить недостаточно адаптивное поведение, обучает продуктивным реакциям;</w:t>
      </w:r>
      <w:r w:rsidR="009826BB">
        <w:rPr>
          <w:sz w:val="28"/>
          <w:szCs w:val="28"/>
        </w:rPr>
        <w:t xml:space="preserve"> </w:t>
      </w:r>
      <w:r w:rsidR="00290D66" w:rsidRPr="000D1204">
        <w:rPr>
          <w:sz w:val="28"/>
          <w:szCs w:val="28"/>
        </w:rPr>
        <w:t>позволяет устанавливать конкретные цели и подцели и достигать их; устраняет дефицит поведенческого репертуара</w:t>
      </w:r>
      <w:r w:rsidR="00A1562B" w:rsidRPr="000D1204">
        <w:rPr>
          <w:sz w:val="28"/>
          <w:szCs w:val="28"/>
        </w:rPr>
        <w:t>, ослабляет или устраняет неадекватное поведение;</w:t>
      </w:r>
      <w:r w:rsidR="00ED07A4" w:rsidRPr="000D1204">
        <w:rPr>
          <w:sz w:val="28"/>
          <w:szCs w:val="28"/>
        </w:rPr>
        <w:t xml:space="preserve"> р</w:t>
      </w:r>
      <w:r w:rsidR="00A1562B" w:rsidRPr="000D1204">
        <w:rPr>
          <w:sz w:val="28"/>
          <w:szCs w:val="28"/>
        </w:rPr>
        <w:t>азвивает эффективные</w:t>
      </w:r>
      <w:r w:rsidR="00ED07A4" w:rsidRPr="000D1204">
        <w:rPr>
          <w:sz w:val="28"/>
          <w:szCs w:val="28"/>
        </w:rPr>
        <w:t xml:space="preserve"> социальные навыки и способность к саморегуляции.</w:t>
      </w:r>
    </w:p>
    <w:p w:rsidR="0017374F" w:rsidRPr="000D1204" w:rsidRDefault="0017374F" w:rsidP="0017374F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Мотивационное консультирование</w:t>
      </w:r>
      <w:r w:rsidRPr="000D1204">
        <w:rPr>
          <w:sz w:val="28"/>
          <w:szCs w:val="28"/>
        </w:rPr>
        <w:t xml:space="preserve"> – это директивный, ориентированный на клиента стиль беседы, направленный на то, чтобы вызвать изменение в поведении через выяснение и разрешение амбивалентности в ожиданиях, установках, отношениях клиента. В сравнении с недирективным консультированием оно более фокусированное и ориентировано на конкретную цель. Выявление и разрешение амбивалентных чувств, установок и отношений является главной задачей, а консультант осознанно директивен в достижении этой цели.</w:t>
      </w:r>
    </w:p>
    <w:p w:rsidR="0017374F" w:rsidRPr="000D1204" w:rsidRDefault="0017374F" w:rsidP="0017374F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Мотивационное интервью </w:t>
      </w:r>
      <w:r w:rsidR="00DD7B68" w:rsidRPr="000D1204">
        <w:rPr>
          <w:sz w:val="28"/>
          <w:szCs w:val="28"/>
        </w:rPr>
        <w:t xml:space="preserve">используется в том случае, когда реабилитируемые или члены из семьи </w:t>
      </w:r>
      <w:r w:rsidRPr="000D1204">
        <w:rPr>
          <w:sz w:val="28"/>
          <w:szCs w:val="28"/>
        </w:rPr>
        <w:t xml:space="preserve">не готовы обдумывать изменения в своем поведении; испытывают сомнения по поводу </w:t>
      </w:r>
      <w:r w:rsidR="00704953" w:rsidRPr="000D1204">
        <w:rPr>
          <w:sz w:val="28"/>
          <w:szCs w:val="28"/>
        </w:rPr>
        <w:t xml:space="preserve">необходимости </w:t>
      </w:r>
      <w:r w:rsidRPr="000D1204">
        <w:rPr>
          <w:sz w:val="28"/>
          <w:szCs w:val="28"/>
        </w:rPr>
        <w:t xml:space="preserve">изменений в своем поведении, а также </w:t>
      </w:r>
      <w:r w:rsidR="00704953" w:rsidRPr="000D1204">
        <w:rPr>
          <w:sz w:val="28"/>
          <w:szCs w:val="28"/>
        </w:rPr>
        <w:t>находящим</w:t>
      </w:r>
      <w:r w:rsidRPr="000D1204">
        <w:rPr>
          <w:sz w:val="28"/>
          <w:szCs w:val="28"/>
        </w:rPr>
        <w:t xml:space="preserve">ся в процессе принятия решения об изменении своего поведения, что особенно актуально для </w:t>
      </w:r>
      <w:r w:rsidR="00704953" w:rsidRPr="000D1204">
        <w:rPr>
          <w:sz w:val="28"/>
          <w:szCs w:val="28"/>
        </w:rPr>
        <w:t xml:space="preserve">созависимых </w:t>
      </w:r>
      <w:r w:rsidRPr="000D1204">
        <w:rPr>
          <w:sz w:val="28"/>
          <w:szCs w:val="28"/>
        </w:rPr>
        <w:t>лиц</w:t>
      </w:r>
      <w:r w:rsidR="00704953" w:rsidRPr="000D1204">
        <w:rPr>
          <w:sz w:val="28"/>
          <w:szCs w:val="28"/>
        </w:rPr>
        <w:t>,</w:t>
      </w:r>
      <w:r w:rsidRPr="000D1204">
        <w:rPr>
          <w:sz w:val="28"/>
          <w:szCs w:val="28"/>
        </w:rPr>
        <w:t xml:space="preserve"> находящихся в сложной жизненной ситуации</w:t>
      </w:r>
      <w:r w:rsidR="00944F64">
        <w:rPr>
          <w:sz w:val="28"/>
          <w:szCs w:val="28"/>
        </w:rPr>
        <w:t xml:space="preserve"> [20</w:t>
      </w:r>
      <w:r w:rsidR="00944F64" w:rsidRPr="00D8566D">
        <w:rPr>
          <w:sz w:val="28"/>
          <w:szCs w:val="28"/>
        </w:rPr>
        <w:t>]</w:t>
      </w:r>
      <w:r w:rsidRPr="000D1204">
        <w:rPr>
          <w:sz w:val="28"/>
          <w:szCs w:val="28"/>
        </w:rPr>
        <w:t xml:space="preserve">. Мотивационное консультирование дает возможность выделять признаки готовности </w:t>
      </w:r>
      <w:r w:rsidR="00DD7B68" w:rsidRPr="000D1204">
        <w:rPr>
          <w:sz w:val="28"/>
          <w:szCs w:val="28"/>
        </w:rPr>
        <w:t>реабилитируемых</w:t>
      </w:r>
      <w:r w:rsidRPr="000D1204">
        <w:rPr>
          <w:sz w:val="28"/>
          <w:szCs w:val="28"/>
        </w:rPr>
        <w:t xml:space="preserve"> к психологической коррекции (желание изменения; определение способности изменить нечто в своем поведении или личности; осознание причин, по которым именно эти изменения необходимы; согласие с тем, как и что надо изменять), что позволяет организовать ее максимально целенаправленно:</w:t>
      </w:r>
    </w:p>
    <w:p w:rsidR="0017374F" w:rsidRPr="000D1204" w:rsidRDefault="0017374F" w:rsidP="0017374F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В качестве оценочной процедуры для определения готовности клиента к психолого-педагогической коррекции используется «Линейка готовности», которая представляет собой шкалу от 1 до 10. Первые цифры означают степень неготовности к изменению поведения или личности (1 - никаких мыслей об изменении), последние цифры - степень готовности к изменению (10 - наличие особых планов или попыток изменения). С помощью этой линейки также можно измерить важность для клиента намеченных изменений и уверенность в достижении поставленной цели. </w:t>
      </w:r>
    </w:p>
    <w:p w:rsidR="0017374F" w:rsidRPr="000D1204" w:rsidRDefault="0017374F" w:rsidP="0017374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937"/>
        <w:gridCol w:w="937"/>
        <w:gridCol w:w="937"/>
        <w:gridCol w:w="937"/>
        <w:gridCol w:w="937"/>
        <w:gridCol w:w="937"/>
        <w:gridCol w:w="937"/>
        <w:gridCol w:w="937"/>
        <w:gridCol w:w="943"/>
      </w:tblGrid>
      <w:tr w:rsidR="0017374F" w:rsidRPr="000D1204" w:rsidTr="007B3724">
        <w:tc>
          <w:tcPr>
            <w:tcW w:w="957" w:type="dxa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10</w:t>
            </w:r>
          </w:p>
        </w:tc>
      </w:tr>
      <w:tr w:rsidR="0017374F" w:rsidRPr="000D1204" w:rsidTr="007B3724">
        <w:tc>
          <w:tcPr>
            <w:tcW w:w="2871" w:type="dxa"/>
            <w:gridSpan w:val="3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Не готов</w:t>
            </w:r>
          </w:p>
        </w:tc>
        <w:tc>
          <w:tcPr>
            <w:tcW w:w="3828" w:type="dxa"/>
            <w:gridSpan w:val="4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Не уверен</w:t>
            </w:r>
          </w:p>
        </w:tc>
        <w:tc>
          <w:tcPr>
            <w:tcW w:w="2872" w:type="dxa"/>
            <w:gridSpan w:val="3"/>
            <w:vAlign w:val="center"/>
          </w:tcPr>
          <w:p w:rsidR="0017374F" w:rsidRPr="000D1204" w:rsidRDefault="0017374F" w:rsidP="007B3724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Готов</w:t>
            </w:r>
          </w:p>
        </w:tc>
      </w:tr>
    </w:tbl>
    <w:p w:rsidR="0017374F" w:rsidRPr="000D1204" w:rsidRDefault="0017374F" w:rsidP="0017374F">
      <w:pPr>
        <w:ind w:firstLine="709"/>
        <w:jc w:val="both"/>
        <w:rPr>
          <w:sz w:val="28"/>
          <w:szCs w:val="28"/>
        </w:rPr>
      </w:pPr>
    </w:p>
    <w:p w:rsidR="0017374F" w:rsidRPr="000D1204" w:rsidRDefault="0017374F" w:rsidP="0017374F">
      <w:pPr>
        <w:ind w:firstLine="709"/>
        <w:jc w:val="both"/>
        <w:rPr>
          <w:sz w:val="28"/>
          <w:szCs w:val="28"/>
        </w:rPr>
      </w:pPr>
      <w:r w:rsidRPr="000D1204">
        <w:rPr>
          <w:rFonts w:eastAsia="Calibri"/>
          <w:sz w:val="28"/>
          <w:szCs w:val="28"/>
        </w:rPr>
        <w:t xml:space="preserve">Грамотно проведенное мотивационное консультирование позволяет </w:t>
      </w:r>
      <w:r w:rsidRPr="000D1204">
        <w:rPr>
          <w:sz w:val="28"/>
          <w:szCs w:val="28"/>
        </w:rPr>
        <w:t xml:space="preserve">снижать привлекательность проблемного поведения, усиливать личную ответственности </w:t>
      </w:r>
      <w:r w:rsidRPr="000D1204">
        <w:rPr>
          <w:sz w:val="28"/>
          <w:szCs w:val="28"/>
        </w:rPr>
        <w:lastRenderedPageBreak/>
        <w:t>ребилитируемых, а также оказывать им поддержку в нахождении альтернатив проблемному поведению, что приобретает особую важность в контексте ресоциализации зависимых и помощи созависимым членам семьи.</w:t>
      </w:r>
    </w:p>
    <w:p w:rsidR="00EE720E" w:rsidRPr="000D1204" w:rsidRDefault="00EE720E" w:rsidP="00EE720E">
      <w:pPr>
        <w:pStyle w:val="a5"/>
        <w:spacing w:before="0" w:beforeAutospacing="0" w:after="0" w:afterAutospacing="0"/>
        <w:ind w:firstLine="709"/>
        <w:jc w:val="both"/>
        <w:rPr>
          <w:rFonts w:cs="Tahoma"/>
          <w:sz w:val="28"/>
          <w:szCs w:val="28"/>
        </w:rPr>
      </w:pPr>
      <w:r w:rsidRPr="000D1204">
        <w:rPr>
          <w:rFonts w:eastAsia="Calibri"/>
          <w:i/>
          <w:sz w:val="28"/>
          <w:szCs w:val="28"/>
        </w:rPr>
        <w:t xml:space="preserve">Нарративные </w:t>
      </w:r>
      <w:r w:rsidRPr="000D1204">
        <w:rPr>
          <w:i/>
          <w:sz w:val="28"/>
          <w:szCs w:val="28"/>
        </w:rPr>
        <w:t>технологии психокоррекционой работы</w:t>
      </w:r>
      <w:r w:rsidRPr="000D1204">
        <w:rPr>
          <w:rFonts w:cs="Tahoma"/>
          <w:sz w:val="28"/>
          <w:szCs w:val="28"/>
        </w:rPr>
        <w:t xml:space="preserve">. Нарративный метод появился в начале 80-х годов прошлого века в Австралии; в России нарративные консультанты начали работать около пяти лет назад. Слово «Narrative» в переводе с английского означает «рассказ», «повествование». </w:t>
      </w:r>
    </w:p>
    <w:p w:rsidR="00EE720E" w:rsidRPr="000D1204" w:rsidRDefault="00EE720E" w:rsidP="00EE720E">
      <w:pPr>
        <w:pStyle w:val="a5"/>
        <w:spacing w:before="0" w:beforeAutospacing="0" w:after="0" w:afterAutospacing="0"/>
        <w:ind w:firstLine="709"/>
        <w:jc w:val="both"/>
        <w:rPr>
          <w:rFonts w:cs="Tahoma"/>
          <w:sz w:val="28"/>
          <w:szCs w:val="28"/>
        </w:rPr>
      </w:pPr>
      <w:r w:rsidRPr="000D1204">
        <w:rPr>
          <w:sz w:val="28"/>
          <w:szCs w:val="28"/>
        </w:rPr>
        <w:t xml:space="preserve">Нарративный подход - направление в психологической и социальной работе, основывающееся на идее о том, что жизни людей конструируются в форме историй (нарративов). </w:t>
      </w:r>
      <w:r w:rsidRPr="000D1204">
        <w:rPr>
          <w:rFonts w:cs="Tahoma"/>
          <w:sz w:val="28"/>
          <w:szCs w:val="28"/>
        </w:rPr>
        <w:t>Рассказать о своей жизни так или иначе способен каждый. Человек исследует, как проблема влияет на его жизнь, каковы его опыт и методы противостояния ей, как его планы и мечты отличаются от той схемы, которую г</w:t>
      </w:r>
      <w:r w:rsidR="00473AEE">
        <w:rPr>
          <w:rFonts w:cs="Tahoma"/>
          <w:sz w:val="28"/>
          <w:szCs w:val="28"/>
        </w:rPr>
        <w:t>отовит ему его проблема,</w:t>
      </w:r>
      <w:r w:rsidRPr="000D1204">
        <w:rPr>
          <w:rFonts w:cs="Tahoma"/>
          <w:sz w:val="28"/>
          <w:szCs w:val="28"/>
        </w:rPr>
        <w:t xml:space="preserve"> таким образом отделяет себя от нее. Разговор с консультантом построен так, что человек начинает видеть альтернативу, понимает то, о чем раньше не задумывался, ощущает, что может быть другим, всегда может выбирать, как жить и кем быть. В ходе нарративной беседы меняется репертуар знаний, которые человек использует для интерпретации своего опыта, следовательно, меняются сам опыт и доминирующая история.</w:t>
      </w:r>
      <w:r w:rsidR="009826BB">
        <w:rPr>
          <w:rFonts w:cs="Tahoma"/>
          <w:sz w:val="28"/>
          <w:szCs w:val="28"/>
        </w:rPr>
        <w:t xml:space="preserve"> </w:t>
      </w:r>
      <w:r w:rsidRPr="000D1204">
        <w:rPr>
          <w:rFonts w:cs="Tahoma"/>
          <w:sz w:val="28"/>
          <w:szCs w:val="28"/>
        </w:rPr>
        <w:t>Критерием эффективности в нарративной практике является решение самих людей, что они достигли своих целей.</w:t>
      </w:r>
    </w:p>
    <w:p w:rsidR="00EE720E" w:rsidRPr="000D1204" w:rsidRDefault="00EE720E" w:rsidP="00EE720E">
      <w:pPr>
        <w:pStyle w:val="a5"/>
        <w:spacing w:before="0" w:beforeAutospacing="0" w:after="0" w:afterAutospacing="0"/>
        <w:ind w:firstLine="709"/>
        <w:jc w:val="both"/>
        <w:rPr>
          <w:rFonts w:cs="Tahoma"/>
          <w:sz w:val="28"/>
          <w:szCs w:val="28"/>
        </w:rPr>
      </w:pPr>
      <w:r w:rsidRPr="000D1204">
        <w:rPr>
          <w:rFonts w:cs="Tahoma"/>
          <w:sz w:val="28"/>
          <w:szCs w:val="28"/>
        </w:rPr>
        <w:t>Преимущества нарративных средств психологической работы</w:t>
      </w:r>
      <w:r w:rsidR="00DD7B68" w:rsidRPr="000D1204">
        <w:rPr>
          <w:rFonts w:cs="Tahoma"/>
          <w:sz w:val="28"/>
          <w:szCs w:val="28"/>
        </w:rPr>
        <w:t xml:space="preserve"> с зависимыми и созависимыми людьми</w:t>
      </w:r>
      <w:r w:rsidRPr="000D1204">
        <w:rPr>
          <w:rFonts w:cs="Tahoma"/>
          <w:sz w:val="28"/>
          <w:szCs w:val="28"/>
        </w:rPr>
        <w:t>:</w:t>
      </w:r>
    </w:p>
    <w:p w:rsidR="00EE720E" w:rsidRPr="000D1204" w:rsidRDefault="00EE720E" w:rsidP="00EE720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1. Возможно бесконечное количество интерпретаций опыта, придания ему смысла, что позволяет сместить акценты с негативных конструктов на позитивные, формируя адекватное самовосприятие и самоотношение.</w:t>
      </w:r>
    </w:p>
    <w:p w:rsidR="00EE720E" w:rsidRPr="000D1204" w:rsidRDefault="00EE720E" w:rsidP="00EE720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2. В нарративной работе не существует одного единственного «верного» описания человеческой жизни, в связи с чем возможно переписать историю своей жизни в такой форме, в какой позволяет преодолеть негативные тенденции развития.</w:t>
      </w:r>
    </w:p>
    <w:p w:rsidR="00EE720E" w:rsidRPr="000D1204" w:rsidRDefault="00EE720E" w:rsidP="00EE720E">
      <w:pPr>
        <w:pStyle w:val="a5"/>
        <w:spacing w:before="0" w:beforeAutospacing="0" w:after="0" w:afterAutospacing="0"/>
        <w:ind w:firstLine="709"/>
        <w:jc w:val="both"/>
        <w:rPr>
          <w:rFonts w:cs="Tahoma"/>
          <w:sz w:val="28"/>
          <w:szCs w:val="28"/>
        </w:rPr>
      </w:pPr>
      <w:r w:rsidRPr="000D1204">
        <w:rPr>
          <w:sz w:val="28"/>
          <w:szCs w:val="28"/>
        </w:rPr>
        <w:t>3. Любое описание жизни в нарративной психологи является в некотором роде самосбывающимся «пророчеством», в связи с чемпозитивные жизненные смыслы и ценности, разделяемые сообществом, становятся для человека очевидными, само собой разумеющимися</w:t>
      </w:r>
      <w:r w:rsidR="00944F64">
        <w:rPr>
          <w:sz w:val="28"/>
          <w:szCs w:val="28"/>
        </w:rPr>
        <w:t xml:space="preserve"> [18</w:t>
      </w:r>
      <w:r w:rsidR="00944F64" w:rsidRPr="00D8566D">
        <w:rPr>
          <w:sz w:val="28"/>
          <w:szCs w:val="28"/>
        </w:rPr>
        <w:t>]</w:t>
      </w:r>
      <w:r w:rsidRPr="000D1204">
        <w:rPr>
          <w:sz w:val="28"/>
          <w:szCs w:val="28"/>
        </w:rPr>
        <w:t>.</w:t>
      </w:r>
    </w:p>
    <w:p w:rsidR="00CD7F2C" w:rsidRPr="000D1204" w:rsidRDefault="00CD7F2C" w:rsidP="00CD7F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Для коррекции и гармонизации эмоциональной сферы </w:t>
      </w:r>
      <w:r w:rsidR="00D11C3F" w:rsidRPr="000D1204">
        <w:rPr>
          <w:sz w:val="28"/>
          <w:szCs w:val="28"/>
        </w:rPr>
        <w:t>реабилитируемых</w:t>
      </w:r>
      <w:r w:rsidRPr="000D1204">
        <w:rPr>
          <w:sz w:val="28"/>
          <w:szCs w:val="28"/>
        </w:rPr>
        <w:t xml:space="preserve"> нами используются методы </w:t>
      </w:r>
      <w:r w:rsidRPr="000D1204">
        <w:rPr>
          <w:i/>
          <w:sz w:val="28"/>
          <w:szCs w:val="28"/>
        </w:rPr>
        <w:t>аудиальной психоэмоциональной регуляции.</w:t>
      </w:r>
      <w:r w:rsidRPr="000D1204">
        <w:rPr>
          <w:sz w:val="28"/>
          <w:szCs w:val="28"/>
        </w:rPr>
        <w:t xml:space="preserve"> Серия аудиосеансов «Целительные силы внутри нас» направлены на освобождение от внутреннего напряжения, </w:t>
      </w:r>
      <w:r w:rsidRPr="000D1204">
        <w:rPr>
          <w:bCs/>
          <w:sz w:val="28"/>
          <w:szCs w:val="28"/>
        </w:rPr>
        <w:t>страхов,</w:t>
      </w:r>
      <w:r w:rsidRPr="000D1204">
        <w:rPr>
          <w:sz w:val="28"/>
          <w:szCs w:val="28"/>
        </w:rPr>
        <w:t xml:space="preserve"> восстановление душевного равновесия, позволяя получить доступ к своим оздоровительным и творческим ресурсам и овладеть навыками</w:t>
      </w:r>
      <w:r w:rsidRPr="000D1204">
        <w:rPr>
          <w:bCs/>
          <w:sz w:val="28"/>
          <w:szCs w:val="28"/>
        </w:rPr>
        <w:t xml:space="preserve"> релаксации</w:t>
      </w:r>
      <w:r w:rsidRPr="000D1204">
        <w:rPr>
          <w:sz w:val="28"/>
          <w:szCs w:val="28"/>
        </w:rPr>
        <w:t xml:space="preserve">, навыками </w:t>
      </w:r>
      <w:r w:rsidRPr="000D1204">
        <w:rPr>
          <w:bCs/>
          <w:sz w:val="28"/>
          <w:szCs w:val="28"/>
        </w:rPr>
        <w:t>саморегуляции</w:t>
      </w:r>
      <w:r w:rsidRPr="000D1204">
        <w:rPr>
          <w:sz w:val="28"/>
          <w:szCs w:val="28"/>
        </w:rPr>
        <w:t xml:space="preserve"> и самопомощи.</w:t>
      </w:r>
    </w:p>
    <w:p w:rsidR="00CD7F2C" w:rsidRPr="000D1204" w:rsidRDefault="00CD7F2C" w:rsidP="00CD7F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Программа психоэмоциональной саморегуляции состоит из аудио-сеансов, записанных на СD-дисках. Каждый сеанс включает в себя музыку, на которую накладывается голос, и определенную тему, записанную на одном диске.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Ка</w:t>
      </w:r>
      <w:r w:rsidR="00FE33F6" w:rsidRPr="000D1204">
        <w:rPr>
          <w:sz w:val="28"/>
          <w:szCs w:val="28"/>
        </w:rPr>
        <w:t>ждый диск состоит из 3х частей: первая</w:t>
      </w:r>
      <w:r w:rsidRPr="000D1204">
        <w:rPr>
          <w:sz w:val="28"/>
          <w:szCs w:val="28"/>
        </w:rPr>
        <w:t xml:space="preserve"> часть – тематическое сообщение с информацией о том, как данная проблема отражается на психике человека и как это можно </w:t>
      </w:r>
      <w:r w:rsidRPr="000D1204">
        <w:rPr>
          <w:sz w:val="28"/>
          <w:szCs w:val="28"/>
        </w:rPr>
        <w:lastRenderedPageBreak/>
        <w:t>изменить.</w:t>
      </w:r>
      <w:r w:rsidR="00FE33F6" w:rsidRPr="000D1204">
        <w:rPr>
          <w:sz w:val="28"/>
          <w:szCs w:val="28"/>
        </w:rPr>
        <w:t xml:space="preserve"> Вторая</w:t>
      </w:r>
      <w:r w:rsidRPr="000D1204">
        <w:rPr>
          <w:sz w:val="28"/>
          <w:szCs w:val="28"/>
        </w:rPr>
        <w:t xml:space="preserve"> часть – основная. Это сеанс, который включает техники релаксации с визуализацией в трансовом состоянии.</w:t>
      </w:r>
      <w:r w:rsidR="00FE33F6" w:rsidRPr="000D1204">
        <w:rPr>
          <w:sz w:val="28"/>
          <w:szCs w:val="28"/>
        </w:rPr>
        <w:t xml:space="preserve"> Третья</w:t>
      </w:r>
      <w:r w:rsidRPr="000D1204">
        <w:rPr>
          <w:sz w:val="28"/>
          <w:szCs w:val="28"/>
        </w:rPr>
        <w:t xml:space="preserve"> часть – заключение, где предлагаются методики саморегуляции и психологические настрои на данную тему, направленные на улучшение психоэмоционального состояния. Каждый сеанс разделен на 3 звуковые дорожки, поэтому, прослушивая один диск многократно, можно в последующем начинать сразу с основной части.</w:t>
      </w:r>
    </w:p>
    <w:p w:rsidR="00666D57" w:rsidRPr="000D1204" w:rsidRDefault="002B1111" w:rsidP="00666D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Для профилактики нарушений и восстановления познавательного развития н</w:t>
      </w:r>
      <w:r w:rsidR="00666D57" w:rsidRPr="000D1204">
        <w:rPr>
          <w:sz w:val="28"/>
          <w:szCs w:val="28"/>
        </w:rPr>
        <w:t xml:space="preserve">ами используются </w:t>
      </w:r>
      <w:r w:rsidR="00666D57" w:rsidRPr="000D1204">
        <w:rPr>
          <w:i/>
          <w:sz w:val="28"/>
          <w:szCs w:val="28"/>
        </w:rPr>
        <w:t xml:space="preserve">интерактивные </w:t>
      </w:r>
      <w:r w:rsidRPr="000D1204">
        <w:rPr>
          <w:i/>
          <w:sz w:val="28"/>
          <w:szCs w:val="28"/>
        </w:rPr>
        <w:t xml:space="preserve">мультимедийные </w:t>
      </w:r>
      <w:r w:rsidR="00666D57" w:rsidRPr="000D1204">
        <w:rPr>
          <w:i/>
          <w:sz w:val="28"/>
          <w:szCs w:val="28"/>
        </w:rPr>
        <w:t>комплексы</w:t>
      </w:r>
      <w:r w:rsidR="00666D57" w:rsidRPr="000D1204">
        <w:rPr>
          <w:sz w:val="28"/>
          <w:szCs w:val="28"/>
        </w:rPr>
        <w:t xml:space="preserve"> из серии «Школа развития личности» Кирилла и Мефодия. Практический курс ШРЛ – это не просто учебник, это современный полный мультимедийный курс, с помощью которого можно самостоятельно развивать свою личность, изучать предмет, повышать эрудицию. Простота подачи материала, удобство использования, красочность, наглядность позволяют достигать достаточно высоких результатов. </w:t>
      </w:r>
    </w:p>
    <w:p w:rsidR="00666D57" w:rsidRPr="000D1204" w:rsidRDefault="009826BB" w:rsidP="00666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 с зависимым поведением</w:t>
      </w:r>
      <w:r w:rsidR="00026DA1" w:rsidRPr="000D1204">
        <w:rPr>
          <w:sz w:val="28"/>
          <w:szCs w:val="28"/>
        </w:rPr>
        <w:t xml:space="preserve"> предлагаются следующие диски</w:t>
      </w:r>
      <w:r w:rsidR="00DC5982" w:rsidRPr="000D1204">
        <w:rPr>
          <w:sz w:val="28"/>
          <w:szCs w:val="28"/>
        </w:rPr>
        <w:t xml:space="preserve"> Школы</w:t>
      </w:r>
      <w:r w:rsidR="00666D57" w:rsidRPr="000D1204">
        <w:rPr>
          <w:sz w:val="28"/>
          <w:szCs w:val="28"/>
        </w:rPr>
        <w:t xml:space="preserve"> развития личности Кирилла и Мефодия: «Улучшаем память»</w:t>
      </w:r>
      <w:r w:rsidR="00473AEE">
        <w:rPr>
          <w:sz w:val="28"/>
          <w:szCs w:val="28"/>
        </w:rPr>
        <w:t>, «Учимся логическому мышлению»,</w:t>
      </w:r>
      <w:r>
        <w:rPr>
          <w:sz w:val="28"/>
          <w:szCs w:val="28"/>
        </w:rPr>
        <w:t xml:space="preserve"> </w:t>
      </w:r>
      <w:r w:rsidR="002B1111" w:rsidRPr="000D1204">
        <w:rPr>
          <w:sz w:val="28"/>
          <w:szCs w:val="28"/>
        </w:rPr>
        <w:t xml:space="preserve">«Учимся читать быстрее», </w:t>
      </w:r>
      <w:r w:rsidR="00666D57" w:rsidRPr="000D1204">
        <w:rPr>
          <w:sz w:val="28"/>
          <w:szCs w:val="28"/>
        </w:rPr>
        <w:t>«Развив</w:t>
      </w:r>
      <w:r w:rsidR="00473AEE">
        <w:rPr>
          <w:sz w:val="28"/>
          <w:szCs w:val="28"/>
        </w:rPr>
        <w:t>аем внимание», «Учимся слушать»,</w:t>
      </w:r>
      <w:r w:rsidR="00666D57" w:rsidRPr="000D1204">
        <w:rPr>
          <w:sz w:val="28"/>
          <w:szCs w:val="28"/>
        </w:rPr>
        <w:t xml:space="preserve"> «Учимся эффективно распоряжаться временем».</w:t>
      </w:r>
      <w:r w:rsidR="00666D57" w:rsidRPr="000D1204">
        <w:rPr>
          <w:bCs/>
          <w:sz w:val="28"/>
          <w:szCs w:val="28"/>
        </w:rPr>
        <w:t>Издательство</w:t>
      </w:r>
      <w:r w:rsidR="00666D57" w:rsidRPr="000D1204">
        <w:rPr>
          <w:sz w:val="28"/>
          <w:szCs w:val="28"/>
        </w:rPr>
        <w:t>: Нью Медиа Дженерейшн.</w:t>
      </w:r>
      <w:r>
        <w:rPr>
          <w:sz w:val="28"/>
          <w:szCs w:val="28"/>
        </w:rPr>
        <w:t xml:space="preserve"> </w:t>
      </w:r>
      <w:r w:rsidR="00666D57" w:rsidRPr="000D1204">
        <w:rPr>
          <w:sz w:val="28"/>
          <w:szCs w:val="28"/>
        </w:rPr>
        <w:t>«Дневник достижений», включенный в структуру программы, отражает индивидуальные результаты.</w:t>
      </w:r>
    </w:p>
    <w:p w:rsidR="00666D57" w:rsidRPr="000D1204" w:rsidRDefault="00666D57" w:rsidP="002B11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Практический курс «Улучшаем память»</w:t>
      </w:r>
      <w:r w:rsidRPr="000D1204">
        <w:rPr>
          <w:sz w:val="28"/>
          <w:szCs w:val="28"/>
        </w:rPr>
        <w:t>:</w:t>
      </w:r>
      <w:r w:rsidR="002B1111" w:rsidRPr="000D1204">
        <w:rPr>
          <w:sz w:val="28"/>
          <w:szCs w:val="28"/>
        </w:rPr>
        <w:t xml:space="preserve"> развить внимание и мышление; о</w:t>
      </w:r>
      <w:r w:rsidRPr="000D1204">
        <w:rPr>
          <w:sz w:val="28"/>
          <w:szCs w:val="28"/>
        </w:rPr>
        <w:t>своить самые</w:t>
      </w:r>
      <w:r w:rsidR="002B1111" w:rsidRPr="000D1204">
        <w:rPr>
          <w:sz w:val="28"/>
          <w:szCs w:val="28"/>
        </w:rPr>
        <w:t xml:space="preserve"> эффективные приемы запоминания; н</w:t>
      </w:r>
      <w:r w:rsidRPr="000D1204">
        <w:rPr>
          <w:sz w:val="28"/>
          <w:szCs w:val="28"/>
        </w:rPr>
        <w:t>аучиться продукти</w:t>
      </w:r>
      <w:r w:rsidR="002B1111" w:rsidRPr="000D1204">
        <w:rPr>
          <w:sz w:val="28"/>
          <w:szCs w:val="28"/>
        </w:rPr>
        <w:t>вно использовать ресурсы памяти; н</w:t>
      </w:r>
      <w:r w:rsidRPr="000D1204">
        <w:rPr>
          <w:sz w:val="28"/>
          <w:szCs w:val="28"/>
        </w:rPr>
        <w:t>аучиться запоминать и систематизировать большие объемы информации.</w:t>
      </w:r>
    </w:p>
    <w:p w:rsidR="00026DA1" w:rsidRPr="000D1204" w:rsidRDefault="00026DA1" w:rsidP="002B11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Практический курс «Учимся оптимизму»</w:t>
      </w:r>
      <w:r w:rsidRPr="000D1204">
        <w:rPr>
          <w:sz w:val="28"/>
          <w:szCs w:val="28"/>
        </w:rPr>
        <w:t>: научиться понимать и оценивать свое психологическое состояние, различать пессимистичные и оптимистичные настроения людей, формировать хорошее настроение;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освоить приемы повышения самооценки,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овладеть методиками борьбы с пессимизмом и поведенческими механизмами формирования оптимизма.</w:t>
      </w:r>
    </w:p>
    <w:p w:rsidR="00666D57" w:rsidRPr="000D1204" w:rsidRDefault="00666D57" w:rsidP="00666D57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Практический курс «Учимся логическому мышлению»</w:t>
      </w:r>
      <w:r w:rsidRPr="000D1204">
        <w:rPr>
          <w:sz w:val="28"/>
          <w:szCs w:val="28"/>
        </w:rPr>
        <w:t>: освоить законы и правила логического мышления; овладеть приемами и правилами доказательства и опровержения; научиться решать проблемы логическим и интуитивным способами; правилами и приемами эффективного ведения спора; научиться избегать логических ошибок и распознавать уловки; понять разницу между женской и мужской логикой.</w:t>
      </w:r>
    </w:p>
    <w:p w:rsidR="00666D57" w:rsidRPr="000D1204" w:rsidRDefault="00666D57" w:rsidP="00666D57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Практический курс «Учимся читать быстрее»</w:t>
      </w:r>
      <w:r w:rsidRPr="000D1204">
        <w:rPr>
          <w:sz w:val="28"/>
          <w:szCs w:val="28"/>
        </w:rPr>
        <w:t>: в совершенстве овладеть продвинутыми навыками скорочтения с глубоким пониманием прочитанного: быстро прочитывать, понимать и запоминать тексты любой сложности, продуктивно работать с учебной, познавательной и справочной литературой, уверенно ориентироваться в огромных информационных потоках; быстрее обрабатывать информацию и получать больше знаний за более короткие сроки.</w:t>
      </w:r>
    </w:p>
    <w:p w:rsidR="00666D57" w:rsidRPr="000D1204" w:rsidRDefault="00666D57" w:rsidP="00666D57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Практический курс «Развиваем внимание»</w:t>
      </w:r>
      <w:r w:rsidRPr="000D1204">
        <w:rPr>
          <w:sz w:val="28"/>
          <w:szCs w:val="28"/>
        </w:rPr>
        <w:t>: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научиться распределять и контролировать свою деятельность;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овладеть приемами концентрации внимания;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овладеть техниками развития внимания;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научиться управлять памятью;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развить наблюдательность.</w:t>
      </w:r>
    </w:p>
    <w:p w:rsidR="00666D57" w:rsidRPr="000D1204" w:rsidRDefault="00666D57" w:rsidP="00666D57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lastRenderedPageBreak/>
        <w:t>Практический курс «Учимся слушать»:</w:t>
      </w:r>
      <w:r w:rsidR="009826BB">
        <w:rPr>
          <w:i/>
          <w:sz w:val="28"/>
          <w:szCs w:val="28"/>
        </w:rPr>
        <w:t xml:space="preserve"> </w:t>
      </w:r>
      <w:r w:rsidRPr="000D1204">
        <w:rPr>
          <w:sz w:val="28"/>
          <w:szCs w:val="28"/>
        </w:rPr>
        <w:t xml:space="preserve">освоить основные приемы «эффективного слушания»; </w:t>
      </w:r>
      <w:r w:rsidR="00473AEE">
        <w:rPr>
          <w:sz w:val="28"/>
          <w:szCs w:val="28"/>
        </w:rPr>
        <w:t>узнать особенности</w:t>
      </w:r>
      <w:r w:rsidRPr="000D1204">
        <w:rPr>
          <w:sz w:val="28"/>
          <w:szCs w:val="28"/>
        </w:rPr>
        <w:t xml:space="preserve"> общения с людьми разных темпераментов; научиться строить продуктивный разговор; научиться определять степень искренности собеседника и читать скрытый смысл слов; научиться понимать язык жестов и общаться невербально; научиться искусству бесконфликтного общения; познакомиться с приемами рефлексивного и нерефлексивного слушания; эффективно воспринимать и запоминать информацию на слух; научиться справляться</w:t>
      </w:r>
      <w:r w:rsidR="00B917E1">
        <w:rPr>
          <w:sz w:val="28"/>
          <w:szCs w:val="28"/>
        </w:rPr>
        <w:t xml:space="preserve"> с причинами, мешающими слушать.</w:t>
      </w:r>
    </w:p>
    <w:p w:rsidR="00666D57" w:rsidRDefault="00666D57" w:rsidP="00666D57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Практический курс «Учимся эффективно распоряжаться временем»</w:t>
      </w:r>
      <w:r w:rsidRPr="00B917E1">
        <w:rPr>
          <w:sz w:val="28"/>
          <w:szCs w:val="28"/>
        </w:rPr>
        <w:t xml:space="preserve">: </w:t>
      </w:r>
      <w:r w:rsidRPr="000D1204">
        <w:rPr>
          <w:sz w:val="28"/>
          <w:szCs w:val="28"/>
        </w:rPr>
        <w:t>овладеть искусством правильно распределять и ставить цели;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научиться верно определять приоритеты;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гибко и эффективно планировать свое время;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изучить и оптимизировать расходы времени.</w:t>
      </w:r>
    </w:p>
    <w:p w:rsidR="00F060A2" w:rsidRDefault="00664836" w:rsidP="00EB3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B3523" w:rsidRPr="000D1204">
        <w:rPr>
          <w:b/>
          <w:sz w:val="28"/>
          <w:szCs w:val="28"/>
        </w:rPr>
        <w:t xml:space="preserve">. </w:t>
      </w:r>
      <w:r w:rsidR="005E6D2F" w:rsidRPr="000D1204">
        <w:rPr>
          <w:b/>
          <w:sz w:val="28"/>
          <w:szCs w:val="28"/>
        </w:rPr>
        <w:t>Критерии ограничения и противопоказания на участие в программе</w:t>
      </w:r>
    </w:p>
    <w:p w:rsidR="008D69CA" w:rsidRPr="000D1204" w:rsidRDefault="00EB3523" w:rsidP="00B917E1">
      <w:pPr>
        <w:ind w:firstLine="709"/>
        <w:jc w:val="both"/>
        <w:rPr>
          <w:sz w:val="28"/>
        </w:rPr>
      </w:pPr>
      <w:r w:rsidRPr="000D1204">
        <w:rPr>
          <w:sz w:val="28"/>
          <w:szCs w:val="28"/>
        </w:rPr>
        <w:t>Реабилитационная п</w:t>
      </w:r>
      <w:r w:rsidR="00A527C0" w:rsidRPr="000D1204">
        <w:rPr>
          <w:sz w:val="28"/>
          <w:szCs w:val="28"/>
        </w:rPr>
        <w:t xml:space="preserve">рограмма </w:t>
      </w:r>
      <w:r w:rsidRPr="000D1204">
        <w:rPr>
          <w:sz w:val="28"/>
          <w:szCs w:val="28"/>
        </w:rPr>
        <w:t xml:space="preserve">БФ РНЦ «Рассвет» </w:t>
      </w:r>
      <w:r w:rsidR="00ED582E" w:rsidRPr="000D1204">
        <w:rPr>
          <w:sz w:val="28"/>
          <w:szCs w:val="28"/>
        </w:rPr>
        <w:t xml:space="preserve">предназначена </w:t>
      </w:r>
      <w:r w:rsidR="00664836">
        <w:rPr>
          <w:sz w:val="28"/>
          <w:szCs w:val="28"/>
        </w:rPr>
        <w:t>для</w:t>
      </w:r>
      <w:r w:rsidR="00316CB5">
        <w:rPr>
          <w:sz w:val="28"/>
          <w:szCs w:val="28"/>
        </w:rPr>
        <w:t xml:space="preserve"> молодежи</w:t>
      </w:r>
      <w:r w:rsidR="00ED582E" w:rsidRPr="000D1204">
        <w:rPr>
          <w:sz w:val="28"/>
          <w:szCs w:val="28"/>
        </w:rPr>
        <w:t xml:space="preserve">, признающих свою зависимость от психоактивных веществ, не имеющих противопоказаний для нахождения в коллективе (туберкулез, </w:t>
      </w:r>
      <w:r w:rsidR="008D69CA" w:rsidRPr="000D1204">
        <w:rPr>
          <w:sz w:val="28"/>
        </w:rPr>
        <w:t>олигофрения или деменция любой степени тяжести;</w:t>
      </w:r>
      <w:r w:rsidR="009826BB">
        <w:rPr>
          <w:sz w:val="28"/>
        </w:rPr>
        <w:t xml:space="preserve"> </w:t>
      </w:r>
      <w:r w:rsidR="008D69CA" w:rsidRPr="000D1204">
        <w:rPr>
          <w:sz w:val="28"/>
        </w:rPr>
        <w:t xml:space="preserve">декомпенсированные формы психопатий; </w:t>
      </w:r>
      <w:r w:rsidR="00ED582E" w:rsidRPr="000D1204">
        <w:rPr>
          <w:sz w:val="28"/>
          <w:szCs w:val="28"/>
        </w:rPr>
        <w:t>психические заболевания в стадии обострения,</w:t>
      </w:r>
      <w:r w:rsidR="009826BB">
        <w:rPr>
          <w:sz w:val="28"/>
          <w:szCs w:val="28"/>
        </w:rPr>
        <w:t xml:space="preserve"> </w:t>
      </w:r>
      <w:r w:rsidR="00ED582E" w:rsidRPr="000D1204">
        <w:rPr>
          <w:sz w:val="28"/>
          <w:szCs w:val="28"/>
        </w:rPr>
        <w:t>психопатоподобное и выраженное деструктивное, асоциальное поведение),</w:t>
      </w:r>
      <w:r w:rsidR="008D69CA" w:rsidRPr="000D1204">
        <w:rPr>
          <w:sz w:val="28"/>
        </w:rPr>
        <w:t>сопутствующие тяжелые соматические заболевания, требующие специального обследования и лечения.</w:t>
      </w:r>
    </w:p>
    <w:p w:rsidR="00A527C0" w:rsidRPr="000D1204" w:rsidRDefault="00A527C0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Участие в д</w:t>
      </w:r>
      <w:r w:rsidR="00664836">
        <w:rPr>
          <w:sz w:val="28"/>
          <w:szCs w:val="28"/>
        </w:rPr>
        <w:t>анной программе противопоказано</w:t>
      </w:r>
      <w:r w:rsidR="00316CB5">
        <w:rPr>
          <w:sz w:val="28"/>
          <w:szCs w:val="28"/>
        </w:rPr>
        <w:t xml:space="preserve"> молодежи</w:t>
      </w:r>
      <w:r w:rsidRPr="000D1204">
        <w:rPr>
          <w:sz w:val="28"/>
          <w:szCs w:val="28"/>
        </w:rPr>
        <w:t>, находящимся на диспансерном учете у психиатра</w:t>
      </w:r>
      <w:r w:rsidR="00A006BF" w:rsidRPr="000D1204">
        <w:rPr>
          <w:sz w:val="28"/>
          <w:szCs w:val="28"/>
        </w:rPr>
        <w:t xml:space="preserve"> и</w:t>
      </w:r>
      <w:r w:rsidRPr="000D1204">
        <w:rPr>
          <w:sz w:val="28"/>
          <w:szCs w:val="28"/>
        </w:rPr>
        <w:t xml:space="preserve"> проходящим психиатрическое лечение в органах здравоохранения</w:t>
      </w:r>
      <w:r w:rsidR="00B20F6C" w:rsidRPr="000D1204">
        <w:rPr>
          <w:sz w:val="28"/>
          <w:szCs w:val="28"/>
        </w:rPr>
        <w:t xml:space="preserve"> (стадия обострения заболевания</w:t>
      </w:r>
      <w:r w:rsidR="00AA0643" w:rsidRPr="000D1204">
        <w:rPr>
          <w:sz w:val="28"/>
          <w:szCs w:val="28"/>
        </w:rPr>
        <w:t>)</w:t>
      </w:r>
      <w:r w:rsidRPr="000D1204">
        <w:rPr>
          <w:sz w:val="28"/>
          <w:szCs w:val="28"/>
        </w:rPr>
        <w:t>.</w:t>
      </w:r>
    </w:p>
    <w:p w:rsidR="00A527C0" w:rsidRDefault="00A527C0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Информация медицинским работникам, специалистам сферы социального обеспечения и сотрудникам органов внутренних дел </w:t>
      </w:r>
      <w:r w:rsidR="00ED582E" w:rsidRPr="000D1204">
        <w:rPr>
          <w:sz w:val="28"/>
          <w:szCs w:val="28"/>
        </w:rPr>
        <w:t>предоставляется</w:t>
      </w:r>
      <w:r w:rsidR="009826BB">
        <w:rPr>
          <w:sz w:val="28"/>
          <w:szCs w:val="28"/>
        </w:rPr>
        <w:t xml:space="preserve"> </w:t>
      </w:r>
      <w:r w:rsidR="00AA0643" w:rsidRPr="000D1204">
        <w:rPr>
          <w:sz w:val="28"/>
          <w:szCs w:val="28"/>
        </w:rPr>
        <w:t>на осн</w:t>
      </w:r>
      <w:r w:rsidR="00ED582E" w:rsidRPr="000D1204">
        <w:rPr>
          <w:sz w:val="28"/>
          <w:szCs w:val="28"/>
        </w:rPr>
        <w:t>овании</w:t>
      </w:r>
      <w:r w:rsidR="00AA0643" w:rsidRPr="000D1204">
        <w:rPr>
          <w:sz w:val="28"/>
          <w:szCs w:val="28"/>
        </w:rPr>
        <w:t xml:space="preserve"> действующего законодательства Российской Федерации</w:t>
      </w:r>
      <w:r w:rsidRPr="000D1204">
        <w:rPr>
          <w:sz w:val="28"/>
          <w:szCs w:val="28"/>
        </w:rPr>
        <w:t>.</w:t>
      </w:r>
    </w:p>
    <w:p w:rsidR="00887B57" w:rsidRPr="00887B57" w:rsidRDefault="00887B57" w:rsidP="00887B57">
      <w:pPr>
        <w:ind w:firstLine="709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9. </w:t>
      </w:r>
      <w:r w:rsidRPr="00887B57">
        <w:rPr>
          <w:rFonts w:eastAsia="Calibri"/>
          <w:b/>
          <w:sz w:val="28"/>
          <w:szCs w:val="28"/>
        </w:rPr>
        <w:t>Описание способов, которыми обеспечивается гара</w:t>
      </w:r>
      <w:r w:rsidRPr="00887B57">
        <w:rPr>
          <w:b/>
          <w:sz w:val="28"/>
          <w:szCs w:val="28"/>
        </w:rPr>
        <w:t>нтия прав участников программы</w:t>
      </w:r>
    </w:p>
    <w:p w:rsidR="00A527C0" w:rsidRPr="000D1204" w:rsidRDefault="00AA595E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Гарантия прав участников программы социально-психологической реабилитации БФ РНЦ «Рассвет» обеспечивается через анонимность и добровольность пребывания в центре и участия в реабилитационных мероприятиях,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что отдельно оговаривается в Договоре о реабилитации.</w:t>
      </w:r>
    </w:p>
    <w:p w:rsidR="00AA595E" w:rsidRPr="000D1204" w:rsidRDefault="00AA595E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В центре реализуется политика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неразглашения и передачи персональных данных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реабилитируемых и членов их семьи (фамилия, имя, отчество, дата рождения, паспортные данные, сведения о регистрации и т.д.) в любые инстанции</w:t>
      </w:r>
      <w:r w:rsidR="00B917E1">
        <w:rPr>
          <w:sz w:val="28"/>
          <w:szCs w:val="28"/>
        </w:rPr>
        <w:t>,</w:t>
      </w:r>
      <w:r w:rsidRPr="000D1204">
        <w:rPr>
          <w:sz w:val="28"/>
          <w:szCs w:val="28"/>
        </w:rPr>
        <w:t xml:space="preserve"> за исключением случаев, предусмотренных законодательством Российской Федерации (нахождение под следствием и т.д.). Анонимность </w:t>
      </w:r>
      <w:r w:rsidR="00803E1F" w:rsidRPr="000D1204">
        <w:rPr>
          <w:sz w:val="28"/>
          <w:szCs w:val="28"/>
        </w:rPr>
        <w:t xml:space="preserve">осуществляется </w:t>
      </w:r>
      <w:r w:rsidRPr="000D1204">
        <w:rPr>
          <w:sz w:val="28"/>
          <w:szCs w:val="28"/>
        </w:rPr>
        <w:t xml:space="preserve">и в самом содружестве реабилитируемых как в процессе терапевтических </w:t>
      </w:r>
      <w:r w:rsidR="00AE675E" w:rsidRPr="000D1204">
        <w:rPr>
          <w:sz w:val="28"/>
          <w:szCs w:val="28"/>
        </w:rPr>
        <w:t>встреч, так и в бытовом общении, а также при подписании договора все участники реабилитации</w:t>
      </w:r>
      <w:r w:rsidR="009826BB">
        <w:rPr>
          <w:sz w:val="28"/>
          <w:szCs w:val="28"/>
        </w:rPr>
        <w:t xml:space="preserve"> </w:t>
      </w:r>
      <w:r w:rsidR="00AE675E" w:rsidRPr="000D1204">
        <w:rPr>
          <w:sz w:val="28"/>
          <w:szCs w:val="28"/>
        </w:rPr>
        <w:t>берут на себя обязательства о неразглашении личных данных и месте пребывания остальных участников.</w:t>
      </w:r>
    </w:p>
    <w:p w:rsidR="00AA595E" w:rsidRPr="000D1204" w:rsidRDefault="00803E1F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Добровольность предполагает сво</w:t>
      </w:r>
      <w:r w:rsidR="003D5C04">
        <w:rPr>
          <w:sz w:val="28"/>
          <w:szCs w:val="28"/>
        </w:rPr>
        <w:t>бодное волеизъявление об участии</w:t>
      </w:r>
      <w:r w:rsidRPr="000D1204">
        <w:rPr>
          <w:sz w:val="28"/>
          <w:szCs w:val="28"/>
        </w:rPr>
        <w:t xml:space="preserve"> в </w:t>
      </w:r>
      <w:r w:rsidR="003D5C04">
        <w:rPr>
          <w:sz w:val="28"/>
          <w:szCs w:val="28"/>
        </w:rPr>
        <w:t>программе, заключение договора, выполнение обязательств,</w:t>
      </w:r>
      <w:r w:rsidRPr="000D1204">
        <w:rPr>
          <w:sz w:val="28"/>
          <w:szCs w:val="28"/>
        </w:rPr>
        <w:t xml:space="preserve"> обязанностей, Правил внутреннего распорядке.</w:t>
      </w:r>
    </w:p>
    <w:p w:rsidR="00CE64CB" w:rsidRPr="000D1204" w:rsidRDefault="00E820F9" w:rsidP="009826B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lastRenderedPageBreak/>
        <w:t xml:space="preserve">Практика анонимности и </w:t>
      </w:r>
      <w:r w:rsidR="008C6B24" w:rsidRPr="000D1204">
        <w:rPr>
          <w:sz w:val="28"/>
          <w:szCs w:val="28"/>
        </w:rPr>
        <w:t>доброво</w:t>
      </w:r>
      <w:r w:rsidRPr="000D1204">
        <w:rPr>
          <w:sz w:val="28"/>
          <w:szCs w:val="28"/>
        </w:rPr>
        <w:t xml:space="preserve">льности </w:t>
      </w:r>
      <w:r w:rsidR="008C6B24" w:rsidRPr="000D1204">
        <w:rPr>
          <w:sz w:val="28"/>
          <w:szCs w:val="28"/>
        </w:rPr>
        <w:t>реализуется для защиты репутации как самих реабилитируемых</w:t>
      </w:r>
      <w:r w:rsidRPr="000D1204">
        <w:rPr>
          <w:sz w:val="28"/>
          <w:szCs w:val="28"/>
        </w:rPr>
        <w:t xml:space="preserve">, так и </w:t>
      </w:r>
      <w:r w:rsidR="00027B5A" w:rsidRPr="000D1204">
        <w:rPr>
          <w:sz w:val="28"/>
          <w:szCs w:val="28"/>
        </w:rPr>
        <w:t>волонтеров</w:t>
      </w:r>
      <w:r w:rsidR="008C6B24" w:rsidRPr="000D1204">
        <w:rPr>
          <w:sz w:val="28"/>
          <w:szCs w:val="28"/>
        </w:rPr>
        <w:t>, работающих с ними</w:t>
      </w:r>
      <w:r w:rsidRPr="000D1204">
        <w:rPr>
          <w:sz w:val="28"/>
          <w:szCs w:val="28"/>
        </w:rPr>
        <w:t>.</w:t>
      </w:r>
    </w:p>
    <w:p w:rsidR="008C6B24" w:rsidRDefault="008C6B24" w:rsidP="009826B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Гарантия прав участников программы социально-психологической реабилитации БФ РНЦ «Рассвет» осуществляется также и на юридическом</w:t>
      </w:r>
      <w:r w:rsidR="009826BB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уровне.</w:t>
      </w:r>
    </w:p>
    <w:p w:rsidR="00F80515" w:rsidRDefault="00E11F98" w:rsidP="009826BB">
      <w:pPr>
        <w:ind w:firstLine="709"/>
        <w:jc w:val="both"/>
        <w:rPr>
          <w:sz w:val="28"/>
          <w:szCs w:val="28"/>
        </w:rPr>
      </w:pPr>
      <w:r w:rsidRPr="00FE2046">
        <w:rPr>
          <w:i/>
          <w:sz w:val="28"/>
          <w:szCs w:val="28"/>
        </w:rPr>
        <w:t>Федеральный уровень</w:t>
      </w:r>
    </w:p>
    <w:p w:rsidR="00FE2046" w:rsidRDefault="00E11F98" w:rsidP="009826BB">
      <w:pPr>
        <w:ind w:firstLine="709"/>
        <w:jc w:val="both"/>
        <w:rPr>
          <w:sz w:val="28"/>
          <w:szCs w:val="28"/>
        </w:rPr>
      </w:pPr>
      <w:r w:rsidRPr="00FE2046">
        <w:rPr>
          <w:bCs/>
          <w:kern w:val="36"/>
          <w:sz w:val="28"/>
          <w:szCs w:val="28"/>
        </w:rPr>
        <w:t xml:space="preserve">Федеральный закон «О благотворительной деятельности и благотворительных организациях» </w:t>
      </w:r>
      <w:r w:rsidRPr="00FE2046">
        <w:rPr>
          <w:sz w:val="28"/>
          <w:szCs w:val="28"/>
        </w:rPr>
        <w:t>в ред. Федеральных законов от 21.03.2002 N 31-ФЗ, от 25.07.2002 N 112-ФЗ, от 04.07.2003 N 94-ФЗ, от 22.08.2004 N 122-ФЗ, от 30.12.2006 N 276-ФЗ</w:t>
      </w:r>
    </w:p>
    <w:p w:rsidR="00FE2046" w:rsidRDefault="00E11F98" w:rsidP="009826BB">
      <w:pPr>
        <w:ind w:firstLine="709"/>
        <w:jc w:val="both"/>
        <w:rPr>
          <w:i/>
          <w:sz w:val="28"/>
          <w:szCs w:val="28"/>
        </w:rPr>
      </w:pPr>
      <w:r w:rsidRPr="00FE2046">
        <w:rPr>
          <w:i/>
          <w:sz w:val="28"/>
          <w:szCs w:val="28"/>
        </w:rPr>
        <w:t>Региональный уровень</w:t>
      </w:r>
    </w:p>
    <w:p w:rsidR="00E11F98" w:rsidRPr="00FE2046" w:rsidRDefault="00E11F98" w:rsidP="009826BB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FE2046">
        <w:rPr>
          <w:bCs/>
          <w:kern w:val="36"/>
          <w:sz w:val="28"/>
          <w:szCs w:val="28"/>
        </w:rPr>
        <w:t>Закон Алтайского края от 6 февраля 1998 г. N 7-ЗС «О благотворительной деятельности на территории Алтайского края»</w:t>
      </w:r>
    </w:p>
    <w:p w:rsidR="00E11F98" w:rsidRDefault="00E11F98" w:rsidP="009826BB">
      <w:pPr>
        <w:ind w:firstLine="709"/>
        <w:jc w:val="both"/>
        <w:rPr>
          <w:bCs/>
          <w:kern w:val="36"/>
          <w:sz w:val="28"/>
          <w:szCs w:val="28"/>
        </w:rPr>
      </w:pPr>
      <w:r w:rsidRPr="00FE2046">
        <w:rPr>
          <w:bCs/>
          <w:kern w:val="36"/>
          <w:sz w:val="28"/>
          <w:szCs w:val="28"/>
        </w:rPr>
        <w:t xml:space="preserve">Устав БФ РНЦ «Рассвет», принятый Общим собранием учредителей </w:t>
      </w:r>
      <w:r>
        <w:rPr>
          <w:bCs/>
          <w:kern w:val="36"/>
          <w:sz w:val="28"/>
          <w:szCs w:val="28"/>
        </w:rPr>
        <w:t>14 марта 2011</w:t>
      </w:r>
      <w:r w:rsidRPr="00FE2046">
        <w:rPr>
          <w:bCs/>
          <w:kern w:val="36"/>
          <w:sz w:val="28"/>
          <w:szCs w:val="28"/>
        </w:rPr>
        <w:t xml:space="preserve"> г. (решение о государственной регистрации принято Управлением Министерства юстиции Российской Федерации по Алтайскому края от </w:t>
      </w:r>
      <w:r>
        <w:rPr>
          <w:bCs/>
          <w:kern w:val="36"/>
          <w:sz w:val="28"/>
          <w:szCs w:val="28"/>
        </w:rPr>
        <w:t>31 марта2011</w:t>
      </w:r>
      <w:r w:rsidRPr="00FE2046">
        <w:rPr>
          <w:bCs/>
          <w:kern w:val="36"/>
          <w:sz w:val="28"/>
          <w:szCs w:val="28"/>
        </w:rPr>
        <w:t> г.)</w:t>
      </w:r>
    </w:p>
    <w:p w:rsidR="00E11F98" w:rsidRPr="000D1204" w:rsidRDefault="00E11F98" w:rsidP="009826BB">
      <w:pPr>
        <w:ind w:firstLine="709"/>
        <w:jc w:val="both"/>
        <w:rPr>
          <w:sz w:val="28"/>
          <w:szCs w:val="28"/>
        </w:rPr>
      </w:pPr>
      <w:r w:rsidRPr="00FE2046">
        <w:rPr>
          <w:sz w:val="28"/>
          <w:szCs w:val="28"/>
        </w:rPr>
        <w:t>Кодекс Профессиональной Этики консультантов по алкоголизму и наркотикам.</w:t>
      </w:r>
      <w:r w:rsidR="009826BB">
        <w:rPr>
          <w:sz w:val="28"/>
          <w:szCs w:val="28"/>
        </w:rPr>
        <w:t xml:space="preserve"> </w:t>
      </w:r>
      <w:r w:rsidRPr="00FE2046">
        <w:rPr>
          <w:sz w:val="28"/>
          <w:szCs w:val="28"/>
        </w:rPr>
        <w:t>Этический кодекс психолога-консультанта.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16503" w:rsidRPr="000D1204" w:rsidTr="00316503">
        <w:tc>
          <w:tcPr>
            <w:tcW w:w="10137" w:type="dxa"/>
          </w:tcPr>
          <w:p w:rsidR="00316503" w:rsidRPr="00FE2046" w:rsidRDefault="00316503" w:rsidP="009826BB">
            <w:pPr>
              <w:jc w:val="center"/>
              <w:rPr>
                <w:i/>
                <w:sz w:val="28"/>
                <w:szCs w:val="28"/>
              </w:rPr>
            </w:pPr>
            <w:r w:rsidRPr="00FE2046">
              <w:rPr>
                <w:i/>
                <w:sz w:val="28"/>
                <w:szCs w:val="28"/>
              </w:rPr>
              <w:t>Внутренний уровень</w:t>
            </w:r>
          </w:p>
        </w:tc>
      </w:tr>
      <w:tr w:rsidR="00316503" w:rsidRPr="000D1204" w:rsidTr="00316503">
        <w:tc>
          <w:tcPr>
            <w:tcW w:w="10137" w:type="dxa"/>
          </w:tcPr>
          <w:p w:rsidR="00316503" w:rsidRPr="00FE2046" w:rsidRDefault="00316503" w:rsidP="009826BB">
            <w:pPr>
              <w:ind w:firstLine="284"/>
              <w:jc w:val="both"/>
              <w:rPr>
                <w:sz w:val="28"/>
                <w:szCs w:val="28"/>
              </w:rPr>
            </w:pPr>
            <w:r w:rsidRPr="00FE2046">
              <w:rPr>
                <w:sz w:val="28"/>
                <w:szCs w:val="28"/>
              </w:rPr>
              <w:t xml:space="preserve">Обязательный юридически легитимный договор БФ РНЦ «Рассвет» </w:t>
            </w:r>
            <w:r w:rsidR="009826BB">
              <w:rPr>
                <w:sz w:val="28"/>
                <w:szCs w:val="28"/>
              </w:rPr>
              <w:t>с лицами</w:t>
            </w:r>
            <w:r w:rsidRPr="00FE2046">
              <w:rPr>
                <w:sz w:val="28"/>
                <w:szCs w:val="28"/>
              </w:rPr>
              <w:t>, проходящими ре</w:t>
            </w:r>
            <w:r w:rsidR="003D5C04" w:rsidRPr="00FE2046">
              <w:rPr>
                <w:sz w:val="28"/>
                <w:szCs w:val="28"/>
              </w:rPr>
              <w:t>абилитацию об оказании помощи в</w:t>
            </w:r>
            <w:r w:rsidRPr="00FE2046">
              <w:rPr>
                <w:sz w:val="28"/>
                <w:szCs w:val="28"/>
              </w:rPr>
              <w:t xml:space="preserve"> </w:t>
            </w:r>
            <w:r w:rsidR="009826BB">
              <w:rPr>
                <w:sz w:val="28"/>
                <w:szCs w:val="28"/>
              </w:rPr>
              <w:t xml:space="preserve">психолого-педагогической коррекции зависимого поведения, </w:t>
            </w:r>
            <w:r w:rsidRPr="00FE2046">
              <w:rPr>
                <w:sz w:val="28"/>
                <w:szCs w:val="28"/>
              </w:rPr>
              <w:t>социально-психологической реабилитации</w:t>
            </w:r>
            <w:r w:rsidR="003D5C04" w:rsidRPr="00FE2046">
              <w:rPr>
                <w:sz w:val="28"/>
                <w:szCs w:val="28"/>
              </w:rPr>
              <w:t xml:space="preserve"> и ресоциализации от химической зависимости (алкоголь, наркотики)</w:t>
            </w:r>
            <w:r w:rsidRPr="00FE2046">
              <w:rPr>
                <w:sz w:val="28"/>
                <w:szCs w:val="28"/>
              </w:rPr>
              <w:t>.</w:t>
            </w:r>
          </w:p>
        </w:tc>
      </w:tr>
      <w:tr w:rsidR="00316503" w:rsidRPr="000D1204" w:rsidTr="00316503">
        <w:tc>
          <w:tcPr>
            <w:tcW w:w="10137" w:type="dxa"/>
          </w:tcPr>
          <w:p w:rsidR="00316503" w:rsidRPr="00FE2046" w:rsidRDefault="00316503" w:rsidP="009826BB">
            <w:pPr>
              <w:ind w:firstLine="284"/>
              <w:jc w:val="both"/>
              <w:rPr>
                <w:sz w:val="28"/>
                <w:szCs w:val="28"/>
              </w:rPr>
            </w:pPr>
            <w:r w:rsidRPr="00FE2046">
              <w:rPr>
                <w:sz w:val="28"/>
                <w:szCs w:val="28"/>
              </w:rPr>
              <w:t>Правила внутреннего распорядка как «Общие правила поведения РНЦ «Рассвет»</w:t>
            </w:r>
            <w:r w:rsidR="003D5C04" w:rsidRPr="00FE2046">
              <w:rPr>
                <w:sz w:val="28"/>
                <w:szCs w:val="28"/>
              </w:rPr>
              <w:t>.</w:t>
            </w:r>
          </w:p>
        </w:tc>
      </w:tr>
      <w:tr w:rsidR="00316503" w:rsidRPr="000D1204" w:rsidTr="00316503">
        <w:tc>
          <w:tcPr>
            <w:tcW w:w="10137" w:type="dxa"/>
          </w:tcPr>
          <w:p w:rsidR="00316503" w:rsidRPr="00FE2046" w:rsidRDefault="00316503" w:rsidP="009826BB">
            <w:pPr>
              <w:ind w:firstLine="284"/>
              <w:jc w:val="both"/>
              <w:rPr>
                <w:sz w:val="28"/>
                <w:szCs w:val="28"/>
              </w:rPr>
            </w:pPr>
            <w:r w:rsidRPr="00FE2046">
              <w:rPr>
                <w:sz w:val="28"/>
                <w:szCs w:val="28"/>
              </w:rPr>
              <w:t>Заявление о добровольном принятии в программу социально-психологической реабилитации</w:t>
            </w:r>
            <w:r w:rsidR="003D5C04" w:rsidRPr="00FE2046">
              <w:rPr>
                <w:sz w:val="28"/>
                <w:szCs w:val="28"/>
              </w:rPr>
              <w:t xml:space="preserve"> и ресоциализации.</w:t>
            </w:r>
          </w:p>
        </w:tc>
      </w:tr>
      <w:tr w:rsidR="00316503" w:rsidRPr="000D1204" w:rsidTr="00316503">
        <w:tc>
          <w:tcPr>
            <w:tcW w:w="10137" w:type="dxa"/>
          </w:tcPr>
          <w:p w:rsidR="00316503" w:rsidRPr="00FE2046" w:rsidRDefault="00316503" w:rsidP="009826BB">
            <w:pPr>
              <w:ind w:firstLine="284"/>
              <w:jc w:val="both"/>
              <w:rPr>
                <w:sz w:val="28"/>
                <w:szCs w:val="28"/>
              </w:rPr>
            </w:pPr>
            <w:r w:rsidRPr="00FE2046">
              <w:rPr>
                <w:sz w:val="28"/>
                <w:szCs w:val="28"/>
              </w:rPr>
              <w:t>Заявление о добровольном исключении из программы социально-психологической</w:t>
            </w:r>
            <w:r w:rsidR="009826BB">
              <w:rPr>
                <w:sz w:val="28"/>
                <w:szCs w:val="28"/>
              </w:rPr>
              <w:t xml:space="preserve"> </w:t>
            </w:r>
            <w:r w:rsidRPr="00FE2046">
              <w:rPr>
                <w:sz w:val="28"/>
                <w:szCs w:val="28"/>
              </w:rPr>
              <w:t>реабилитации</w:t>
            </w:r>
          </w:p>
        </w:tc>
      </w:tr>
      <w:tr w:rsidR="00316503" w:rsidRPr="000D1204" w:rsidTr="00316503">
        <w:tc>
          <w:tcPr>
            <w:tcW w:w="10137" w:type="dxa"/>
          </w:tcPr>
          <w:p w:rsidR="00316503" w:rsidRPr="00FE2046" w:rsidRDefault="00316503" w:rsidP="00FE2046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FE2046">
              <w:rPr>
                <w:rFonts w:eastAsia="Calibri"/>
                <w:sz w:val="28"/>
                <w:szCs w:val="28"/>
              </w:rPr>
              <w:t xml:space="preserve">Принципы работы в группе, обсуждаемые, принимаемые, одобряемые самими </w:t>
            </w:r>
            <w:r w:rsidR="00A65C1C" w:rsidRPr="00FE2046">
              <w:rPr>
                <w:rFonts w:eastAsia="Calibri"/>
                <w:sz w:val="28"/>
                <w:szCs w:val="28"/>
              </w:rPr>
              <w:t>реабилитируемыми</w:t>
            </w:r>
            <w:r w:rsidRPr="00FE2046">
              <w:rPr>
                <w:rFonts w:eastAsia="Calibri"/>
                <w:sz w:val="28"/>
                <w:szCs w:val="28"/>
              </w:rPr>
              <w:t xml:space="preserve"> и строго соблюдаемые в ходе групповой работы</w:t>
            </w:r>
            <w:r w:rsidR="003D5C04" w:rsidRPr="00FE2046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C65C4D" w:rsidRDefault="00C65C4D" w:rsidP="00FE2046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0D1204">
        <w:rPr>
          <w:bCs/>
          <w:iCs/>
          <w:sz w:val="28"/>
          <w:szCs w:val="28"/>
        </w:rPr>
        <w:t xml:space="preserve">Обсуждение процессов </w:t>
      </w:r>
      <w:r w:rsidR="00316503" w:rsidRPr="000D1204">
        <w:rPr>
          <w:bCs/>
          <w:iCs/>
          <w:sz w:val="28"/>
          <w:szCs w:val="28"/>
        </w:rPr>
        <w:t xml:space="preserve">социально-психологической </w:t>
      </w:r>
      <w:r w:rsidRPr="000D1204">
        <w:rPr>
          <w:bCs/>
          <w:iCs/>
          <w:sz w:val="28"/>
          <w:szCs w:val="28"/>
        </w:rPr>
        <w:t xml:space="preserve">реабилитации и их эффективности с семьей </w:t>
      </w:r>
      <w:r w:rsidR="002735CB" w:rsidRPr="000D1204">
        <w:rPr>
          <w:bCs/>
          <w:iCs/>
          <w:sz w:val="28"/>
          <w:szCs w:val="28"/>
        </w:rPr>
        <w:t>реабилитируемых</w:t>
      </w:r>
      <w:r w:rsidRPr="000D1204">
        <w:rPr>
          <w:bCs/>
          <w:iCs/>
          <w:sz w:val="28"/>
          <w:szCs w:val="28"/>
        </w:rPr>
        <w:t xml:space="preserve"> БФ РНЦ «</w:t>
      </w:r>
      <w:r w:rsidR="00896D92" w:rsidRPr="000D1204">
        <w:rPr>
          <w:bCs/>
          <w:iCs/>
          <w:sz w:val="28"/>
          <w:szCs w:val="28"/>
        </w:rPr>
        <w:t>Рассвет</w:t>
      </w:r>
      <w:r w:rsidRPr="000D1204">
        <w:rPr>
          <w:bCs/>
          <w:iCs/>
          <w:sz w:val="28"/>
          <w:szCs w:val="28"/>
        </w:rPr>
        <w:t>» допускается</w:t>
      </w:r>
      <w:r w:rsidR="00027B5A" w:rsidRPr="000D1204">
        <w:rPr>
          <w:bCs/>
          <w:iCs/>
          <w:sz w:val="28"/>
          <w:szCs w:val="28"/>
        </w:rPr>
        <w:t>в полном объеме.</w:t>
      </w:r>
    </w:p>
    <w:p w:rsidR="00156FF2" w:rsidRDefault="00156FF2" w:rsidP="00FE2046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F060A2" w:rsidRPr="000D1204" w:rsidRDefault="00887B57" w:rsidP="00F80515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10</w:t>
      </w:r>
      <w:r w:rsidR="00316503" w:rsidRPr="000D1204">
        <w:rPr>
          <w:rFonts w:eastAsia="Calibri"/>
          <w:b/>
          <w:sz w:val="28"/>
          <w:szCs w:val="28"/>
        </w:rPr>
        <w:t>. Сфера ответственности, прав и обязанностей участников программы</w:t>
      </w:r>
    </w:p>
    <w:p w:rsidR="00805069" w:rsidRPr="000D1204" w:rsidRDefault="004A624D" w:rsidP="00F80515">
      <w:pPr>
        <w:ind w:firstLine="709"/>
        <w:jc w:val="both"/>
        <w:rPr>
          <w:sz w:val="28"/>
          <w:szCs w:val="28"/>
        </w:rPr>
      </w:pPr>
      <w:r w:rsidRPr="000D1204">
        <w:rPr>
          <w:rFonts w:eastAsia="Calibri"/>
          <w:sz w:val="28"/>
          <w:szCs w:val="28"/>
        </w:rPr>
        <w:t>Описание сфер ответственности, основных прав и обязанностей участников программы</w:t>
      </w:r>
      <w:r w:rsidR="009826BB">
        <w:rPr>
          <w:rFonts w:eastAsia="Calibri"/>
          <w:sz w:val="28"/>
          <w:szCs w:val="28"/>
        </w:rPr>
        <w:t xml:space="preserve"> </w:t>
      </w:r>
      <w:r w:rsidRPr="000D1204">
        <w:rPr>
          <w:sz w:val="28"/>
          <w:szCs w:val="28"/>
        </w:rPr>
        <w:t xml:space="preserve">представляются </w:t>
      </w:r>
      <w:r w:rsidR="00805069" w:rsidRPr="000D1204">
        <w:rPr>
          <w:sz w:val="28"/>
          <w:szCs w:val="28"/>
        </w:rPr>
        <w:t>в детализированном варианте в зависимости от степени участия в пр</w:t>
      </w:r>
      <w:r w:rsidR="00122AEE" w:rsidRPr="000D1204">
        <w:rPr>
          <w:sz w:val="28"/>
          <w:szCs w:val="28"/>
        </w:rPr>
        <w:t>офилактической работе (Рисунки 3 – 5</w:t>
      </w:r>
      <w:r w:rsidR="00805069" w:rsidRPr="000D1204">
        <w:rPr>
          <w:sz w:val="28"/>
          <w:szCs w:val="28"/>
        </w:rPr>
        <w:t>).</w:t>
      </w:r>
    </w:p>
    <w:p w:rsidR="004A624D" w:rsidRPr="000D1204" w:rsidRDefault="000751A3" w:rsidP="00A7481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93345</wp:posOffset>
                </wp:positionV>
                <wp:extent cx="6270625" cy="6941820"/>
                <wp:effectExtent l="13970" t="6985" r="11430" b="13970"/>
                <wp:wrapNone/>
                <wp:docPr id="71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6941820"/>
                          <a:chOff x="1387" y="2926"/>
                          <a:chExt cx="9875" cy="10932"/>
                        </a:xfrm>
                      </wpg:grpSpPr>
                      <wps:wsp>
                        <wps:cNvPr id="72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1387" y="11408"/>
                            <a:ext cx="2815" cy="6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4527E2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Ребилитируемые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15"/>
                        <wps:cNvSpPr>
                          <a:spLocks noChangeArrowheads="1"/>
                        </wps:cNvSpPr>
                        <wps:spPr bwMode="auto">
                          <a:xfrm>
                            <a:off x="3299" y="2926"/>
                            <a:ext cx="5502" cy="10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2C1FE0" w:rsidRDefault="00FA2C0A" w:rsidP="00480480">
                              <w:pPr>
                                <w:jc w:val="center"/>
                              </w:pPr>
                              <w:r w:rsidRPr="002C1FE0">
                                <w:rPr>
                                  <w:rFonts w:eastAsia="Calibri"/>
                                  <w:b/>
                                </w:rPr>
                                <w:t>Сфера ответственности участников программы социально-психологической реабилитации БФ РНЦ «</w:t>
                              </w:r>
                              <w:r>
                                <w:rPr>
                                  <w:rFonts w:eastAsia="Calibri"/>
                                  <w:b/>
                                </w:rPr>
                                <w:t>Рассвет</w:t>
                              </w:r>
                              <w:r w:rsidRPr="002C1FE0">
                                <w:rPr>
                                  <w:rFonts w:eastAsia="Calibri"/>
                                  <w:b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216"/>
                        <wps:cNvSpPr>
                          <a:spLocks noChangeArrowheads="1"/>
                        </wps:cNvSpPr>
                        <wps:spPr bwMode="auto">
                          <a:xfrm>
                            <a:off x="1387" y="5365"/>
                            <a:ext cx="2815" cy="6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Руководство центра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4782" y="4433"/>
                            <a:ext cx="6362" cy="24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2C1FE0" w:rsidRDefault="00FA2C0A" w:rsidP="002C1FE0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2C1FE0">
                                <w:rPr>
                                  <w:rFonts w:eastAsia="Calibri"/>
                                </w:rPr>
                                <w:t>Соблюдение законодательства Российской Федерации относительно деятельности благотворительных фондов.</w:t>
                              </w:r>
                            </w:p>
                            <w:p w:rsidR="00FA2C0A" w:rsidRPr="002C1FE0" w:rsidRDefault="00FA2C0A" w:rsidP="002C1FE0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2C1FE0">
                                <w:rPr>
                                  <w:rFonts w:eastAsia="Calibri"/>
                                </w:rPr>
                                <w:t xml:space="preserve">Подготовка специалистов для работы с зависимыми и созависимыми 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молодежи</w:t>
                              </w:r>
                              <w:r w:rsidRPr="002C1FE0">
                                <w:rPr>
                                  <w:rFonts w:eastAsia="Calibri"/>
                                </w:rPr>
                                <w:t>и.</w:t>
                              </w:r>
                            </w:p>
                            <w:p w:rsidR="00FA2C0A" w:rsidRDefault="00FA2C0A" w:rsidP="002C1FE0">
                              <w:pPr>
                                <w:ind w:firstLine="284"/>
                                <w:jc w:val="both"/>
                              </w:pPr>
                              <w:r w:rsidRPr="002C1FE0">
                                <w:rPr>
                                  <w:rFonts w:eastAsia="Calibri"/>
                                </w:rPr>
                                <w:t>Контроль реализации программы реабилитации и ресоциализации БФ РНЦ «Рассвет».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18"/>
                        <wps:cNvSpPr>
                          <a:spLocks noChangeArrowheads="1"/>
                        </wps:cNvSpPr>
                        <wps:spPr bwMode="auto">
                          <a:xfrm>
                            <a:off x="1387" y="8442"/>
                            <a:ext cx="2815" cy="6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2C1FE0">
                              <w:r w:rsidRPr="003868DE"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Сотрудники центра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219"/>
                        <wps:cNvSpPr>
                          <a:spLocks noChangeArrowheads="1"/>
                        </wps:cNvSpPr>
                        <wps:spPr bwMode="auto">
                          <a:xfrm>
                            <a:off x="4782" y="7260"/>
                            <a:ext cx="6480" cy="34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2C1FE0" w:rsidRDefault="00FA2C0A" w:rsidP="002C1FE0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2C1FE0">
                                <w:rPr>
                                  <w:rFonts w:eastAsia="Calibri"/>
                                </w:rPr>
                                <w:t xml:space="preserve">Выбор методов работы, адекватных особенностям оказания помощи 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молодежи</w:t>
                              </w:r>
                              <w:r w:rsidRPr="002C1FE0">
                                <w:rPr>
                                  <w:rFonts w:eastAsia="Calibri"/>
                                </w:rPr>
                                <w:t xml:space="preserve"> с химической зависимостью и членам их семьи.</w:t>
                              </w:r>
                            </w:p>
                            <w:p w:rsidR="00FA2C0A" w:rsidRPr="002C1FE0" w:rsidRDefault="00FA2C0A" w:rsidP="002C1FE0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2C1FE0">
                                <w:t>Соблюдение служебных инструкций, регламентирующих деятельность.</w:t>
                              </w:r>
                            </w:p>
                            <w:p w:rsidR="00FA2C0A" w:rsidRPr="002C1FE0" w:rsidRDefault="00FA2C0A" w:rsidP="002C1FE0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2C1FE0">
                                <w:rPr>
                                  <w:rFonts w:eastAsia="Calibri"/>
                                </w:rPr>
                                <w:t>Повышение профессиональной компетентности.</w:t>
                              </w:r>
                            </w:p>
                            <w:p w:rsidR="00FA2C0A" w:rsidRPr="002C1FE0" w:rsidRDefault="00FA2C0A" w:rsidP="002C1FE0">
                              <w:pPr>
                                <w:ind w:firstLine="284"/>
                                <w:jc w:val="both"/>
                              </w:pPr>
                              <w:r w:rsidRPr="002C1FE0">
                                <w:t>Осуществление практической работы с учетом психологического статуса реабилитантов и членов их семьи.</w:t>
                              </w:r>
                            </w:p>
                            <w:p w:rsidR="00FA2C0A" w:rsidRDefault="00FA2C0A" w:rsidP="002C1FE0">
                              <w:pPr>
                                <w:ind w:firstLine="284"/>
                                <w:jc w:val="both"/>
                              </w:pPr>
                              <w:r w:rsidRPr="002C1FE0">
                                <w:rPr>
                                  <w:rFonts w:eastAsia="Calibri"/>
                                </w:rPr>
                                <w:t>Реализация психологически безопасных способов взаимодействия.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4838" y="11161"/>
                            <a:ext cx="6362" cy="11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4527E2" w:rsidRDefault="00FA2C0A" w:rsidP="004527E2">
                              <w:pPr>
                                <w:ind w:firstLine="284"/>
                                <w:jc w:val="both"/>
                              </w:pPr>
                              <w:r w:rsidRPr="004527E2">
                                <w:rPr>
                                  <w:rFonts w:eastAsia="Calibri"/>
                                </w:rPr>
                                <w:t>Открытость в реализации запросов на помощь и поддержку в процессе реабилитации/ресоциализации и достоверность предоставляемых данных.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221"/>
                        <wps:cNvSpPr>
                          <a:spLocks noChangeArrowheads="1"/>
                        </wps:cNvSpPr>
                        <wps:spPr bwMode="auto">
                          <a:xfrm>
                            <a:off x="1444" y="12934"/>
                            <a:ext cx="2815" cy="8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4527E2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Члены семьи реабилитируемых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4900" y="12934"/>
                            <a:ext cx="6362" cy="9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4527E2" w:rsidRDefault="00FA2C0A" w:rsidP="004527E2">
                              <w:pPr>
                                <w:ind w:firstLine="284"/>
                                <w:jc w:val="both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Соблюдение договорных обязательств.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490" y="4011"/>
                            <a:ext cx="11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7598" y="6848"/>
                            <a:ext cx="21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7673" y="10752"/>
                            <a:ext cx="11" cy="4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26"/>
                        <wps:cNvCnPr>
                          <a:cxnSpLocks noChangeShapeType="1"/>
                        </wps:cNvCnPr>
                        <wps:spPr bwMode="auto">
                          <a:xfrm>
                            <a:off x="7684" y="12290"/>
                            <a:ext cx="0" cy="6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28"/>
                        <wps:cNvCnPr>
                          <a:cxnSpLocks noChangeShapeType="1"/>
                        </wps:cNvCnPr>
                        <wps:spPr bwMode="auto">
                          <a:xfrm>
                            <a:off x="2697" y="12075"/>
                            <a:ext cx="0" cy="8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2675" y="6032"/>
                            <a:ext cx="0" cy="24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30"/>
                        <wps:cNvCnPr>
                          <a:cxnSpLocks noChangeShapeType="1"/>
                        </wps:cNvCnPr>
                        <wps:spPr bwMode="auto">
                          <a:xfrm>
                            <a:off x="2675" y="3639"/>
                            <a:ext cx="0" cy="17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31"/>
                        <wps:cNvCnPr>
                          <a:cxnSpLocks noChangeShapeType="1"/>
                        </wps:cNvCnPr>
                        <wps:spPr bwMode="auto">
                          <a:xfrm>
                            <a:off x="2697" y="3639"/>
                            <a:ext cx="6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4202" y="5645"/>
                            <a:ext cx="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337"/>
                        <wps:cNvCnPr>
                          <a:cxnSpLocks noChangeShapeType="1"/>
                        </wps:cNvCnPr>
                        <wps:spPr bwMode="auto">
                          <a:xfrm>
                            <a:off x="4202" y="8790"/>
                            <a:ext cx="580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339"/>
                        <wps:cNvCnPr>
                          <a:cxnSpLocks noChangeShapeType="1"/>
                        </wps:cNvCnPr>
                        <wps:spPr bwMode="auto">
                          <a:xfrm>
                            <a:off x="4202" y="11716"/>
                            <a:ext cx="6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340"/>
                        <wps:cNvCnPr>
                          <a:cxnSpLocks noChangeShapeType="1"/>
                        </wps:cNvCnPr>
                        <wps:spPr bwMode="auto">
                          <a:xfrm>
                            <a:off x="4259" y="13375"/>
                            <a:ext cx="6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342"/>
                        <wps:cNvCnPr>
                          <a:cxnSpLocks noChangeShapeType="1"/>
                        </wps:cNvCnPr>
                        <wps:spPr bwMode="auto">
                          <a:xfrm>
                            <a:off x="2697" y="9109"/>
                            <a:ext cx="0" cy="2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056" style="position:absolute;left:0;text-align:left;margin-left:12.65pt;margin-top:7.35pt;width:493.75pt;height:546.6pt;z-index:251834368" coordorigin="1387,2926" coordsize="9875,1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">
                <v:roundrect id="AutoShape 145" o:spid="_x0000_s1057" style="position:absolute;left:1387;top:11408;width:2815;height:6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gm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XMD1S/oBcvMPAAD//wMAUEsBAi0AFAAGAAgAAAAhANvh9svuAAAAhQEAABMAAAAAAAAAAAAA&#10;AAAAAAAAAFtDb250ZW50X1R5cGVzXS54bWxQSwECLQAUAAYACAAAACEAWvQsW78AAAAVAQAACwAA&#10;AAAAAAAAAAAAAAAfAQAAX3JlbHMvLnJlbHNQSwECLQAUAAYACAAAACEAnhGoJsMAAADbAAAADwAA&#10;AAAAAAAAAAAAAAAHAgAAZHJzL2Rvd25yZXYueG1sUEsFBgAAAAADAAMAtwAAAPcCAAAAAA==&#10;">
                  <v:textbox>
                    <w:txbxContent>
                      <w:p w:rsidR="00FA2C0A" w:rsidRDefault="00FA2C0A" w:rsidP="004527E2">
                        <w:pPr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Ребилитируемые</w:t>
                        </w:r>
                      </w:p>
                    </w:txbxContent>
                  </v:textbox>
                </v:roundrect>
                <v:roundrect id="AutoShape 215" o:spid="_x0000_s1058" style="position:absolute;left:3299;top:2926;width:5502;height:10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">
                  <v:textbox>
                    <w:txbxContent>
                      <w:p w:rsidR="00FA2C0A" w:rsidRPr="002C1FE0" w:rsidRDefault="00FA2C0A" w:rsidP="00480480">
                        <w:pPr>
                          <w:jc w:val="center"/>
                        </w:pPr>
                        <w:r w:rsidRPr="002C1FE0">
                          <w:rPr>
                            <w:rFonts w:eastAsia="Calibri"/>
                            <w:b/>
                          </w:rPr>
                          <w:t>Сфера ответственности участников программы социально-психологической реабилитации БФ РНЦ «</w:t>
                        </w:r>
                        <w:r>
                          <w:rPr>
                            <w:rFonts w:eastAsia="Calibri"/>
                            <w:b/>
                          </w:rPr>
                          <w:t>Рассвет</w:t>
                        </w:r>
                        <w:r w:rsidRPr="002C1FE0">
                          <w:rPr>
                            <w:rFonts w:eastAsia="Calibri"/>
                            <w:b/>
                          </w:rPr>
                          <w:t>»</w:t>
                        </w:r>
                      </w:p>
                    </w:txbxContent>
                  </v:textbox>
                </v:roundrect>
                <v:roundrect id="AutoShape 216" o:spid="_x0000_s1059" style="position:absolute;left:1387;top:5365;width:2815;height:6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">
                  <v:textbox>
                    <w:txbxContent>
                      <w:p w:rsidR="00FA2C0A" w:rsidRDefault="00FA2C0A"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Руководство центра</w:t>
                        </w:r>
                      </w:p>
                    </w:txbxContent>
                  </v:textbox>
                </v:roundrect>
                <v:roundrect id="AutoShape 217" o:spid="_x0000_s1060" style="position:absolute;left:4782;top:4433;width:6362;height: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">
                  <v:textbox>
                    <w:txbxContent>
                      <w:p w:rsidR="00FA2C0A" w:rsidRPr="002C1FE0" w:rsidRDefault="00FA2C0A" w:rsidP="002C1FE0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2C1FE0">
                          <w:rPr>
                            <w:rFonts w:eastAsia="Calibri"/>
                          </w:rPr>
                          <w:t>Соблюдение законодательства Российской Федерации относительно деятельности благотворительных фондов.</w:t>
                        </w:r>
                      </w:p>
                      <w:p w:rsidR="00FA2C0A" w:rsidRPr="002C1FE0" w:rsidRDefault="00FA2C0A" w:rsidP="002C1FE0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2C1FE0">
                          <w:rPr>
                            <w:rFonts w:eastAsia="Calibri"/>
                          </w:rPr>
                          <w:t xml:space="preserve">Подготовка специалистов для работы с зависимыми и созависимыми </w:t>
                        </w:r>
                        <w:r>
                          <w:rPr>
                            <w:rFonts w:eastAsia="Calibri"/>
                          </w:rPr>
                          <w:t xml:space="preserve"> молодежи</w:t>
                        </w:r>
                        <w:r w:rsidRPr="002C1FE0">
                          <w:rPr>
                            <w:rFonts w:eastAsia="Calibri"/>
                          </w:rPr>
                          <w:t>и.</w:t>
                        </w:r>
                      </w:p>
                      <w:p w:rsidR="00FA2C0A" w:rsidRDefault="00FA2C0A" w:rsidP="002C1FE0">
                        <w:pPr>
                          <w:ind w:firstLine="284"/>
                          <w:jc w:val="both"/>
                        </w:pPr>
                        <w:r w:rsidRPr="002C1FE0">
                          <w:rPr>
                            <w:rFonts w:eastAsia="Calibri"/>
                          </w:rPr>
                          <w:t>Контроль реализации программы реабилитации и ресоциализации БФ РНЦ «Рассвет».</w:t>
                        </w:r>
                      </w:p>
                    </w:txbxContent>
                  </v:textbox>
                </v:roundrect>
                <v:roundrect id="AutoShape 218" o:spid="_x0000_s1061" style="position:absolute;left:1387;top:8442;width:2815;height:6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">
                  <v:textbox>
                    <w:txbxContent>
                      <w:p w:rsidR="00FA2C0A" w:rsidRDefault="00FA2C0A" w:rsidP="002C1FE0">
                        <w:r w:rsidRPr="003868DE">
                          <w:rPr>
                            <w:rFonts w:eastAsia="Calibri"/>
                            <w:sz w:val="28"/>
                            <w:szCs w:val="28"/>
                          </w:rPr>
                          <w:t>Сотрудники центра</w:t>
                        </w:r>
                      </w:p>
                    </w:txbxContent>
                  </v:textbox>
                </v:roundrect>
                <v:roundrect id="AutoShape 219" o:spid="_x0000_s1062" style="position:absolute;left:4782;top:7260;width:6480;height:34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">
                  <v:textbox>
                    <w:txbxContent>
                      <w:p w:rsidR="00FA2C0A" w:rsidRPr="002C1FE0" w:rsidRDefault="00FA2C0A" w:rsidP="002C1FE0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2C1FE0">
                          <w:rPr>
                            <w:rFonts w:eastAsia="Calibri"/>
                          </w:rPr>
                          <w:t xml:space="preserve">Выбор методов работы, адекватных особенностям оказания помощи </w:t>
                        </w:r>
                        <w:r>
                          <w:rPr>
                            <w:rFonts w:eastAsia="Calibri"/>
                          </w:rPr>
                          <w:t xml:space="preserve"> молодежи</w:t>
                        </w:r>
                        <w:r w:rsidRPr="002C1FE0">
                          <w:rPr>
                            <w:rFonts w:eastAsia="Calibri"/>
                          </w:rPr>
                          <w:t xml:space="preserve"> с химической зависимостью и членам их семьи.</w:t>
                        </w:r>
                      </w:p>
                      <w:p w:rsidR="00FA2C0A" w:rsidRPr="002C1FE0" w:rsidRDefault="00FA2C0A" w:rsidP="002C1FE0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2C1FE0">
                          <w:t>Соблюдение служебных инструкций, регламентирующих деятельность.</w:t>
                        </w:r>
                      </w:p>
                      <w:p w:rsidR="00FA2C0A" w:rsidRPr="002C1FE0" w:rsidRDefault="00FA2C0A" w:rsidP="002C1FE0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2C1FE0">
                          <w:rPr>
                            <w:rFonts w:eastAsia="Calibri"/>
                          </w:rPr>
                          <w:t>Повышение профессиональной компетентности.</w:t>
                        </w:r>
                      </w:p>
                      <w:p w:rsidR="00FA2C0A" w:rsidRPr="002C1FE0" w:rsidRDefault="00FA2C0A" w:rsidP="002C1FE0">
                        <w:pPr>
                          <w:ind w:firstLine="284"/>
                          <w:jc w:val="both"/>
                        </w:pPr>
                        <w:r w:rsidRPr="002C1FE0">
                          <w:t>Осуществление практической работы с учетом психологического статуса реабилитантов и членов их семьи.</w:t>
                        </w:r>
                      </w:p>
                      <w:p w:rsidR="00FA2C0A" w:rsidRDefault="00FA2C0A" w:rsidP="002C1FE0">
                        <w:pPr>
                          <w:ind w:firstLine="284"/>
                          <w:jc w:val="both"/>
                        </w:pPr>
                        <w:r w:rsidRPr="002C1FE0">
                          <w:rPr>
                            <w:rFonts w:eastAsia="Calibri"/>
                          </w:rPr>
                          <w:t>Реализация психологически безопасных способов взаимодействия.</w:t>
                        </w:r>
                      </w:p>
                    </w:txbxContent>
                  </v:textbox>
                </v:roundrect>
                <v:roundrect id="AutoShape 220" o:spid="_x0000_s1063" style="position:absolute;left:4838;top:11161;width:6362;height:11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">
                  <v:textbox>
                    <w:txbxContent>
                      <w:p w:rsidR="00FA2C0A" w:rsidRPr="004527E2" w:rsidRDefault="00FA2C0A" w:rsidP="004527E2">
                        <w:pPr>
                          <w:ind w:firstLine="284"/>
                          <w:jc w:val="both"/>
                        </w:pPr>
                        <w:r w:rsidRPr="004527E2">
                          <w:rPr>
                            <w:rFonts w:eastAsia="Calibri"/>
                          </w:rPr>
                          <w:t>Открытость в реализации запросов на помощь и поддержку в процессе реабилитации/ресоциализации и достоверность предоставляемых данных.</w:t>
                        </w:r>
                      </w:p>
                    </w:txbxContent>
                  </v:textbox>
                </v:roundrect>
                <v:roundrect id="AutoShape 221" o:spid="_x0000_s1064" style="position:absolute;left:1444;top:12934;width:2815;height:8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">
                  <v:textbox>
                    <w:txbxContent>
                      <w:p w:rsidR="00FA2C0A" w:rsidRDefault="00FA2C0A" w:rsidP="004527E2">
                        <w:pPr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Члены семьи реабилитируемых</w:t>
                        </w:r>
                      </w:p>
                    </w:txbxContent>
                  </v:textbox>
                </v:roundrect>
                <v:roundrect id="AutoShape 222" o:spid="_x0000_s1065" style="position:absolute;left:4900;top:12934;width:6362;height:9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">
                  <v:textbox>
                    <w:txbxContent>
                      <w:p w:rsidR="00FA2C0A" w:rsidRPr="004527E2" w:rsidRDefault="00FA2C0A" w:rsidP="004527E2">
                        <w:pPr>
                          <w:ind w:firstLine="284"/>
                          <w:jc w:val="both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Соблюдение договорных обязательств.</w:t>
                        </w:r>
                      </w:p>
                    </w:txbxContent>
                  </v:textbox>
                </v:roundrect>
                <v:shape id="AutoShape 223" o:spid="_x0000_s1066" type="#_x0000_t32" style="position:absolute;left:7490;top:4011;width:11;height: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<v:shape id="AutoShape 224" o:spid="_x0000_s1067" type="#_x0000_t32" style="position:absolute;left:7598;top:6848;width:21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"/>
                <v:shape id="AutoShape 225" o:spid="_x0000_s1068" type="#_x0000_t32" style="position:absolute;left:7673;top:10752;width:11;height:4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AutoShape 226" o:spid="_x0000_s1069" type="#_x0000_t32" style="position:absolute;left:7684;top:12290;width:0;height:6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  <v:shape id="AutoShape 228" o:spid="_x0000_s1070" type="#_x0000_t32" style="position:absolute;left:2697;top:12075;width:0;height: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AutoShape 229" o:spid="_x0000_s1071" type="#_x0000_t32" style="position:absolute;left:2675;top:6032;width:0;height:2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<v:shape id="AutoShape 230" o:spid="_x0000_s1072" type="#_x0000_t32" style="position:absolute;left:2675;top:3639;width:0;height:17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  <v:shape id="AutoShape 231" o:spid="_x0000_s1073" type="#_x0000_t32" style="position:absolute;left:2697;top:3639;width:6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AutoShape 335" o:spid="_x0000_s1074" type="#_x0000_t32" style="position:absolute;left:4202;top:5645;width: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<v:shape id="AutoShape 337" o:spid="_x0000_s1075" type="#_x0000_t32" style="position:absolute;left:4202;top:8790;width:580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<v:shape id="AutoShape 339" o:spid="_x0000_s1076" type="#_x0000_t32" style="position:absolute;left:4202;top:11716;width:6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<v:shape id="AutoShape 340" o:spid="_x0000_s1077" type="#_x0000_t32" style="position:absolute;left:4259;top:13375;width:6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AutoShape 342" o:spid="_x0000_s1078" type="#_x0000_t32" style="position:absolute;left:2697;top:9109;width:0;height:2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eQ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A2CBeQxQAAANsAAAAP&#10;AAAAAAAAAAAAAAAAAAcCAABkcnMvZG93bnJldi54bWxQSwUGAAAAAAMAAwC3AAAA+QIAAAAA&#10;"/>
              </v:group>
            </w:pict>
          </mc:Fallback>
        </mc:AlternateContent>
      </w:r>
    </w:p>
    <w:p w:rsidR="00480480" w:rsidRPr="000D1204" w:rsidRDefault="00480480" w:rsidP="00A74811">
      <w:pPr>
        <w:ind w:firstLine="709"/>
        <w:jc w:val="both"/>
        <w:rPr>
          <w:sz w:val="28"/>
          <w:szCs w:val="28"/>
        </w:rPr>
      </w:pPr>
    </w:p>
    <w:p w:rsidR="00480480" w:rsidRPr="000D1204" w:rsidRDefault="00480480" w:rsidP="00A74811">
      <w:pPr>
        <w:ind w:firstLine="709"/>
        <w:jc w:val="both"/>
        <w:rPr>
          <w:sz w:val="28"/>
          <w:szCs w:val="28"/>
        </w:rPr>
      </w:pPr>
    </w:p>
    <w:p w:rsidR="00480480" w:rsidRPr="000D1204" w:rsidRDefault="00480480" w:rsidP="00A74811">
      <w:pPr>
        <w:ind w:firstLine="709"/>
        <w:jc w:val="both"/>
        <w:rPr>
          <w:sz w:val="28"/>
          <w:szCs w:val="28"/>
        </w:rPr>
      </w:pPr>
    </w:p>
    <w:p w:rsidR="00480480" w:rsidRPr="000D1204" w:rsidRDefault="00480480" w:rsidP="00A74811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A74811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A74811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A74811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A74811">
      <w:pPr>
        <w:ind w:firstLine="709"/>
        <w:jc w:val="both"/>
        <w:rPr>
          <w:sz w:val="28"/>
          <w:szCs w:val="28"/>
        </w:rPr>
      </w:pPr>
    </w:p>
    <w:p w:rsidR="00480480" w:rsidRPr="000D1204" w:rsidRDefault="00480480" w:rsidP="00A74811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A74811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A74811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2C1FE0">
      <w:pPr>
        <w:ind w:firstLine="709"/>
        <w:jc w:val="both"/>
        <w:rPr>
          <w:sz w:val="28"/>
          <w:szCs w:val="28"/>
        </w:rPr>
      </w:pPr>
    </w:p>
    <w:p w:rsidR="004527E2" w:rsidRPr="000D1204" w:rsidRDefault="00122AEE" w:rsidP="009826B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Рисунок 3</w:t>
      </w:r>
      <w:r w:rsidR="002C1FE0" w:rsidRPr="000D1204">
        <w:rPr>
          <w:sz w:val="28"/>
          <w:szCs w:val="28"/>
        </w:rPr>
        <w:t xml:space="preserve">. </w:t>
      </w:r>
      <w:r w:rsidR="002C1FE0" w:rsidRPr="000D1204">
        <w:rPr>
          <w:rFonts w:eastAsia="Calibri"/>
          <w:sz w:val="28"/>
          <w:szCs w:val="28"/>
        </w:rPr>
        <w:t xml:space="preserve">Сфера ответственности участников программы </w:t>
      </w:r>
      <w:r w:rsidR="009826BB">
        <w:rPr>
          <w:sz w:val="28"/>
          <w:szCs w:val="28"/>
        </w:rPr>
        <w:t>психолого-педагогической коррекции зависимого поведения</w:t>
      </w:r>
      <w:r w:rsidR="009826BB" w:rsidRPr="000D1204">
        <w:rPr>
          <w:sz w:val="28"/>
          <w:szCs w:val="28"/>
        </w:rPr>
        <w:t xml:space="preserve"> </w:t>
      </w:r>
      <w:r w:rsidR="004527E2" w:rsidRPr="000D1204">
        <w:rPr>
          <w:sz w:val="28"/>
          <w:szCs w:val="28"/>
        </w:rPr>
        <w:br w:type="page"/>
      </w:r>
    </w:p>
    <w:p w:rsidR="00BE1A33" w:rsidRPr="000D1204" w:rsidRDefault="000751A3" w:rsidP="00A7481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-1905</wp:posOffset>
                </wp:positionV>
                <wp:extent cx="6128385" cy="8279765"/>
                <wp:effectExtent l="11430" t="8255" r="13335" b="8255"/>
                <wp:wrapNone/>
                <wp:docPr id="48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8279765"/>
                          <a:chOff x="1308" y="1488"/>
                          <a:chExt cx="9651" cy="13039"/>
                        </a:xfrm>
                      </wpg:grpSpPr>
                      <wps:wsp>
                        <wps:cNvPr id="49" name="AutoShape 250"/>
                        <wps:cNvSpPr>
                          <a:spLocks noChangeArrowheads="1"/>
                        </wps:cNvSpPr>
                        <wps:spPr bwMode="auto">
                          <a:xfrm>
                            <a:off x="1308" y="3682"/>
                            <a:ext cx="2794" cy="7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Руководство центра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52"/>
                        <wps:cNvSpPr>
                          <a:spLocks noChangeArrowheads="1"/>
                        </wps:cNvSpPr>
                        <wps:spPr bwMode="auto">
                          <a:xfrm>
                            <a:off x="4694" y="3129"/>
                            <a:ext cx="6168" cy="19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BE1A33" w:rsidRDefault="00FA2C0A" w:rsidP="00527044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 w:rsidRPr="00BE1A33"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Сооб</w:t>
                              </w: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щение информации о реабилитируемых</w:t>
                              </w:r>
                              <w:r w:rsidRPr="00BE1A33"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 xml:space="preserve"> в соответствии </w:t>
                              </w: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с законодательством Российской Ф</w:t>
                              </w:r>
                              <w:r w:rsidRPr="00BE1A33"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едерации.</w:t>
                              </w:r>
                            </w:p>
                            <w:p w:rsidR="00FA2C0A" w:rsidRPr="00BE1A33" w:rsidRDefault="00FA2C0A" w:rsidP="00527044">
                              <w:pPr>
                                <w:ind w:firstLine="284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E1A33"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Право отказа в реабилитации и ресоциализации без сообщения причин.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53"/>
                        <wps:cNvSpPr>
                          <a:spLocks noChangeArrowheads="1"/>
                        </wps:cNvSpPr>
                        <wps:spPr bwMode="auto">
                          <a:xfrm>
                            <a:off x="1308" y="6746"/>
                            <a:ext cx="2794" cy="7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527044"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Сотрудники центра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54"/>
                        <wps:cNvSpPr>
                          <a:spLocks noChangeArrowheads="1"/>
                        </wps:cNvSpPr>
                        <wps:spPr bwMode="auto">
                          <a:xfrm>
                            <a:off x="4791" y="5624"/>
                            <a:ext cx="6168" cy="31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BE1A33" w:rsidRDefault="00FA2C0A" w:rsidP="00527044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 w:rsidRPr="00BE1A33">
                                <w:rPr>
                                  <w:sz w:val="28"/>
                                  <w:szCs w:val="28"/>
                                </w:rPr>
                                <w:t>Самостоятельность профессиональных решений.</w:t>
                              </w:r>
                            </w:p>
                            <w:p w:rsidR="00FA2C0A" w:rsidRPr="00BE1A33" w:rsidRDefault="00FA2C0A" w:rsidP="00527044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 w:rsidRPr="00BE1A33"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Обмен информацией о процессе реабилитации и ресоциализации между сотрудниками центра.</w:t>
                              </w:r>
                            </w:p>
                            <w:p w:rsidR="00FA2C0A" w:rsidRPr="00BE1A33" w:rsidRDefault="00FA2C0A" w:rsidP="00527044">
                              <w:pPr>
                                <w:ind w:firstLine="284"/>
                                <w:jc w:val="both"/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  <w:r w:rsidRPr="00BE1A33"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Использование стандартизированных методов работы в соответствии с личными профессиональными предпочтениями.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256"/>
                        <wps:cNvSpPr>
                          <a:spLocks noChangeArrowheads="1"/>
                        </wps:cNvSpPr>
                        <wps:spPr bwMode="auto">
                          <a:xfrm>
                            <a:off x="1425" y="10007"/>
                            <a:ext cx="2794" cy="7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BE1A33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Реабилити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руемые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4791" y="9241"/>
                            <a:ext cx="6168" cy="22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BE1A33" w:rsidRDefault="00FA2C0A" w:rsidP="00BE1A33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 w:rsidRPr="00BE1A33"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Отказ от реабилитации и ресоциализации в центре на любом этапе работы на основании письменного заявления.</w:t>
                              </w:r>
                            </w:p>
                            <w:p w:rsidR="00FA2C0A" w:rsidRPr="00BE1A33" w:rsidRDefault="00FA2C0A" w:rsidP="00BE1A33">
                              <w:pPr>
                                <w:ind w:firstLine="284"/>
                                <w:jc w:val="both"/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  <w:r w:rsidRPr="00BE1A33">
                                <w:rPr>
                                  <w:sz w:val="28"/>
                                  <w:szCs w:val="28"/>
                                </w:rPr>
                                <w:t>Получение информации об индивидуальных результатах диагностики и другой информации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процессе реабилитации</w:t>
                              </w:r>
                              <w:r w:rsidRPr="00BE1A33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64"/>
                        <wps:cNvSpPr>
                          <a:spLocks noChangeArrowheads="1"/>
                        </wps:cNvSpPr>
                        <wps:spPr bwMode="auto">
                          <a:xfrm>
                            <a:off x="4791" y="11832"/>
                            <a:ext cx="6168" cy="26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BE1A33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Получение достоверной информации о состоянии здоровья, протекании процессов реабилитации и ресоциализации родственника.</w:t>
                              </w:r>
                            </w:p>
                            <w:p w:rsidR="00FA2C0A" w:rsidRDefault="00FA2C0A" w:rsidP="00BE1A33">
                              <w:pPr>
                                <w:ind w:firstLine="284"/>
                                <w:jc w:val="both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Отказ от реабилитации и ресоциализации родственника в центре на любом этапе работы на основании письменного заявления.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265"/>
                        <wps:cNvSpPr>
                          <a:spLocks noChangeArrowheads="1"/>
                        </wps:cNvSpPr>
                        <wps:spPr bwMode="auto">
                          <a:xfrm>
                            <a:off x="1543" y="12502"/>
                            <a:ext cx="2794" cy="10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BE1A33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Члены семьи реабилитируемых</w:t>
                              </w:r>
                            </w:p>
                            <w:p w:rsidR="00FA2C0A" w:rsidRDefault="00FA2C0A" w:rsidP="00BE1A3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66"/>
                        <wps:cNvSpPr>
                          <a:spLocks noChangeArrowheads="1"/>
                        </wps:cNvSpPr>
                        <wps:spPr bwMode="auto">
                          <a:xfrm>
                            <a:off x="2980" y="1488"/>
                            <a:ext cx="6112" cy="1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BE1A33">
                              <w:pPr>
                                <w:jc w:val="center"/>
                              </w:pPr>
                              <w:r w:rsidRPr="00BE1A33">
                                <w:rPr>
                                  <w:rFonts w:eastAsia="Calibri"/>
                                  <w:b/>
                                  <w:sz w:val="28"/>
                                  <w:szCs w:val="28"/>
                                </w:rPr>
                                <w:t>Сфера прав участников программы социально-психологической реабилитации БФ РНЦ«</w:t>
                              </w:r>
                              <w:r>
                                <w:rPr>
                                  <w:rFonts w:eastAsia="Calibri"/>
                                  <w:b/>
                                  <w:sz w:val="28"/>
                                  <w:szCs w:val="28"/>
                                </w:rPr>
                                <w:t>Рассвет</w:t>
                              </w:r>
                              <w:r w:rsidRPr="00BE1A33">
                                <w:rPr>
                                  <w:rFonts w:eastAsia="Calibri"/>
                                  <w:b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7032" y="2778"/>
                            <a:ext cx="0" cy="3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68"/>
                        <wps:cNvCnPr>
                          <a:cxnSpLocks noChangeShapeType="1"/>
                        </wps:cNvCnPr>
                        <wps:spPr bwMode="auto">
                          <a:xfrm>
                            <a:off x="7166" y="5122"/>
                            <a:ext cx="17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7283" y="8754"/>
                            <a:ext cx="17" cy="4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73"/>
                        <wps:cNvCnPr>
                          <a:cxnSpLocks noChangeShapeType="1"/>
                        </wps:cNvCnPr>
                        <wps:spPr bwMode="auto">
                          <a:xfrm>
                            <a:off x="7283" y="11514"/>
                            <a:ext cx="0" cy="3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74"/>
                        <wps:cNvCnPr>
                          <a:cxnSpLocks noChangeShapeType="1"/>
                        </wps:cNvCnPr>
                        <wps:spPr bwMode="auto">
                          <a:xfrm>
                            <a:off x="2629" y="10716"/>
                            <a:ext cx="16" cy="17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76"/>
                        <wps:cNvCnPr>
                          <a:cxnSpLocks noChangeShapeType="1"/>
                        </wps:cNvCnPr>
                        <wps:spPr bwMode="auto">
                          <a:xfrm>
                            <a:off x="2646" y="7455"/>
                            <a:ext cx="16" cy="25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2646" y="4391"/>
                            <a:ext cx="16" cy="2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78"/>
                        <wps:cNvCnPr>
                          <a:cxnSpLocks noChangeShapeType="1"/>
                        </wps:cNvCnPr>
                        <wps:spPr bwMode="auto">
                          <a:xfrm>
                            <a:off x="2646" y="2187"/>
                            <a:ext cx="16" cy="1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79"/>
                        <wps:cNvCnPr>
                          <a:cxnSpLocks noChangeShapeType="1"/>
                        </wps:cNvCnPr>
                        <wps:spPr bwMode="auto">
                          <a:xfrm>
                            <a:off x="2662" y="2187"/>
                            <a:ext cx="3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344"/>
                        <wps:cNvCnPr>
                          <a:cxnSpLocks noChangeShapeType="1"/>
                        </wps:cNvCnPr>
                        <wps:spPr bwMode="auto">
                          <a:xfrm>
                            <a:off x="4102" y="3998"/>
                            <a:ext cx="5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345"/>
                        <wps:cNvCnPr>
                          <a:cxnSpLocks noChangeShapeType="1"/>
                        </wps:cNvCnPr>
                        <wps:spPr bwMode="auto">
                          <a:xfrm>
                            <a:off x="4102" y="7071"/>
                            <a:ext cx="6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4202" y="10316"/>
                            <a:ext cx="5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4320" y="12981"/>
                            <a:ext cx="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79" style="position:absolute;left:0;text-align:left;margin-left:8.7pt;margin-top:-.15pt;width:482.55pt;height:651.95pt;z-index:251857920" coordorigin="1308,1488" coordsize="9651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">
                <v:roundrect id="AutoShape 250" o:spid="_x0000_s1080" style="position:absolute;left:1308;top:3682;width:2794;height:7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fDq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Xtnw6sMAAADbAAAADwAA&#10;AAAAAAAAAAAAAAAHAgAAZHJzL2Rvd25yZXYueG1sUEsFBgAAAAADAAMAtwAAAPcCAAAAAA==&#10;">
                  <v:textbox>
                    <w:txbxContent>
                      <w:p w:rsidR="00FA2C0A" w:rsidRDefault="00FA2C0A"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Руководство центра</w:t>
                        </w:r>
                      </w:p>
                    </w:txbxContent>
                  </v:textbox>
                </v:roundrect>
                <v:roundrect id="AutoShape 252" o:spid="_x0000_s1081" style="position:absolute;left:4694;top:3129;width:6168;height:19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">
                  <v:textbox>
                    <w:txbxContent>
                      <w:p w:rsidR="00FA2C0A" w:rsidRPr="00BE1A33" w:rsidRDefault="00FA2C0A" w:rsidP="00527044">
                        <w:pPr>
                          <w:ind w:firstLine="28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BE1A33">
                          <w:rPr>
                            <w:rFonts w:eastAsia="Calibri"/>
                            <w:sz w:val="28"/>
                            <w:szCs w:val="28"/>
                          </w:rPr>
                          <w:t>Сооб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щение информации о реабилитируемых</w:t>
                        </w:r>
                        <w:r w:rsidRPr="00BE1A33"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 в соответствии 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с законодательством Российской Ф</w:t>
                        </w:r>
                        <w:r w:rsidRPr="00BE1A33">
                          <w:rPr>
                            <w:rFonts w:eastAsia="Calibri"/>
                            <w:sz w:val="28"/>
                            <w:szCs w:val="28"/>
                          </w:rPr>
                          <w:t>едерации.</w:t>
                        </w:r>
                      </w:p>
                      <w:p w:rsidR="00FA2C0A" w:rsidRPr="00BE1A33" w:rsidRDefault="00FA2C0A" w:rsidP="00527044">
                        <w:pPr>
                          <w:ind w:firstLine="28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E1A33">
                          <w:rPr>
                            <w:rFonts w:eastAsia="Calibri"/>
                            <w:sz w:val="28"/>
                            <w:szCs w:val="28"/>
                          </w:rPr>
                          <w:t>Право отказа в реабилитации и ресоциализации без сообщения причин.</w:t>
                        </w:r>
                      </w:p>
                    </w:txbxContent>
                  </v:textbox>
                </v:roundrect>
                <v:roundrect id="AutoShape 253" o:spid="_x0000_s1082" style="position:absolute;left:1308;top:6746;width:2794;height:7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">
                  <v:textbox>
                    <w:txbxContent>
                      <w:p w:rsidR="00FA2C0A" w:rsidRDefault="00FA2C0A" w:rsidP="00527044"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Сотрудники центра</w:t>
                        </w:r>
                      </w:p>
                    </w:txbxContent>
                  </v:textbox>
                </v:roundrect>
                <v:roundrect id="AutoShape 254" o:spid="_x0000_s1083" style="position:absolute;left:4791;top:5624;width:6168;height:31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RG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FHH6/pB8gNz8AAAD//wMAUEsBAi0AFAAGAAgAAAAhANvh9svuAAAAhQEAABMAAAAAAAAAAAAA&#10;AAAAAAAAAFtDb250ZW50X1R5cGVzXS54bWxQSwECLQAUAAYACAAAACEAWvQsW78AAAAVAQAACwAA&#10;AAAAAAAAAAAAAAAfAQAAX3JlbHMvLnJlbHNQSwECLQAUAAYACAAAACEA1aT0RsMAAADbAAAADwAA&#10;AAAAAAAAAAAAAAAHAgAAZHJzL2Rvd25yZXYueG1sUEsFBgAAAAADAAMAtwAAAPcCAAAAAA==&#10;">
                  <v:textbox>
                    <w:txbxContent>
                      <w:p w:rsidR="00FA2C0A" w:rsidRPr="00BE1A33" w:rsidRDefault="00FA2C0A" w:rsidP="00527044">
                        <w:pPr>
                          <w:ind w:firstLine="28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BE1A33">
                          <w:rPr>
                            <w:sz w:val="28"/>
                            <w:szCs w:val="28"/>
                          </w:rPr>
                          <w:t>Самостоятельность профессиональных решений.</w:t>
                        </w:r>
                      </w:p>
                      <w:p w:rsidR="00FA2C0A" w:rsidRPr="00BE1A33" w:rsidRDefault="00FA2C0A" w:rsidP="00527044">
                        <w:pPr>
                          <w:ind w:firstLine="28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BE1A33">
                          <w:rPr>
                            <w:rFonts w:eastAsia="Calibri"/>
                            <w:sz w:val="28"/>
                            <w:szCs w:val="28"/>
                          </w:rPr>
                          <w:t>Обмен информацией о процессе реабилитации и ресоциализации между сотрудниками центра.</w:t>
                        </w:r>
                      </w:p>
                      <w:p w:rsidR="00FA2C0A" w:rsidRPr="00BE1A33" w:rsidRDefault="00FA2C0A" w:rsidP="00527044">
                        <w:pPr>
                          <w:ind w:firstLine="284"/>
                          <w:jc w:val="both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 w:rsidRPr="00BE1A33">
                          <w:rPr>
                            <w:rFonts w:eastAsia="Calibri"/>
                            <w:sz w:val="28"/>
                            <w:szCs w:val="28"/>
                          </w:rPr>
                          <w:t>Использование стандартизированных методов работы в соответствии с личными профессиональными предпочтениями.</w:t>
                        </w:r>
                      </w:p>
                    </w:txbxContent>
                  </v:textbox>
                </v:roundrect>
                <v:roundrect id="AutoShape 256" o:spid="_x0000_s1084" style="position:absolute;left:1425;top:10007;width:2794;height:7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FHd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n8Hvl/QD5PoOAAD//wMAUEsBAi0AFAAGAAgAAAAhANvh9svuAAAAhQEAABMAAAAAAAAAAAAA&#10;AAAAAAAAAFtDb250ZW50X1R5cGVzXS54bWxQSwECLQAUAAYACAAAACEAWvQsW78AAAAVAQAACwAA&#10;AAAAAAAAAAAAAAAfAQAAX3JlbHMvLnJlbHNQSwECLQAUAAYACAAAACEAuuhR3cMAAADbAAAADwAA&#10;AAAAAAAAAAAAAAAHAgAAZHJzL2Rvd25yZXYueG1sUEsFBgAAAAADAAMAtwAAAPcCAAAAAA==&#10;">
                  <v:textbox>
                    <w:txbxContent>
                      <w:p w:rsidR="00FA2C0A" w:rsidRDefault="00FA2C0A" w:rsidP="00BE1A33">
                        <w:pPr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Реабилити</w:t>
                        </w:r>
                        <w:r>
                          <w:rPr>
                            <w:sz w:val="28"/>
                            <w:szCs w:val="28"/>
                          </w:rPr>
                          <w:t>руемые</w:t>
                        </w:r>
                      </w:p>
                    </w:txbxContent>
                  </v:textbox>
                </v:roundrect>
                <v:roundrect id="AutoShape 258" o:spid="_x0000_s1085" style="position:absolute;left:4791;top:9241;width:6168;height:22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">
                  <v:textbox>
                    <w:txbxContent>
                      <w:p w:rsidR="00FA2C0A" w:rsidRPr="00BE1A33" w:rsidRDefault="00FA2C0A" w:rsidP="00BE1A33">
                        <w:pPr>
                          <w:ind w:firstLine="28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BE1A33">
                          <w:rPr>
                            <w:rFonts w:eastAsia="Calibri"/>
                            <w:sz w:val="28"/>
                            <w:szCs w:val="28"/>
                          </w:rPr>
                          <w:t>Отказ от реабилитации и ресоциализации в центре на любом этапе работы на основании письменного заявления.</w:t>
                        </w:r>
                      </w:p>
                      <w:p w:rsidR="00FA2C0A" w:rsidRPr="00BE1A33" w:rsidRDefault="00FA2C0A" w:rsidP="00BE1A33">
                        <w:pPr>
                          <w:ind w:firstLine="284"/>
                          <w:jc w:val="both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 w:rsidRPr="00BE1A33">
                          <w:rPr>
                            <w:sz w:val="28"/>
                            <w:szCs w:val="28"/>
                          </w:rPr>
                          <w:t>Получение информации об индивидуальных результатах диагностики и другой информации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процессе реабилитации</w:t>
                        </w:r>
                        <w:r w:rsidRPr="00BE1A33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oundrect>
                <v:roundrect id="AutoShape 264" o:spid="_x0000_s1086" style="position:absolute;left:4791;top:11832;width:6168;height:26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">
                  <v:textbox>
                    <w:txbxContent>
                      <w:p w:rsidR="00FA2C0A" w:rsidRDefault="00FA2C0A" w:rsidP="00BE1A33">
                        <w:pPr>
                          <w:ind w:firstLine="28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Получение достоверной информации о состоянии здоровья, протекании процессов реабилитации и ресоциализации родственника.</w:t>
                        </w:r>
                      </w:p>
                      <w:p w:rsidR="00FA2C0A" w:rsidRDefault="00FA2C0A" w:rsidP="00BE1A33">
                        <w:pPr>
                          <w:ind w:firstLine="284"/>
                          <w:jc w:val="both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Отказ от реабилитации и ресоциализации родственника в центре на любом этапе работы на основании письменного заявления.</w:t>
                        </w:r>
                      </w:p>
                    </w:txbxContent>
                  </v:textbox>
                </v:roundrect>
                <v:roundrect id="AutoShape 265" o:spid="_x0000_s1087" style="position:absolute;left:1543;top:12502;width:2794;height:10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">
                  <v:textbox>
                    <w:txbxContent>
                      <w:p w:rsidR="00FA2C0A" w:rsidRDefault="00FA2C0A" w:rsidP="00BE1A33">
                        <w:pPr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Члены семьи реабилитируемых</w:t>
                        </w:r>
                      </w:p>
                      <w:p w:rsidR="00FA2C0A" w:rsidRDefault="00FA2C0A" w:rsidP="00BE1A33"/>
                    </w:txbxContent>
                  </v:textbox>
                </v:roundrect>
                <v:roundrect id="AutoShape 266" o:spid="_x0000_s1088" style="position:absolute;left:2980;top:1488;width:6112;height:12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">
                  <v:textbox>
                    <w:txbxContent>
                      <w:p w:rsidR="00FA2C0A" w:rsidRDefault="00FA2C0A" w:rsidP="00BE1A33">
                        <w:pPr>
                          <w:jc w:val="center"/>
                        </w:pPr>
                        <w:r w:rsidRPr="00BE1A33"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  <w:t>Сфера прав участников программы социально-психологической реабилитации БФ РНЦ«</w:t>
                        </w:r>
                        <w:r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  <w:t>Рассвет</w:t>
                        </w:r>
                        <w:r w:rsidRPr="00BE1A33"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oundrect>
                <v:shape id="AutoShape 267" o:spid="_x0000_s1089" type="#_x0000_t32" style="position:absolute;left:7032;top:2778;width:0;height:3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shape id="AutoShape 268" o:spid="_x0000_s1090" type="#_x0000_t32" style="position:absolute;left:7166;top:5122;width:17;height:5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269" o:spid="_x0000_s1091" type="#_x0000_t32" style="position:absolute;left:7283;top:8754;width:17;height: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273" o:spid="_x0000_s1092" type="#_x0000_t32" style="position:absolute;left:7283;top:11514;width:0;height: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274" o:spid="_x0000_s1093" type="#_x0000_t32" style="position:absolute;left:2629;top:10716;width:16;height:17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AutoShape 276" o:spid="_x0000_s1094" type="#_x0000_t32" style="position:absolute;left:2646;top:7455;width:16;height:25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AutoShape 277" o:spid="_x0000_s1095" type="#_x0000_t32" style="position:absolute;left:2646;top:4391;width:16;height:23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shape id="AutoShape 278" o:spid="_x0000_s1096" type="#_x0000_t32" style="position:absolute;left:2646;top:2187;width:16;height:1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shape id="AutoShape 279" o:spid="_x0000_s1097" type="#_x0000_t32" style="position:absolute;left:2662;top:2187;width: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<v:shape id="AutoShape 344" o:spid="_x0000_s1098" type="#_x0000_t32" style="position:absolute;left:4102;top:3998;width:5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 id="AutoShape 345" o:spid="_x0000_s1099" type="#_x0000_t32" style="position:absolute;left:4102;top:7071;width:6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<v:shape id="AutoShape 346" o:spid="_x0000_s1100" type="#_x0000_t32" style="position:absolute;left:4202;top:10316;width: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347" o:spid="_x0000_s1101" type="#_x0000_t32" style="position:absolute;left:4320;top:12981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-1905</wp:posOffset>
                </wp:positionV>
                <wp:extent cx="3881120" cy="819150"/>
                <wp:effectExtent l="6350" t="8255" r="8255" b="10795"/>
                <wp:wrapNone/>
                <wp:docPr id="47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12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C0A" w:rsidRDefault="00FA2C0A" w:rsidP="00BE1A33">
                            <w:pPr>
                              <w:jc w:val="center"/>
                            </w:pPr>
                            <w:r w:rsidRPr="00BE1A3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  <w:t>Сфера прав участников программы социально-психологической реабилитации БФ РНЦ«Свобода»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0" o:spid="_x0000_s1102" style="position:absolute;left:0;text-align:left;margin-left:92.3pt;margin-top:-.15pt;width:305.6pt;height:64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">
                <v:textbox>
                  <w:txbxContent>
                    <w:p w:rsidR="00FA2C0A" w:rsidRDefault="00FA2C0A" w:rsidP="00BE1A33">
                      <w:pPr>
                        <w:jc w:val="center"/>
                      </w:pPr>
                      <w:r w:rsidRPr="00BE1A33">
                        <w:rPr>
                          <w:rFonts w:eastAsia="Calibri"/>
                          <w:b/>
                          <w:sz w:val="28"/>
                          <w:szCs w:val="28"/>
                        </w:rPr>
                        <w:t>Сфера прав участников программы социально-психологической реабилитации БФ РНЦ«Свобода»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1A33" w:rsidRPr="000D1204" w:rsidRDefault="00BE1A33" w:rsidP="00A74811">
      <w:pPr>
        <w:ind w:firstLine="709"/>
        <w:jc w:val="both"/>
        <w:rPr>
          <w:sz w:val="28"/>
          <w:szCs w:val="28"/>
        </w:rPr>
      </w:pPr>
    </w:p>
    <w:p w:rsidR="002C1FE0" w:rsidRPr="000D1204" w:rsidRDefault="002C1FE0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0751A3" w:rsidP="00A7481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24130</wp:posOffset>
                </wp:positionV>
                <wp:extent cx="3916680" cy="1711325"/>
                <wp:effectExtent l="13335" t="13970" r="13335" b="8255"/>
                <wp:wrapNone/>
                <wp:docPr id="46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171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C0A" w:rsidRDefault="00FA2C0A" w:rsidP="00BE1A33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Получение достоверной информации о состоянии здоровья, протекании процессов реабилитации и ресоциализации родственника.</w:t>
                            </w:r>
                          </w:p>
                          <w:p w:rsidR="00FA2C0A" w:rsidRDefault="00FA2C0A" w:rsidP="00BE1A33">
                            <w:pPr>
                              <w:ind w:firstLine="284"/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Отказ от реабилитации и ресоциализации родственника в центре на любом этапе работы на основании письменного заявления.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9" o:spid="_x0000_s1103" style="position:absolute;left:0;text-align:left;margin-left:182.85pt;margin-top:1.9pt;width:308.4pt;height:13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">
                <v:textbox>
                  <w:txbxContent>
                    <w:p w:rsidR="00FA2C0A" w:rsidRDefault="00FA2C0A" w:rsidP="00BE1A33">
                      <w:pPr>
                        <w:ind w:firstLine="284"/>
                        <w:jc w:val="both"/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Получение достоверной информации о состоянии здоровья, протекании процессов реабилитации и ресоциализации родственника.</w:t>
                      </w:r>
                    </w:p>
                    <w:p w:rsidR="00FA2C0A" w:rsidRDefault="00FA2C0A" w:rsidP="00BE1A33">
                      <w:pPr>
                        <w:ind w:firstLine="284"/>
                        <w:jc w:val="both"/>
                        <w:rPr>
                          <w:rFonts w:eastAsiaTheme="minorEastAsia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Отказ от реабилитации и ресоциализации родственника в центре на любом этапе работы на основании письменного заявления.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0751A3" w:rsidP="00A7481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40640</wp:posOffset>
                </wp:positionV>
                <wp:extent cx="1774190" cy="648335"/>
                <wp:effectExtent l="8255" t="10795" r="8255" b="7620"/>
                <wp:wrapNone/>
                <wp:docPr id="45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C0A" w:rsidRDefault="00FA2C0A" w:rsidP="00BE1A33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Члены семьи реабилитируемых</w:t>
                            </w:r>
                          </w:p>
                          <w:p w:rsidR="00FA2C0A" w:rsidRDefault="00FA2C0A" w:rsidP="00BE1A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3" o:spid="_x0000_s1104" style="position:absolute;left:0;text-align:left;margin-left:20.45pt;margin-top:3.2pt;width:139.7pt;height:51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">
                <v:textbox>
                  <w:txbxContent>
                    <w:p w:rsidR="00FA2C0A" w:rsidRDefault="00FA2C0A" w:rsidP="00BE1A33">
                      <w:pPr>
                        <w:jc w:val="center"/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Члены семьи реабилитируемых</w:t>
                      </w:r>
                    </w:p>
                    <w:p w:rsidR="00FA2C0A" w:rsidRDefault="00FA2C0A" w:rsidP="00BE1A33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40640</wp:posOffset>
                </wp:positionV>
                <wp:extent cx="1774190" cy="648335"/>
                <wp:effectExtent l="8255" t="10795" r="8255" b="7620"/>
                <wp:wrapNone/>
                <wp:docPr id="44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C0A" w:rsidRDefault="00FA2C0A" w:rsidP="00BE1A33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Члены семьи реабилитируемых</w:t>
                            </w:r>
                          </w:p>
                          <w:p w:rsidR="00FA2C0A" w:rsidRDefault="00FA2C0A" w:rsidP="00BE1A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2" o:spid="_x0000_s1105" style="position:absolute;left:0;text-align:left;margin-left:20.45pt;margin-top:3.2pt;width:139.7pt;height:51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">
                <v:textbox>
                  <w:txbxContent>
                    <w:p w:rsidR="00FA2C0A" w:rsidRDefault="00FA2C0A" w:rsidP="00BE1A33">
                      <w:pPr>
                        <w:jc w:val="center"/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Члены семьи реабилитируемых</w:t>
                      </w:r>
                    </w:p>
                    <w:p w:rsidR="00FA2C0A" w:rsidRDefault="00FA2C0A" w:rsidP="00BE1A33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40640</wp:posOffset>
                </wp:positionV>
                <wp:extent cx="1774190" cy="648335"/>
                <wp:effectExtent l="8255" t="10795" r="8255" b="7620"/>
                <wp:wrapNone/>
                <wp:docPr id="43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C0A" w:rsidRDefault="00FA2C0A" w:rsidP="00BE1A33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Члены семьи реабилитируемых</w:t>
                            </w:r>
                          </w:p>
                          <w:p w:rsidR="00FA2C0A" w:rsidRDefault="00FA2C0A" w:rsidP="00BE1A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1" o:spid="_x0000_s1106" style="position:absolute;left:0;text-align:left;margin-left:20.45pt;margin-top:3.2pt;width:139.7pt;height:51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">
                <v:textbox>
                  <w:txbxContent>
                    <w:p w:rsidR="00FA2C0A" w:rsidRDefault="00FA2C0A" w:rsidP="00BE1A33">
                      <w:pPr>
                        <w:jc w:val="center"/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Члены семьи реабилитируемых</w:t>
                      </w:r>
                    </w:p>
                    <w:p w:rsidR="00FA2C0A" w:rsidRDefault="00FA2C0A" w:rsidP="00BE1A33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40640</wp:posOffset>
                </wp:positionV>
                <wp:extent cx="1774190" cy="648335"/>
                <wp:effectExtent l="8255" t="10795" r="8255" b="7620"/>
                <wp:wrapNone/>
                <wp:docPr id="4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C0A" w:rsidRDefault="00FA2C0A" w:rsidP="00BE1A33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Члены семьи реабилитируемых</w:t>
                            </w:r>
                          </w:p>
                          <w:p w:rsidR="00FA2C0A" w:rsidRDefault="00FA2C0A" w:rsidP="00BE1A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7" o:spid="_x0000_s1107" style="position:absolute;left:0;text-align:left;margin-left:20.45pt;margin-top:3.2pt;width:139.7pt;height:51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">
                <v:textbox>
                  <w:txbxContent>
                    <w:p w:rsidR="00FA2C0A" w:rsidRDefault="00FA2C0A" w:rsidP="00BE1A33">
                      <w:pPr>
                        <w:jc w:val="center"/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Члены семьи реабилитируемых</w:t>
                      </w:r>
                    </w:p>
                    <w:p w:rsidR="00FA2C0A" w:rsidRDefault="00FA2C0A" w:rsidP="00BE1A33"/>
                  </w:txbxContent>
                </v:textbox>
              </v:roundrect>
            </w:pict>
          </mc:Fallback>
        </mc:AlternateContent>
      </w: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BE1A33" w:rsidRPr="000D1204" w:rsidRDefault="00BE1A33" w:rsidP="00A74811">
      <w:pPr>
        <w:ind w:firstLine="709"/>
        <w:jc w:val="both"/>
        <w:rPr>
          <w:sz w:val="28"/>
          <w:szCs w:val="28"/>
        </w:rPr>
      </w:pPr>
    </w:p>
    <w:p w:rsidR="00262B8B" w:rsidRDefault="00122AEE" w:rsidP="004527E2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Рисунок 4</w:t>
      </w:r>
      <w:r w:rsidR="004527E2" w:rsidRPr="000D1204">
        <w:rPr>
          <w:sz w:val="28"/>
          <w:szCs w:val="28"/>
        </w:rPr>
        <w:t xml:space="preserve">. </w:t>
      </w:r>
      <w:r w:rsidR="004527E2" w:rsidRPr="000D1204">
        <w:rPr>
          <w:rFonts w:eastAsia="Calibri"/>
          <w:sz w:val="28"/>
          <w:szCs w:val="28"/>
        </w:rPr>
        <w:t xml:space="preserve">Сфера </w:t>
      </w:r>
      <w:r w:rsidR="00527044" w:rsidRPr="000D1204">
        <w:rPr>
          <w:rFonts w:eastAsia="Calibri"/>
          <w:sz w:val="28"/>
          <w:szCs w:val="28"/>
        </w:rPr>
        <w:t>прав</w:t>
      </w:r>
      <w:r w:rsidR="004527E2" w:rsidRPr="000D1204">
        <w:rPr>
          <w:rFonts w:eastAsia="Calibri"/>
          <w:sz w:val="28"/>
          <w:szCs w:val="28"/>
        </w:rPr>
        <w:t xml:space="preserve"> участников </w:t>
      </w:r>
      <w:r w:rsidR="004E29D0">
        <w:rPr>
          <w:rFonts w:eastAsia="Calibri"/>
          <w:sz w:val="28"/>
          <w:szCs w:val="28"/>
        </w:rPr>
        <w:t xml:space="preserve">программы </w:t>
      </w:r>
      <w:r w:rsidR="004E29D0">
        <w:rPr>
          <w:sz w:val="28"/>
          <w:szCs w:val="28"/>
        </w:rPr>
        <w:t>психолого-педагогической коррекции зависимого поведения</w:t>
      </w:r>
    </w:p>
    <w:p w:rsidR="004E29D0" w:rsidRPr="000D1204" w:rsidRDefault="004E29D0" w:rsidP="004527E2">
      <w:pPr>
        <w:ind w:firstLine="709"/>
        <w:jc w:val="both"/>
      </w:pPr>
    </w:p>
    <w:p w:rsidR="004527E2" w:rsidRPr="000D1204" w:rsidRDefault="000751A3" w:rsidP="00A7481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19685</wp:posOffset>
                </wp:positionV>
                <wp:extent cx="6297930" cy="8208645"/>
                <wp:effectExtent l="9525" t="10795" r="7620" b="10160"/>
                <wp:wrapNone/>
                <wp:docPr id="19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8208645"/>
                          <a:chOff x="1290" y="1522"/>
                          <a:chExt cx="9918" cy="12927"/>
                        </a:xfrm>
                      </wpg:grpSpPr>
                      <wps:wsp>
                        <wps:cNvPr id="20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1290" y="3284"/>
                            <a:ext cx="292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AC5FD6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Руководство центра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02"/>
                        <wps:cNvSpPr>
                          <a:spLocks noChangeArrowheads="1"/>
                        </wps:cNvSpPr>
                        <wps:spPr bwMode="auto">
                          <a:xfrm>
                            <a:off x="3149" y="1522"/>
                            <a:ext cx="6416" cy="10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AC5FD6">
                              <w:pPr>
                                <w:jc w:val="center"/>
                                <w:rPr>
                                  <w:rFonts w:eastAsia="Calibri"/>
                                  <w:b/>
                                </w:rPr>
                              </w:pPr>
                              <w:r w:rsidRPr="00AC5FD6">
                                <w:rPr>
                                  <w:rFonts w:eastAsia="Calibri"/>
                                  <w:b/>
                                </w:rPr>
                                <w:t xml:space="preserve">Сфера обязанностей участников программы социально-психологической реабилитации </w:t>
                              </w:r>
                            </w:p>
                            <w:p w:rsidR="00FA2C0A" w:rsidRPr="00AC5FD6" w:rsidRDefault="00FA2C0A" w:rsidP="00AC5FD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C5FD6">
                                <w:rPr>
                                  <w:rFonts w:eastAsia="Calibri"/>
                                  <w:b/>
                                </w:rPr>
                                <w:t>БФ РНЦ «</w:t>
                              </w:r>
                              <w:r>
                                <w:rPr>
                                  <w:rFonts w:eastAsia="Calibri"/>
                                  <w:b/>
                                </w:rPr>
                                <w:t>Рассвет</w:t>
                              </w:r>
                              <w:r w:rsidRPr="00AC5FD6">
                                <w:rPr>
                                  <w:rFonts w:eastAsia="Calibri"/>
                                  <w:b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04"/>
                        <wps:cNvSpPr>
                          <a:spLocks noChangeArrowheads="1"/>
                        </wps:cNvSpPr>
                        <wps:spPr bwMode="auto">
                          <a:xfrm>
                            <a:off x="4771" y="2875"/>
                            <a:ext cx="6437" cy="19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AC5FD6" w:rsidRDefault="00FA2C0A" w:rsidP="00AC5FD6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Гарантия неприкосновенности и конфиденциальности процессов реабилитации и ресоциализации.</w:t>
                              </w:r>
                            </w:p>
                            <w:p w:rsidR="00FA2C0A" w:rsidRPr="00AC5FD6" w:rsidRDefault="00FA2C0A" w:rsidP="00AC5FD6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Соблюдение санитарно-гигиенических и других требований к организации деятельности центра.</w:t>
                              </w:r>
                            </w:p>
                            <w:p w:rsidR="00FA2C0A" w:rsidRDefault="00FA2C0A" w:rsidP="00AC5FD6">
                              <w:pPr>
                                <w:ind w:firstLine="284"/>
                                <w:jc w:val="both"/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Инфор</w:t>
                              </w:r>
                              <w:r>
                                <w:rPr>
                                  <w:rFonts w:eastAsia="Calibri"/>
                                </w:rPr>
                                <w:t>мация, предоставляемая реабилитируемым</w:t>
                              </w:r>
                              <w:r w:rsidRPr="00AC5FD6">
                                <w:rPr>
                                  <w:rFonts w:eastAsia="Calibri"/>
                                </w:rPr>
                                <w:t xml:space="preserve"> и членам их семей должна быть логичной и достоверной.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05"/>
                        <wps:cNvSpPr>
                          <a:spLocks noChangeArrowheads="1"/>
                        </wps:cNvSpPr>
                        <wps:spPr bwMode="auto">
                          <a:xfrm>
                            <a:off x="4903" y="5465"/>
                            <a:ext cx="6222" cy="23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AC5FD6" w:rsidRDefault="00FA2C0A" w:rsidP="00AC5FD6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Соблюд</w:t>
                              </w:r>
                              <w:r>
                                <w:rPr>
                                  <w:rFonts w:eastAsia="Calibri"/>
                                </w:rPr>
                                <w:t>ение прав и свобод реабилитируемых</w:t>
                              </w:r>
                              <w:r w:rsidRPr="00AC5FD6">
                                <w:rPr>
                                  <w:rFonts w:eastAsia="Calibri"/>
                                </w:rPr>
                                <w:t xml:space="preserve"> и членов их семьи.</w:t>
                              </w:r>
                            </w:p>
                            <w:p w:rsidR="00FA2C0A" w:rsidRPr="00AC5FD6" w:rsidRDefault="00FA2C0A" w:rsidP="00AC5FD6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Использование разрешенных и гуманных антропоцентрированых способов реабилитации и ресоциализации.</w:t>
                              </w:r>
                            </w:p>
                            <w:p w:rsidR="00FA2C0A" w:rsidRDefault="00FA2C0A" w:rsidP="00AC5FD6">
                              <w:pPr>
                                <w:ind w:firstLine="284"/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Проводимые мероприятия должны соотве</w:t>
                              </w:r>
                              <w:r>
                                <w:rPr>
                                  <w:rFonts w:eastAsia="Calibri"/>
                                </w:rPr>
                                <w:t>тствовать ресурсам реабилитируемых</w:t>
                              </w:r>
                              <w:r w:rsidRPr="00AC5FD6">
                                <w:rPr>
                                  <w:rFonts w:eastAsia="Calibri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06"/>
                        <wps:cNvSpPr>
                          <a:spLocks noChangeArrowheads="1"/>
                        </wps:cNvSpPr>
                        <wps:spPr bwMode="auto">
                          <a:xfrm>
                            <a:off x="1290" y="6250"/>
                            <a:ext cx="292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AC5FD6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Сотрудники центра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07"/>
                        <wps:cNvSpPr>
                          <a:spLocks noChangeArrowheads="1"/>
                        </wps:cNvSpPr>
                        <wps:spPr bwMode="auto">
                          <a:xfrm>
                            <a:off x="1455" y="8969"/>
                            <a:ext cx="2922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AC5FD6">
                              <w:pPr>
                                <w:jc w:val="center"/>
                              </w:pPr>
                              <w:r>
                                <w:t>Реабилитируемые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09"/>
                        <wps:cNvSpPr>
                          <a:spLocks noChangeArrowheads="1"/>
                        </wps:cNvSpPr>
                        <wps:spPr bwMode="auto">
                          <a:xfrm>
                            <a:off x="1372" y="12658"/>
                            <a:ext cx="2922" cy="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Default="00FA2C0A" w:rsidP="00AC5FD6">
                              <w:pPr>
                                <w:jc w:val="center"/>
                              </w:pPr>
                              <w:r>
                                <w:t>Члены семьи реабилитируемых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14"/>
                        <wps:cNvSpPr>
                          <a:spLocks noChangeArrowheads="1"/>
                        </wps:cNvSpPr>
                        <wps:spPr bwMode="auto">
                          <a:xfrm>
                            <a:off x="4903" y="8248"/>
                            <a:ext cx="6222" cy="28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AC5FD6" w:rsidRDefault="00FA2C0A" w:rsidP="00AC5FD6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Соблюдения правил поведения центра.</w:t>
                              </w:r>
                            </w:p>
                            <w:p w:rsidR="00FA2C0A" w:rsidRPr="00AC5FD6" w:rsidRDefault="00FA2C0A" w:rsidP="00AC5FD6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Достоверность информации о себе (заболевания, самочувствие и т.д.).</w:t>
                              </w:r>
                            </w:p>
                            <w:p w:rsidR="00FA2C0A" w:rsidRPr="00AC5FD6" w:rsidRDefault="00FA2C0A" w:rsidP="00AC5FD6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Активное и добровольное участие в мероприятиях центра.</w:t>
                              </w:r>
                            </w:p>
                            <w:p w:rsidR="00FA2C0A" w:rsidRPr="00AC5FD6" w:rsidRDefault="00FA2C0A" w:rsidP="00AC5FD6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Выполнение рекомендаций специалистов центра.</w:t>
                              </w:r>
                            </w:p>
                            <w:p w:rsidR="00FA2C0A" w:rsidRPr="00AC5FD6" w:rsidRDefault="00FA2C0A" w:rsidP="00AC5FD6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Своевременное информирование сотрудников центра об изменениях личного состояния (позитивных и негативных).</w:t>
                              </w:r>
                            </w:p>
                            <w:p w:rsidR="00FA2C0A" w:rsidRDefault="00FA2C0A" w:rsidP="00AC5FD6">
                              <w:pPr>
                                <w:ind w:firstLine="284"/>
                              </w:pPr>
                              <w:r w:rsidRPr="00AC5FD6">
                                <w:t>Соблюдение взятых обязательств, временного регламента занятий и правил групповой работы, этики и культуры поведения.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15"/>
                        <wps:cNvSpPr>
                          <a:spLocks noChangeArrowheads="1"/>
                        </wps:cNvSpPr>
                        <wps:spPr bwMode="auto">
                          <a:xfrm>
                            <a:off x="4965" y="11859"/>
                            <a:ext cx="6243" cy="2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0A" w:rsidRPr="00AC5FD6" w:rsidRDefault="00FA2C0A" w:rsidP="00AE2A40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Соблюдение правил центра и рекомендаций специалистов.</w:t>
                              </w:r>
                            </w:p>
                            <w:p w:rsidR="00FA2C0A" w:rsidRPr="00AC5FD6" w:rsidRDefault="00FA2C0A" w:rsidP="00AE2A40">
                              <w:pPr>
                                <w:ind w:firstLine="284"/>
                                <w:jc w:val="both"/>
                                <w:rPr>
                                  <w:rFonts w:eastAsia="Calibri"/>
                                </w:rPr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Достоверность информации о родственниках, находящихся в центре (заболевания, самочувствие и т.д.).</w:t>
                              </w:r>
                            </w:p>
                            <w:p w:rsidR="00FA2C0A" w:rsidRDefault="00FA2C0A" w:rsidP="00AE2A40">
                              <w:pPr>
                                <w:ind w:firstLine="284"/>
                                <w:jc w:val="both"/>
                              </w:pPr>
                              <w:r w:rsidRPr="00AC5FD6">
                                <w:rPr>
                                  <w:rFonts w:eastAsia="Calibri"/>
                                </w:rPr>
                                <w:t>Информирование сотрудников центра о процессах, сопровождающих реаб</w:t>
                              </w:r>
                              <w:r>
                                <w:rPr>
                                  <w:rFonts w:eastAsia="Calibri"/>
                                </w:rPr>
                                <w:t>и</w:t>
                              </w:r>
                              <w:r w:rsidRPr="00AC5FD6">
                                <w:rPr>
                                  <w:rFonts w:eastAsia="Calibri"/>
                                </w:rPr>
                                <w:t>литацию и ресоциализацию их родственников.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7565" y="2532"/>
                            <a:ext cx="11" cy="3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7576" y="4864"/>
                            <a:ext cx="0" cy="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18"/>
                        <wps:cNvCnPr>
                          <a:cxnSpLocks noChangeShapeType="1"/>
                        </wps:cNvCnPr>
                        <wps:spPr bwMode="auto">
                          <a:xfrm>
                            <a:off x="2558" y="4004"/>
                            <a:ext cx="21" cy="22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2579" y="6970"/>
                            <a:ext cx="0" cy="19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20"/>
                        <wps:cNvCnPr>
                          <a:cxnSpLocks noChangeShapeType="1"/>
                        </wps:cNvCnPr>
                        <wps:spPr bwMode="auto">
                          <a:xfrm>
                            <a:off x="2579" y="9689"/>
                            <a:ext cx="0" cy="29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22"/>
                        <wps:cNvCnPr>
                          <a:cxnSpLocks noChangeShapeType="1"/>
                        </wps:cNvCnPr>
                        <wps:spPr bwMode="auto">
                          <a:xfrm>
                            <a:off x="7576" y="7776"/>
                            <a:ext cx="0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23"/>
                        <wps:cNvCnPr>
                          <a:cxnSpLocks noChangeShapeType="1"/>
                        </wps:cNvCnPr>
                        <wps:spPr bwMode="auto">
                          <a:xfrm>
                            <a:off x="7512" y="11096"/>
                            <a:ext cx="11" cy="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8" y="2040"/>
                            <a:ext cx="21" cy="12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25"/>
                        <wps:cNvCnPr>
                          <a:cxnSpLocks noChangeShapeType="1"/>
                        </wps:cNvCnPr>
                        <wps:spPr bwMode="auto">
                          <a:xfrm>
                            <a:off x="2579" y="2040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12" y="3654"/>
                            <a:ext cx="559" cy="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51"/>
                        <wps:cNvCnPr>
                          <a:cxnSpLocks noChangeShapeType="1"/>
                        </wps:cNvCnPr>
                        <wps:spPr bwMode="auto">
                          <a:xfrm>
                            <a:off x="4212" y="6598"/>
                            <a:ext cx="6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52"/>
                        <wps:cNvCnPr>
                          <a:cxnSpLocks noChangeShapeType="1"/>
                        </wps:cNvCnPr>
                        <wps:spPr bwMode="auto">
                          <a:xfrm>
                            <a:off x="4377" y="9349"/>
                            <a:ext cx="5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53"/>
                        <wps:cNvCnPr>
                          <a:cxnSpLocks noChangeShapeType="1"/>
                        </wps:cNvCnPr>
                        <wps:spPr bwMode="auto">
                          <a:xfrm>
                            <a:off x="4294" y="13132"/>
                            <a:ext cx="6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108" style="position:absolute;left:0;text-align:left;margin-left:7.8pt;margin-top:1.55pt;width:495.9pt;height:646.35pt;z-index:251863040" coordorigin="1290,1522" coordsize="9918,1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">
                <v:roundrect id="AutoShape 301" o:spid="_x0000_s1109" style="position:absolute;left:1290;top:3284;width:2922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zX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9anL+kHyPwOAAD//wMAUEsBAi0AFAAGAAgAAAAhANvh9svuAAAAhQEAABMAAAAAAAAAAAAAAAAA&#10;AAAAAFtDb250ZW50X1R5cGVzXS54bWxQSwECLQAUAAYACAAAACEAWvQsW78AAAAVAQAACwAAAAAA&#10;AAAAAAAAAAAfAQAAX3JlbHMvLnJlbHNQSwECLQAUAAYACAAAACEAEjy818AAAADbAAAADwAAAAAA&#10;AAAAAAAAAAAHAgAAZHJzL2Rvd25yZXYueG1sUEsFBgAAAAADAAMAtwAAAPQCAAAAAA==&#10;">
                  <v:textbox>
                    <w:txbxContent>
                      <w:p w:rsidR="00FA2C0A" w:rsidRDefault="00FA2C0A" w:rsidP="00AC5FD6">
                        <w:pPr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Руководство центра</w:t>
                        </w:r>
                      </w:p>
                    </w:txbxContent>
                  </v:textbox>
                </v:roundrect>
                <v:roundrect id="AutoShape 302" o:spid="_x0000_s1110" style="position:absolute;left:3149;top:1522;width:6416;height:10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">
                  <v:textbox>
                    <w:txbxContent>
                      <w:p w:rsidR="00FA2C0A" w:rsidRDefault="00FA2C0A" w:rsidP="00AC5FD6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AC5FD6">
                          <w:rPr>
                            <w:rFonts w:eastAsia="Calibri"/>
                            <w:b/>
                          </w:rPr>
                          <w:t xml:space="preserve">Сфера обязанностей участников программы социально-психологической реабилитации </w:t>
                        </w:r>
                      </w:p>
                      <w:p w:rsidR="00FA2C0A" w:rsidRPr="00AC5FD6" w:rsidRDefault="00FA2C0A" w:rsidP="00AC5FD6">
                        <w:pPr>
                          <w:jc w:val="center"/>
                          <w:rPr>
                            <w:b/>
                          </w:rPr>
                        </w:pPr>
                        <w:r w:rsidRPr="00AC5FD6">
                          <w:rPr>
                            <w:rFonts w:eastAsia="Calibri"/>
                            <w:b/>
                          </w:rPr>
                          <w:t>БФ РНЦ «</w:t>
                        </w:r>
                        <w:r>
                          <w:rPr>
                            <w:rFonts w:eastAsia="Calibri"/>
                            <w:b/>
                          </w:rPr>
                          <w:t>Рассвет</w:t>
                        </w:r>
                        <w:r w:rsidRPr="00AC5FD6">
                          <w:rPr>
                            <w:rFonts w:eastAsia="Calibri"/>
                            <w:b/>
                          </w:rPr>
                          <w:t>»</w:t>
                        </w:r>
                      </w:p>
                    </w:txbxContent>
                  </v:textbox>
                </v:roundrect>
                <v:roundrect id="AutoShape 304" o:spid="_x0000_s1111" style="position:absolute;left:4771;top:2875;width:6437;height:19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>
                  <v:textbox>
                    <w:txbxContent>
                      <w:p w:rsidR="00FA2C0A" w:rsidRPr="00AC5FD6" w:rsidRDefault="00FA2C0A" w:rsidP="00AC5FD6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AC5FD6">
                          <w:rPr>
                            <w:rFonts w:eastAsia="Calibri"/>
                          </w:rPr>
                          <w:t>Гарантия неприкосновенности и конфиденциальности процессов реабилитации и ресоциализации.</w:t>
                        </w:r>
                      </w:p>
                      <w:p w:rsidR="00FA2C0A" w:rsidRPr="00AC5FD6" w:rsidRDefault="00FA2C0A" w:rsidP="00AC5FD6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AC5FD6">
                          <w:rPr>
                            <w:rFonts w:eastAsia="Calibri"/>
                          </w:rPr>
                          <w:t>Соблюдение санитарно-гигиенических и других требований к организации деятельности центра.</w:t>
                        </w:r>
                      </w:p>
                      <w:p w:rsidR="00FA2C0A" w:rsidRDefault="00FA2C0A" w:rsidP="00AC5FD6">
                        <w:pPr>
                          <w:ind w:firstLine="284"/>
                          <w:jc w:val="both"/>
                        </w:pPr>
                        <w:r w:rsidRPr="00AC5FD6">
                          <w:rPr>
                            <w:rFonts w:eastAsia="Calibri"/>
                          </w:rPr>
                          <w:t>Инфор</w:t>
                        </w:r>
                        <w:r>
                          <w:rPr>
                            <w:rFonts w:eastAsia="Calibri"/>
                          </w:rPr>
                          <w:t>мация, предоставляемая реабилитируемым</w:t>
                        </w:r>
                        <w:r w:rsidRPr="00AC5FD6">
                          <w:rPr>
                            <w:rFonts w:eastAsia="Calibri"/>
                          </w:rPr>
                          <w:t xml:space="preserve"> и членам их семей должна быть логичной и достоверной.</w:t>
                        </w:r>
                      </w:p>
                    </w:txbxContent>
                  </v:textbox>
                </v:roundrect>
                <v:roundrect id="AutoShape 305" o:spid="_x0000_s1112" style="position:absolute;left:4903;top:5465;width:6222;height:23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Kg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4u4ioMMAAADbAAAADwAA&#10;AAAAAAAAAAAAAAAHAgAAZHJzL2Rvd25yZXYueG1sUEsFBgAAAAADAAMAtwAAAPcCAAAAAA==&#10;">
                  <v:textbox>
                    <w:txbxContent>
                      <w:p w:rsidR="00FA2C0A" w:rsidRPr="00AC5FD6" w:rsidRDefault="00FA2C0A" w:rsidP="00AC5FD6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AC5FD6">
                          <w:rPr>
                            <w:rFonts w:eastAsia="Calibri"/>
                          </w:rPr>
                          <w:t>Соблюд</w:t>
                        </w:r>
                        <w:r>
                          <w:rPr>
                            <w:rFonts w:eastAsia="Calibri"/>
                          </w:rPr>
                          <w:t>ение прав и свобод реабилитируемых</w:t>
                        </w:r>
                        <w:r w:rsidRPr="00AC5FD6">
                          <w:rPr>
                            <w:rFonts w:eastAsia="Calibri"/>
                          </w:rPr>
                          <w:t xml:space="preserve"> и членов их семьи.</w:t>
                        </w:r>
                      </w:p>
                      <w:p w:rsidR="00FA2C0A" w:rsidRPr="00AC5FD6" w:rsidRDefault="00FA2C0A" w:rsidP="00AC5FD6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AC5FD6">
                          <w:rPr>
                            <w:rFonts w:eastAsia="Calibri"/>
                          </w:rPr>
                          <w:t>Использование разрешенных и гуманных антропоцентрированых способов реабилитации и ресоциализации.</w:t>
                        </w:r>
                      </w:p>
                      <w:p w:rsidR="00FA2C0A" w:rsidRDefault="00FA2C0A" w:rsidP="00AC5FD6">
                        <w:pPr>
                          <w:ind w:firstLine="284"/>
                        </w:pPr>
                        <w:r w:rsidRPr="00AC5FD6">
                          <w:rPr>
                            <w:rFonts w:eastAsia="Calibri"/>
                          </w:rPr>
                          <w:t>Проводимые мероприятия должны соотве</w:t>
                        </w:r>
                        <w:r>
                          <w:rPr>
                            <w:rFonts w:eastAsia="Calibri"/>
                          </w:rPr>
                          <w:t>тствовать ресурсам реабилитируемых</w:t>
                        </w:r>
                        <w:r w:rsidRPr="00AC5FD6">
                          <w:rPr>
                            <w:rFonts w:eastAsia="Calibri"/>
                          </w:rPr>
                          <w:t>.</w:t>
                        </w:r>
                      </w:p>
                    </w:txbxContent>
                  </v:textbox>
                </v:roundrect>
                <v:roundrect id="AutoShape 306" o:spid="_x0000_s1113" style="position:absolute;left:1290;top:6250;width:2922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rU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bQe61MMAAADbAAAADwAA&#10;AAAAAAAAAAAAAAAHAgAAZHJzL2Rvd25yZXYueG1sUEsFBgAAAAADAAMAtwAAAPcCAAAAAA==&#10;">
                  <v:textbox>
                    <w:txbxContent>
                      <w:p w:rsidR="00FA2C0A" w:rsidRDefault="00FA2C0A" w:rsidP="00AC5FD6">
                        <w:pPr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Сотрудники центра</w:t>
                        </w:r>
                      </w:p>
                    </w:txbxContent>
                  </v:textbox>
                </v:roundrect>
                <v:roundrect id="AutoShape 307" o:spid="_x0000_s1114" style="position:absolute;left:1455;top:8969;width:2922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:rsidR="00FA2C0A" w:rsidRDefault="00FA2C0A" w:rsidP="00AC5FD6">
                        <w:pPr>
                          <w:jc w:val="center"/>
                        </w:pPr>
                        <w:r>
                          <w:t>Реабилитируемые</w:t>
                        </w:r>
                      </w:p>
                    </w:txbxContent>
                  </v:textbox>
                </v:roundrect>
                <v:roundrect id="AutoShape 309" o:spid="_x0000_s1115" style="position:absolute;left:1372;top:12658;width:2922;height:9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">
                  <v:textbox>
                    <w:txbxContent>
                      <w:p w:rsidR="00FA2C0A" w:rsidRDefault="00FA2C0A" w:rsidP="00AC5FD6">
                        <w:pPr>
                          <w:jc w:val="center"/>
                        </w:pPr>
                        <w:r>
                          <w:t>Члены семьи реабилитируемых</w:t>
                        </w:r>
                      </w:p>
                    </w:txbxContent>
                  </v:textbox>
                </v:roundrect>
                <v:roundrect id="AutoShape 314" o:spid="_x0000_s1116" style="position:absolute;left:4903;top:8248;width:6222;height:28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Sj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WML1S/oBcvMPAAD//wMAUEsBAi0AFAAGAAgAAAAhANvh9svuAAAAhQEAABMAAAAAAAAAAAAA&#10;AAAAAAAAAFtDb250ZW50X1R5cGVzXS54bWxQSwECLQAUAAYACAAAACEAWvQsW78AAAAVAQAACwAA&#10;AAAAAAAAAAAAAAAfAQAAX3JlbHMvLnJlbHNQSwECLQAUAAYACAAAACEAndUko8MAAADbAAAADwAA&#10;AAAAAAAAAAAAAAAHAgAAZHJzL2Rvd25yZXYueG1sUEsFBgAAAAADAAMAtwAAAPcCAAAAAA==&#10;">
                  <v:textbox>
                    <w:txbxContent>
                      <w:p w:rsidR="00FA2C0A" w:rsidRPr="00AC5FD6" w:rsidRDefault="00FA2C0A" w:rsidP="00AC5FD6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AC5FD6">
                          <w:rPr>
                            <w:rFonts w:eastAsia="Calibri"/>
                          </w:rPr>
                          <w:t>Соблюдения правил поведения центра.</w:t>
                        </w:r>
                      </w:p>
                      <w:p w:rsidR="00FA2C0A" w:rsidRPr="00AC5FD6" w:rsidRDefault="00FA2C0A" w:rsidP="00AC5FD6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AC5FD6">
                          <w:rPr>
                            <w:rFonts w:eastAsia="Calibri"/>
                          </w:rPr>
                          <w:t>Достоверность информации о себе (заболевания, самочувствие и т.д.).</w:t>
                        </w:r>
                      </w:p>
                      <w:p w:rsidR="00FA2C0A" w:rsidRPr="00AC5FD6" w:rsidRDefault="00FA2C0A" w:rsidP="00AC5FD6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AC5FD6">
                          <w:rPr>
                            <w:rFonts w:eastAsia="Calibri"/>
                          </w:rPr>
                          <w:t>Активное и добровольное участие в мероприятиях центра.</w:t>
                        </w:r>
                      </w:p>
                      <w:p w:rsidR="00FA2C0A" w:rsidRPr="00AC5FD6" w:rsidRDefault="00FA2C0A" w:rsidP="00AC5FD6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AC5FD6">
                          <w:rPr>
                            <w:rFonts w:eastAsia="Calibri"/>
                          </w:rPr>
                          <w:t>Выполнение рекомендаций специалистов центра.</w:t>
                        </w:r>
                      </w:p>
                      <w:p w:rsidR="00FA2C0A" w:rsidRPr="00AC5FD6" w:rsidRDefault="00FA2C0A" w:rsidP="00AC5FD6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AC5FD6">
                          <w:rPr>
                            <w:rFonts w:eastAsia="Calibri"/>
                          </w:rPr>
                          <w:t>Своевременное информирование сотрудников центра об изменениях личного состояния (позитивных и негативных).</w:t>
                        </w:r>
                      </w:p>
                      <w:p w:rsidR="00FA2C0A" w:rsidRDefault="00FA2C0A" w:rsidP="00AC5FD6">
                        <w:pPr>
                          <w:ind w:firstLine="284"/>
                        </w:pPr>
                        <w:r w:rsidRPr="00AC5FD6">
                          <w:t>Соблюдение взятых обязательств, временного регламента занятий и правил групповой работы, этики и культуры поведения.</w:t>
                        </w:r>
                      </w:p>
                    </w:txbxContent>
                  </v:textbox>
                </v:roundrect>
                <v:roundrect id="AutoShape 315" o:spid="_x0000_s1117" style="position:absolute;left:4965;top:11859;width:6243;height:25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>
                  <v:textbox>
                    <w:txbxContent>
                      <w:p w:rsidR="00FA2C0A" w:rsidRPr="00AC5FD6" w:rsidRDefault="00FA2C0A" w:rsidP="00AE2A40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AC5FD6">
                          <w:rPr>
                            <w:rFonts w:eastAsia="Calibri"/>
                          </w:rPr>
                          <w:t>Соблюдение правил центра и рекомендаций специалистов.</w:t>
                        </w:r>
                      </w:p>
                      <w:p w:rsidR="00FA2C0A" w:rsidRPr="00AC5FD6" w:rsidRDefault="00FA2C0A" w:rsidP="00AE2A40">
                        <w:pPr>
                          <w:ind w:firstLine="284"/>
                          <w:jc w:val="both"/>
                          <w:rPr>
                            <w:rFonts w:eastAsia="Calibri"/>
                          </w:rPr>
                        </w:pPr>
                        <w:r w:rsidRPr="00AC5FD6">
                          <w:rPr>
                            <w:rFonts w:eastAsia="Calibri"/>
                          </w:rPr>
                          <w:t>Достоверность информации о родственниках, находящихся в центре (заболевания, самочувствие и т.д.).</w:t>
                        </w:r>
                      </w:p>
                      <w:p w:rsidR="00FA2C0A" w:rsidRDefault="00FA2C0A" w:rsidP="00AE2A40">
                        <w:pPr>
                          <w:ind w:firstLine="284"/>
                          <w:jc w:val="both"/>
                        </w:pPr>
                        <w:r w:rsidRPr="00AC5FD6">
                          <w:rPr>
                            <w:rFonts w:eastAsia="Calibri"/>
                          </w:rPr>
                          <w:t>Информирование сотрудников центра о процессах, сопровождающих реаб</w:t>
                        </w:r>
                        <w:r>
                          <w:rPr>
                            <w:rFonts w:eastAsia="Calibri"/>
                          </w:rPr>
                          <w:t>и</w:t>
                        </w:r>
                        <w:r w:rsidRPr="00AC5FD6">
                          <w:rPr>
                            <w:rFonts w:eastAsia="Calibri"/>
                          </w:rPr>
                          <w:t>литацию и ресоциализацию их родственников.</w:t>
                        </w:r>
                      </w:p>
                    </w:txbxContent>
                  </v:textbox>
                </v:roundrect>
                <v:shape id="AutoShape 316" o:spid="_x0000_s1118" type="#_x0000_t32" style="position:absolute;left:7565;top:2532;width:11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317" o:spid="_x0000_s1119" type="#_x0000_t32" style="position:absolute;left:7576;top:4864;width:0;height: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318" o:spid="_x0000_s1120" type="#_x0000_t32" style="position:absolute;left:2558;top:4004;width:21;height:22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319" o:spid="_x0000_s1121" type="#_x0000_t32" style="position:absolute;left:2579;top:6970;width:0;height:19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320" o:spid="_x0000_s1122" type="#_x0000_t32" style="position:absolute;left:2579;top:9689;width:0;height:2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322" o:spid="_x0000_s1123" type="#_x0000_t32" style="position:absolute;left:7576;top:7776;width:0;height:4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323" o:spid="_x0000_s1124" type="#_x0000_t32" style="position:absolute;left:7512;top:11096;width:11;height: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324" o:spid="_x0000_s1125" type="#_x0000_t32" style="position:absolute;left:2558;top:2040;width:21;height:12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325" o:spid="_x0000_s1126" type="#_x0000_t32" style="position:absolute;left:2579;top:2040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350" o:spid="_x0000_s1127" type="#_x0000_t32" style="position:absolute;left:4212;top:3654;width:559;height: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<v:shape id="AutoShape 351" o:spid="_x0000_s1128" type="#_x0000_t32" style="position:absolute;left:4212;top:6598;width:6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352" o:spid="_x0000_s1129" type="#_x0000_t32" style="position:absolute;left:4377;top:9349;width:5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353" o:spid="_x0000_s1130" type="#_x0000_t32" style="position:absolute;left:4294;top:13132;width:6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</v:group>
            </w:pict>
          </mc:Fallback>
        </mc:AlternateContent>
      </w:r>
    </w:p>
    <w:p w:rsidR="004527E2" w:rsidRPr="000D1204" w:rsidRDefault="004527E2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0751A3" w:rsidP="00A7481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159385</wp:posOffset>
                </wp:positionV>
                <wp:extent cx="1855470" cy="457200"/>
                <wp:effectExtent l="9525" t="12065" r="11430" b="6985"/>
                <wp:wrapNone/>
                <wp:docPr id="18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C0A" w:rsidRDefault="00FA2C0A" w:rsidP="00AC5FD6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Сотрудники центра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3" o:spid="_x0000_s1131" style="position:absolute;left:0;text-align:left;margin-left:7.8pt;margin-top:12.55pt;width:146.1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">
                <v:textbox>
                  <w:txbxContent>
                    <w:p w:rsidR="00FA2C0A" w:rsidRDefault="00FA2C0A" w:rsidP="00AC5FD6">
                      <w:pPr>
                        <w:jc w:val="center"/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Сотрудники центра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0751A3" w:rsidP="00A7481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-2540</wp:posOffset>
                </wp:positionV>
                <wp:extent cx="3950970" cy="1808480"/>
                <wp:effectExtent l="8255" t="5080" r="12700" b="5715"/>
                <wp:wrapNone/>
                <wp:docPr id="17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970" cy="1808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Соблюдения правил поведения центра.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Достоверность информации о себе (заболевания, самочувствие и т.д.).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Активное и добровольное участие в мероприятиях центра.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Выполнение рекомендаций специалистов центра.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Своевременное информирование сотрудников центра об изменениях личного состояния (позитивных и негативных).</w:t>
                            </w:r>
                          </w:p>
                          <w:p w:rsidR="00FA2C0A" w:rsidRDefault="00FA2C0A" w:rsidP="00AC5FD6">
                            <w:pPr>
                              <w:ind w:firstLine="284"/>
                            </w:pPr>
                            <w:r w:rsidRPr="00AC5FD6">
                              <w:t>Соблюдение взятых обязательств, временного регламента занятий и правил групповой работы, этики и культуры поведения.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2" o:spid="_x0000_s1132" style="position:absolute;left:0;text-align:left;margin-left:188.45pt;margin-top:-.2pt;width:311.1pt;height:142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">
                <v:textbox>
                  <w:txbxContent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Соблюдения правил поведения центра.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Достоверность информации о себе (заболевания, самочувствие и т.д.).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Активное и добровольное участие в мероприятиях центра.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Выполнение рекомендаций специалистов центра.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Своевременное информирование сотрудников центра об изменениях личного состояния (позитивных и негативных).</w:t>
                      </w:r>
                    </w:p>
                    <w:p w:rsidR="00FA2C0A" w:rsidRDefault="00FA2C0A" w:rsidP="00AC5FD6">
                      <w:pPr>
                        <w:ind w:firstLine="284"/>
                      </w:pPr>
                      <w:r w:rsidRPr="00AC5FD6">
                        <w:t>Соблюдение взятых обязательств, временного регламента занятий и правил групповой работы, этики и культуры поведения.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-2540</wp:posOffset>
                </wp:positionV>
                <wp:extent cx="3950970" cy="1808480"/>
                <wp:effectExtent l="8255" t="5080" r="12700" b="5715"/>
                <wp:wrapNone/>
                <wp:docPr id="16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970" cy="1808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Соблюдения правил поведения центра.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Достоверность информации о себе (заболевания, самочувствие и т.д.).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Активное и добровольное участие в мероприятиях центра.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Выполнение рекомендаций специалистов центра.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Своевременное информирование сотрудников центра об изменениях личного состояния (позитивных и негативных).</w:t>
                            </w:r>
                          </w:p>
                          <w:p w:rsidR="00FA2C0A" w:rsidRDefault="00FA2C0A" w:rsidP="00AC5FD6">
                            <w:pPr>
                              <w:ind w:firstLine="284"/>
                            </w:pPr>
                            <w:r w:rsidRPr="00AC5FD6">
                              <w:t>Соблюдение взятых обязательств, временного регламента занятий и правил групповой работы, этики и культуры поведения.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0" o:spid="_x0000_s1133" style="position:absolute;left:0;text-align:left;margin-left:188.45pt;margin-top:-.2pt;width:311.1pt;height:142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">
                <v:textbox>
                  <w:txbxContent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Соблюдения правил поведения центра.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Достоверность информации о себе (заболевания, самочувствие и т.д.).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Активное и добровольное участие в мероприятиях центра.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Выполнение рекомендаций специалистов центра.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Своевременное информирование сотрудников центра об изменениях личного состояния (позитивных и негативных).</w:t>
                      </w:r>
                    </w:p>
                    <w:p w:rsidR="00FA2C0A" w:rsidRDefault="00FA2C0A" w:rsidP="00AC5FD6">
                      <w:pPr>
                        <w:ind w:firstLine="284"/>
                      </w:pPr>
                      <w:r w:rsidRPr="00AC5FD6">
                        <w:t>Соблюдение взятых обязательств, временного регламента занятий и правил групповой работы, этики и культуры поведения.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-2540</wp:posOffset>
                </wp:positionV>
                <wp:extent cx="3950970" cy="1808480"/>
                <wp:effectExtent l="8255" t="5080" r="12700" b="5715"/>
                <wp:wrapNone/>
                <wp:docPr id="14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970" cy="1808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Соблюдения правил поведения центра.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Достоверность информации о себе (заболевания, самочувствие и т.д.).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Активное и добровольное участие в мероприятиях центра.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Выполнение рекомендаций специалистов центра.</w:t>
                            </w:r>
                          </w:p>
                          <w:p w:rsidR="00FA2C0A" w:rsidRPr="00AC5FD6" w:rsidRDefault="00FA2C0A" w:rsidP="00AC5FD6">
                            <w:pPr>
                              <w:ind w:firstLine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AC5FD6">
                              <w:rPr>
                                <w:rFonts w:eastAsia="Calibri"/>
                              </w:rPr>
                              <w:t>Своевременное информирование сотрудников центра об изменениях личного состояния (позитивных и негативных).</w:t>
                            </w:r>
                          </w:p>
                          <w:p w:rsidR="00FA2C0A" w:rsidRDefault="00FA2C0A" w:rsidP="00AC5FD6">
                            <w:pPr>
                              <w:ind w:firstLine="284"/>
                            </w:pPr>
                            <w:r w:rsidRPr="00AC5FD6">
                              <w:t>Соблюдение взятых обязательств, временного регламента занятий и правил групповой работы, этики и культуры поведения.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8" o:spid="_x0000_s1134" style="position:absolute;left:0;text-align:left;margin-left:188.45pt;margin-top:-.2pt;width:311.1pt;height:142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">
                <v:textbox>
                  <w:txbxContent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Соблюдения правил поведения центра.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Достоверность информации о себе (заболевания, самочувствие и т.д.).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Активное и добровольное участие в мероприятиях центра.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Выполнение рекомендаций специалистов центра.</w:t>
                      </w:r>
                    </w:p>
                    <w:p w:rsidR="00FA2C0A" w:rsidRPr="00AC5FD6" w:rsidRDefault="00FA2C0A" w:rsidP="00AC5FD6">
                      <w:pPr>
                        <w:ind w:firstLine="284"/>
                        <w:jc w:val="both"/>
                        <w:rPr>
                          <w:rFonts w:eastAsia="Calibri"/>
                        </w:rPr>
                      </w:pPr>
                      <w:r w:rsidRPr="00AC5FD6">
                        <w:rPr>
                          <w:rFonts w:eastAsia="Calibri"/>
                        </w:rPr>
                        <w:t>Своевременное информирование сотрудников центра об изменениях личного состояния (позитивных и негативных).</w:t>
                      </w:r>
                    </w:p>
                    <w:p w:rsidR="00FA2C0A" w:rsidRDefault="00FA2C0A" w:rsidP="00AC5FD6">
                      <w:pPr>
                        <w:ind w:firstLine="284"/>
                      </w:pPr>
                      <w:r w:rsidRPr="00AC5FD6">
                        <w:t>Соблюдение взятых обязательств, временного регламента занятий и правил групповой работы, этики и культуры поведения.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Pr="000D1204" w:rsidRDefault="00856E0C" w:rsidP="00A74811">
      <w:pPr>
        <w:ind w:firstLine="709"/>
        <w:jc w:val="both"/>
        <w:rPr>
          <w:sz w:val="28"/>
          <w:szCs w:val="28"/>
        </w:rPr>
      </w:pPr>
    </w:p>
    <w:p w:rsidR="00856E0C" w:rsidRDefault="00122AEE" w:rsidP="00856E0C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sz w:val="28"/>
          <w:szCs w:val="28"/>
        </w:rPr>
        <w:t>Рисунок 5</w:t>
      </w:r>
      <w:r w:rsidR="00856E0C" w:rsidRPr="000D1204">
        <w:rPr>
          <w:sz w:val="28"/>
          <w:szCs w:val="28"/>
        </w:rPr>
        <w:t xml:space="preserve">. </w:t>
      </w:r>
      <w:r w:rsidR="00856E0C" w:rsidRPr="000D1204">
        <w:rPr>
          <w:rFonts w:eastAsia="Calibri"/>
          <w:sz w:val="28"/>
          <w:szCs w:val="28"/>
        </w:rPr>
        <w:t xml:space="preserve">Сфера обязанностей участников </w:t>
      </w:r>
      <w:r w:rsidR="004E29D0">
        <w:rPr>
          <w:rFonts w:eastAsia="Calibri"/>
          <w:sz w:val="28"/>
          <w:szCs w:val="28"/>
        </w:rPr>
        <w:t xml:space="preserve">программы </w:t>
      </w:r>
      <w:r w:rsidR="004E29D0">
        <w:rPr>
          <w:sz w:val="28"/>
          <w:szCs w:val="28"/>
        </w:rPr>
        <w:t>психолого-педагогической коррекции зависимого поведения</w:t>
      </w:r>
    </w:p>
    <w:p w:rsidR="00262B8B" w:rsidRPr="000D1204" w:rsidRDefault="00262B8B" w:rsidP="00856E0C">
      <w:pPr>
        <w:ind w:firstLine="709"/>
        <w:jc w:val="both"/>
      </w:pPr>
    </w:p>
    <w:p w:rsidR="00923F38" w:rsidRPr="000D1204" w:rsidRDefault="00AE2A40" w:rsidP="00AE2A40">
      <w:pPr>
        <w:jc w:val="center"/>
        <w:rPr>
          <w:b/>
          <w:sz w:val="28"/>
          <w:szCs w:val="28"/>
        </w:rPr>
      </w:pPr>
      <w:r w:rsidRPr="000D1204">
        <w:rPr>
          <w:b/>
          <w:sz w:val="28"/>
          <w:szCs w:val="28"/>
        </w:rPr>
        <w:lastRenderedPageBreak/>
        <w:t xml:space="preserve">8. </w:t>
      </w:r>
      <w:r w:rsidR="00923F38" w:rsidRPr="000D1204">
        <w:rPr>
          <w:b/>
          <w:sz w:val="28"/>
          <w:szCs w:val="28"/>
        </w:rPr>
        <w:t>Ресурсы, необходимы</w:t>
      </w:r>
      <w:r w:rsidRPr="000D1204">
        <w:rPr>
          <w:b/>
          <w:sz w:val="28"/>
          <w:szCs w:val="28"/>
        </w:rPr>
        <w:t>е</w:t>
      </w:r>
      <w:r w:rsidR="00923F38" w:rsidRPr="000D1204">
        <w:rPr>
          <w:b/>
          <w:sz w:val="28"/>
          <w:szCs w:val="28"/>
        </w:rPr>
        <w:t xml:space="preserve"> для э</w:t>
      </w:r>
      <w:r w:rsidRPr="000D1204">
        <w:rPr>
          <w:b/>
          <w:sz w:val="28"/>
          <w:szCs w:val="28"/>
        </w:rPr>
        <w:t>ффективной реализации программы</w:t>
      </w:r>
    </w:p>
    <w:p w:rsidR="002735CB" w:rsidRPr="000D1204" w:rsidRDefault="002735CB" w:rsidP="002735CB">
      <w:pPr>
        <w:ind w:firstLine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Т</w:t>
      </w:r>
      <w:r w:rsidR="00923F38" w:rsidRPr="000D1204">
        <w:rPr>
          <w:i/>
          <w:sz w:val="28"/>
          <w:szCs w:val="28"/>
        </w:rPr>
        <w:t>ребования к спец</w:t>
      </w:r>
      <w:r w:rsidR="00E33A7F" w:rsidRPr="000D1204">
        <w:rPr>
          <w:i/>
          <w:sz w:val="28"/>
          <w:szCs w:val="28"/>
        </w:rPr>
        <w:t>иалистам, реализующим программу:</w:t>
      </w:r>
    </w:p>
    <w:p w:rsidR="00E33A7F" w:rsidRPr="000D1204" w:rsidRDefault="00EB67C1" w:rsidP="002735C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</w:t>
      </w:r>
      <w:r w:rsidR="001C4A29" w:rsidRPr="000D1204">
        <w:rPr>
          <w:sz w:val="28"/>
          <w:szCs w:val="28"/>
        </w:rPr>
        <w:t xml:space="preserve">высшее образование, </w:t>
      </w:r>
      <w:r w:rsidRPr="000D1204">
        <w:rPr>
          <w:sz w:val="28"/>
          <w:szCs w:val="28"/>
        </w:rPr>
        <w:t>профессиональная подготовка</w:t>
      </w:r>
      <w:r w:rsidR="001C4A29" w:rsidRPr="000D1204">
        <w:rPr>
          <w:sz w:val="28"/>
          <w:szCs w:val="28"/>
        </w:rPr>
        <w:t>/переподготовка</w:t>
      </w:r>
      <w:r w:rsidRPr="000D1204">
        <w:rPr>
          <w:sz w:val="28"/>
          <w:szCs w:val="28"/>
        </w:rPr>
        <w:t xml:space="preserve"> в области клинической психологии,</w:t>
      </w:r>
      <w:r w:rsidR="004E29D0">
        <w:rPr>
          <w:sz w:val="28"/>
          <w:szCs w:val="28"/>
        </w:rPr>
        <w:t xml:space="preserve"> </w:t>
      </w:r>
      <w:r w:rsidR="001C4A29" w:rsidRPr="000D1204">
        <w:rPr>
          <w:sz w:val="28"/>
          <w:szCs w:val="28"/>
        </w:rPr>
        <w:t xml:space="preserve">психиатрии, </w:t>
      </w:r>
      <w:r w:rsidR="003207AC" w:rsidRPr="000D1204">
        <w:rPr>
          <w:sz w:val="28"/>
          <w:szCs w:val="28"/>
        </w:rPr>
        <w:t xml:space="preserve">психотерапии, </w:t>
      </w:r>
      <w:r w:rsidR="001C4A29" w:rsidRPr="000D1204">
        <w:rPr>
          <w:sz w:val="28"/>
          <w:szCs w:val="28"/>
        </w:rPr>
        <w:t xml:space="preserve">наркологии, </w:t>
      </w:r>
      <w:r w:rsidR="003D0316" w:rsidRPr="000D1204">
        <w:rPr>
          <w:sz w:val="28"/>
          <w:szCs w:val="28"/>
        </w:rPr>
        <w:t>индивидуальном и групповом консультировании, в том числе лиц с химической зависимостью</w:t>
      </w:r>
      <w:r w:rsidR="00416046" w:rsidRPr="000D1204">
        <w:rPr>
          <w:sz w:val="28"/>
          <w:szCs w:val="28"/>
        </w:rPr>
        <w:t>, реабили</w:t>
      </w:r>
      <w:r w:rsidR="002735CB" w:rsidRPr="000D1204">
        <w:rPr>
          <w:sz w:val="28"/>
          <w:szCs w:val="28"/>
        </w:rPr>
        <w:t>тации лиц с зависимостью от ПАВ</w:t>
      </w:r>
      <w:r w:rsidR="003347FE">
        <w:rPr>
          <w:sz w:val="28"/>
          <w:szCs w:val="28"/>
        </w:rPr>
        <w:t xml:space="preserve"> (алкоголь, наркотики)</w:t>
      </w:r>
      <w:r w:rsidR="002735CB" w:rsidRPr="000D1204">
        <w:rPr>
          <w:sz w:val="28"/>
          <w:szCs w:val="28"/>
        </w:rPr>
        <w:t>;</w:t>
      </w:r>
    </w:p>
    <w:p w:rsidR="001C4A29" w:rsidRPr="000D1204" w:rsidRDefault="002735CB" w:rsidP="002735C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</w:t>
      </w:r>
      <w:r w:rsidR="001C4A29" w:rsidRPr="000D1204">
        <w:rPr>
          <w:sz w:val="28"/>
          <w:szCs w:val="28"/>
        </w:rPr>
        <w:t xml:space="preserve">знания: </w:t>
      </w:r>
      <w:r w:rsidR="00416046" w:rsidRPr="000D1204">
        <w:rPr>
          <w:sz w:val="28"/>
          <w:szCs w:val="28"/>
        </w:rPr>
        <w:t xml:space="preserve">теоретические особенности формирования химической зависимости (алкогольная, наркотическая), психиатрические и </w:t>
      </w:r>
      <w:r w:rsidR="001C4A29" w:rsidRPr="000D1204">
        <w:rPr>
          <w:sz w:val="28"/>
          <w:szCs w:val="28"/>
        </w:rPr>
        <w:t>психологические особенности</w:t>
      </w:r>
      <w:r w:rsidR="00416046" w:rsidRPr="000D1204">
        <w:rPr>
          <w:sz w:val="28"/>
          <w:szCs w:val="28"/>
        </w:rPr>
        <w:t xml:space="preserve"> статуса лиц с химической зависимостью, </w:t>
      </w:r>
      <w:r w:rsidR="00750BFE" w:rsidRPr="000D1204">
        <w:rPr>
          <w:sz w:val="28"/>
          <w:szCs w:val="28"/>
        </w:rPr>
        <w:t xml:space="preserve">специфика </w:t>
      </w:r>
      <w:r w:rsidR="001C4A29" w:rsidRPr="000D1204">
        <w:rPr>
          <w:sz w:val="28"/>
          <w:szCs w:val="28"/>
        </w:rPr>
        <w:t xml:space="preserve">проявления аддиктивного поведения, </w:t>
      </w:r>
      <w:r w:rsidR="00750BFE" w:rsidRPr="000D1204">
        <w:rPr>
          <w:sz w:val="28"/>
          <w:szCs w:val="28"/>
        </w:rPr>
        <w:t>теоретические основы работы с людьми, имеющими химическую зависимость</w:t>
      </w:r>
      <w:r w:rsidR="000737D3" w:rsidRPr="000D1204">
        <w:rPr>
          <w:sz w:val="28"/>
          <w:szCs w:val="28"/>
        </w:rPr>
        <w:t>, методы ее выявления и коррекции, реабилитации и ресоциализации</w:t>
      </w:r>
      <w:r w:rsidR="001C4A29" w:rsidRPr="000D1204">
        <w:rPr>
          <w:sz w:val="28"/>
          <w:szCs w:val="28"/>
        </w:rPr>
        <w:t>;</w:t>
      </w:r>
    </w:p>
    <w:p w:rsidR="001C4A29" w:rsidRPr="000D1204" w:rsidRDefault="002735CB" w:rsidP="002735C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</w:t>
      </w:r>
      <w:r w:rsidR="001C4A29" w:rsidRPr="000D1204">
        <w:rPr>
          <w:sz w:val="28"/>
          <w:szCs w:val="28"/>
        </w:rPr>
        <w:t xml:space="preserve">умения и навыки: проведения </w:t>
      </w:r>
      <w:r w:rsidR="00FF17EA" w:rsidRPr="000D1204">
        <w:rPr>
          <w:sz w:val="28"/>
          <w:szCs w:val="28"/>
        </w:rPr>
        <w:t>реабилитационных</w:t>
      </w:r>
      <w:r w:rsidR="003347FE">
        <w:rPr>
          <w:sz w:val="28"/>
          <w:szCs w:val="28"/>
        </w:rPr>
        <w:t>,</w:t>
      </w:r>
      <w:r w:rsidR="00FF17EA" w:rsidRPr="000D1204">
        <w:rPr>
          <w:sz w:val="28"/>
          <w:szCs w:val="28"/>
        </w:rPr>
        <w:t xml:space="preserve"> ресоциализирующих, </w:t>
      </w:r>
      <w:r w:rsidR="001C4A29" w:rsidRPr="000D1204">
        <w:rPr>
          <w:sz w:val="28"/>
          <w:szCs w:val="28"/>
        </w:rPr>
        <w:t xml:space="preserve">профилактических, просветительских, </w:t>
      </w:r>
      <w:r w:rsidR="00FF17EA" w:rsidRPr="000D1204">
        <w:rPr>
          <w:sz w:val="28"/>
          <w:szCs w:val="28"/>
        </w:rPr>
        <w:t>индивидуальных</w:t>
      </w:r>
      <w:r w:rsidR="003347FE">
        <w:rPr>
          <w:sz w:val="28"/>
          <w:szCs w:val="28"/>
        </w:rPr>
        <w:t>,</w:t>
      </w:r>
      <w:r w:rsidR="004E29D0">
        <w:rPr>
          <w:sz w:val="28"/>
          <w:szCs w:val="28"/>
        </w:rPr>
        <w:t xml:space="preserve"> </w:t>
      </w:r>
      <w:r w:rsidR="001C4A29" w:rsidRPr="000D1204">
        <w:rPr>
          <w:sz w:val="28"/>
          <w:szCs w:val="28"/>
        </w:rPr>
        <w:t xml:space="preserve">групповых мероприятий, адаптированных для внутренних ресурсов </w:t>
      </w:r>
      <w:r w:rsidR="00FF17EA" w:rsidRPr="000D1204">
        <w:rPr>
          <w:sz w:val="28"/>
          <w:szCs w:val="28"/>
        </w:rPr>
        <w:t xml:space="preserve">и особенностей личности реабилитантов; диагностика, коррекция химических </w:t>
      </w:r>
      <w:r w:rsidR="001C4A29" w:rsidRPr="000D1204">
        <w:rPr>
          <w:sz w:val="28"/>
          <w:szCs w:val="28"/>
        </w:rPr>
        <w:t>аддикций.</w:t>
      </w:r>
    </w:p>
    <w:p w:rsidR="007A0D66" w:rsidRPr="000D1204" w:rsidRDefault="002735CB" w:rsidP="002735CB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П</w:t>
      </w:r>
      <w:r w:rsidR="00923F38" w:rsidRPr="000D1204">
        <w:rPr>
          <w:i/>
          <w:sz w:val="28"/>
          <w:szCs w:val="28"/>
        </w:rPr>
        <w:t>еречень методических материалов, необх</w:t>
      </w:r>
      <w:r w:rsidR="00D4048F" w:rsidRPr="000D1204">
        <w:rPr>
          <w:i/>
          <w:sz w:val="28"/>
          <w:szCs w:val="28"/>
        </w:rPr>
        <w:t>одимых для реализации программы</w:t>
      </w:r>
      <w:r w:rsidR="00D4048F" w:rsidRPr="000D1204">
        <w:rPr>
          <w:sz w:val="28"/>
          <w:szCs w:val="28"/>
        </w:rPr>
        <w:t>:</w:t>
      </w:r>
      <w:r w:rsidR="004E29D0">
        <w:rPr>
          <w:sz w:val="28"/>
          <w:szCs w:val="28"/>
        </w:rPr>
        <w:t xml:space="preserve"> </w:t>
      </w:r>
      <w:r w:rsidR="007A0D66" w:rsidRPr="000D1204">
        <w:rPr>
          <w:sz w:val="28"/>
          <w:szCs w:val="28"/>
        </w:rPr>
        <w:t>учебные и методиче</w:t>
      </w:r>
      <w:r w:rsidRPr="000D1204">
        <w:rPr>
          <w:sz w:val="28"/>
          <w:szCs w:val="28"/>
        </w:rPr>
        <w:t>ские материалы подобраны авторским коллективом</w:t>
      </w:r>
      <w:r w:rsidR="004E29D0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и</w:t>
      </w:r>
      <w:r w:rsidR="00073EB4" w:rsidRPr="000D1204">
        <w:rPr>
          <w:sz w:val="28"/>
          <w:szCs w:val="28"/>
        </w:rPr>
        <w:t xml:space="preserve"> сотрудниками БФ РНЦ «</w:t>
      </w:r>
      <w:r w:rsidR="00896D92" w:rsidRPr="000D1204">
        <w:rPr>
          <w:sz w:val="28"/>
          <w:szCs w:val="28"/>
        </w:rPr>
        <w:t>Рассвет</w:t>
      </w:r>
      <w:r w:rsidR="00073EB4" w:rsidRPr="000D1204">
        <w:rPr>
          <w:sz w:val="28"/>
          <w:szCs w:val="28"/>
        </w:rPr>
        <w:t>»</w:t>
      </w:r>
      <w:r w:rsidR="004E29D0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 xml:space="preserve">в зависимости от специфики работы с зависимыми и созависимыми людьми </w:t>
      </w:r>
      <w:r w:rsidR="007A0D66" w:rsidRPr="000D1204">
        <w:rPr>
          <w:sz w:val="28"/>
          <w:szCs w:val="28"/>
        </w:rPr>
        <w:t xml:space="preserve">и </w:t>
      </w:r>
      <w:r w:rsidRPr="000D1204">
        <w:rPr>
          <w:sz w:val="28"/>
          <w:szCs w:val="28"/>
        </w:rPr>
        <w:t xml:space="preserve">их индивидуально-типологических особенностей, а также </w:t>
      </w:r>
      <w:r w:rsidR="007A0D66" w:rsidRPr="000D1204">
        <w:rPr>
          <w:sz w:val="28"/>
          <w:szCs w:val="28"/>
        </w:rPr>
        <w:t>адаптированы к</w:t>
      </w:r>
      <w:r w:rsidRPr="000D1204">
        <w:rPr>
          <w:sz w:val="28"/>
          <w:szCs w:val="28"/>
        </w:rPr>
        <w:t xml:space="preserve"> данной категории лиц</w:t>
      </w:r>
      <w:r w:rsidR="00715331" w:rsidRPr="000D1204">
        <w:rPr>
          <w:sz w:val="28"/>
          <w:szCs w:val="28"/>
        </w:rPr>
        <w:t>.</w:t>
      </w:r>
    </w:p>
    <w:p w:rsidR="00C40386" w:rsidRPr="000D1204" w:rsidRDefault="00C40386" w:rsidP="00C40386">
      <w:pPr>
        <w:jc w:val="center"/>
        <w:rPr>
          <w:b/>
          <w:sz w:val="28"/>
          <w:szCs w:val="28"/>
        </w:rPr>
      </w:pPr>
      <w:r w:rsidRPr="000D1204">
        <w:rPr>
          <w:b/>
          <w:sz w:val="28"/>
          <w:szCs w:val="28"/>
        </w:rPr>
        <w:t>Материалы для работы с реабилитируемыми</w:t>
      </w:r>
    </w:p>
    <w:p w:rsidR="00DB1015" w:rsidRPr="000D1204" w:rsidRDefault="00FF2776" w:rsidP="000E5BFE">
      <w:pPr>
        <w:ind w:firstLine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Информационные материалы</w:t>
      </w:r>
    </w:p>
    <w:p w:rsidR="001255C1" w:rsidRPr="000D1204" w:rsidRDefault="001255C1" w:rsidP="000E5BFE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1. Информационный лист «</w:t>
      </w:r>
      <w:r w:rsidR="002735CB" w:rsidRPr="000D1204">
        <w:rPr>
          <w:sz w:val="28"/>
          <w:szCs w:val="28"/>
        </w:rPr>
        <w:t>Помощь в трудной жизненной ситуации: к</w:t>
      </w:r>
      <w:r w:rsidRPr="000D1204">
        <w:rPr>
          <w:sz w:val="28"/>
          <w:szCs w:val="28"/>
        </w:rPr>
        <w:t xml:space="preserve">уда </w:t>
      </w:r>
      <w:r w:rsidR="002735CB" w:rsidRPr="000D1204">
        <w:rPr>
          <w:sz w:val="28"/>
          <w:szCs w:val="28"/>
        </w:rPr>
        <w:t xml:space="preserve">можно </w:t>
      </w:r>
      <w:r w:rsidRPr="000D1204">
        <w:rPr>
          <w:sz w:val="28"/>
          <w:szCs w:val="28"/>
        </w:rPr>
        <w:t>обратиться».</w:t>
      </w:r>
    </w:p>
    <w:p w:rsidR="001255C1" w:rsidRPr="000D1204" w:rsidRDefault="001255C1" w:rsidP="000E5BFE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2. Информационный лист «</w:t>
      </w:r>
      <w:r w:rsidR="002735CB" w:rsidRPr="000D1204">
        <w:rPr>
          <w:sz w:val="28"/>
          <w:szCs w:val="28"/>
        </w:rPr>
        <w:t>Способы эффективного</w:t>
      </w:r>
      <w:r w:rsidRPr="000D1204">
        <w:rPr>
          <w:sz w:val="28"/>
          <w:szCs w:val="28"/>
        </w:rPr>
        <w:t xml:space="preserve"> решения проблем».</w:t>
      </w:r>
    </w:p>
    <w:p w:rsidR="00AE5C2B" w:rsidRPr="000D1204" w:rsidRDefault="001255C1" w:rsidP="000E5BFE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3.</w:t>
      </w:r>
      <w:r w:rsidR="00AE5C2B" w:rsidRPr="000D1204">
        <w:rPr>
          <w:sz w:val="28"/>
          <w:szCs w:val="28"/>
        </w:rPr>
        <w:t>Информационный лист «Книги, которые помогают».</w:t>
      </w:r>
    </w:p>
    <w:p w:rsidR="001255C1" w:rsidRPr="000D1204" w:rsidRDefault="001255C1" w:rsidP="000E5BFE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4. </w:t>
      </w:r>
      <w:r w:rsidR="00AE5C2B" w:rsidRPr="000D1204">
        <w:rPr>
          <w:sz w:val="28"/>
          <w:szCs w:val="28"/>
        </w:rPr>
        <w:t>Информационный лист «Учимся формировать позитивные жизненные цели».</w:t>
      </w:r>
    </w:p>
    <w:p w:rsidR="000E5BFE" w:rsidRPr="000D1204" w:rsidRDefault="001255C1" w:rsidP="000E5BFE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5. </w:t>
      </w:r>
      <w:r w:rsidR="000E5BFE" w:rsidRPr="000D1204">
        <w:rPr>
          <w:sz w:val="28"/>
          <w:szCs w:val="28"/>
        </w:rPr>
        <w:t>Буклет «Как справиться с зависимостью».</w:t>
      </w:r>
    </w:p>
    <w:p w:rsidR="000E5BFE" w:rsidRPr="000D1204" w:rsidRDefault="001255C1" w:rsidP="000E5BFE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6. </w:t>
      </w:r>
      <w:r w:rsidR="00AE5C2B" w:rsidRPr="000D1204">
        <w:rPr>
          <w:sz w:val="28"/>
          <w:szCs w:val="28"/>
        </w:rPr>
        <w:t>Буклет «Наша самооценка: от чего она зависит».</w:t>
      </w:r>
    </w:p>
    <w:p w:rsidR="00AE5C2B" w:rsidRPr="000D1204" w:rsidRDefault="001255C1" w:rsidP="00AE5C2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7. </w:t>
      </w:r>
      <w:r w:rsidR="00AE5C2B" w:rsidRPr="000D1204">
        <w:rPr>
          <w:sz w:val="28"/>
          <w:szCs w:val="28"/>
        </w:rPr>
        <w:t xml:space="preserve">Буклет «Здоровый образ жизни». </w:t>
      </w:r>
    </w:p>
    <w:p w:rsidR="000E5BFE" w:rsidRPr="000D1204" w:rsidRDefault="001255C1" w:rsidP="000E5BFE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8. </w:t>
      </w:r>
      <w:r w:rsidR="000E5BFE" w:rsidRPr="000D1204">
        <w:rPr>
          <w:sz w:val="28"/>
          <w:szCs w:val="28"/>
        </w:rPr>
        <w:t>Буклет «Аудиосеансы психоэмоциональной регуляции».</w:t>
      </w:r>
    </w:p>
    <w:p w:rsidR="000E5BFE" w:rsidRPr="000D1204" w:rsidRDefault="00342B03" w:rsidP="000E5BFE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9. </w:t>
      </w:r>
      <w:r w:rsidR="000E5BFE" w:rsidRPr="000D1204">
        <w:rPr>
          <w:sz w:val="28"/>
          <w:szCs w:val="28"/>
        </w:rPr>
        <w:t>Буклет «Профилактика стресса».</w:t>
      </w:r>
    </w:p>
    <w:p w:rsidR="00AF459F" w:rsidRPr="000D1204" w:rsidRDefault="00AF459F" w:rsidP="000E5BFE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10. </w:t>
      </w:r>
      <w:r w:rsidR="000E5BFE" w:rsidRPr="000D1204">
        <w:rPr>
          <w:sz w:val="28"/>
          <w:szCs w:val="28"/>
        </w:rPr>
        <w:t>Буклет «Позитивное мышление: как думать с оптимизмом».</w:t>
      </w:r>
    </w:p>
    <w:p w:rsidR="00716803" w:rsidRPr="000D1204" w:rsidRDefault="00716803" w:rsidP="00716803">
      <w:pPr>
        <w:ind w:firstLine="709"/>
        <w:jc w:val="both"/>
        <w:rPr>
          <w:b/>
          <w:sz w:val="28"/>
          <w:szCs w:val="28"/>
        </w:rPr>
      </w:pPr>
      <w:r w:rsidRPr="000D1204">
        <w:rPr>
          <w:sz w:val="28"/>
          <w:szCs w:val="28"/>
        </w:rPr>
        <w:t>Общими правилами поведения РНЦ «Рассвет» во избежание влияния провоцирующих агентов для реабилитируемых запрещено использование Интернет-ресу</w:t>
      </w:r>
      <w:r w:rsidR="003347FE">
        <w:rPr>
          <w:sz w:val="28"/>
          <w:szCs w:val="28"/>
        </w:rPr>
        <w:t>рсов, телевидения, радио и т.д.</w:t>
      </w:r>
      <w:r w:rsidRPr="000D1204">
        <w:rPr>
          <w:sz w:val="28"/>
          <w:szCs w:val="28"/>
        </w:rPr>
        <w:t xml:space="preserve"> Разрешаются следующие виды материалов, направленные на информи</w:t>
      </w:r>
      <w:r w:rsidR="003347FE">
        <w:rPr>
          <w:sz w:val="28"/>
          <w:szCs w:val="28"/>
        </w:rPr>
        <w:t>рование и сопровождение процесса</w:t>
      </w:r>
      <w:r w:rsidRPr="000D1204">
        <w:rPr>
          <w:sz w:val="28"/>
          <w:szCs w:val="28"/>
        </w:rPr>
        <w:t xml:space="preserve"> реабилитации.</w:t>
      </w:r>
    </w:p>
    <w:p w:rsidR="00716803" w:rsidRPr="000D1204" w:rsidRDefault="00716803" w:rsidP="00716803">
      <w:pPr>
        <w:ind w:left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Популярная литература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Белов, Н. </w:t>
      </w:r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10000 советов как избавиться от алкоголизма и наркозависимости. – М.: </w:t>
      </w:r>
      <w:hyperlink r:id="rId11" w:tooltip="АСТ" w:history="1">
        <w:r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</w:t>
        </w:r>
      </w:hyperlink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tooltip="Харвест" w:history="1">
        <w:r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Харвест</w:t>
        </w:r>
      </w:hyperlink>
      <w:r w:rsidRPr="000D1204">
        <w:rPr>
          <w:rFonts w:ascii="Times New Roman" w:hAnsi="Times New Roman" w:cs="Times New Roman"/>
          <w:sz w:val="28"/>
          <w:szCs w:val="28"/>
        </w:rPr>
        <w:t xml:space="preserve">, </w:t>
      </w:r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2005.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Блаво, Р. Как победить алкоголизм. – М.: </w:t>
      </w:r>
      <w:hyperlink r:id="rId13" w:tooltip="Рипол Классик" w:history="1">
        <w:r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Рипол Классик</w:t>
        </w:r>
      </w:hyperlink>
      <w:r w:rsidRPr="000D1204">
        <w:rPr>
          <w:rFonts w:ascii="Times New Roman" w:hAnsi="Times New Roman" w:cs="Times New Roman"/>
          <w:sz w:val="28"/>
          <w:szCs w:val="28"/>
        </w:rPr>
        <w:t xml:space="preserve">, </w:t>
      </w:r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2011.</w:t>
      </w:r>
    </w:p>
    <w:p w:rsidR="00716803" w:rsidRPr="000D1204" w:rsidRDefault="008A688C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14" w:anchor="tab_person" w:tooltip="Д. В. Вашкин" w:history="1">
        <w:r w:rsidR="00716803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Вашкин</w:t>
        </w:r>
      </w:hyperlink>
      <w:r w:rsidR="00716803" w:rsidRPr="000D1204">
        <w:rPr>
          <w:rFonts w:ascii="Times New Roman" w:hAnsi="Times New Roman" w:cs="Times New Roman"/>
          <w:sz w:val="28"/>
          <w:szCs w:val="28"/>
        </w:rPr>
        <w:t xml:space="preserve">, Д.В. </w:t>
      </w:r>
      <w:r w:rsidR="00716803"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Алкоголизм - не приговор! – М.: </w:t>
      </w:r>
      <w:hyperlink r:id="rId15" w:tooltip="Эксмо" w:history="1">
        <w:r w:rsidR="00716803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Эксмо</w:t>
        </w:r>
      </w:hyperlink>
      <w:r w:rsidR="00716803" w:rsidRPr="000D1204">
        <w:rPr>
          <w:rFonts w:ascii="Times New Roman" w:hAnsi="Times New Roman" w:cs="Times New Roman"/>
          <w:sz w:val="28"/>
          <w:szCs w:val="28"/>
        </w:rPr>
        <w:t xml:space="preserve">, </w:t>
      </w:r>
      <w:r w:rsidR="00716803"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2011.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Верхоломов, В.  Можно ли победить наркоманию? – М.: </w:t>
      </w:r>
      <w:hyperlink r:id="rId16" w:tooltip="Литкон-Пресс" w:history="1">
        <w:r w:rsidRPr="000D1204">
          <w:rPr>
            <w:rFonts w:ascii="Times New Roman" w:hAnsi="Times New Roman" w:cs="Times New Roman"/>
            <w:sz w:val="28"/>
            <w:szCs w:val="28"/>
          </w:rPr>
          <w:t>Литкон-Пресс</w:t>
        </w:r>
      </w:hyperlink>
      <w:r w:rsidRPr="000D1204">
        <w:rPr>
          <w:rFonts w:ascii="Times New Roman" w:hAnsi="Times New Roman" w:cs="Times New Roman"/>
          <w:sz w:val="28"/>
          <w:szCs w:val="28"/>
        </w:rPr>
        <w:t>, 2010.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bCs/>
          <w:kern w:val="36"/>
          <w:sz w:val="28"/>
          <w:szCs w:val="28"/>
        </w:rPr>
        <w:t>Горски, Т.Т. Путь выздоровления.</w:t>
      </w:r>
      <w:r w:rsidRPr="000D1204">
        <w:rPr>
          <w:rFonts w:ascii="Times New Roman" w:hAnsi="Times New Roman" w:cs="Times New Roman"/>
          <w:bCs/>
          <w:sz w:val="28"/>
          <w:szCs w:val="28"/>
        </w:rPr>
        <w:t xml:space="preserve"> План действий для предотвращения срыва. – М.: Издательство:</w:t>
      </w:r>
      <w:r w:rsidRPr="000D1204">
        <w:rPr>
          <w:rFonts w:ascii="Times New Roman" w:hAnsi="Times New Roman" w:cs="Times New Roman"/>
          <w:sz w:val="28"/>
          <w:szCs w:val="28"/>
        </w:rPr>
        <w:t xml:space="preserve"> Институт общегуманитарных исследований, 2006. 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Горски, Т.Т., Миллер, М. Остаться трезвым: руководство по предотвращению срыва. – М.: Издательство CENAPS, 2008. 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Гудвин, Д.У. Алкоголизм. Факты. – М.: </w:t>
      </w:r>
      <w:hyperlink r:id="rId17" w:tooltip="Олимп-Бизнес" w:history="1">
        <w:r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Олимп-Бизнес</w:t>
        </w:r>
      </w:hyperlink>
      <w:r w:rsidRPr="000D1204">
        <w:rPr>
          <w:rFonts w:ascii="Times New Roman" w:hAnsi="Times New Roman" w:cs="Times New Roman"/>
          <w:sz w:val="28"/>
          <w:szCs w:val="28"/>
        </w:rPr>
        <w:t xml:space="preserve">, </w:t>
      </w:r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2002.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Данилин А., Данилина И. Марихуана. Врачи предупреждают. – М.: ЗАО Изд-во Центрполиграф. 2000. 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Данилин А., Данилина И. Героин. Врачи предупреждают. – М.: ЗАО Изд-во Центрполиграф. 2000.</w:t>
      </w:r>
    </w:p>
    <w:p w:rsidR="00716803" w:rsidRPr="000D1204" w:rsidRDefault="003347FE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Карпов, А.</w:t>
      </w:r>
      <w:r w:rsidR="00716803" w:rsidRPr="000D1204">
        <w:rPr>
          <w:rFonts w:ascii="Times New Roman" w:hAnsi="Times New Roman" w:cs="Times New Roman"/>
          <w:sz w:val="28"/>
          <w:szCs w:val="28"/>
        </w:rPr>
        <w:t>М. Самозащита от наркоманий. – Казань: Медицина, 2001.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Котляров, А.В. Другие наркотики, или HOMO ADDICTUS Человек зависимый. – М.: Психотерапия, 2006.</w:t>
      </w:r>
    </w:p>
    <w:p w:rsidR="00716803" w:rsidRPr="000D1204" w:rsidRDefault="008A688C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18" w:anchor="tab_person" w:tooltip="В. Ф. Кузнецов" w:history="1">
        <w:r w:rsidR="00716803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Кузнецов</w:t>
        </w:r>
      </w:hyperlink>
      <w:r w:rsidR="00716803" w:rsidRPr="000D1204">
        <w:rPr>
          <w:rFonts w:ascii="Times New Roman" w:hAnsi="Times New Roman" w:cs="Times New Roman"/>
          <w:sz w:val="28"/>
          <w:szCs w:val="28"/>
        </w:rPr>
        <w:t>,</w:t>
      </w:r>
      <w:r w:rsidR="00716803"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</w:t>
      </w:r>
      <w:r w:rsidR="00716803"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 бросить пить? Новая эффективная методика самокодирования. – М.: </w:t>
      </w:r>
      <w:hyperlink r:id="rId19" w:tooltip="Современное слово" w:history="1">
        <w:r w:rsidR="00716803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Современное слово</w:t>
        </w:r>
      </w:hyperlink>
      <w:r w:rsidR="00716803" w:rsidRPr="000D1204">
        <w:rPr>
          <w:rFonts w:ascii="Times New Roman" w:hAnsi="Times New Roman" w:cs="Times New Roman"/>
          <w:sz w:val="28"/>
          <w:szCs w:val="28"/>
        </w:rPr>
        <w:t xml:space="preserve">, </w:t>
      </w:r>
      <w:r w:rsidR="00716803"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2009.</w:t>
      </w:r>
    </w:p>
    <w:p w:rsidR="00716803" w:rsidRPr="000D1204" w:rsidRDefault="008A688C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tab_person" w:tooltip="Пол Кэмпбелл" w:history="1">
        <w:r w:rsidR="00716803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Кэмпбелл</w:t>
        </w:r>
      </w:hyperlink>
      <w:r w:rsidR="00716803" w:rsidRPr="000D1204">
        <w:rPr>
          <w:rFonts w:ascii="Times New Roman" w:hAnsi="Times New Roman" w:cs="Times New Roman"/>
          <w:sz w:val="28"/>
          <w:szCs w:val="28"/>
        </w:rPr>
        <w:t>, П.</w:t>
      </w:r>
      <w:r w:rsidR="00716803"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Завтра бросаю... Путь к исцелению от алкоголизма. – Ростов-на-Дону: Феникс, </w:t>
      </w:r>
      <w:r w:rsidR="00716803"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2008.</w:t>
      </w:r>
    </w:p>
    <w:p w:rsidR="00716803" w:rsidRPr="000D1204" w:rsidRDefault="008A688C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1" w:anchor="tab_person" w:tooltip="Крис Прентисс" w:history="1">
        <w:r w:rsidR="00716803" w:rsidRPr="000D1204">
          <w:rPr>
            <w:rFonts w:ascii="Times New Roman" w:hAnsi="Times New Roman" w:cs="Times New Roman"/>
            <w:sz w:val="28"/>
            <w:szCs w:val="28"/>
          </w:rPr>
          <w:t>Прентисс</w:t>
        </w:r>
      </w:hyperlink>
      <w:r w:rsidR="00716803" w:rsidRPr="000D1204">
        <w:rPr>
          <w:rFonts w:ascii="Times New Roman" w:hAnsi="Times New Roman" w:cs="Times New Roman"/>
          <w:sz w:val="28"/>
          <w:szCs w:val="28"/>
        </w:rPr>
        <w:t xml:space="preserve">, К. </w:t>
      </w:r>
      <w:r w:rsidR="00716803" w:rsidRPr="000D1204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Победи себя! Инновационная программа избавления от алкоголизма и других вредных привычек. – Ростов-на-Дону: Феникс, </w:t>
      </w:r>
      <w:r w:rsidR="00716803" w:rsidRPr="000D1204">
        <w:rPr>
          <w:rFonts w:ascii="Times New Roman" w:hAnsi="Times New Roman" w:cs="Times New Roman"/>
          <w:sz w:val="28"/>
          <w:szCs w:val="28"/>
        </w:rPr>
        <w:t>2008.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Савина, Е.А. Духовной жаждою томим. Выздоровление от алкоголизма и наркомании. – М.: Адрус, 2007.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Савина, Е.А. Возвращение Кая (выздоровление от алкоголизма и наркомании). </w:t>
      </w:r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Адрус, 2006.</w:t>
      </w:r>
    </w:p>
    <w:p w:rsidR="00716803" w:rsidRPr="000D1204" w:rsidRDefault="008A688C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anchor="tab_person" w:tooltip="Г. Смирнова" w:history="1">
        <w:r w:rsidR="00716803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Смирнова</w:t>
        </w:r>
      </w:hyperlink>
      <w:r w:rsidR="00716803" w:rsidRPr="000D1204">
        <w:rPr>
          <w:rFonts w:ascii="Times New Roman" w:hAnsi="Times New Roman" w:cs="Times New Roman"/>
          <w:sz w:val="28"/>
          <w:szCs w:val="28"/>
        </w:rPr>
        <w:t>,</w:t>
      </w:r>
      <w:r w:rsidR="00716803"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16803"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Пить или не пить - быть или не быть... – Ростов-на-Дону, </w:t>
      </w:r>
      <w:hyperlink r:id="rId23" w:tooltip="Феникс" w:history="1">
        <w:r w:rsidR="00716803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Феникс</w:t>
        </w:r>
      </w:hyperlink>
      <w:r w:rsidR="00716803" w:rsidRPr="000D1204">
        <w:rPr>
          <w:rFonts w:ascii="Times New Roman" w:hAnsi="Times New Roman" w:cs="Times New Roman"/>
          <w:sz w:val="28"/>
          <w:szCs w:val="28"/>
        </w:rPr>
        <w:t xml:space="preserve">, </w:t>
      </w:r>
      <w:r w:rsidR="00716803"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2010.</w:t>
      </w:r>
    </w:p>
    <w:p w:rsidR="00716803" w:rsidRPr="000D1204" w:rsidRDefault="00716803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Ураков, И.Г.Наркомания. Мифы и действительность. – М.: </w:t>
      </w:r>
      <w:hyperlink r:id="rId24" w:tooltip="Медицина" w:history="1">
        <w:r w:rsidRPr="000D1204">
          <w:rPr>
            <w:rFonts w:ascii="Times New Roman" w:hAnsi="Times New Roman" w:cs="Times New Roman"/>
            <w:sz w:val="28"/>
            <w:szCs w:val="28"/>
          </w:rPr>
          <w:t>Медицина</w:t>
        </w:r>
      </w:hyperlink>
      <w:r w:rsidRPr="000D1204">
        <w:rPr>
          <w:rFonts w:ascii="Times New Roman" w:hAnsi="Times New Roman" w:cs="Times New Roman"/>
          <w:sz w:val="28"/>
          <w:szCs w:val="28"/>
        </w:rPr>
        <w:t>, 1990.</w:t>
      </w:r>
    </w:p>
    <w:p w:rsidR="00716803" w:rsidRPr="000D1204" w:rsidRDefault="008A688C" w:rsidP="0071680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5" w:anchor="tab_person" w:tooltip="Бетти Форд, Крис Чейз" w:history="1">
        <w:r w:rsidR="00716803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Форд Б., Чейз</w:t>
        </w:r>
      </w:hyperlink>
      <w:r w:rsidR="00716803"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</w:t>
      </w:r>
      <w:r w:rsidR="00716803"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Бетти: счастливое пробуждение. – Л.: </w:t>
      </w:r>
      <w:hyperlink r:id="rId26" w:tooltip="Лениздат" w:history="1">
        <w:r w:rsidR="00716803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Лениздат</w:t>
        </w:r>
      </w:hyperlink>
      <w:r w:rsidR="00716803" w:rsidRPr="000D1204">
        <w:rPr>
          <w:rFonts w:ascii="Times New Roman" w:hAnsi="Times New Roman" w:cs="Times New Roman"/>
          <w:sz w:val="28"/>
          <w:szCs w:val="28"/>
        </w:rPr>
        <w:t>, 1991.</w:t>
      </w:r>
    </w:p>
    <w:p w:rsidR="00716803" w:rsidRPr="000D1204" w:rsidRDefault="00716803" w:rsidP="00716803">
      <w:pPr>
        <w:ind w:firstLine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Литература общества Анонимные Алкоголики и Анонимные Наркоманы</w:t>
      </w:r>
    </w:p>
    <w:p w:rsidR="00716803" w:rsidRPr="00FA2C0A" w:rsidRDefault="00716803" w:rsidP="00716803">
      <w:pPr>
        <w:pStyle w:val="a5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Анонимные</w:t>
      </w:r>
      <w:r w:rsidR="004E29D0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Алкоголики</w:t>
      </w:r>
      <w:r w:rsidRPr="00FA2C0A">
        <w:rPr>
          <w:sz w:val="28"/>
          <w:szCs w:val="28"/>
        </w:rPr>
        <w:t xml:space="preserve">. – </w:t>
      </w:r>
      <w:r w:rsidRPr="000D1204">
        <w:rPr>
          <w:sz w:val="28"/>
          <w:szCs w:val="28"/>
        </w:rPr>
        <w:t>М</w:t>
      </w:r>
      <w:r w:rsidRPr="00FA2C0A">
        <w:rPr>
          <w:sz w:val="28"/>
          <w:szCs w:val="28"/>
        </w:rPr>
        <w:t xml:space="preserve">.: </w:t>
      </w:r>
      <w:r w:rsidRPr="000D1204">
        <w:rPr>
          <w:sz w:val="28"/>
          <w:szCs w:val="28"/>
        </w:rPr>
        <w:t>Издательство</w:t>
      </w:r>
      <w:r w:rsidRPr="00FA2C0A">
        <w:rPr>
          <w:sz w:val="28"/>
          <w:szCs w:val="28"/>
        </w:rPr>
        <w:t xml:space="preserve">: </w:t>
      </w:r>
      <w:hyperlink r:id="rId27" w:tooltip="AlCOHOLICS ANONYMOUS WORLD SERVICES, INS." w:history="1">
        <w:r w:rsidR="00681FEB">
          <w:rPr>
            <w:rStyle w:val="a7"/>
            <w:rFonts w:eastAsiaTheme="majorEastAsia"/>
            <w:color w:val="auto"/>
            <w:sz w:val="28"/>
            <w:szCs w:val="28"/>
            <w:u w:val="none"/>
            <w:lang w:val="en-US"/>
          </w:rPr>
          <w:t>A</w:t>
        </w:r>
        <w:r w:rsidR="00681FEB" w:rsidRPr="00681FEB">
          <w:rPr>
            <w:rStyle w:val="a7"/>
            <w:rFonts w:eastAsiaTheme="majorEastAsia"/>
            <w:color w:val="auto"/>
            <w:sz w:val="28"/>
            <w:szCs w:val="28"/>
            <w:u w:val="none"/>
            <w:lang w:val="en-US"/>
          </w:rPr>
          <w:t>L</w:t>
        </w:r>
        <w:r w:rsidRPr="000D1204">
          <w:rPr>
            <w:rStyle w:val="a7"/>
            <w:rFonts w:eastAsiaTheme="majorEastAsia"/>
            <w:color w:val="auto"/>
            <w:sz w:val="28"/>
            <w:szCs w:val="28"/>
            <w:u w:val="none"/>
            <w:lang w:val="en-US"/>
          </w:rPr>
          <w:t>COHOLICSANONYMOUSWORLDSERVICES</w:t>
        </w:r>
        <w:r w:rsidRPr="00FA2C0A">
          <w:rPr>
            <w:rStyle w:val="a7"/>
            <w:rFonts w:eastAsiaTheme="majorEastAsia"/>
            <w:color w:val="auto"/>
            <w:sz w:val="28"/>
            <w:szCs w:val="28"/>
            <w:u w:val="none"/>
          </w:rPr>
          <w:t xml:space="preserve">, </w:t>
        </w:r>
        <w:r w:rsidRPr="000D1204">
          <w:rPr>
            <w:rStyle w:val="a7"/>
            <w:rFonts w:eastAsiaTheme="majorEastAsia"/>
            <w:color w:val="auto"/>
            <w:sz w:val="28"/>
            <w:szCs w:val="28"/>
            <w:u w:val="none"/>
            <w:lang w:val="en-US"/>
          </w:rPr>
          <w:t>INS</w:t>
        </w:r>
        <w:r w:rsidRPr="00FA2C0A">
          <w:rPr>
            <w:rStyle w:val="a7"/>
            <w:rFonts w:eastAsiaTheme="majorEastAsia"/>
            <w:color w:val="auto"/>
            <w:sz w:val="28"/>
            <w:szCs w:val="28"/>
            <w:u w:val="none"/>
          </w:rPr>
          <w:t>.</w:t>
        </w:r>
      </w:hyperlink>
      <w:r w:rsidRPr="00FA2C0A">
        <w:rPr>
          <w:sz w:val="28"/>
          <w:szCs w:val="28"/>
        </w:rPr>
        <w:t>, 1989.</w:t>
      </w:r>
    </w:p>
    <w:p w:rsidR="00716803" w:rsidRPr="000D1204" w:rsidRDefault="00716803" w:rsidP="00716803">
      <w:pPr>
        <w:pStyle w:val="a5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Пришли к убеждению. </w:t>
      </w:r>
      <w:r w:rsidRPr="000D1204">
        <w:rPr>
          <w:sz w:val="28"/>
          <w:szCs w:val="28"/>
          <w:lang w:val="en-US"/>
        </w:rPr>
        <w:t xml:space="preserve">– </w:t>
      </w:r>
      <w:r w:rsidRPr="000D1204">
        <w:rPr>
          <w:sz w:val="28"/>
          <w:szCs w:val="28"/>
        </w:rPr>
        <w:t>М</w:t>
      </w:r>
      <w:r w:rsidRPr="000D1204">
        <w:rPr>
          <w:sz w:val="28"/>
          <w:szCs w:val="28"/>
          <w:lang w:val="en-US"/>
        </w:rPr>
        <w:t xml:space="preserve">.: </w:t>
      </w:r>
      <w:r w:rsidRPr="000D1204">
        <w:rPr>
          <w:sz w:val="28"/>
          <w:szCs w:val="28"/>
        </w:rPr>
        <w:t>Издательство</w:t>
      </w:r>
      <w:r w:rsidRPr="000D1204">
        <w:rPr>
          <w:sz w:val="28"/>
          <w:szCs w:val="28"/>
          <w:lang w:val="en-US"/>
        </w:rPr>
        <w:t xml:space="preserve">: </w:t>
      </w:r>
      <w:hyperlink r:id="rId28" w:tooltip="AlCOHOLICS ANONYMOUS WORLD SERVICES, INS." w:history="1">
        <w:r w:rsidR="00681FEB">
          <w:rPr>
            <w:rStyle w:val="a7"/>
            <w:rFonts w:eastAsiaTheme="majorEastAsia"/>
            <w:color w:val="auto"/>
            <w:sz w:val="28"/>
            <w:szCs w:val="28"/>
            <w:u w:val="none"/>
            <w:lang w:val="en-US"/>
          </w:rPr>
          <w:t>A</w:t>
        </w:r>
        <w:r w:rsidR="00681FEB" w:rsidRPr="00681FEB">
          <w:rPr>
            <w:rStyle w:val="a7"/>
            <w:rFonts w:eastAsiaTheme="majorEastAsia"/>
            <w:color w:val="auto"/>
            <w:sz w:val="28"/>
            <w:szCs w:val="28"/>
            <w:u w:val="none"/>
            <w:lang w:val="en-US"/>
          </w:rPr>
          <w:t>L</w:t>
        </w:r>
        <w:r w:rsidRPr="000D1204">
          <w:rPr>
            <w:rStyle w:val="a7"/>
            <w:rFonts w:eastAsiaTheme="majorEastAsia"/>
            <w:color w:val="auto"/>
            <w:sz w:val="28"/>
            <w:szCs w:val="28"/>
            <w:u w:val="none"/>
            <w:lang w:val="en-US"/>
          </w:rPr>
          <w:t>COHOLICS ANONYMOUS WORLD SERVICES, INS.</w:t>
        </w:r>
      </w:hyperlink>
      <w:r w:rsidRPr="000D1204">
        <w:rPr>
          <w:sz w:val="28"/>
          <w:szCs w:val="28"/>
          <w:lang w:val="en-US"/>
        </w:rPr>
        <w:t>,</w:t>
      </w:r>
      <w:r w:rsidRPr="000D1204">
        <w:rPr>
          <w:sz w:val="28"/>
          <w:szCs w:val="28"/>
        </w:rPr>
        <w:t xml:space="preserve"> 2001.</w:t>
      </w:r>
    </w:p>
    <w:p w:rsidR="00716803" w:rsidRPr="000D1204" w:rsidRDefault="00716803" w:rsidP="00716803">
      <w:pPr>
        <w:pStyle w:val="a5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Ежедневные размышления. – М.: Издательство: </w:t>
      </w:r>
      <w:hyperlink r:id="rId29" w:tooltip="AlCOHOLICS ANONYMOUS WORLD SERVICES, INS." w:history="1">
        <w:r w:rsidR="00681FEB">
          <w:rPr>
            <w:rStyle w:val="a7"/>
            <w:rFonts w:eastAsiaTheme="majorEastAsia"/>
            <w:color w:val="auto"/>
            <w:sz w:val="28"/>
            <w:szCs w:val="28"/>
            <w:u w:val="none"/>
            <w:lang w:val="en-US"/>
          </w:rPr>
          <w:t>A</w:t>
        </w:r>
        <w:r w:rsidR="00681FEB" w:rsidRPr="00681FEB">
          <w:rPr>
            <w:rStyle w:val="a7"/>
            <w:rFonts w:eastAsiaTheme="majorEastAsia"/>
            <w:color w:val="auto"/>
            <w:sz w:val="28"/>
            <w:szCs w:val="28"/>
            <w:u w:val="none"/>
            <w:lang w:val="en-US"/>
          </w:rPr>
          <w:t>L</w:t>
        </w:r>
        <w:r w:rsidRPr="000D1204">
          <w:rPr>
            <w:rStyle w:val="a7"/>
            <w:rFonts w:eastAsiaTheme="majorEastAsia"/>
            <w:color w:val="auto"/>
            <w:sz w:val="28"/>
            <w:szCs w:val="28"/>
            <w:u w:val="none"/>
            <w:lang w:val="en-US"/>
          </w:rPr>
          <w:t>COHOLICSANONYMOUSWORLDSERVICES</w:t>
        </w:r>
        <w:r w:rsidRPr="000D1204">
          <w:rPr>
            <w:rStyle w:val="a7"/>
            <w:rFonts w:eastAsiaTheme="majorEastAsia"/>
            <w:color w:val="auto"/>
            <w:sz w:val="28"/>
            <w:szCs w:val="28"/>
            <w:u w:val="none"/>
          </w:rPr>
          <w:t xml:space="preserve">, </w:t>
        </w:r>
        <w:r w:rsidRPr="000D1204">
          <w:rPr>
            <w:rStyle w:val="a7"/>
            <w:rFonts w:eastAsiaTheme="majorEastAsia"/>
            <w:color w:val="auto"/>
            <w:sz w:val="28"/>
            <w:szCs w:val="28"/>
            <w:u w:val="none"/>
            <w:lang w:val="en-US"/>
          </w:rPr>
          <w:t>INS</w:t>
        </w:r>
        <w:r w:rsidRPr="000D1204">
          <w:rPr>
            <w:rStyle w:val="a7"/>
            <w:rFonts w:eastAsiaTheme="majorEastAsia"/>
            <w:color w:val="auto"/>
            <w:sz w:val="28"/>
            <w:szCs w:val="28"/>
            <w:u w:val="none"/>
          </w:rPr>
          <w:t>.</w:t>
        </w:r>
      </w:hyperlink>
      <w:r w:rsidRPr="000D1204">
        <w:rPr>
          <w:sz w:val="28"/>
          <w:szCs w:val="28"/>
        </w:rPr>
        <w:t>, 2001.</w:t>
      </w:r>
    </w:p>
    <w:p w:rsidR="00716803" w:rsidRPr="000D1204" w:rsidRDefault="00716803" w:rsidP="00716803">
      <w:pPr>
        <w:pStyle w:val="a6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1204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r w:rsidRPr="000D1204">
        <w:rPr>
          <w:rFonts w:ascii="Times New Roman" w:hAnsi="Times New Roman" w:cs="Times New Roman"/>
          <w:sz w:val="28"/>
          <w:szCs w:val="28"/>
        </w:rPr>
        <w:t>шагов</w:t>
      </w:r>
      <w:r w:rsidR="004E29D0" w:rsidRPr="004E2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1204">
        <w:rPr>
          <w:rFonts w:ascii="Times New Roman" w:hAnsi="Times New Roman" w:cs="Times New Roman"/>
          <w:sz w:val="28"/>
          <w:szCs w:val="28"/>
        </w:rPr>
        <w:t>и</w:t>
      </w:r>
      <w:r w:rsidRPr="000D1204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r w:rsidRPr="000D1204">
        <w:rPr>
          <w:rFonts w:ascii="Times New Roman" w:hAnsi="Times New Roman" w:cs="Times New Roman"/>
          <w:sz w:val="28"/>
          <w:szCs w:val="28"/>
        </w:rPr>
        <w:t>традиций</w:t>
      </w:r>
      <w:r w:rsidRPr="000D1204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0D1204">
        <w:rPr>
          <w:rFonts w:ascii="Times New Roman" w:hAnsi="Times New Roman" w:cs="Times New Roman"/>
          <w:sz w:val="28"/>
          <w:szCs w:val="28"/>
        </w:rPr>
        <w:t>М</w:t>
      </w:r>
      <w:r w:rsidRPr="000D1204">
        <w:rPr>
          <w:rFonts w:ascii="Times New Roman" w:hAnsi="Times New Roman" w:cs="Times New Roman"/>
          <w:sz w:val="28"/>
          <w:szCs w:val="28"/>
          <w:lang w:val="en-US"/>
        </w:rPr>
        <w:t>.:</w:t>
      </w:r>
      <w:r w:rsidRPr="000D1204">
        <w:rPr>
          <w:rFonts w:ascii="Times New Roman" w:hAnsi="Times New Roman" w:cs="Times New Roman"/>
          <w:sz w:val="28"/>
          <w:szCs w:val="28"/>
        </w:rPr>
        <w:t>Издательство</w:t>
      </w:r>
      <w:r w:rsidRPr="000D120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30" w:tooltip="AlCOHOLICS ANONYMOUS WORLD SERVICES, INS." w:history="1">
        <w:r w:rsidR="00681FEB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681FEB" w:rsidRPr="00681FEB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L</w:t>
        </w:r>
        <w:r w:rsidRPr="000D1204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COHOLICS ANONYMOUS WORLD SERVICES, INS.</w:t>
        </w:r>
      </w:hyperlink>
      <w:r w:rsidRPr="000D1204">
        <w:rPr>
          <w:rFonts w:ascii="Times New Roman" w:hAnsi="Times New Roman" w:cs="Times New Roman"/>
          <w:sz w:val="28"/>
          <w:szCs w:val="28"/>
          <w:lang w:val="en-US"/>
        </w:rPr>
        <w:t>, 2002.</w:t>
      </w:r>
    </w:p>
    <w:p w:rsidR="00716803" w:rsidRPr="000D1204" w:rsidRDefault="00716803" w:rsidP="00716803">
      <w:pPr>
        <w:pStyle w:val="a6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1204">
        <w:rPr>
          <w:rFonts w:ascii="Times New Roman" w:hAnsi="Times New Roman" w:cs="Times New Roman"/>
          <w:sz w:val="28"/>
          <w:szCs w:val="28"/>
        </w:rPr>
        <w:t>Жить</w:t>
      </w:r>
      <w:r w:rsidR="004E29D0" w:rsidRPr="004E2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1204">
        <w:rPr>
          <w:rFonts w:ascii="Times New Roman" w:hAnsi="Times New Roman" w:cs="Times New Roman"/>
          <w:sz w:val="28"/>
          <w:szCs w:val="28"/>
        </w:rPr>
        <w:t>трезвым</w:t>
      </w:r>
      <w:r w:rsidRPr="000D1204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0D1204">
        <w:rPr>
          <w:rFonts w:ascii="Times New Roman" w:hAnsi="Times New Roman" w:cs="Times New Roman"/>
          <w:sz w:val="28"/>
          <w:szCs w:val="28"/>
        </w:rPr>
        <w:t>М</w:t>
      </w:r>
      <w:r w:rsidRPr="000D1204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0D1204">
        <w:rPr>
          <w:rFonts w:ascii="Times New Roman" w:hAnsi="Times New Roman" w:cs="Times New Roman"/>
          <w:sz w:val="28"/>
          <w:szCs w:val="28"/>
        </w:rPr>
        <w:t>Издательство</w:t>
      </w:r>
      <w:r w:rsidRPr="000D120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31" w:tooltip="AlCOHOLICS ANONYMOUS WORLD SERVICES, INS." w:history="1">
        <w:r w:rsidR="00681FEB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681FEB" w:rsidRPr="00681FEB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L</w:t>
        </w:r>
        <w:r w:rsidRPr="000D1204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COHOLICS ANONYMOUS WORLD SERVICES, INS.</w:t>
        </w:r>
      </w:hyperlink>
      <w:r w:rsidRPr="000D1204">
        <w:rPr>
          <w:rFonts w:ascii="Times New Roman" w:hAnsi="Times New Roman" w:cs="Times New Roman"/>
          <w:sz w:val="28"/>
          <w:szCs w:val="28"/>
          <w:lang w:val="en-US"/>
        </w:rPr>
        <w:t xml:space="preserve">, 2008. </w:t>
      </w:r>
    </w:p>
    <w:p w:rsidR="00716803" w:rsidRPr="000D1204" w:rsidRDefault="00716803" w:rsidP="00716803">
      <w:pPr>
        <w:pStyle w:val="a6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Доктор Боб и славные ветераны. – М.: Издательство: </w:t>
      </w:r>
      <w:hyperlink r:id="rId32" w:tooltip="AlCOHOLICS ANONYMOUS WORLD SERVICES, INS." w:history="1">
        <w:r w:rsidR="00681FEB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681FEB" w:rsidRPr="00681FEB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L</w:t>
        </w:r>
        <w:r w:rsidRPr="000D1204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COHOLICSANONYMOUSWORLDSERVICES</w:t>
        </w:r>
        <w:r w:rsidRPr="000D1204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 xml:space="preserve">, </w:t>
        </w:r>
        <w:r w:rsidRPr="000D1204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INS</w:t>
        </w:r>
        <w:r w:rsidRPr="000D1204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0D1204">
        <w:rPr>
          <w:rFonts w:ascii="Times New Roman" w:hAnsi="Times New Roman" w:cs="Times New Roman"/>
          <w:sz w:val="28"/>
          <w:szCs w:val="28"/>
        </w:rPr>
        <w:t>, 2008.</w:t>
      </w:r>
    </w:p>
    <w:p w:rsidR="00716803" w:rsidRPr="000D1204" w:rsidRDefault="00716803" w:rsidP="00716803">
      <w:pPr>
        <w:pStyle w:val="a6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lastRenderedPageBreak/>
        <w:t xml:space="preserve">Как это видит Билл. – М.: Издательство: </w:t>
      </w:r>
      <w:hyperlink r:id="rId33" w:tooltip="AlCOHOLICS ANONYMOUS WORLD SERVICES, INS." w:history="1">
        <w:r w:rsidR="00681FEB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681FEB" w:rsidRPr="00681FEB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L</w:t>
        </w:r>
        <w:r w:rsidRPr="000D1204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COHOLICSANONYMOUSWORLDSERVICES</w:t>
        </w:r>
        <w:r w:rsidRPr="000D1204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 xml:space="preserve">, </w:t>
        </w:r>
        <w:r w:rsidRPr="000D1204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INS</w:t>
        </w:r>
        <w:r w:rsidRPr="000D1204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0D1204">
        <w:rPr>
          <w:rFonts w:ascii="Times New Roman" w:hAnsi="Times New Roman" w:cs="Times New Roman"/>
          <w:sz w:val="28"/>
          <w:szCs w:val="28"/>
        </w:rPr>
        <w:t>, 2009.</w:t>
      </w:r>
    </w:p>
    <w:p w:rsidR="00716803" w:rsidRPr="000D1204" w:rsidRDefault="00716803" w:rsidP="00716803">
      <w:pPr>
        <w:pStyle w:val="a6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1204">
        <w:rPr>
          <w:rFonts w:ascii="Times New Roman" w:hAnsi="Times New Roman" w:cs="Times New Roman"/>
          <w:sz w:val="28"/>
          <w:szCs w:val="28"/>
        </w:rPr>
        <w:t>ААвзрослеет</w:t>
      </w:r>
      <w:r w:rsidRPr="000D1204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0D1204">
        <w:rPr>
          <w:rFonts w:ascii="Times New Roman" w:hAnsi="Times New Roman" w:cs="Times New Roman"/>
          <w:sz w:val="28"/>
          <w:szCs w:val="28"/>
        </w:rPr>
        <w:t>М</w:t>
      </w:r>
      <w:r w:rsidRPr="000D1204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0D1204">
        <w:rPr>
          <w:rFonts w:ascii="Times New Roman" w:hAnsi="Times New Roman" w:cs="Times New Roman"/>
          <w:sz w:val="28"/>
          <w:szCs w:val="28"/>
        </w:rPr>
        <w:t>Издательство</w:t>
      </w:r>
      <w:r w:rsidRPr="000D120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34" w:tooltip="AlCOHOLICS ANONYMOUS WORLD SERVICES, INS." w:history="1">
        <w:r w:rsidR="00681FEB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681FEB" w:rsidRPr="00681FEB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L</w:t>
        </w:r>
        <w:r w:rsidRPr="000D1204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COHOLICS ANONYMOUS WORLD SERVICES, INS.</w:t>
        </w:r>
      </w:hyperlink>
      <w:r w:rsidRPr="000D1204">
        <w:rPr>
          <w:rFonts w:ascii="Times New Roman" w:hAnsi="Times New Roman" w:cs="Times New Roman"/>
          <w:sz w:val="28"/>
          <w:szCs w:val="28"/>
          <w:lang w:val="en-US"/>
        </w:rPr>
        <w:t>, 2009.</w:t>
      </w:r>
    </w:p>
    <w:p w:rsidR="00716803" w:rsidRPr="000D1204" w:rsidRDefault="00716803" w:rsidP="00716803">
      <w:pPr>
        <w:pStyle w:val="a6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Анонимные Алкоголики. – Киров: Издательство Вятка, 2012.</w:t>
      </w:r>
    </w:p>
    <w:p w:rsidR="00716803" w:rsidRPr="000D1204" w:rsidRDefault="00716803" w:rsidP="00716803">
      <w:pPr>
        <w:ind w:left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Видеоматериалы</w:t>
      </w:r>
    </w:p>
    <w:p w:rsidR="00716803" w:rsidRPr="000D1204" w:rsidRDefault="00716803" w:rsidP="00716803">
      <w:pPr>
        <w:ind w:firstLine="709"/>
        <w:jc w:val="both"/>
        <w:rPr>
          <w:sz w:val="28"/>
          <w:szCs w:val="28"/>
        </w:rPr>
      </w:pPr>
      <w:r w:rsidRPr="000D1204">
        <w:rPr>
          <w:bCs/>
          <w:kern w:val="36"/>
          <w:sz w:val="28"/>
          <w:szCs w:val="28"/>
        </w:rPr>
        <w:t xml:space="preserve">1. Алкоголь... Признать виновным! / </w:t>
      </w:r>
      <w:r w:rsidRPr="000D1204">
        <w:rPr>
          <w:sz w:val="28"/>
          <w:szCs w:val="28"/>
        </w:rPr>
        <w:t>ID 5078894 Документальный фильм. – Россия, Кинокомпания</w:t>
      </w:r>
      <w:hyperlink r:id="rId35" w:tooltip="Видеостудия " w:history="1">
        <w:r w:rsidRPr="000D1204">
          <w:rPr>
            <w:sz w:val="28"/>
            <w:szCs w:val="28"/>
          </w:rPr>
          <w:t>,</w:t>
        </w:r>
      </w:hyperlink>
      <w:r w:rsidRPr="000D1204">
        <w:rPr>
          <w:sz w:val="28"/>
          <w:szCs w:val="28"/>
        </w:rPr>
        <w:t xml:space="preserve"> 2009 г., 38 мин.</w:t>
      </w:r>
    </w:p>
    <w:p w:rsidR="00716803" w:rsidRPr="000D1204" w:rsidRDefault="00716803" w:rsidP="00716803">
      <w:pPr>
        <w:ind w:firstLine="709"/>
        <w:jc w:val="both"/>
        <w:outlineLvl w:val="0"/>
        <w:rPr>
          <w:sz w:val="28"/>
          <w:szCs w:val="28"/>
        </w:rPr>
      </w:pPr>
      <w:r w:rsidRPr="000D1204">
        <w:rPr>
          <w:bCs/>
          <w:kern w:val="36"/>
          <w:sz w:val="28"/>
          <w:szCs w:val="28"/>
        </w:rPr>
        <w:t>2. ВВС Horizon. Как действуют наркотики. Марихуана</w:t>
      </w:r>
      <w:r w:rsidRPr="000D1204">
        <w:rPr>
          <w:sz w:val="28"/>
          <w:szCs w:val="28"/>
          <w:lang w:val="en-US"/>
        </w:rPr>
        <w:t xml:space="preserve">/ </w:t>
      </w:r>
      <w:r w:rsidRPr="000D1204">
        <w:rPr>
          <w:bCs/>
          <w:kern w:val="36"/>
          <w:sz w:val="28"/>
          <w:szCs w:val="28"/>
          <w:lang w:val="en-US"/>
        </w:rPr>
        <w:t xml:space="preserve">BBC Horizon. </w:t>
      </w:r>
      <w:r w:rsidRPr="000D1204">
        <w:rPr>
          <w:sz w:val="28"/>
          <w:szCs w:val="28"/>
          <w:lang w:val="en-US"/>
        </w:rPr>
        <w:t>How Drugs Work. Cannabis</w:t>
      </w:r>
      <w:r w:rsidRPr="000D1204">
        <w:rPr>
          <w:sz w:val="28"/>
          <w:szCs w:val="28"/>
        </w:rPr>
        <w:t>.Жанр: документальный, 2011. Размер: 701.3 МБ.</w:t>
      </w:r>
    </w:p>
    <w:p w:rsidR="00716803" w:rsidRPr="000D1204" w:rsidRDefault="00716803" w:rsidP="00716803">
      <w:pPr>
        <w:ind w:firstLine="709"/>
        <w:jc w:val="both"/>
        <w:outlineLvl w:val="0"/>
        <w:rPr>
          <w:sz w:val="28"/>
          <w:szCs w:val="28"/>
        </w:rPr>
      </w:pPr>
      <w:r w:rsidRPr="000D1204">
        <w:rPr>
          <w:bCs/>
          <w:kern w:val="36"/>
          <w:sz w:val="28"/>
          <w:szCs w:val="28"/>
        </w:rPr>
        <w:t xml:space="preserve">3. ВВС Horizon. Канабис: вредная трава? / BBC Horizon. </w:t>
      </w:r>
      <w:r w:rsidRPr="000D1204">
        <w:rPr>
          <w:bCs/>
          <w:kern w:val="36"/>
          <w:sz w:val="28"/>
          <w:szCs w:val="28"/>
          <w:lang w:val="en-US"/>
        </w:rPr>
        <w:t>Canabis</w:t>
      </w:r>
      <w:r w:rsidRPr="000D1204">
        <w:rPr>
          <w:bCs/>
          <w:kern w:val="36"/>
          <w:sz w:val="28"/>
          <w:szCs w:val="28"/>
        </w:rPr>
        <w:t xml:space="preserve">: </w:t>
      </w:r>
      <w:r w:rsidRPr="000D1204">
        <w:rPr>
          <w:bCs/>
          <w:kern w:val="36"/>
          <w:sz w:val="28"/>
          <w:szCs w:val="28"/>
          <w:lang w:val="en-US"/>
        </w:rPr>
        <w:t>TheEvilWeed</w:t>
      </w:r>
      <w:r w:rsidRPr="000D1204">
        <w:rPr>
          <w:bCs/>
          <w:kern w:val="36"/>
          <w:sz w:val="28"/>
          <w:szCs w:val="28"/>
        </w:rPr>
        <w:t>? Ж</w:t>
      </w:r>
      <w:r w:rsidRPr="000D1204">
        <w:rPr>
          <w:sz w:val="28"/>
          <w:szCs w:val="28"/>
        </w:rPr>
        <w:t>анр: документальный, 2009. Размер: 709.3 МБ.</w:t>
      </w:r>
    </w:p>
    <w:p w:rsidR="00716803" w:rsidRPr="000D1204" w:rsidRDefault="00716803" w:rsidP="00716803">
      <w:pPr>
        <w:ind w:firstLine="709"/>
        <w:jc w:val="both"/>
        <w:rPr>
          <w:sz w:val="28"/>
          <w:szCs w:val="28"/>
        </w:rPr>
      </w:pPr>
      <w:r w:rsidRPr="000D1204">
        <w:rPr>
          <w:bCs/>
          <w:kern w:val="36"/>
          <w:sz w:val="28"/>
          <w:szCs w:val="28"/>
        </w:rPr>
        <w:t xml:space="preserve">4. ВВС Horizon. </w:t>
      </w:r>
      <w:r w:rsidRPr="000D1204">
        <w:rPr>
          <w:bCs/>
          <w:sz w:val="28"/>
          <w:szCs w:val="28"/>
        </w:rPr>
        <w:t xml:space="preserve">Тайны тела - испытание алкоголем, яд. </w:t>
      </w:r>
      <w:r w:rsidRPr="000D1204">
        <w:rPr>
          <w:bCs/>
          <w:kern w:val="36"/>
          <w:sz w:val="28"/>
          <w:szCs w:val="28"/>
        </w:rPr>
        <w:t xml:space="preserve">/ BBC Horizon. </w:t>
      </w:r>
      <w:r w:rsidRPr="000D1204">
        <w:rPr>
          <w:sz w:val="28"/>
          <w:szCs w:val="28"/>
        </w:rPr>
        <w:t xml:space="preserve">Bodyhits – OntheLash. </w:t>
      </w:r>
      <w:r w:rsidRPr="000D1204">
        <w:rPr>
          <w:bCs/>
          <w:kern w:val="36"/>
          <w:sz w:val="28"/>
          <w:szCs w:val="28"/>
        </w:rPr>
        <w:t>Ж</w:t>
      </w:r>
      <w:r w:rsidRPr="000D1204">
        <w:rPr>
          <w:sz w:val="28"/>
          <w:szCs w:val="28"/>
        </w:rPr>
        <w:t>анр: документальный, 2008. Размер: 703 МБ.</w:t>
      </w:r>
    </w:p>
    <w:p w:rsidR="00716803" w:rsidRPr="000D1204" w:rsidRDefault="00716803" w:rsidP="0071680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D1204">
        <w:rPr>
          <w:b w:val="0"/>
          <w:bCs w:val="0"/>
          <w:sz w:val="28"/>
          <w:szCs w:val="28"/>
        </w:rPr>
        <w:t xml:space="preserve">5. </w:t>
      </w:r>
      <w:r w:rsidRPr="000D1204">
        <w:rPr>
          <w:b w:val="0"/>
          <w:sz w:val="28"/>
          <w:szCs w:val="28"/>
        </w:rPr>
        <w:t>ВВС Horizon.Как действуют наркотики. Экстези</w:t>
      </w:r>
      <w:r w:rsidRPr="00FA2C0A">
        <w:rPr>
          <w:b w:val="0"/>
          <w:sz w:val="28"/>
          <w:szCs w:val="28"/>
        </w:rPr>
        <w:t xml:space="preserve"> / </w:t>
      </w:r>
      <w:r w:rsidRPr="000D1204">
        <w:rPr>
          <w:b w:val="0"/>
          <w:sz w:val="28"/>
          <w:szCs w:val="28"/>
          <w:lang w:val="en-US"/>
        </w:rPr>
        <w:t>BBC</w:t>
      </w:r>
      <w:r w:rsidRPr="00FA2C0A">
        <w:rPr>
          <w:b w:val="0"/>
          <w:sz w:val="28"/>
          <w:szCs w:val="28"/>
        </w:rPr>
        <w:t xml:space="preserve"> </w:t>
      </w:r>
      <w:r w:rsidRPr="000D1204">
        <w:rPr>
          <w:b w:val="0"/>
          <w:sz w:val="28"/>
          <w:szCs w:val="28"/>
          <w:lang w:val="en-US"/>
        </w:rPr>
        <w:t>Horizon</w:t>
      </w:r>
      <w:r w:rsidRPr="00FA2C0A">
        <w:rPr>
          <w:b w:val="0"/>
          <w:sz w:val="28"/>
          <w:szCs w:val="28"/>
        </w:rPr>
        <w:t>.</w:t>
      </w:r>
      <w:r w:rsidRPr="000D1204">
        <w:rPr>
          <w:b w:val="0"/>
          <w:sz w:val="28"/>
          <w:szCs w:val="28"/>
          <w:lang w:val="en-US"/>
        </w:rPr>
        <w:t>HowDrugsWork</w:t>
      </w:r>
      <w:r w:rsidRPr="00FA2C0A">
        <w:rPr>
          <w:b w:val="0"/>
          <w:sz w:val="28"/>
          <w:szCs w:val="28"/>
        </w:rPr>
        <w:t xml:space="preserve">. </w:t>
      </w:r>
      <w:r w:rsidRPr="000D1204">
        <w:rPr>
          <w:rStyle w:val="a4"/>
          <w:rFonts w:eastAsiaTheme="majorEastAsia"/>
          <w:bCs/>
          <w:sz w:val="28"/>
          <w:szCs w:val="28"/>
          <w:lang w:val="en-US"/>
        </w:rPr>
        <w:t>Ecstasy</w:t>
      </w:r>
      <w:r w:rsidRPr="00B76250">
        <w:rPr>
          <w:rStyle w:val="a4"/>
          <w:rFonts w:eastAsiaTheme="majorEastAsia"/>
          <w:bCs/>
          <w:sz w:val="28"/>
          <w:szCs w:val="28"/>
        </w:rPr>
        <w:t>.</w:t>
      </w:r>
      <w:r w:rsidRPr="000D1204">
        <w:rPr>
          <w:b w:val="0"/>
          <w:sz w:val="28"/>
          <w:szCs w:val="28"/>
        </w:rPr>
        <w:t>Жанр: документальный, 2011. Размер: 709.3 МБ.</w:t>
      </w:r>
    </w:p>
    <w:p w:rsidR="00716803" w:rsidRPr="000D5324" w:rsidRDefault="00716803" w:rsidP="00716803">
      <w:pPr>
        <w:ind w:firstLine="709"/>
        <w:jc w:val="both"/>
        <w:rPr>
          <w:sz w:val="28"/>
          <w:szCs w:val="28"/>
        </w:rPr>
      </w:pPr>
      <w:r w:rsidRPr="000D5324">
        <w:rPr>
          <w:sz w:val="28"/>
          <w:szCs w:val="28"/>
          <w:lang w:val="en-US"/>
        </w:rPr>
        <w:t>6.</w:t>
      </w:r>
      <w:hyperlink r:id="rId36" w:history="1">
        <w:r w:rsidRPr="000D1204">
          <w:rPr>
            <w:bCs/>
            <w:kern w:val="36"/>
            <w:sz w:val="28"/>
            <w:szCs w:val="28"/>
            <w:lang w:val="en-US"/>
          </w:rPr>
          <w:t>BBCHorizon</w:t>
        </w:r>
        <w:r w:rsidRPr="000D5324">
          <w:rPr>
            <w:bCs/>
            <w:kern w:val="36"/>
            <w:sz w:val="28"/>
            <w:szCs w:val="28"/>
            <w:lang w:val="en-US"/>
          </w:rPr>
          <w:t xml:space="preserve">. </w:t>
        </w:r>
        <w:r w:rsidRPr="000D1204">
          <w:rPr>
            <w:rStyle w:val="a7"/>
            <w:bCs/>
            <w:color w:val="auto"/>
            <w:sz w:val="28"/>
            <w:szCs w:val="28"/>
            <w:u w:val="none"/>
          </w:rPr>
          <w:t>Двадцаткасамыхопасныхнаркотиков</w:t>
        </w:r>
        <w:r w:rsidRPr="000D5324">
          <w:rPr>
            <w:rStyle w:val="a7"/>
            <w:bCs/>
            <w:color w:val="auto"/>
            <w:sz w:val="28"/>
            <w:szCs w:val="28"/>
            <w:u w:val="none"/>
            <w:lang w:val="en-US"/>
          </w:rPr>
          <w:t xml:space="preserve"> / </w:t>
        </w:r>
        <w:r w:rsidRPr="000D1204">
          <w:rPr>
            <w:bCs/>
            <w:kern w:val="36"/>
            <w:sz w:val="28"/>
            <w:szCs w:val="28"/>
          </w:rPr>
          <w:t>ВВС</w:t>
        </w:r>
        <w:r w:rsidRPr="000D1204">
          <w:rPr>
            <w:bCs/>
            <w:kern w:val="36"/>
            <w:sz w:val="28"/>
            <w:szCs w:val="28"/>
            <w:lang w:val="en-US"/>
          </w:rPr>
          <w:t>Horizon</w:t>
        </w:r>
        <w:r w:rsidRPr="000D5324">
          <w:rPr>
            <w:bCs/>
            <w:kern w:val="36"/>
            <w:sz w:val="28"/>
            <w:szCs w:val="28"/>
            <w:lang w:val="en-US"/>
          </w:rPr>
          <w:t xml:space="preserve">. </w:t>
        </w:r>
        <w:r w:rsidRPr="000D120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The</w:t>
        </w:r>
        <w:r w:rsidRPr="000D5324">
          <w:rPr>
            <w:rStyle w:val="a7"/>
            <w:bCs/>
            <w:color w:val="auto"/>
            <w:sz w:val="28"/>
            <w:szCs w:val="28"/>
            <w:u w:val="none"/>
            <w:lang w:val="en-US"/>
          </w:rPr>
          <w:t xml:space="preserve"> </w:t>
        </w:r>
        <w:r w:rsidRPr="000D120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Top</w:t>
        </w:r>
        <w:r w:rsidRPr="000D5324">
          <w:rPr>
            <w:rStyle w:val="a7"/>
            <w:bCs/>
            <w:color w:val="auto"/>
            <w:sz w:val="28"/>
            <w:szCs w:val="28"/>
            <w:u w:val="none"/>
            <w:lang w:val="en-US"/>
          </w:rPr>
          <w:t xml:space="preserve"> </w:t>
        </w:r>
        <w:r w:rsidRPr="000D120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Twenty</w:t>
        </w:r>
        <w:r w:rsidRPr="000D5324">
          <w:rPr>
            <w:rStyle w:val="a7"/>
            <w:bCs/>
            <w:color w:val="auto"/>
            <w:sz w:val="28"/>
            <w:szCs w:val="28"/>
            <w:u w:val="none"/>
            <w:lang w:val="en-US"/>
          </w:rPr>
          <w:t xml:space="preserve"> </w:t>
        </w:r>
        <w:r w:rsidRPr="000D120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Most</w:t>
        </w:r>
        <w:r w:rsidRPr="000D5324">
          <w:rPr>
            <w:rStyle w:val="a7"/>
            <w:bCs/>
            <w:color w:val="auto"/>
            <w:sz w:val="28"/>
            <w:szCs w:val="28"/>
            <w:u w:val="none"/>
            <w:lang w:val="en-US"/>
          </w:rPr>
          <w:t xml:space="preserve"> </w:t>
        </w:r>
        <w:r w:rsidRPr="000D120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Dangerous</w:t>
        </w:r>
        <w:r w:rsidRPr="000D5324">
          <w:rPr>
            <w:rStyle w:val="a7"/>
            <w:bCs/>
            <w:color w:val="auto"/>
            <w:sz w:val="28"/>
            <w:szCs w:val="28"/>
            <w:u w:val="none"/>
            <w:lang w:val="en-US"/>
          </w:rPr>
          <w:t xml:space="preserve"> </w:t>
        </w:r>
        <w:r w:rsidRPr="000D120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Drugs</w:t>
        </w:r>
        <w:r w:rsidRPr="000D532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.</w:t>
        </w:r>
      </w:hyperlink>
      <w:r w:rsidRPr="000D1204">
        <w:rPr>
          <w:sz w:val="28"/>
          <w:szCs w:val="28"/>
        </w:rPr>
        <w:t>Жанр</w:t>
      </w:r>
      <w:r w:rsidRPr="000D5324">
        <w:rPr>
          <w:sz w:val="28"/>
          <w:szCs w:val="28"/>
        </w:rPr>
        <w:t xml:space="preserve">: </w:t>
      </w:r>
      <w:r w:rsidRPr="000D1204">
        <w:rPr>
          <w:sz w:val="28"/>
          <w:szCs w:val="28"/>
        </w:rPr>
        <w:t>документальный</w:t>
      </w:r>
      <w:r w:rsidRPr="000D5324">
        <w:rPr>
          <w:sz w:val="28"/>
          <w:szCs w:val="28"/>
        </w:rPr>
        <w:t xml:space="preserve">, 2008. </w:t>
      </w:r>
      <w:r w:rsidRPr="000D1204">
        <w:rPr>
          <w:sz w:val="28"/>
          <w:szCs w:val="28"/>
        </w:rPr>
        <w:t>Размер</w:t>
      </w:r>
      <w:r w:rsidRPr="000D5324">
        <w:rPr>
          <w:sz w:val="28"/>
          <w:szCs w:val="28"/>
        </w:rPr>
        <w:t xml:space="preserve">: 703 </w:t>
      </w:r>
      <w:r w:rsidRPr="000D1204">
        <w:rPr>
          <w:sz w:val="28"/>
          <w:szCs w:val="28"/>
        </w:rPr>
        <w:t>МБ</w:t>
      </w:r>
      <w:r w:rsidRPr="000D5324">
        <w:rPr>
          <w:sz w:val="28"/>
          <w:szCs w:val="28"/>
        </w:rPr>
        <w:t>.</w:t>
      </w:r>
    </w:p>
    <w:p w:rsidR="00716803" w:rsidRPr="000D1204" w:rsidRDefault="00716803" w:rsidP="00716803">
      <w:pPr>
        <w:ind w:firstLine="709"/>
        <w:jc w:val="both"/>
        <w:rPr>
          <w:sz w:val="28"/>
          <w:szCs w:val="28"/>
        </w:rPr>
      </w:pPr>
      <w:r w:rsidRPr="000D5324">
        <w:rPr>
          <w:sz w:val="28"/>
          <w:szCs w:val="28"/>
        </w:rPr>
        <w:t xml:space="preserve">7. </w:t>
      </w:r>
      <w:hyperlink r:id="rId37" w:history="1">
        <w:r w:rsidRPr="000D1204">
          <w:rPr>
            <w:bCs/>
            <w:kern w:val="36"/>
            <w:sz w:val="28"/>
            <w:szCs w:val="28"/>
            <w:lang w:val="en-US"/>
          </w:rPr>
          <w:t>BBCHorizon</w:t>
        </w:r>
        <w:r w:rsidRPr="000D5324">
          <w:rPr>
            <w:bCs/>
            <w:kern w:val="36"/>
            <w:sz w:val="28"/>
            <w:szCs w:val="28"/>
          </w:rPr>
          <w:t>.</w:t>
        </w:r>
        <w:r w:rsidRPr="000D1204">
          <w:rPr>
            <w:rStyle w:val="a7"/>
            <w:bCs/>
            <w:color w:val="auto"/>
            <w:sz w:val="28"/>
            <w:szCs w:val="28"/>
            <w:u w:val="none"/>
          </w:rPr>
          <w:t>Секретсчастливойжизни</w:t>
        </w:r>
        <w:r w:rsidRPr="000D5324">
          <w:rPr>
            <w:rStyle w:val="a7"/>
            <w:bCs/>
            <w:color w:val="auto"/>
            <w:sz w:val="28"/>
            <w:szCs w:val="28"/>
            <w:u w:val="none"/>
          </w:rPr>
          <w:t xml:space="preserve"> / </w:t>
        </w:r>
        <w:r w:rsidRPr="000D1204">
          <w:rPr>
            <w:bCs/>
            <w:kern w:val="36"/>
            <w:sz w:val="28"/>
            <w:szCs w:val="28"/>
            <w:lang w:val="en-US"/>
          </w:rPr>
          <w:t>BBCHorizon</w:t>
        </w:r>
        <w:r w:rsidRPr="000D5324">
          <w:rPr>
            <w:bCs/>
            <w:kern w:val="36"/>
            <w:sz w:val="28"/>
            <w:szCs w:val="28"/>
          </w:rPr>
          <w:t>.</w:t>
        </w:r>
        <w:r w:rsidRPr="000D120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TheSecretLifeOfHappiness</w:t>
        </w:r>
        <w:r w:rsidRPr="000D5324">
          <w:rPr>
            <w:rStyle w:val="a7"/>
            <w:bCs/>
            <w:color w:val="auto"/>
            <w:sz w:val="28"/>
            <w:szCs w:val="28"/>
            <w:u w:val="none"/>
          </w:rPr>
          <w:t xml:space="preserve">. </w:t>
        </w:r>
      </w:hyperlink>
      <w:r w:rsidRPr="000D1204">
        <w:rPr>
          <w:sz w:val="28"/>
          <w:szCs w:val="28"/>
        </w:rPr>
        <w:t>Жанр: документальный, 2008. Размер: 424МБ.</w:t>
      </w:r>
    </w:p>
    <w:p w:rsidR="00716803" w:rsidRPr="000D1204" w:rsidRDefault="00716803" w:rsidP="00716803">
      <w:pPr>
        <w:ind w:firstLine="709"/>
        <w:jc w:val="both"/>
        <w:rPr>
          <w:sz w:val="28"/>
          <w:szCs w:val="28"/>
        </w:rPr>
      </w:pPr>
      <w:r w:rsidRPr="000D1204">
        <w:rPr>
          <w:bCs/>
          <w:kern w:val="36"/>
          <w:sz w:val="28"/>
          <w:szCs w:val="28"/>
        </w:rPr>
        <w:t xml:space="preserve">8. Право на жизнь (профилактика наркомании) / </w:t>
      </w:r>
      <w:r w:rsidRPr="000D1204">
        <w:rPr>
          <w:sz w:val="28"/>
          <w:szCs w:val="28"/>
        </w:rPr>
        <w:t xml:space="preserve">ID 2811303. Научно - популярный фильм. – Россия, Кинокомпания </w:t>
      </w:r>
      <w:hyperlink r:id="rId38" w:tooltip="Видеостудия " w:history="1">
        <w:r w:rsidRPr="000D1204">
          <w:rPr>
            <w:sz w:val="28"/>
            <w:szCs w:val="28"/>
          </w:rPr>
          <w:t xml:space="preserve">Видеостудия «Кварт», </w:t>
        </w:r>
      </w:hyperlink>
      <w:r w:rsidRPr="000D1204">
        <w:rPr>
          <w:sz w:val="28"/>
          <w:szCs w:val="28"/>
        </w:rPr>
        <w:t>2003 г., 43 мин.</w:t>
      </w:r>
    </w:p>
    <w:p w:rsidR="00716803" w:rsidRPr="000D1204" w:rsidRDefault="00716803" w:rsidP="00716803">
      <w:pPr>
        <w:ind w:left="709"/>
        <w:jc w:val="both"/>
        <w:outlineLvl w:val="0"/>
        <w:rPr>
          <w:bCs/>
          <w:i/>
          <w:sz w:val="28"/>
          <w:szCs w:val="28"/>
        </w:rPr>
      </w:pPr>
      <w:r w:rsidRPr="000D1204">
        <w:rPr>
          <w:i/>
          <w:sz w:val="28"/>
          <w:szCs w:val="28"/>
        </w:rPr>
        <w:t>Аудиопрограммы</w:t>
      </w:r>
    </w:p>
    <w:p w:rsidR="00716803" w:rsidRPr="000D1204" w:rsidRDefault="00716803" w:rsidP="00716803">
      <w:pPr>
        <w:ind w:firstLine="709"/>
        <w:jc w:val="both"/>
        <w:outlineLvl w:val="0"/>
        <w:rPr>
          <w:bCs/>
          <w:sz w:val="28"/>
          <w:szCs w:val="28"/>
        </w:rPr>
      </w:pPr>
      <w:r w:rsidRPr="000D1204">
        <w:rPr>
          <w:sz w:val="28"/>
          <w:szCs w:val="28"/>
        </w:rPr>
        <w:t>1. М.А. Конобеевский</w:t>
      </w:r>
      <w:r w:rsidRPr="000D1204">
        <w:rPr>
          <w:bCs/>
          <w:kern w:val="36"/>
          <w:sz w:val="28"/>
          <w:szCs w:val="28"/>
        </w:rPr>
        <w:t xml:space="preserve">Релаксация и лечение. Снятие алкогольной зависимости / </w:t>
      </w:r>
      <w:r w:rsidRPr="000D1204">
        <w:rPr>
          <w:sz w:val="28"/>
          <w:szCs w:val="28"/>
        </w:rPr>
        <w:t xml:space="preserve">ID 2682095 Альбом, 2005. Время звучания: 45 мин. Формат: MP3, Размер: </w:t>
      </w:r>
      <w:r w:rsidRPr="000D1204">
        <w:rPr>
          <w:bCs/>
          <w:sz w:val="28"/>
          <w:szCs w:val="28"/>
        </w:rPr>
        <w:t>39.08 Мб.</w:t>
      </w:r>
    </w:p>
    <w:p w:rsidR="00716803" w:rsidRPr="000D1204" w:rsidRDefault="00716803" w:rsidP="00716803">
      <w:pPr>
        <w:ind w:firstLine="709"/>
        <w:jc w:val="both"/>
        <w:outlineLvl w:val="0"/>
        <w:rPr>
          <w:sz w:val="28"/>
          <w:szCs w:val="28"/>
        </w:rPr>
      </w:pPr>
      <w:r w:rsidRPr="000D1204">
        <w:rPr>
          <w:sz w:val="28"/>
          <w:szCs w:val="28"/>
        </w:rPr>
        <w:t>2. А.А. Козлов Аутотренинг. Избавление от бессонницы. Издательство: Ардис, 2010. Время звучания: 1 час 36 мин. Формат: MPEG-I Layer-3 (mp3), размер: 256 Кб.</w:t>
      </w:r>
    </w:p>
    <w:p w:rsidR="00716803" w:rsidRPr="000D1204" w:rsidRDefault="00716803" w:rsidP="00716803">
      <w:pPr>
        <w:ind w:firstLine="709"/>
        <w:jc w:val="both"/>
        <w:outlineLvl w:val="0"/>
        <w:rPr>
          <w:sz w:val="28"/>
          <w:szCs w:val="28"/>
        </w:rPr>
      </w:pPr>
      <w:r w:rsidRPr="000D1204">
        <w:rPr>
          <w:sz w:val="28"/>
          <w:szCs w:val="28"/>
        </w:rPr>
        <w:t>3. А.А. Козлов Аутотренинг преодоления стресса. Издательство: Ардис, 2010. Время звучания: 1 час 36 мин. Формат: MPEG-I Layer-3 (mp3), размер: 256 Кб.</w:t>
      </w:r>
    </w:p>
    <w:p w:rsidR="00716803" w:rsidRPr="000D1204" w:rsidRDefault="00716803" w:rsidP="00716803">
      <w:pPr>
        <w:ind w:firstLine="709"/>
        <w:jc w:val="both"/>
        <w:outlineLvl w:val="0"/>
        <w:rPr>
          <w:sz w:val="28"/>
          <w:szCs w:val="28"/>
        </w:rPr>
      </w:pPr>
      <w:r w:rsidRPr="000D1204">
        <w:rPr>
          <w:sz w:val="28"/>
          <w:szCs w:val="28"/>
        </w:rPr>
        <w:t>4. А.А. Козлов Как повысить самооценку. Аудиокнига. Издательство Речь, 2009. Время звучания: 60 мин. Формат: MP3 и FLAC, Размер: 132 Мб.</w:t>
      </w:r>
    </w:p>
    <w:p w:rsidR="00716803" w:rsidRPr="000D1204" w:rsidRDefault="00716803" w:rsidP="00716803">
      <w:pPr>
        <w:ind w:firstLine="709"/>
        <w:jc w:val="both"/>
        <w:outlineLvl w:val="0"/>
        <w:rPr>
          <w:sz w:val="28"/>
          <w:szCs w:val="28"/>
        </w:rPr>
      </w:pPr>
      <w:r w:rsidRPr="000D1204">
        <w:rPr>
          <w:sz w:val="28"/>
          <w:szCs w:val="28"/>
        </w:rPr>
        <w:t xml:space="preserve">5. М. Копытов Аутотренинг. Антистресс. Хороший сон. Релаксация. </w:t>
      </w:r>
      <w:r w:rsidRPr="000D1204">
        <w:rPr>
          <w:bCs/>
          <w:sz w:val="28"/>
          <w:szCs w:val="28"/>
        </w:rPr>
        <w:t>Издательство</w:t>
      </w:r>
      <w:r w:rsidRPr="000D1204">
        <w:rPr>
          <w:sz w:val="28"/>
          <w:szCs w:val="28"/>
        </w:rPr>
        <w:t xml:space="preserve">: Сибирский Центр Гипноза, 2009. Время звучания: 55 мин. </w:t>
      </w:r>
      <w:r w:rsidRPr="000D1204">
        <w:rPr>
          <w:bCs/>
          <w:sz w:val="28"/>
          <w:szCs w:val="28"/>
        </w:rPr>
        <w:t>Формат</w:t>
      </w:r>
      <w:r w:rsidRPr="000D1204">
        <w:rPr>
          <w:sz w:val="28"/>
          <w:szCs w:val="28"/>
        </w:rPr>
        <w:t xml:space="preserve">: WMA. </w:t>
      </w:r>
      <w:r w:rsidRPr="000D1204">
        <w:rPr>
          <w:bCs/>
          <w:sz w:val="28"/>
          <w:szCs w:val="28"/>
        </w:rPr>
        <w:t>Размер</w:t>
      </w:r>
      <w:r w:rsidRPr="000D1204">
        <w:rPr>
          <w:sz w:val="28"/>
          <w:szCs w:val="28"/>
        </w:rPr>
        <w:t>: 107Мб.</w:t>
      </w:r>
    </w:p>
    <w:p w:rsidR="00716803" w:rsidRPr="000D1204" w:rsidRDefault="00716803" w:rsidP="00716803">
      <w:pPr>
        <w:ind w:firstLine="709"/>
        <w:jc w:val="both"/>
        <w:outlineLvl w:val="0"/>
        <w:rPr>
          <w:sz w:val="28"/>
          <w:szCs w:val="28"/>
        </w:rPr>
      </w:pPr>
      <w:r w:rsidRPr="000D1204">
        <w:rPr>
          <w:sz w:val="28"/>
          <w:szCs w:val="28"/>
        </w:rPr>
        <w:t xml:space="preserve">6. О.Г. Турышева, Н.В. Гуменникова. Серия сеансов программы психоэмоциональной саморегуляции «Целительные силы внутри нас». - </w:t>
      </w:r>
      <w:r w:rsidRPr="000D1204">
        <w:rPr>
          <w:bCs/>
          <w:sz w:val="28"/>
          <w:szCs w:val="28"/>
        </w:rPr>
        <w:t xml:space="preserve">Издательство: </w:t>
      </w:r>
      <w:r w:rsidRPr="000D1204">
        <w:rPr>
          <w:sz w:val="28"/>
          <w:szCs w:val="28"/>
        </w:rPr>
        <w:t xml:space="preserve">RELAXY, 2008. </w:t>
      </w:r>
      <w:r w:rsidRPr="000D1204">
        <w:rPr>
          <w:bCs/>
          <w:sz w:val="28"/>
          <w:szCs w:val="28"/>
        </w:rPr>
        <w:t xml:space="preserve">Время звучания: </w:t>
      </w:r>
      <w:r w:rsidRPr="000D1204">
        <w:rPr>
          <w:sz w:val="28"/>
          <w:szCs w:val="28"/>
        </w:rPr>
        <w:t xml:space="preserve">4 ч. 22 мин. </w:t>
      </w:r>
      <w:r w:rsidRPr="000D1204">
        <w:rPr>
          <w:bCs/>
          <w:sz w:val="28"/>
          <w:szCs w:val="28"/>
        </w:rPr>
        <w:t xml:space="preserve">Формат: </w:t>
      </w:r>
      <w:r w:rsidR="00404328">
        <w:rPr>
          <w:sz w:val="28"/>
          <w:szCs w:val="28"/>
        </w:rPr>
        <w:t>МР3, 128 Kb.</w:t>
      </w:r>
      <w:r w:rsidRPr="000D1204">
        <w:rPr>
          <w:sz w:val="28"/>
          <w:szCs w:val="28"/>
        </w:rPr>
        <w:t xml:space="preserve"> Р</w:t>
      </w:r>
      <w:r w:rsidRPr="000D1204">
        <w:rPr>
          <w:bCs/>
          <w:sz w:val="28"/>
          <w:szCs w:val="28"/>
        </w:rPr>
        <w:t xml:space="preserve">азмер: </w:t>
      </w:r>
      <w:r w:rsidRPr="000D1204">
        <w:rPr>
          <w:sz w:val="28"/>
          <w:szCs w:val="28"/>
        </w:rPr>
        <w:t>232 Мб.</w:t>
      </w:r>
    </w:p>
    <w:p w:rsidR="00716803" w:rsidRPr="000D1204" w:rsidRDefault="00716803" w:rsidP="00716803">
      <w:pPr>
        <w:ind w:firstLine="709"/>
        <w:jc w:val="both"/>
        <w:outlineLvl w:val="0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27B55" w:rsidRPr="000D1204" w:rsidTr="00806FF5">
        <w:tc>
          <w:tcPr>
            <w:tcW w:w="5068" w:type="dxa"/>
          </w:tcPr>
          <w:p w:rsidR="00427B55" w:rsidRPr="000D1204" w:rsidRDefault="00427B55" w:rsidP="00427B55">
            <w:pPr>
              <w:jc w:val="both"/>
              <w:rPr>
                <w:i/>
                <w:sz w:val="28"/>
                <w:szCs w:val="28"/>
              </w:rPr>
            </w:pPr>
            <w:r w:rsidRPr="000D1204">
              <w:rPr>
                <w:i/>
                <w:sz w:val="28"/>
                <w:szCs w:val="28"/>
              </w:rPr>
              <w:lastRenderedPageBreak/>
              <w:t>Лекции для реабилитируемых, направленные на информирование о способах преодоления химической зависимости</w:t>
            </w:r>
          </w:p>
        </w:tc>
        <w:tc>
          <w:tcPr>
            <w:tcW w:w="5069" w:type="dxa"/>
          </w:tcPr>
          <w:p w:rsidR="00427B55" w:rsidRPr="000D1204" w:rsidRDefault="00427B55" w:rsidP="00427B55">
            <w:pPr>
              <w:jc w:val="both"/>
              <w:rPr>
                <w:i/>
                <w:sz w:val="28"/>
                <w:szCs w:val="28"/>
              </w:rPr>
            </w:pPr>
            <w:r w:rsidRPr="000D1204">
              <w:rPr>
                <w:i/>
                <w:sz w:val="28"/>
                <w:szCs w:val="28"/>
              </w:rPr>
              <w:t>Лекции-беседы, направленные на психологическое развитие реабилитируемых</w:t>
            </w:r>
          </w:p>
          <w:p w:rsidR="00427B55" w:rsidRPr="000D1204" w:rsidRDefault="00427B55" w:rsidP="00A74811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427B55" w:rsidRPr="000D1204" w:rsidTr="00806FF5">
        <w:tc>
          <w:tcPr>
            <w:tcW w:w="5068" w:type="dxa"/>
          </w:tcPr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«Наркомания и ее последствия»</w:t>
            </w:r>
            <w:r w:rsidR="00404328">
              <w:rPr>
                <w:sz w:val="28"/>
                <w:szCs w:val="28"/>
              </w:rPr>
              <w:t>.</w:t>
            </w:r>
          </w:p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«Алкоголизм и его последствия».</w:t>
            </w:r>
          </w:p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«Основные шаги к выздоровлению от зависимости».</w:t>
            </w:r>
          </w:p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«Положительные сигналы выздоровления от зависимости».</w:t>
            </w:r>
          </w:p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«Здоровый образ жизни».</w:t>
            </w:r>
          </w:p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«Этапы выздоровления».</w:t>
            </w:r>
          </w:p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«Что мешает выздоровлению от зависимости».</w:t>
            </w:r>
          </w:p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«Основные шаги по дороге выздоровления».</w:t>
            </w:r>
          </w:p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 xml:space="preserve">Лекция «Выздоровление </w:t>
            </w:r>
            <w:r w:rsidR="00806FF5" w:rsidRPr="000D1204">
              <w:rPr>
                <w:sz w:val="28"/>
                <w:szCs w:val="28"/>
              </w:rPr>
              <w:t>от зависимости: как с</w:t>
            </w:r>
            <w:r w:rsidRPr="000D1204">
              <w:rPr>
                <w:sz w:val="28"/>
                <w:szCs w:val="28"/>
              </w:rPr>
              <w:t>троить новы</w:t>
            </w:r>
            <w:r w:rsidR="005772FF" w:rsidRPr="000D1204">
              <w:rPr>
                <w:sz w:val="28"/>
                <w:szCs w:val="28"/>
              </w:rPr>
              <w:t>е</w:t>
            </w:r>
            <w:r w:rsidRPr="000D1204">
              <w:rPr>
                <w:sz w:val="28"/>
                <w:szCs w:val="28"/>
              </w:rPr>
              <w:t xml:space="preserve"> взаимоотношения с людьми».</w:t>
            </w:r>
          </w:p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«Отрицательные эмоции, затрудняющие выздоровление от зависимости».</w:t>
            </w:r>
          </w:p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«Срыв: ловушка возвращения зависимости».</w:t>
            </w:r>
          </w:p>
          <w:p w:rsidR="00427B55" w:rsidRPr="000D1204" w:rsidRDefault="00427B55" w:rsidP="00427B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«Наша жизнь и зависимости».</w:t>
            </w:r>
          </w:p>
          <w:p w:rsidR="00427B55" w:rsidRPr="000D1204" w:rsidRDefault="00427B55" w:rsidP="00427B5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9" w:type="dxa"/>
          </w:tcPr>
          <w:p w:rsidR="00427B55" w:rsidRPr="000D1204" w:rsidRDefault="00427B55" w:rsidP="00427B55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«Саморегуляция: ежедневный настрой».</w:t>
            </w:r>
          </w:p>
          <w:p w:rsidR="00427B55" w:rsidRPr="000D1204" w:rsidRDefault="00427B55" w:rsidP="00427B55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  <w:r w:rsidRPr="000D12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«Уверенное поведения: как оно формируется».</w:t>
            </w:r>
          </w:p>
          <w:p w:rsidR="00427B55" w:rsidRPr="000D1204" w:rsidRDefault="00427B55" w:rsidP="00427B55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«Положительное отношение к себе и другим людям».</w:t>
            </w:r>
          </w:p>
          <w:p w:rsidR="00427B55" w:rsidRPr="000D1204" w:rsidRDefault="00427B55" w:rsidP="00427B55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«Саморазвитие человека».</w:t>
            </w:r>
          </w:p>
          <w:p w:rsidR="00427B55" w:rsidRPr="000D1204" w:rsidRDefault="00427B55" w:rsidP="00427B55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«</w:t>
            </w:r>
            <w:r w:rsidR="00806FF5" w:rsidRPr="000D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Настроение: от чего оно зависит</w:t>
            </w:r>
            <w:r w:rsidRPr="000D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27B55" w:rsidRPr="000D1204" w:rsidRDefault="00427B55" w:rsidP="00427B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«Психология общения</w:t>
            </w:r>
            <w:r w:rsidR="00806FF5" w:rsidRPr="000D1204">
              <w:rPr>
                <w:sz w:val="28"/>
                <w:szCs w:val="28"/>
              </w:rPr>
              <w:t>: способы эффективного взаимодействия</w:t>
            </w:r>
            <w:r w:rsidRPr="000D1204">
              <w:rPr>
                <w:sz w:val="28"/>
                <w:szCs w:val="28"/>
              </w:rPr>
              <w:t>».</w:t>
            </w:r>
          </w:p>
          <w:p w:rsidR="00427B55" w:rsidRPr="000D1204" w:rsidRDefault="00427B55" w:rsidP="00427B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</w:t>
            </w:r>
            <w:r w:rsidR="00806FF5" w:rsidRPr="000D1204">
              <w:rPr>
                <w:sz w:val="28"/>
                <w:szCs w:val="28"/>
              </w:rPr>
              <w:t>Личность человека: развитие и саморазвитие</w:t>
            </w:r>
            <w:r w:rsidRPr="000D1204">
              <w:rPr>
                <w:sz w:val="28"/>
                <w:szCs w:val="28"/>
              </w:rPr>
              <w:t>».</w:t>
            </w:r>
          </w:p>
          <w:p w:rsidR="00427B55" w:rsidRPr="000D1204" w:rsidRDefault="00427B55" w:rsidP="00427B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 xml:space="preserve">Лекция «Защитные механизмы </w:t>
            </w:r>
            <w:r w:rsidR="00806FF5" w:rsidRPr="000D1204">
              <w:rPr>
                <w:sz w:val="28"/>
                <w:szCs w:val="28"/>
              </w:rPr>
              <w:t>в жизни человека</w:t>
            </w:r>
            <w:r w:rsidRPr="000D1204">
              <w:rPr>
                <w:sz w:val="28"/>
                <w:szCs w:val="28"/>
              </w:rPr>
              <w:t>».</w:t>
            </w:r>
          </w:p>
          <w:p w:rsidR="00427B55" w:rsidRPr="000D1204" w:rsidRDefault="00427B55" w:rsidP="00427B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</w:t>
            </w:r>
            <w:r w:rsidR="00806FF5" w:rsidRPr="000D1204">
              <w:rPr>
                <w:sz w:val="28"/>
                <w:szCs w:val="28"/>
              </w:rPr>
              <w:t>Работа: ее</w:t>
            </w:r>
            <w:r w:rsidRPr="000D1204">
              <w:rPr>
                <w:sz w:val="28"/>
                <w:szCs w:val="28"/>
              </w:rPr>
              <w:t xml:space="preserve"> смы</w:t>
            </w:r>
            <w:r w:rsidR="00806FF5" w:rsidRPr="000D1204">
              <w:rPr>
                <w:sz w:val="28"/>
                <w:szCs w:val="28"/>
              </w:rPr>
              <w:t>сл и жизненная необходимость</w:t>
            </w:r>
            <w:r w:rsidRPr="000D1204">
              <w:rPr>
                <w:sz w:val="28"/>
                <w:szCs w:val="28"/>
              </w:rPr>
              <w:t xml:space="preserve"> труда».</w:t>
            </w:r>
          </w:p>
          <w:p w:rsidR="00427B55" w:rsidRPr="000D1204" w:rsidRDefault="00427B55" w:rsidP="00427B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</w:t>
            </w:r>
            <w:r w:rsidR="00806FF5" w:rsidRPr="000D1204">
              <w:rPr>
                <w:sz w:val="28"/>
                <w:szCs w:val="28"/>
              </w:rPr>
              <w:t>Психология оптимизма</w:t>
            </w:r>
            <w:r w:rsidRPr="000D1204">
              <w:rPr>
                <w:sz w:val="28"/>
                <w:szCs w:val="28"/>
              </w:rPr>
              <w:t>».</w:t>
            </w:r>
          </w:p>
          <w:p w:rsidR="00427B55" w:rsidRPr="000D1204" w:rsidRDefault="00427B55" w:rsidP="00427B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«Психология влияния».</w:t>
            </w:r>
          </w:p>
          <w:p w:rsidR="00427B55" w:rsidRPr="000D1204" w:rsidRDefault="00427B55" w:rsidP="00427B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«Психологические особенности зависимого поведения».</w:t>
            </w:r>
          </w:p>
          <w:p w:rsidR="00427B55" w:rsidRPr="000D1204" w:rsidRDefault="00806FF5" w:rsidP="00A74811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«Способы справляться со стрессом».</w:t>
            </w:r>
          </w:p>
        </w:tc>
      </w:tr>
    </w:tbl>
    <w:p w:rsidR="00427B55" w:rsidRPr="000D1204" w:rsidRDefault="00806FF5" w:rsidP="00A74811">
      <w:pPr>
        <w:ind w:firstLine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Мультимедийные пособия</w:t>
      </w:r>
    </w:p>
    <w:p w:rsidR="00026DA1" w:rsidRPr="000D1204" w:rsidRDefault="00026DA1" w:rsidP="00EA5CA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1204">
        <w:rPr>
          <w:bCs/>
          <w:sz w:val="28"/>
          <w:szCs w:val="28"/>
        </w:rPr>
        <w:t>Практический курс «Школа развития личности Кирилла и Мефодия» содержит:</w:t>
      </w:r>
    </w:p>
    <w:p w:rsidR="00026DA1" w:rsidRPr="000D1204" w:rsidRDefault="00026DA1" w:rsidP="00EA5CA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 - Учимся логическому мышлению;</w:t>
      </w:r>
    </w:p>
    <w:p w:rsidR="00026DA1" w:rsidRPr="000D1204" w:rsidRDefault="00026DA1" w:rsidP="00EA5CA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 - Учимся слушать; </w:t>
      </w:r>
    </w:p>
    <w:p w:rsidR="00026DA1" w:rsidRPr="000D1204" w:rsidRDefault="00026DA1" w:rsidP="00EA5CA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Учимся оптимизму; </w:t>
      </w:r>
    </w:p>
    <w:p w:rsidR="00026DA1" w:rsidRPr="000D1204" w:rsidRDefault="00026DA1" w:rsidP="00EA5CA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Учимся эффективно распоряжаться временем; </w:t>
      </w:r>
    </w:p>
    <w:p w:rsidR="00026DA1" w:rsidRPr="000D1204" w:rsidRDefault="00026DA1" w:rsidP="00EA5CA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Улучшаем память; </w:t>
      </w:r>
    </w:p>
    <w:p w:rsidR="00026DA1" w:rsidRPr="000D1204" w:rsidRDefault="00026DA1" w:rsidP="00EA5CA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Развиваем внимание; </w:t>
      </w:r>
    </w:p>
    <w:p w:rsidR="00EA5CA3" w:rsidRPr="000D1204" w:rsidRDefault="009D4E46" w:rsidP="00EA5CA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D1204">
        <w:rPr>
          <w:sz w:val="28"/>
          <w:szCs w:val="28"/>
        </w:rPr>
        <w:t>- Учимся читать быстрее.</w:t>
      </w:r>
    </w:p>
    <w:p w:rsidR="00EA5CA3" w:rsidRPr="000D1204" w:rsidRDefault="00EA5CA3" w:rsidP="00DE68DE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04">
        <w:rPr>
          <w:bCs/>
          <w:sz w:val="28"/>
          <w:szCs w:val="28"/>
        </w:rPr>
        <w:t>Системные требования: Операционная система Microsoft® Windows® 2000 и выше (Windows 7 - не все);</w:t>
      </w:r>
      <w:r w:rsidRPr="000D1204">
        <w:rPr>
          <w:sz w:val="28"/>
          <w:szCs w:val="28"/>
        </w:rPr>
        <w:t xml:space="preserve">  Процессор: IntelPentium® III 600 МГц; - Память: 256 Мб оперативной памяти; Видео-карта: Разрешение экрана 1024х768;  Аудио-карта: Звуковая карта 16 бит; Жесткий диск: 300 Мб свободного места на жестком диске;</w:t>
      </w:r>
      <w:r w:rsidR="009D4E46" w:rsidRPr="000D1204">
        <w:rPr>
          <w:sz w:val="28"/>
          <w:szCs w:val="28"/>
        </w:rPr>
        <w:t xml:space="preserve"> Управление</w:t>
      </w:r>
      <w:r w:rsidRPr="000D1204">
        <w:rPr>
          <w:sz w:val="28"/>
          <w:szCs w:val="28"/>
        </w:rPr>
        <w:t xml:space="preserve">: клавиатура, мышь. </w:t>
      </w:r>
      <w:r w:rsidRPr="000D1204">
        <w:rPr>
          <w:bCs/>
          <w:sz w:val="28"/>
          <w:szCs w:val="28"/>
        </w:rPr>
        <w:t xml:space="preserve">Год выпуска: </w:t>
      </w:r>
      <w:r w:rsidRPr="000D1204">
        <w:rPr>
          <w:sz w:val="28"/>
          <w:szCs w:val="28"/>
        </w:rPr>
        <w:t xml:space="preserve">2004 - 2009 гг. </w:t>
      </w:r>
      <w:r w:rsidRPr="000D1204">
        <w:rPr>
          <w:bCs/>
          <w:sz w:val="28"/>
          <w:szCs w:val="28"/>
        </w:rPr>
        <w:t xml:space="preserve">Издатель: </w:t>
      </w:r>
      <w:r w:rsidRPr="000D1204">
        <w:rPr>
          <w:sz w:val="28"/>
          <w:szCs w:val="28"/>
        </w:rPr>
        <w:t>NMG</w:t>
      </w:r>
      <w:r w:rsidR="00DE68DE" w:rsidRPr="000D1204">
        <w:rPr>
          <w:sz w:val="28"/>
          <w:szCs w:val="28"/>
        </w:rPr>
        <w:t>.</w:t>
      </w:r>
      <w:r w:rsidRPr="000D1204">
        <w:rPr>
          <w:bCs/>
          <w:sz w:val="28"/>
          <w:szCs w:val="28"/>
        </w:rPr>
        <w:t xml:space="preserve">Разработчик: </w:t>
      </w:r>
      <w:r w:rsidRPr="000D1204">
        <w:rPr>
          <w:sz w:val="28"/>
          <w:szCs w:val="28"/>
        </w:rPr>
        <w:t>ООО «Кирилл и Мефодий»</w:t>
      </w:r>
      <w:r w:rsidR="00DE68DE" w:rsidRPr="000D1204">
        <w:rPr>
          <w:sz w:val="28"/>
          <w:szCs w:val="28"/>
        </w:rPr>
        <w:t xml:space="preserve">. </w:t>
      </w:r>
      <w:r w:rsidRPr="000D1204">
        <w:rPr>
          <w:bCs/>
          <w:sz w:val="28"/>
          <w:szCs w:val="28"/>
        </w:rPr>
        <w:t xml:space="preserve">Формат: </w:t>
      </w:r>
      <w:r w:rsidRPr="000D1204">
        <w:rPr>
          <w:sz w:val="28"/>
          <w:szCs w:val="28"/>
        </w:rPr>
        <w:t>ISZ</w:t>
      </w:r>
      <w:r w:rsidR="00DE68DE" w:rsidRPr="000D1204">
        <w:rPr>
          <w:sz w:val="28"/>
          <w:szCs w:val="28"/>
        </w:rPr>
        <w:t xml:space="preserve">. </w:t>
      </w:r>
      <w:r w:rsidRPr="000D1204">
        <w:rPr>
          <w:bCs/>
          <w:sz w:val="28"/>
          <w:szCs w:val="28"/>
        </w:rPr>
        <w:t>Язык интерфейса:</w:t>
      </w:r>
      <w:r w:rsidRPr="000D1204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lastRenderedPageBreak/>
        <w:t>Русский</w:t>
      </w:r>
      <w:r w:rsidR="00DE68DE" w:rsidRPr="000D1204">
        <w:rPr>
          <w:sz w:val="28"/>
          <w:szCs w:val="28"/>
        </w:rPr>
        <w:t xml:space="preserve">. </w:t>
      </w:r>
      <w:r w:rsidRPr="000D1204">
        <w:rPr>
          <w:bCs/>
          <w:sz w:val="28"/>
          <w:szCs w:val="28"/>
        </w:rPr>
        <w:t>Размер:</w:t>
      </w:r>
      <w:r w:rsidRPr="000D1204">
        <w:rPr>
          <w:sz w:val="28"/>
          <w:szCs w:val="28"/>
        </w:rPr>
        <w:t xml:space="preserve"> 5.55 Gb</w:t>
      </w:r>
    </w:p>
    <w:p w:rsidR="003B3D98" w:rsidRPr="000D1204" w:rsidRDefault="00602964" w:rsidP="00C40386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Социально-психологическиетренинги</w:t>
      </w:r>
    </w:p>
    <w:p w:rsidR="00BE5E1A" w:rsidRPr="000D1204" w:rsidRDefault="00C40386" w:rsidP="00C40386">
      <w:pPr>
        <w:shd w:val="clear" w:color="auto" w:fill="FFFFFF"/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Тренинг «Как быть личностью»</w:t>
      </w:r>
      <w:r w:rsidR="00AE5C2B" w:rsidRPr="000D1204">
        <w:rPr>
          <w:rFonts w:eastAsia="Calibri"/>
          <w:sz w:val="28"/>
          <w:szCs w:val="28"/>
        </w:rPr>
        <w:t>(2 занятия)</w:t>
      </w:r>
    </w:p>
    <w:p w:rsidR="00C40386" w:rsidRPr="000D1204" w:rsidRDefault="00AE5C2B" w:rsidP="00C4038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="004E29D0">
        <w:rPr>
          <w:i/>
          <w:sz w:val="28"/>
          <w:szCs w:val="28"/>
        </w:rPr>
        <w:t xml:space="preserve"> </w:t>
      </w:r>
      <w:r w:rsidR="00C40386" w:rsidRPr="000D1204">
        <w:rPr>
          <w:sz w:val="28"/>
          <w:szCs w:val="28"/>
        </w:rPr>
        <w:t xml:space="preserve">направлен на </w:t>
      </w:r>
      <w:r w:rsidR="00C40386" w:rsidRPr="000D1204">
        <w:rPr>
          <w:rFonts w:eastAsia="Calibri"/>
          <w:sz w:val="28"/>
          <w:szCs w:val="28"/>
        </w:rPr>
        <w:t>формирование стремления к самопознанию, погружение в свой вн</w:t>
      </w:r>
      <w:r w:rsidR="00C40386" w:rsidRPr="000D1204">
        <w:rPr>
          <w:sz w:val="28"/>
          <w:szCs w:val="28"/>
        </w:rPr>
        <w:t xml:space="preserve">утренний мир и ориентация в нем и </w:t>
      </w:r>
      <w:r w:rsidR="00C40386" w:rsidRPr="000D1204">
        <w:rPr>
          <w:rFonts w:eastAsia="Calibri"/>
          <w:sz w:val="28"/>
          <w:szCs w:val="28"/>
        </w:rPr>
        <w:t>возможностей распознавать собственные личностные качества и качества других людей</w:t>
      </w:r>
      <w:r w:rsidR="00C40386" w:rsidRPr="000D1204">
        <w:rPr>
          <w:sz w:val="28"/>
          <w:szCs w:val="28"/>
        </w:rPr>
        <w:t xml:space="preserve">, </w:t>
      </w:r>
      <w:r w:rsidR="00C40386" w:rsidRPr="000D1204">
        <w:rPr>
          <w:rFonts w:eastAsia="Calibri"/>
          <w:sz w:val="28"/>
          <w:szCs w:val="28"/>
        </w:rPr>
        <w:t>знакомство с чертами личности — первичными и вторичными способностями;формирование.</w:t>
      </w:r>
    </w:p>
    <w:p w:rsidR="00AE5C2B" w:rsidRPr="000D1204" w:rsidRDefault="00C40386" w:rsidP="00C40386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Тренинг «Как быть с обществом»</w:t>
      </w:r>
      <w:r w:rsidR="00AE5C2B" w:rsidRPr="000D1204">
        <w:rPr>
          <w:rFonts w:eastAsia="Calibri"/>
          <w:sz w:val="28"/>
          <w:szCs w:val="28"/>
        </w:rPr>
        <w:t>(3 занятия)</w:t>
      </w:r>
    </w:p>
    <w:p w:rsidR="00C40386" w:rsidRPr="000D1204" w:rsidRDefault="00AE5C2B" w:rsidP="00C4038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="004E29D0">
        <w:rPr>
          <w:i/>
          <w:sz w:val="28"/>
          <w:szCs w:val="28"/>
        </w:rPr>
        <w:t xml:space="preserve"> </w:t>
      </w:r>
      <w:r w:rsidR="00C40386" w:rsidRPr="000D1204">
        <w:rPr>
          <w:sz w:val="28"/>
          <w:szCs w:val="28"/>
        </w:rPr>
        <w:t>способствует успешному взаи</w:t>
      </w:r>
      <w:r w:rsidR="00C40386" w:rsidRPr="000D1204">
        <w:rPr>
          <w:rFonts w:eastAsia="Calibri"/>
          <w:sz w:val="28"/>
          <w:szCs w:val="28"/>
        </w:rPr>
        <w:t>модействию в различных социальных ситуациях, достижению поставленных целей и выстраиванию кон</w:t>
      </w:r>
      <w:r w:rsidR="00C40386" w:rsidRPr="000D1204">
        <w:rPr>
          <w:rFonts w:eastAsia="Calibri"/>
          <w:sz w:val="28"/>
          <w:szCs w:val="28"/>
        </w:rPr>
        <w:softHyphen/>
        <w:t>с</w:t>
      </w:r>
      <w:r w:rsidR="00C40386" w:rsidRPr="000D1204">
        <w:rPr>
          <w:sz w:val="28"/>
          <w:szCs w:val="28"/>
        </w:rPr>
        <w:t xml:space="preserve">труктивных отношений в обществе, а также </w:t>
      </w:r>
      <w:r w:rsidR="00C40386" w:rsidRPr="000D1204">
        <w:rPr>
          <w:rFonts w:eastAsia="Calibri"/>
          <w:sz w:val="28"/>
          <w:szCs w:val="28"/>
        </w:rPr>
        <w:t>знакомство с различными социальными институтами и социальными ролями</w:t>
      </w:r>
      <w:r w:rsidR="00C40386" w:rsidRPr="000D1204">
        <w:rPr>
          <w:sz w:val="28"/>
          <w:szCs w:val="28"/>
        </w:rPr>
        <w:t>,  социальная самоидентификация и о</w:t>
      </w:r>
      <w:r w:rsidR="00C40386" w:rsidRPr="000D1204">
        <w:rPr>
          <w:rFonts w:eastAsia="Calibri"/>
          <w:sz w:val="28"/>
          <w:szCs w:val="28"/>
        </w:rPr>
        <w:t>бучение конкретным социальным навыкам.</w:t>
      </w:r>
    </w:p>
    <w:p w:rsidR="00AE5C2B" w:rsidRPr="000D1204" w:rsidRDefault="00C40386" w:rsidP="00C40386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Тренинг «Как быть с другими»</w:t>
      </w:r>
      <w:r w:rsidR="00AE5C2B" w:rsidRPr="000D1204">
        <w:rPr>
          <w:rFonts w:eastAsia="Calibri"/>
          <w:sz w:val="28"/>
          <w:szCs w:val="28"/>
        </w:rPr>
        <w:t>(2 занятия)</w:t>
      </w:r>
    </w:p>
    <w:p w:rsidR="00C40386" w:rsidRPr="000D1204" w:rsidRDefault="00AE5C2B" w:rsidP="00C4038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="004E29D0">
        <w:rPr>
          <w:i/>
          <w:sz w:val="28"/>
          <w:szCs w:val="28"/>
        </w:rPr>
        <w:t xml:space="preserve"> </w:t>
      </w:r>
      <w:r w:rsidR="00C40386" w:rsidRPr="000D1204">
        <w:rPr>
          <w:rFonts w:eastAsia="Calibri"/>
          <w:sz w:val="28"/>
          <w:szCs w:val="28"/>
        </w:rPr>
        <w:t xml:space="preserve">ориентирован на развитие и совершенствование навыков общения, умения слушать, высказывать свою точку зрения, приходить к </w:t>
      </w:r>
      <w:r w:rsidR="00C40386" w:rsidRPr="000D1204">
        <w:rPr>
          <w:sz w:val="28"/>
          <w:szCs w:val="28"/>
        </w:rPr>
        <w:t>компромиссному решению, аргумен</w:t>
      </w:r>
      <w:r w:rsidR="00C40386" w:rsidRPr="000D1204">
        <w:rPr>
          <w:rFonts w:eastAsia="Calibri"/>
          <w:sz w:val="28"/>
          <w:szCs w:val="28"/>
        </w:rPr>
        <w:t>тировать и отстаивать свою позицию</w:t>
      </w:r>
      <w:r w:rsidR="00C40386" w:rsidRPr="000D1204">
        <w:rPr>
          <w:sz w:val="28"/>
          <w:szCs w:val="28"/>
        </w:rPr>
        <w:t xml:space="preserve">, </w:t>
      </w:r>
      <w:r w:rsidR="00C40386" w:rsidRPr="000D1204">
        <w:rPr>
          <w:rFonts w:eastAsia="Calibri"/>
          <w:sz w:val="28"/>
          <w:szCs w:val="28"/>
        </w:rPr>
        <w:t>интересы и в то же время в нужной ситуации уметь пойти на компромисс.</w:t>
      </w:r>
    </w:p>
    <w:p w:rsidR="00AE5C2B" w:rsidRPr="000D1204" w:rsidRDefault="00C40386" w:rsidP="00C403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2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Тренинг «Как быть с эмоциями»</w:t>
      </w:r>
      <w:r w:rsidR="00AE5C2B" w:rsidRPr="000D1204">
        <w:rPr>
          <w:rFonts w:ascii="Times New Roman" w:eastAsia="Calibri" w:hAnsi="Times New Roman" w:cs="Times New Roman"/>
          <w:sz w:val="28"/>
          <w:szCs w:val="28"/>
        </w:rPr>
        <w:t>(3 занятия)</w:t>
      </w:r>
    </w:p>
    <w:p w:rsidR="00C40386" w:rsidRPr="000D1204" w:rsidRDefault="00AE5C2B" w:rsidP="00C403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04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="004E2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386"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 на </w:t>
      </w:r>
      <w:r w:rsidR="00C40386" w:rsidRPr="000D1204">
        <w:rPr>
          <w:rFonts w:ascii="Times New Roman" w:eastAsia="Calibri" w:hAnsi="Times New Roman" w:cs="Times New Roman"/>
          <w:sz w:val="28"/>
          <w:szCs w:val="28"/>
        </w:rPr>
        <w:t>расширение знаний о чувствах и эмо</w:t>
      </w:r>
      <w:r w:rsidR="00C40386" w:rsidRPr="000D1204">
        <w:rPr>
          <w:rFonts w:ascii="Times New Roman" w:eastAsia="Calibri" w:hAnsi="Times New Roman" w:cs="Times New Roman"/>
          <w:sz w:val="28"/>
          <w:szCs w:val="28"/>
        </w:rPr>
        <w:softHyphen/>
        <w:t>циях, развитие способности их безоценочного принятия, уме</w:t>
      </w:r>
      <w:r w:rsidR="00C40386" w:rsidRPr="000D1204">
        <w:rPr>
          <w:rFonts w:ascii="Times New Roman" w:eastAsia="Calibri" w:hAnsi="Times New Roman" w:cs="Times New Roman"/>
          <w:sz w:val="28"/>
          <w:szCs w:val="28"/>
        </w:rPr>
        <w:softHyphen/>
        <w:t>ния отреагировать эмоции, формирование умения управлять выражением своих чувств и эмоциональных реакций, повышение эмоциональной зрелости в целом.</w:t>
      </w:r>
    </w:p>
    <w:p w:rsidR="00AE5C2B" w:rsidRPr="000D1204" w:rsidRDefault="00C40386" w:rsidP="00C4038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Тренинг «Как быть с семьей»</w:t>
      </w:r>
      <w:r w:rsidR="00AE5C2B" w:rsidRPr="000D1204">
        <w:rPr>
          <w:rFonts w:eastAsia="Calibri"/>
          <w:sz w:val="28"/>
          <w:szCs w:val="28"/>
        </w:rPr>
        <w:t>(2 занятия)</w:t>
      </w:r>
    </w:p>
    <w:p w:rsidR="00C40386" w:rsidRPr="000D1204" w:rsidRDefault="00AE5C2B" w:rsidP="00C4038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="004E29D0">
        <w:rPr>
          <w:i/>
          <w:sz w:val="28"/>
          <w:szCs w:val="28"/>
        </w:rPr>
        <w:t xml:space="preserve"> </w:t>
      </w:r>
      <w:r w:rsidR="00C40386" w:rsidRPr="000D1204">
        <w:rPr>
          <w:sz w:val="28"/>
          <w:szCs w:val="28"/>
        </w:rPr>
        <w:t xml:space="preserve">содействует </w:t>
      </w:r>
      <w:r w:rsidR="00C40386" w:rsidRPr="000D1204">
        <w:rPr>
          <w:rFonts w:eastAsia="Calibri"/>
          <w:sz w:val="28"/>
          <w:szCs w:val="28"/>
        </w:rPr>
        <w:t xml:space="preserve">осознанию и принятию своего семейного опыта; </w:t>
      </w:r>
      <w:r w:rsidRPr="000D1204">
        <w:rPr>
          <w:rFonts w:eastAsia="Calibri"/>
          <w:sz w:val="28"/>
          <w:szCs w:val="28"/>
        </w:rPr>
        <w:t>стабилизации полоролевой идентификации, выстраиванию адекватных</w:t>
      </w:r>
      <w:r w:rsidR="00C40386" w:rsidRPr="000D1204">
        <w:rPr>
          <w:rFonts w:eastAsia="Calibri"/>
          <w:sz w:val="28"/>
          <w:szCs w:val="28"/>
        </w:rPr>
        <w:t xml:space="preserve"> отношений с противоположным полом, выбор</w:t>
      </w:r>
      <w:r w:rsidRPr="000D1204">
        <w:rPr>
          <w:rFonts w:eastAsia="Calibri"/>
          <w:sz w:val="28"/>
          <w:szCs w:val="28"/>
        </w:rPr>
        <w:t>у</w:t>
      </w:r>
      <w:r w:rsidR="00C40386" w:rsidRPr="000D1204">
        <w:rPr>
          <w:rFonts w:eastAsia="Calibri"/>
          <w:sz w:val="28"/>
          <w:szCs w:val="28"/>
        </w:rPr>
        <w:t xml:space="preserve"> будущего партнера; </w:t>
      </w:r>
      <w:r w:rsidRPr="000D1204">
        <w:rPr>
          <w:rFonts w:eastAsia="Calibri"/>
          <w:sz w:val="28"/>
          <w:szCs w:val="28"/>
        </w:rPr>
        <w:t>корректирует представления о семье и</w:t>
      </w:r>
      <w:r w:rsidR="00C40386" w:rsidRPr="000D1204">
        <w:rPr>
          <w:rFonts w:eastAsia="Calibri"/>
          <w:sz w:val="28"/>
          <w:szCs w:val="28"/>
        </w:rPr>
        <w:t xml:space="preserve"> взаимоотношения</w:t>
      </w:r>
      <w:r w:rsidRPr="000D1204">
        <w:rPr>
          <w:rFonts w:eastAsia="Calibri"/>
          <w:sz w:val="28"/>
          <w:szCs w:val="28"/>
        </w:rPr>
        <w:t>х</w:t>
      </w:r>
      <w:r w:rsidR="00C40386" w:rsidRPr="000D1204">
        <w:rPr>
          <w:rFonts w:eastAsia="Calibri"/>
          <w:sz w:val="28"/>
          <w:szCs w:val="28"/>
        </w:rPr>
        <w:t xml:space="preserve"> в ней,</w:t>
      </w:r>
    </w:p>
    <w:p w:rsidR="00AE5C2B" w:rsidRPr="000D1204" w:rsidRDefault="00C40386" w:rsidP="00C4038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0D1204">
        <w:rPr>
          <w:rFonts w:eastAsia="Calibri"/>
          <w:i/>
          <w:sz w:val="28"/>
          <w:szCs w:val="28"/>
        </w:rPr>
        <w:t>Тренинг</w:t>
      </w:r>
      <w:r w:rsidR="00AE5C2B" w:rsidRPr="000D1204">
        <w:rPr>
          <w:rFonts w:eastAsia="Calibri"/>
          <w:i/>
          <w:sz w:val="28"/>
          <w:szCs w:val="28"/>
        </w:rPr>
        <w:t xml:space="preserve"> «Жизнь по собственному выбору»</w:t>
      </w:r>
      <w:r w:rsidR="00AE5C2B" w:rsidRPr="000D1204">
        <w:rPr>
          <w:rFonts w:eastAsia="Calibri"/>
          <w:sz w:val="28"/>
          <w:szCs w:val="28"/>
        </w:rPr>
        <w:t xml:space="preserve"> (2 занятия)</w:t>
      </w:r>
    </w:p>
    <w:p w:rsidR="00C40386" w:rsidRPr="000D1204" w:rsidRDefault="00AE5C2B" w:rsidP="00C40386">
      <w:pPr>
        <w:shd w:val="clear" w:color="auto" w:fill="FFFFFF"/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="004E29D0">
        <w:rPr>
          <w:i/>
          <w:sz w:val="28"/>
          <w:szCs w:val="28"/>
        </w:rPr>
        <w:t xml:space="preserve"> </w:t>
      </w:r>
      <w:r w:rsidR="00C40386" w:rsidRPr="000D1204">
        <w:rPr>
          <w:sz w:val="28"/>
          <w:szCs w:val="28"/>
        </w:rPr>
        <w:t>посвящен интеграции во времени, т.е. укреплению единства прошлого, настоящего и будущего, представлений участников о времени, о возможности учиться на своем прошлом опыте и планировать, представлять будущее; развитие способности самостоятельно определять цели своей жизни, способности к самопроекции себя в будущее.</w:t>
      </w:r>
    </w:p>
    <w:p w:rsidR="00EA5CA3" w:rsidRPr="000D1204" w:rsidRDefault="00EA5CA3" w:rsidP="00C40386">
      <w:pPr>
        <w:shd w:val="clear" w:color="auto" w:fill="FFFFFF"/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Тренинги </w:t>
      </w:r>
      <w:r w:rsidRPr="000D1204">
        <w:rPr>
          <w:bCs/>
          <w:sz w:val="28"/>
          <w:szCs w:val="28"/>
          <w:lang w:eastAsia="en-US"/>
        </w:rPr>
        <w:t>с</w:t>
      </w:r>
      <w:r w:rsidRPr="000D1204">
        <w:rPr>
          <w:sz w:val="28"/>
          <w:szCs w:val="28"/>
        </w:rPr>
        <w:t>оставлены на основе</w:t>
      </w:r>
      <w:r w:rsidR="004E29D0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материалов И.Г. Малкиной-Пых.</w:t>
      </w:r>
    </w:p>
    <w:p w:rsidR="00AE5C2B" w:rsidRPr="000D1204" w:rsidRDefault="00AE5C2B" w:rsidP="00B7557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А</w:t>
      </w:r>
      <w:r w:rsidR="00C40386" w:rsidRPr="000D1204">
        <w:rPr>
          <w:i/>
          <w:sz w:val="28"/>
          <w:szCs w:val="28"/>
        </w:rPr>
        <w:t xml:space="preserve">рт-терапевтический тренинг </w:t>
      </w:r>
      <w:r w:rsidR="00B75574" w:rsidRPr="000D1204">
        <w:rPr>
          <w:i/>
          <w:sz w:val="28"/>
          <w:szCs w:val="28"/>
        </w:rPr>
        <w:t>«Мои сильные и слабые стороны»</w:t>
      </w:r>
      <w:r w:rsidRPr="000D1204">
        <w:rPr>
          <w:sz w:val="28"/>
          <w:szCs w:val="28"/>
        </w:rPr>
        <w:t>(12 занятий)</w:t>
      </w:r>
    </w:p>
    <w:p w:rsidR="00EA5CA3" w:rsidRPr="000D1204" w:rsidRDefault="00AE5C2B" w:rsidP="00EA5CA3">
      <w:pPr>
        <w:shd w:val="clear" w:color="auto" w:fill="FFFFFF"/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="004E29D0">
        <w:rPr>
          <w:i/>
          <w:sz w:val="28"/>
          <w:szCs w:val="28"/>
        </w:rPr>
        <w:t xml:space="preserve"> </w:t>
      </w:r>
      <w:r w:rsidR="00C40386" w:rsidRPr="000D1204">
        <w:rPr>
          <w:sz w:val="28"/>
          <w:szCs w:val="28"/>
        </w:rPr>
        <w:t>направлен</w:t>
      </w:r>
      <w:r w:rsidR="00B75574" w:rsidRPr="000D1204">
        <w:rPr>
          <w:sz w:val="28"/>
          <w:szCs w:val="28"/>
        </w:rPr>
        <w:t xml:space="preserve"> на </w:t>
      </w:r>
      <w:r w:rsidR="00B75574" w:rsidRPr="000D1204">
        <w:rPr>
          <w:rFonts w:eastAsia="Calibri"/>
          <w:sz w:val="28"/>
          <w:szCs w:val="28"/>
        </w:rPr>
        <w:t>формирование идентичности, определение границ своего «Я»;</w:t>
      </w:r>
      <w:r w:rsidR="00940855" w:rsidRPr="000D1204">
        <w:rPr>
          <w:sz w:val="28"/>
          <w:szCs w:val="28"/>
        </w:rPr>
        <w:t xml:space="preserve">получение позитивной обратной связи для укрепления самооценки и актуализации личностных ресурсов; </w:t>
      </w:r>
      <w:r w:rsidRPr="000D1204">
        <w:rPr>
          <w:sz w:val="28"/>
          <w:szCs w:val="28"/>
        </w:rPr>
        <w:t>прояснение «Я» - концепции; развитие умения анализировать и давать психологические характеристики; активизацию сенсорных анализаторов и механизмов творческого воображения;</w:t>
      </w:r>
      <w:r w:rsidR="004E29D0">
        <w:rPr>
          <w:sz w:val="28"/>
          <w:szCs w:val="28"/>
        </w:rPr>
        <w:t xml:space="preserve"> </w:t>
      </w:r>
      <w:r w:rsidR="00B75574" w:rsidRPr="000D1204">
        <w:rPr>
          <w:rFonts w:eastAsia="Calibri"/>
          <w:sz w:val="28"/>
          <w:szCs w:val="28"/>
        </w:rPr>
        <w:t>развитие внутренних критериев самооценки;</w:t>
      </w:r>
      <w:r w:rsidR="004E29D0">
        <w:rPr>
          <w:rFonts w:eastAsia="Calibri"/>
          <w:sz w:val="28"/>
          <w:szCs w:val="28"/>
        </w:rPr>
        <w:t xml:space="preserve"> </w:t>
      </w:r>
      <w:r w:rsidR="00B75574" w:rsidRPr="000D1204">
        <w:rPr>
          <w:rFonts w:eastAsia="Calibri"/>
          <w:sz w:val="28"/>
          <w:szCs w:val="28"/>
        </w:rPr>
        <w:t>формирование интереса к себе и к другим;</w:t>
      </w:r>
      <w:r w:rsidR="004E29D0">
        <w:rPr>
          <w:rFonts w:eastAsia="Calibri"/>
          <w:sz w:val="28"/>
          <w:szCs w:val="28"/>
        </w:rPr>
        <w:t xml:space="preserve"> </w:t>
      </w:r>
      <w:r w:rsidR="00B75574" w:rsidRPr="000D1204">
        <w:rPr>
          <w:rFonts w:eastAsia="Calibri"/>
          <w:sz w:val="28"/>
          <w:szCs w:val="28"/>
        </w:rPr>
        <w:t xml:space="preserve">развитие </w:t>
      </w:r>
      <w:r w:rsidR="00B75574" w:rsidRPr="000D1204">
        <w:rPr>
          <w:rFonts w:eastAsia="Calibri"/>
          <w:sz w:val="28"/>
          <w:szCs w:val="28"/>
        </w:rPr>
        <w:lastRenderedPageBreak/>
        <w:t>творческого самовыражения;</w:t>
      </w:r>
      <w:r w:rsidR="004E29D0">
        <w:rPr>
          <w:rFonts w:eastAsia="Calibri"/>
          <w:sz w:val="28"/>
          <w:szCs w:val="28"/>
        </w:rPr>
        <w:t xml:space="preserve"> </w:t>
      </w:r>
      <w:r w:rsidR="00B75574" w:rsidRPr="000D1204">
        <w:rPr>
          <w:rFonts w:eastAsia="Calibri"/>
          <w:sz w:val="28"/>
          <w:szCs w:val="28"/>
        </w:rPr>
        <w:t>тренировка навыков самоконтроля и постановки цели;</w:t>
      </w:r>
      <w:r w:rsidR="004E29D0">
        <w:rPr>
          <w:rFonts w:eastAsia="Calibri"/>
          <w:sz w:val="28"/>
          <w:szCs w:val="28"/>
        </w:rPr>
        <w:t xml:space="preserve"> </w:t>
      </w:r>
      <w:r w:rsidR="00B75574" w:rsidRPr="000D1204">
        <w:rPr>
          <w:rFonts w:eastAsia="Calibri"/>
          <w:sz w:val="28"/>
          <w:szCs w:val="28"/>
        </w:rPr>
        <w:t>накопление положительного эмоционального опыта и повышение внимания к происходящим изменениям в себе и в других;</w:t>
      </w:r>
      <w:r w:rsidR="004E29D0">
        <w:rPr>
          <w:rFonts w:eastAsia="Calibri"/>
          <w:sz w:val="28"/>
          <w:szCs w:val="28"/>
        </w:rPr>
        <w:t xml:space="preserve"> </w:t>
      </w:r>
      <w:r w:rsidR="00B75574" w:rsidRPr="000D1204">
        <w:rPr>
          <w:rFonts w:eastAsia="Calibri"/>
          <w:sz w:val="28"/>
          <w:szCs w:val="28"/>
        </w:rPr>
        <w:t>формирование убеждения в необходимости самопознания;</w:t>
      </w:r>
      <w:r w:rsidR="004E29D0">
        <w:rPr>
          <w:rFonts w:eastAsia="Calibri"/>
          <w:sz w:val="28"/>
          <w:szCs w:val="28"/>
        </w:rPr>
        <w:t xml:space="preserve"> </w:t>
      </w:r>
      <w:r w:rsidR="00B75574" w:rsidRPr="000D1204">
        <w:rPr>
          <w:rFonts w:eastAsia="Calibri"/>
          <w:sz w:val="28"/>
          <w:szCs w:val="28"/>
        </w:rPr>
        <w:t>развитие вариативности мышления</w:t>
      </w:r>
      <w:r w:rsidRPr="000D1204">
        <w:rPr>
          <w:rFonts w:eastAsia="Calibri"/>
          <w:sz w:val="28"/>
          <w:szCs w:val="28"/>
        </w:rPr>
        <w:t xml:space="preserve">; </w:t>
      </w:r>
      <w:r w:rsidR="00940855" w:rsidRPr="000D1204">
        <w:rPr>
          <w:sz w:val="28"/>
          <w:szCs w:val="28"/>
        </w:rPr>
        <w:t>осознание своих сильных и слабых сторон, положи</w:t>
      </w:r>
      <w:r w:rsidR="00940855" w:rsidRPr="000D1204">
        <w:rPr>
          <w:sz w:val="28"/>
          <w:szCs w:val="28"/>
        </w:rPr>
        <w:softHyphen/>
        <w:t>тельных и негативных качеств; обучение распознаванию своих проблем и нахождению способов их решения, преодолению трудностей, мешаю</w:t>
      </w:r>
      <w:r w:rsidR="00940855" w:rsidRPr="000D1204">
        <w:rPr>
          <w:sz w:val="28"/>
          <w:szCs w:val="28"/>
        </w:rPr>
        <w:softHyphen/>
        <w:t>щих полноценному самовыражению;</w:t>
      </w:r>
      <w:r w:rsidR="004E29D0">
        <w:rPr>
          <w:sz w:val="28"/>
          <w:szCs w:val="28"/>
        </w:rPr>
        <w:t xml:space="preserve"> </w:t>
      </w:r>
      <w:r w:rsidR="00940855" w:rsidRPr="000D1204">
        <w:rPr>
          <w:sz w:val="28"/>
          <w:szCs w:val="28"/>
        </w:rPr>
        <w:t>определение личностных ценностей, формирование способности понимать невербальное поведение; изучение восприятия категории времени; актуализация и обобщение знаний о своем будущем</w:t>
      </w:r>
      <w:r w:rsidR="00B75574" w:rsidRPr="000D1204">
        <w:rPr>
          <w:rFonts w:eastAsia="Calibri"/>
          <w:sz w:val="28"/>
          <w:szCs w:val="28"/>
        </w:rPr>
        <w:t>.</w:t>
      </w:r>
      <w:r w:rsidR="00EA5CA3" w:rsidRPr="000D1204">
        <w:rPr>
          <w:bCs/>
          <w:sz w:val="28"/>
          <w:szCs w:val="28"/>
          <w:lang w:eastAsia="en-US"/>
        </w:rPr>
        <w:t>С</w:t>
      </w:r>
      <w:r w:rsidR="00EA5CA3" w:rsidRPr="000D1204">
        <w:rPr>
          <w:sz w:val="28"/>
          <w:szCs w:val="28"/>
        </w:rPr>
        <w:t>оставлен на основе</w:t>
      </w:r>
      <w:r w:rsidR="004E29D0">
        <w:rPr>
          <w:sz w:val="28"/>
          <w:szCs w:val="28"/>
        </w:rPr>
        <w:t xml:space="preserve"> </w:t>
      </w:r>
      <w:r w:rsidR="00EA5CA3" w:rsidRPr="000D1204">
        <w:rPr>
          <w:sz w:val="28"/>
          <w:szCs w:val="28"/>
        </w:rPr>
        <w:t>материалов</w:t>
      </w:r>
      <w:r w:rsidR="004E29D0">
        <w:rPr>
          <w:sz w:val="28"/>
          <w:szCs w:val="28"/>
        </w:rPr>
        <w:t xml:space="preserve"> </w:t>
      </w:r>
      <w:hyperlink r:id="rId39" w:anchor="tab_person" w:tooltip="А. И. Копытин, О. В. Богачев" w:history="1">
        <w:r w:rsidR="00EA5CA3" w:rsidRPr="000D1204">
          <w:rPr>
            <w:sz w:val="28"/>
            <w:szCs w:val="28"/>
          </w:rPr>
          <w:t>А.И. Копытина, О.В. Богачев</w:t>
        </w:r>
      </w:hyperlink>
      <w:r w:rsidR="00EA5CA3" w:rsidRPr="000D1204">
        <w:rPr>
          <w:sz w:val="28"/>
          <w:szCs w:val="28"/>
        </w:rPr>
        <w:t>а.</w:t>
      </w:r>
    </w:p>
    <w:p w:rsidR="00940855" w:rsidRPr="000D1204" w:rsidRDefault="00B75574" w:rsidP="00B75574">
      <w:pPr>
        <w:shd w:val="clear" w:color="auto" w:fill="FFFFFF"/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 xml:space="preserve">Тренинг </w:t>
      </w:r>
      <w:r w:rsidR="00940855" w:rsidRPr="000D1204">
        <w:rPr>
          <w:i/>
          <w:sz w:val="28"/>
          <w:szCs w:val="28"/>
        </w:rPr>
        <w:t>«Ф</w:t>
      </w:r>
      <w:r w:rsidRPr="000D1204">
        <w:rPr>
          <w:i/>
          <w:sz w:val="28"/>
          <w:szCs w:val="28"/>
        </w:rPr>
        <w:t>ормировани</w:t>
      </w:r>
      <w:r w:rsidR="00940855" w:rsidRPr="000D1204">
        <w:rPr>
          <w:i/>
          <w:sz w:val="28"/>
          <w:szCs w:val="28"/>
        </w:rPr>
        <w:t>е</w:t>
      </w:r>
      <w:r w:rsidRPr="000D1204">
        <w:rPr>
          <w:i/>
          <w:sz w:val="28"/>
          <w:szCs w:val="28"/>
        </w:rPr>
        <w:t xml:space="preserve"> позитивных жизненных це</w:t>
      </w:r>
      <w:r w:rsidR="00940855" w:rsidRPr="000D1204">
        <w:rPr>
          <w:i/>
          <w:sz w:val="28"/>
          <w:szCs w:val="28"/>
        </w:rPr>
        <w:t>лей»</w:t>
      </w:r>
      <w:r w:rsidR="00940855" w:rsidRPr="000D1204">
        <w:rPr>
          <w:sz w:val="28"/>
          <w:szCs w:val="28"/>
        </w:rPr>
        <w:t xml:space="preserve"> (10 занятий)</w:t>
      </w:r>
    </w:p>
    <w:p w:rsidR="00EA5CA3" w:rsidRPr="000D1204" w:rsidRDefault="00940855" w:rsidP="00EA5CA3">
      <w:pPr>
        <w:shd w:val="clear" w:color="auto" w:fill="FFFFFF"/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Pr="000D1204">
        <w:rPr>
          <w:sz w:val="28"/>
          <w:szCs w:val="28"/>
        </w:rPr>
        <w:t xml:space="preserve"> актуализация представлений о сильных сторонах участников, развитие эмпатии и способности к конструктивному взаимодействию; развитие навыков принятия правил, существующих в об</w:t>
      </w:r>
      <w:r w:rsidRPr="000D1204">
        <w:rPr>
          <w:sz w:val="28"/>
          <w:szCs w:val="28"/>
        </w:rPr>
        <w:softHyphen/>
        <w:t>ществе или группе, умения понимать и принимать требования и потребности других людей и общества</w:t>
      </w:r>
      <w:r w:rsidRPr="000D1204">
        <w:rPr>
          <w:rFonts w:eastAsia="Calibri"/>
          <w:sz w:val="28"/>
          <w:szCs w:val="28"/>
        </w:rPr>
        <w:t xml:space="preserve">; </w:t>
      </w:r>
      <w:r w:rsidR="00B75574" w:rsidRPr="000D1204">
        <w:rPr>
          <w:rFonts w:eastAsia="Calibri"/>
          <w:sz w:val="28"/>
          <w:szCs w:val="28"/>
        </w:rPr>
        <w:t>формирование способностей к самопознанию, саморазвитию и самореализации, раз</w:t>
      </w:r>
      <w:r w:rsidRPr="000D1204">
        <w:rPr>
          <w:rFonts w:eastAsia="Calibri"/>
          <w:sz w:val="28"/>
          <w:szCs w:val="28"/>
        </w:rPr>
        <w:t>витие мотивации к достижению по</w:t>
      </w:r>
      <w:r w:rsidR="00B75574" w:rsidRPr="000D1204">
        <w:rPr>
          <w:rFonts w:eastAsia="Calibri"/>
          <w:sz w:val="28"/>
          <w:szCs w:val="28"/>
        </w:rPr>
        <w:t>зитивных жизненных целей</w:t>
      </w:r>
      <w:r w:rsidRPr="000D1204">
        <w:rPr>
          <w:rFonts w:eastAsia="Calibri"/>
          <w:sz w:val="28"/>
          <w:szCs w:val="28"/>
        </w:rPr>
        <w:t xml:space="preserve">: </w:t>
      </w:r>
      <w:r w:rsidRPr="000D1204">
        <w:rPr>
          <w:sz w:val="28"/>
          <w:szCs w:val="28"/>
        </w:rPr>
        <w:t>осознание собственной уникальности, своих сильных и слабых сторон и собственной полезности для окружающих и общества; актуализация жизненных целей и развитие мотивации к их достижению; повышение самооценки и уверенности в достижении целей.</w:t>
      </w:r>
      <w:r w:rsidR="004E29D0">
        <w:rPr>
          <w:sz w:val="28"/>
          <w:szCs w:val="28"/>
        </w:rPr>
        <w:t xml:space="preserve"> </w:t>
      </w:r>
      <w:r w:rsidR="00EA5CA3" w:rsidRPr="000D1204">
        <w:rPr>
          <w:bCs/>
          <w:sz w:val="28"/>
          <w:szCs w:val="28"/>
          <w:lang w:eastAsia="en-US"/>
        </w:rPr>
        <w:t>С</w:t>
      </w:r>
      <w:r w:rsidR="00EA5CA3" w:rsidRPr="000D1204">
        <w:rPr>
          <w:sz w:val="28"/>
          <w:szCs w:val="28"/>
        </w:rPr>
        <w:t>оставлен на основе</w:t>
      </w:r>
      <w:r w:rsidR="004E29D0">
        <w:rPr>
          <w:sz w:val="28"/>
          <w:szCs w:val="28"/>
        </w:rPr>
        <w:t xml:space="preserve"> </w:t>
      </w:r>
      <w:r w:rsidR="00EA5CA3" w:rsidRPr="000D1204">
        <w:rPr>
          <w:sz w:val="28"/>
          <w:szCs w:val="28"/>
        </w:rPr>
        <w:t>материалов</w:t>
      </w:r>
      <w:r w:rsidR="00B642A2" w:rsidRPr="000D1204">
        <w:rPr>
          <w:sz w:val="28"/>
          <w:szCs w:val="28"/>
        </w:rPr>
        <w:t>Г</w:t>
      </w:r>
      <w:r w:rsidR="004E29D0">
        <w:rPr>
          <w:sz w:val="28"/>
          <w:szCs w:val="28"/>
        </w:rPr>
        <w:t xml:space="preserve"> </w:t>
      </w:r>
      <w:r w:rsidR="00B642A2" w:rsidRPr="000D1204">
        <w:rPr>
          <w:sz w:val="28"/>
          <w:szCs w:val="28"/>
        </w:rPr>
        <w:t xml:space="preserve">.И. </w:t>
      </w:r>
      <w:r w:rsidR="00EA5CA3" w:rsidRPr="000D1204">
        <w:rPr>
          <w:sz w:val="28"/>
          <w:szCs w:val="28"/>
        </w:rPr>
        <w:t>Макартычевой.</w:t>
      </w:r>
    </w:p>
    <w:p w:rsidR="00940855" w:rsidRPr="000D1204" w:rsidRDefault="00AC5B25" w:rsidP="0099141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i/>
          <w:sz w:val="28"/>
          <w:szCs w:val="28"/>
        </w:rPr>
        <w:t>Трени</w:t>
      </w:r>
      <w:r w:rsidR="0099141B" w:rsidRPr="000D1204">
        <w:rPr>
          <w:rFonts w:ascii="Times New Roman" w:hAnsi="Times New Roman" w:cs="Times New Roman"/>
          <w:i/>
          <w:sz w:val="28"/>
          <w:szCs w:val="28"/>
        </w:rPr>
        <w:t>н</w:t>
      </w:r>
      <w:r w:rsidRPr="000D1204">
        <w:rPr>
          <w:rFonts w:ascii="Times New Roman" w:hAnsi="Times New Roman" w:cs="Times New Roman"/>
          <w:i/>
          <w:sz w:val="28"/>
          <w:szCs w:val="28"/>
        </w:rPr>
        <w:t>говая «</w:t>
      </w:r>
      <w:r w:rsidR="00940855" w:rsidRPr="000D1204">
        <w:rPr>
          <w:rFonts w:ascii="Times New Roman" w:hAnsi="Times New Roman" w:cs="Times New Roman"/>
          <w:i/>
          <w:sz w:val="28"/>
          <w:szCs w:val="28"/>
        </w:rPr>
        <w:t>Уверенное поведение</w:t>
      </w:r>
      <w:r w:rsidRPr="000D1204">
        <w:rPr>
          <w:rFonts w:ascii="Times New Roman" w:hAnsi="Times New Roman" w:cs="Times New Roman"/>
          <w:i/>
          <w:sz w:val="28"/>
          <w:szCs w:val="28"/>
        </w:rPr>
        <w:t>»</w:t>
      </w:r>
      <w:r w:rsidR="00940855" w:rsidRPr="000D1204">
        <w:rPr>
          <w:rFonts w:ascii="Times New Roman" w:hAnsi="Times New Roman" w:cs="Times New Roman"/>
          <w:sz w:val="28"/>
          <w:szCs w:val="28"/>
        </w:rPr>
        <w:t>(12 занятий)</w:t>
      </w:r>
    </w:p>
    <w:p w:rsidR="00EA5CA3" w:rsidRPr="000D1204" w:rsidRDefault="00940855" w:rsidP="00EA5CA3">
      <w:pPr>
        <w:shd w:val="clear" w:color="auto" w:fill="FFFFFF"/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Pr="000D1204">
        <w:rPr>
          <w:sz w:val="28"/>
          <w:szCs w:val="28"/>
        </w:rPr>
        <w:t xml:space="preserve"> направлен</w:t>
      </w:r>
      <w:r w:rsidR="0009764D" w:rsidRPr="000D1204">
        <w:rPr>
          <w:sz w:val="28"/>
          <w:szCs w:val="28"/>
        </w:rPr>
        <w:t xml:space="preserve"> на развитие навыков</w:t>
      </w:r>
      <w:r w:rsidR="004E29D0">
        <w:rPr>
          <w:sz w:val="28"/>
          <w:szCs w:val="28"/>
        </w:rPr>
        <w:t xml:space="preserve"> </w:t>
      </w:r>
      <w:r w:rsidR="0009764D" w:rsidRPr="000D1204">
        <w:rPr>
          <w:rStyle w:val="FontStyle35"/>
          <w:rFonts w:ascii="Times New Roman" w:eastAsia="Calibri" w:hAnsi="Times New Roman" w:cs="Times New Roman"/>
          <w:b w:val="0"/>
          <w:spacing w:val="0"/>
          <w:sz w:val="28"/>
          <w:szCs w:val="28"/>
        </w:rPr>
        <w:t>уверенного поведения:</w:t>
      </w:r>
      <w:r w:rsidR="004E29D0">
        <w:rPr>
          <w:rStyle w:val="FontStyle35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 </w:t>
      </w:r>
      <w:r w:rsidR="0009764D" w:rsidRPr="000D1204">
        <w:rPr>
          <w:rStyle w:val="FontStyle36"/>
          <w:b w:val="0"/>
          <w:sz w:val="28"/>
          <w:szCs w:val="28"/>
        </w:rPr>
        <w:t>целенаправленного,</w:t>
      </w:r>
      <w:r w:rsidR="004E29D0">
        <w:rPr>
          <w:rStyle w:val="FontStyle36"/>
          <w:b w:val="0"/>
          <w:sz w:val="28"/>
          <w:szCs w:val="28"/>
        </w:rPr>
        <w:t xml:space="preserve"> </w:t>
      </w:r>
      <w:r w:rsidR="0009764D" w:rsidRPr="000D1204">
        <w:rPr>
          <w:rStyle w:val="FontStyle36"/>
          <w:b w:val="0"/>
          <w:sz w:val="28"/>
          <w:szCs w:val="28"/>
        </w:rPr>
        <w:t>ориентированного на преодоление возникающих препятствий,</w:t>
      </w:r>
      <w:r w:rsidR="004E29D0">
        <w:rPr>
          <w:rStyle w:val="FontStyle36"/>
          <w:b w:val="0"/>
          <w:sz w:val="28"/>
          <w:szCs w:val="28"/>
        </w:rPr>
        <w:t xml:space="preserve"> </w:t>
      </w:r>
      <w:r w:rsidR="0009764D" w:rsidRPr="000D1204">
        <w:rPr>
          <w:rStyle w:val="FontStyle36"/>
          <w:b w:val="0"/>
          <w:sz w:val="28"/>
          <w:szCs w:val="28"/>
        </w:rPr>
        <w:t>гибкого, подразумевающего адекватную реакцию на быстро ме</w:t>
      </w:r>
      <w:r w:rsidR="0009764D" w:rsidRPr="000D1204">
        <w:rPr>
          <w:rStyle w:val="FontStyle36"/>
          <w:b w:val="0"/>
          <w:sz w:val="28"/>
          <w:szCs w:val="28"/>
        </w:rPr>
        <w:softHyphen/>
        <w:t>няющуюся обстановку</w:t>
      </w:r>
      <w:r w:rsidR="004E29D0">
        <w:rPr>
          <w:rStyle w:val="FontStyle36"/>
          <w:b w:val="0"/>
          <w:sz w:val="28"/>
          <w:szCs w:val="28"/>
        </w:rPr>
        <w:t xml:space="preserve"> </w:t>
      </w:r>
      <w:r w:rsidR="0009764D" w:rsidRPr="000D1204">
        <w:rPr>
          <w:rStyle w:val="FontStyle36"/>
          <w:b w:val="0"/>
          <w:sz w:val="28"/>
          <w:szCs w:val="28"/>
        </w:rPr>
        <w:t>социально ориентированного,</w:t>
      </w:r>
      <w:r w:rsidR="004E29D0">
        <w:rPr>
          <w:rStyle w:val="FontStyle36"/>
          <w:b w:val="0"/>
          <w:sz w:val="28"/>
          <w:szCs w:val="28"/>
        </w:rPr>
        <w:t xml:space="preserve"> </w:t>
      </w:r>
      <w:r w:rsidR="0009764D" w:rsidRPr="000D1204">
        <w:rPr>
          <w:rStyle w:val="FontStyle36"/>
          <w:b w:val="0"/>
          <w:sz w:val="28"/>
          <w:szCs w:val="28"/>
        </w:rPr>
        <w:t>сочетающего спонтанность с возможностью произвольной регуляции,</w:t>
      </w:r>
      <w:r w:rsidR="004E29D0">
        <w:rPr>
          <w:rStyle w:val="FontStyle36"/>
          <w:b w:val="0"/>
          <w:sz w:val="28"/>
          <w:szCs w:val="28"/>
        </w:rPr>
        <w:t xml:space="preserve"> </w:t>
      </w:r>
      <w:r w:rsidR="0009764D" w:rsidRPr="000D1204">
        <w:rPr>
          <w:rStyle w:val="FontStyle36"/>
          <w:b w:val="0"/>
          <w:sz w:val="28"/>
          <w:szCs w:val="28"/>
        </w:rPr>
        <w:t>настойчивого, но не переходящего в агрессивное,</w:t>
      </w:r>
      <w:r w:rsidR="004E29D0">
        <w:rPr>
          <w:rStyle w:val="FontStyle36"/>
          <w:b w:val="0"/>
          <w:sz w:val="28"/>
          <w:szCs w:val="28"/>
        </w:rPr>
        <w:t xml:space="preserve"> </w:t>
      </w:r>
      <w:r w:rsidR="0009764D" w:rsidRPr="000D1204">
        <w:rPr>
          <w:rStyle w:val="FontStyle36"/>
          <w:b w:val="0"/>
          <w:sz w:val="28"/>
          <w:szCs w:val="28"/>
        </w:rPr>
        <w:t xml:space="preserve">направленного на достижение </w:t>
      </w:r>
      <w:r w:rsidRPr="000D1204">
        <w:rPr>
          <w:rStyle w:val="FontStyle36"/>
          <w:b w:val="0"/>
          <w:sz w:val="28"/>
          <w:szCs w:val="28"/>
        </w:rPr>
        <w:t>успеха, а не на избегание неуда</w:t>
      </w:r>
      <w:r w:rsidR="0009764D" w:rsidRPr="000D1204">
        <w:rPr>
          <w:rStyle w:val="FontStyle36"/>
          <w:b w:val="0"/>
          <w:sz w:val="28"/>
          <w:szCs w:val="28"/>
        </w:rPr>
        <w:t>чи</w:t>
      </w:r>
      <w:r w:rsidR="00132C2A" w:rsidRPr="000D1204">
        <w:rPr>
          <w:b/>
          <w:sz w:val="28"/>
          <w:szCs w:val="28"/>
        </w:rPr>
        <w:t xml:space="preserve">, </w:t>
      </w:r>
      <w:r w:rsidR="00132C2A" w:rsidRPr="00404328">
        <w:rPr>
          <w:sz w:val="28"/>
          <w:szCs w:val="28"/>
        </w:rPr>
        <w:t>с</w:t>
      </w:r>
      <w:r w:rsidR="0009764D" w:rsidRPr="000D1204">
        <w:rPr>
          <w:rStyle w:val="FontStyle36"/>
          <w:b w:val="0"/>
          <w:sz w:val="28"/>
          <w:szCs w:val="28"/>
        </w:rPr>
        <w:t>озидательно</w:t>
      </w:r>
      <w:r w:rsidR="00132C2A" w:rsidRPr="000D1204">
        <w:rPr>
          <w:rStyle w:val="FontStyle36"/>
          <w:b w:val="0"/>
          <w:sz w:val="28"/>
          <w:szCs w:val="28"/>
        </w:rPr>
        <w:t>го</w:t>
      </w:r>
      <w:r w:rsidRPr="000D1204">
        <w:rPr>
          <w:rStyle w:val="FontStyle36"/>
          <w:b w:val="0"/>
          <w:sz w:val="28"/>
          <w:szCs w:val="28"/>
        </w:rPr>
        <w:t>;</w:t>
      </w:r>
      <w:r w:rsidR="004E29D0">
        <w:rPr>
          <w:rStyle w:val="FontStyle36"/>
          <w:b w:val="0"/>
          <w:sz w:val="28"/>
          <w:szCs w:val="28"/>
        </w:rPr>
        <w:t xml:space="preserve"> </w:t>
      </w:r>
      <w:r w:rsidRPr="000D1204">
        <w:rPr>
          <w:rStyle w:val="FontStyle36"/>
          <w:b w:val="0"/>
          <w:sz w:val="28"/>
          <w:szCs w:val="28"/>
        </w:rPr>
        <w:t xml:space="preserve">формирует </w:t>
      </w:r>
      <w:r w:rsidRPr="000D1204">
        <w:rPr>
          <w:sz w:val="28"/>
          <w:szCs w:val="28"/>
        </w:rPr>
        <w:t>умения координировать совместные действия в группе</w:t>
      </w:r>
      <w:r w:rsidRPr="000D1204">
        <w:rPr>
          <w:bCs/>
          <w:sz w:val="28"/>
          <w:szCs w:val="28"/>
        </w:rPr>
        <w:t xml:space="preserve"> оперативно действовать в ситуациях, связанных с непредсказуемыми изменениями; </w:t>
      </w:r>
      <w:r w:rsidR="003F3472" w:rsidRPr="000D1204">
        <w:rPr>
          <w:bCs/>
          <w:sz w:val="28"/>
          <w:szCs w:val="28"/>
        </w:rPr>
        <w:t>произвольно регулировать свое состояние в различных ситуациях, уверенность в эмоционально напряженных ситуациях, отслеживать свое внутреннее психологическое состояние; способствует тренировке умений и навыков, необходимых для конструктивного поведения в условиях неопределенности и неожиданных ситуациях, отсутствии заданных алгоритмов действий; восприятия жизненных трудностей с позиции руководства к действию; уверенность в межличностных отношениях; действовать оперативно и целенаправленно в ситуациях, когда возникают противоречия в интересах между участниками; противостоять нежелательному влиянию; а также формирование общих жизненных стратегий, позволяющих достигать поставленной цели</w:t>
      </w:r>
      <w:r w:rsidR="00AC5B25" w:rsidRPr="000D1204">
        <w:rPr>
          <w:sz w:val="28"/>
          <w:szCs w:val="28"/>
        </w:rPr>
        <w:t>.</w:t>
      </w:r>
      <w:r w:rsidR="004E29D0">
        <w:rPr>
          <w:sz w:val="28"/>
          <w:szCs w:val="28"/>
        </w:rPr>
        <w:t xml:space="preserve"> </w:t>
      </w:r>
      <w:r w:rsidR="00EA5CA3" w:rsidRPr="000D1204">
        <w:rPr>
          <w:bCs/>
          <w:sz w:val="28"/>
          <w:szCs w:val="28"/>
          <w:lang w:eastAsia="en-US"/>
        </w:rPr>
        <w:t>С</w:t>
      </w:r>
      <w:r w:rsidR="00EA5CA3" w:rsidRPr="000D1204">
        <w:rPr>
          <w:sz w:val="28"/>
          <w:szCs w:val="28"/>
        </w:rPr>
        <w:t>оставлен на основематериалов</w:t>
      </w:r>
      <w:r w:rsidR="004E29D0">
        <w:rPr>
          <w:sz w:val="28"/>
          <w:szCs w:val="28"/>
        </w:rPr>
        <w:t xml:space="preserve"> </w:t>
      </w:r>
      <w:r w:rsidR="00EA5CA3" w:rsidRPr="000D1204">
        <w:rPr>
          <w:sz w:val="28"/>
          <w:szCs w:val="28"/>
        </w:rPr>
        <w:t>А.Г. Грецова.</w:t>
      </w:r>
    </w:p>
    <w:p w:rsidR="00EF1E4A" w:rsidRPr="004C0585" w:rsidRDefault="00EF1E4A" w:rsidP="00EF1E4A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4C0585">
        <w:rPr>
          <w:i/>
          <w:color w:val="000000"/>
          <w:sz w:val="28"/>
          <w:szCs w:val="28"/>
        </w:rPr>
        <w:t>Тренинг профессионального самоопределения</w:t>
      </w:r>
      <w:r w:rsidRPr="004C0585">
        <w:rPr>
          <w:color w:val="000000"/>
          <w:sz w:val="28"/>
          <w:szCs w:val="28"/>
        </w:rPr>
        <w:t>(10 занятий)</w:t>
      </w:r>
    </w:p>
    <w:p w:rsidR="00EF1E4A" w:rsidRPr="004C0585" w:rsidRDefault="00EF1E4A" w:rsidP="00EF1E4A">
      <w:pPr>
        <w:shd w:val="clear" w:color="auto" w:fill="FFFFFF"/>
        <w:ind w:firstLine="709"/>
        <w:jc w:val="both"/>
        <w:rPr>
          <w:sz w:val="28"/>
          <w:szCs w:val="28"/>
        </w:rPr>
      </w:pPr>
      <w:r w:rsidRPr="004C0585">
        <w:rPr>
          <w:i/>
          <w:color w:val="000000"/>
          <w:sz w:val="28"/>
          <w:szCs w:val="28"/>
        </w:rPr>
        <w:t>Аннотация.</w:t>
      </w:r>
      <w:r>
        <w:rPr>
          <w:color w:val="000000"/>
          <w:sz w:val="28"/>
          <w:szCs w:val="28"/>
        </w:rPr>
        <w:t xml:space="preserve"> Цикл тренинговых занятий направлен </w:t>
      </w:r>
      <w:r w:rsidRPr="004C0585">
        <w:rPr>
          <w:color w:val="000000"/>
          <w:sz w:val="28"/>
          <w:szCs w:val="28"/>
        </w:rPr>
        <w:t>введение в проблему профессионально</w:t>
      </w:r>
      <w:r>
        <w:rPr>
          <w:color w:val="000000"/>
          <w:sz w:val="28"/>
          <w:szCs w:val="28"/>
        </w:rPr>
        <w:t>го и жизненного самоопределения, составление и</w:t>
      </w:r>
      <w:r w:rsidRPr="004C0585">
        <w:rPr>
          <w:bCs/>
          <w:color w:val="000000"/>
          <w:sz w:val="28"/>
          <w:szCs w:val="28"/>
        </w:rPr>
        <w:t xml:space="preserve">нформационная </w:t>
      </w:r>
      <w:r w:rsidRPr="004C0585">
        <w:rPr>
          <w:bCs/>
          <w:color w:val="000000"/>
          <w:sz w:val="28"/>
          <w:szCs w:val="28"/>
        </w:rPr>
        <w:lastRenderedPageBreak/>
        <w:t>карта оценки мира профессий</w:t>
      </w:r>
      <w:r>
        <w:rPr>
          <w:bCs/>
          <w:color w:val="000000"/>
          <w:sz w:val="28"/>
          <w:szCs w:val="28"/>
        </w:rPr>
        <w:t xml:space="preserve"> и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color w:val="000000"/>
          <w:sz w:val="28"/>
          <w:szCs w:val="28"/>
        </w:rPr>
        <w:t>эмоциональное отношение к выбранным профессиям</w:t>
      </w:r>
      <w:r>
        <w:rPr>
          <w:b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актуализацию</w:t>
      </w:r>
      <w:r w:rsidRPr="004C0585">
        <w:rPr>
          <w:color w:val="000000"/>
          <w:sz w:val="28"/>
          <w:szCs w:val="28"/>
        </w:rPr>
        <w:t xml:space="preserve"> особенно</w:t>
      </w:r>
      <w:r>
        <w:rPr>
          <w:color w:val="000000"/>
          <w:sz w:val="28"/>
          <w:szCs w:val="28"/>
        </w:rPr>
        <w:t>стей поведения каждого из участ</w:t>
      </w:r>
      <w:r w:rsidRPr="004C0585">
        <w:rPr>
          <w:color w:val="000000"/>
          <w:sz w:val="28"/>
          <w:szCs w:val="28"/>
        </w:rPr>
        <w:t xml:space="preserve">ников в межличностном взаимодействии с целью учета </w:t>
      </w:r>
      <w:r>
        <w:rPr>
          <w:color w:val="000000"/>
          <w:sz w:val="28"/>
          <w:szCs w:val="28"/>
        </w:rPr>
        <w:t>этих осо</w:t>
      </w:r>
      <w:r w:rsidRPr="004C0585">
        <w:rPr>
          <w:color w:val="000000"/>
          <w:sz w:val="28"/>
          <w:szCs w:val="28"/>
        </w:rPr>
        <w:t>бенностей в совершении жизненного выбора</w:t>
      </w:r>
      <w:r>
        <w:rPr>
          <w:color w:val="000000"/>
          <w:sz w:val="28"/>
          <w:szCs w:val="28"/>
        </w:rPr>
        <w:t>;</w:t>
      </w:r>
      <w:r w:rsidR="004E29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освоение</w:t>
      </w:r>
      <w:r w:rsidRPr="004C0585">
        <w:rPr>
          <w:color w:val="000000"/>
          <w:sz w:val="28"/>
          <w:szCs w:val="28"/>
        </w:rPr>
        <w:t xml:space="preserve"> алгоритм</w:t>
      </w:r>
      <w:r>
        <w:rPr>
          <w:color w:val="000000"/>
          <w:sz w:val="28"/>
          <w:szCs w:val="28"/>
        </w:rPr>
        <w:t>а</w:t>
      </w:r>
      <w:r w:rsidRPr="004C0585">
        <w:rPr>
          <w:color w:val="000000"/>
          <w:sz w:val="28"/>
          <w:szCs w:val="28"/>
        </w:rPr>
        <w:t xml:space="preserve"> принятия решения </w:t>
      </w:r>
      <w:r>
        <w:rPr>
          <w:color w:val="000000"/>
          <w:sz w:val="28"/>
          <w:szCs w:val="28"/>
        </w:rPr>
        <w:t>и его использование</w:t>
      </w:r>
      <w:r w:rsidRPr="004C0585">
        <w:rPr>
          <w:color w:val="000000"/>
          <w:sz w:val="28"/>
          <w:szCs w:val="28"/>
        </w:rPr>
        <w:t xml:space="preserve"> в собственной ситуации выбора профессии</w:t>
      </w:r>
      <w:r>
        <w:rPr>
          <w:color w:val="000000"/>
          <w:sz w:val="28"/>
          <w:szCs w:val="28"/>
        </w:rPr>
        <w:t>; развитие</w:t>
      </w:r>
      <w:r w:rsidR="004E29D0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умений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bCs/>
          <w:color w:val="000000"/>
          <w:sz w:val="28"/>
          <w:szCs w:val="28"/>
        </w:rPr>
        <w:t>учитывать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bCs/>
          <w:color w:val="000000"/>
          <w:sz w:val="28"/>
          <w:szCs w:val="28"/>
        </w:rPr>
        <w:t>сильные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bCs/>
          <w:color w:val="000000"/>
          <w:sz w:val="28"/>
          <w:szCs w:val="28"/>
        </w:rPr>
        <w:t>и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bCs/>
          <w:color w:val="000000"/>
          <w:sz w:val="28"/>
          <w:szCs w:val="28"/>
        </w:rPr>
        <w:t>слабые стороны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bCs/>
          <w:color w:val="000000"/>
          <w:sz w:val="28"/>
          <w:szCs w:val="28"/>
        </w:rPr>
        <w:t>своих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bCs/>
          <w:color w:val="000000"/>
          <w:sz w:val="28"/>
          <w:szCs w:val="28"/>
        </w:rPr>
        <w:t>способностей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bCs/>
          <w:color w:val="000000"/>
          <w:sz w:val="28"/>
          <w:szCs w:val="28"/>
        </w:rPr>
        <w:t>при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bCs/>
          <w:color w:val="000000"/>
          <w:sz w:val="28"/>
          <w:szCs w:val="28"/>
        </w:rPr>
        <w:t>выборе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bCs/>
          <w:color w:val="000000"/>
          <w:sz w:val="28"/>
          <w:szCs w:val="28"/>
        </w:rPr>
        <w:t>профессии</w:t>
      </w:r>
      <w:r>
        <w:rPr>
          <w:bCs/>
          <w:color w:val="000000"/>
          <w:sz w:val="28"/>
          <w:szCs w:val="28"/>
        </w:rPr>
        <w:t xml:space="preserve">; </w:t>
      </w:r>
      <w:r w:rsidRPr="004C0585">
        <w:rPr>
          <w:color w:val="000000"/>
          <w:sz w:val="28"/>
          <w:szCs w:val="28"/>
        </w:rPr>
        <w:t xml:space="preserve">познание </w:t>
      </w:r>
      <w:r>
        <w:rPr>
          <w:color w:val="000000"/>
          <w:sz w:val="28"/>
          <w:szCs w:val="28"/>
        </w:rPr>
        <w:t xml:space="preserve">личных </w:t>
      </w:r>
      <w:r w:rsidRPr="004C0585">
        <w:rPr>
          <w:color w:val="000000"/>
          <w:sz w:val="28"/>
          <w:szCs w:val="28"/>
        </w:rPr>
        <w:t>ценностей, влияющих на выбор профессии, с целью их учета при планировании жизни</w:t>
      </w:r>
      <w:r>
        <w:rPr>
          <w:color w:val="000000"/>
          <w:sz w:val="28"/>
          <w:szCs w:val="28"/>
        </w:rPr>
        <w:t>; п</w:t>
      </w:r>
      <w:r w:rsidRPr="004C0585">
        <w:rPr>
          <w:bCs/>
          <w:color w:val="000000"/>
          <w:sz w:val="28"/>
          <w:szCs w:val="28"/>
        </w:rPr>
        <w:t>ланирование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bCs/>
          <w:color w:val="000000"/>
          <w:sz w:val="28"/>
          <w:szCs w:val="28"/>
        </w:rPr>
        <w:t>профессионального</w:t>
      </w:r>
      <w:r w:rsidR="004E29D0">
        <w:rPr>
          <w:bCs/>
          <w:color w:val="000000"/>
          <w:sz w:val="28"/>
          <w:szCs w:val="28"/>
        </w:rPr>
        <w:t xml:space="preserve"> </w:t>
      </w:r>
      <w:r w:rsidRPr="004C0585">
        <w:rPr>
          <w:bCs/>
          <w:color w:val="000000"/>
          <w:sz w:val="28"/>
          <w:szCs w:val="28"/>
        </w:rPr>
        <w:t>пути</w:t>
      </w:r>
      <w:r>
        <w:rPr>
          <w:bCs/>
          <w:color w:val="000000"/>
          <w:sz w:val="28"/>
          <w:szCs w:val="28"/>
        </w:rPr>
        <w:t xml:space="preserve"> и п</w:t>
      </w:r>
      <w:r w:rsidRPr="00D444AF">
        <w:rPr>
          <w:bCs/>
          <w:color w:val="000000"/>
          <w:sz w:val="28"/>
          <w:szCs w:val="28"/>
        </w:rPr>
        <w:t>рименение</w:t>
      </w:r>
      <w:r w:rsidR="004E29D0">
        <w:rPr>
          <w:bCs/>
          <w:color w:val="000000"/>
          <w:sz w:val="28"/>
          <w:szCs w:val="28"/>
        </w:rPr>
        <w:t xml:space="preserve"> </w:t>
      </w:r>
      <w:r w:rsidRPr="00D444AF">
        <w:rPr>
          <w:bCs/>
          <w:color w:val="000000"/>
          <w:sz w:val="28"/>
          <w:szCs w:val="28"/>
        </w:rPr>
        <w:t>полученных</w:t>
      </w:r>
      <w:r w:rsidR="004E29D0">
        <w:rPr>
          <w:bCs/>
          <w:color w:val="000000"/>
          <w:sz w:val="28"/>
          <w:szCs w:val="28"/>
        </w:rPr>
        <w:t xml:space="preserve"> </w:t>
      </w:r>
      <w:r w:rsidRPr="00D444AF">
        <w:rPr>
          <w:bCs/>
          <w:color w:val="000000"/>
          <w:sz w:val="28"/>
          <w:szCs w:val="28"/>
        </w:rPr>
        <w:t>знаний в</w:t>
      </w:r>
      <w:r w:rsidR="004E29D0">
        <w:rPr>
          <w:bCs/>
          <w:color w:val="000000"/>
          <w:sz w:val="28"/>
          <w:szCs w:val="28"/>
        </w:rPr>
        <w:t xml:space="preserve"> </w:t>
      </w:r>
      <w:r w:rsidRPr="00D444AF">
        <w:rPr>
          <w:bCs/>
          <w:color w:val="000000"/>
          <w:sz w:val="28"/>
          <w:szCs w:val="28"/>
        </w:rPr>
        <w:t>решении</w:t>
      </w:r>
      <w:r w:rsidR="004E29D0">
        <w:rPr>
          <w:bCs/>
          <w:color w:val="000000"/>
          <w:sz w:val="28"/>
          <w:szCs w:val="28"/>
        </w:rPr>
        <w:t xml:space="preserve"> </w:t>
      </w:r>
      <w:r w:rsidRPr="00D444AF">
        <w:rPr>
          <w:bCs/>
          <w:color w:val="000000"/>
          <w:sz w:val="28"/>
          <w:szCs w:val="28"/>
        </w:rPr>
        <w:t>ситуации</w:t>
      </w:r>
      <w:r w:rsidR="004E29D0">
        <w:rPr>
          <w:bCs/>
          <w:color w:val="000000"/>
          <w:sz w:val="28"/>
          <w:szCs w:val="28"/>
        </w:rPr>
        <w:t xml:space="preserve"> </w:t>
      </w:r>
      <w:r w:rsidRPr="00D444AF">
        <w:rPr>
          <w:bCs/>
          <w:color w:val="000000"/>
          <w:sz w:val="28"/>
          <w:szCs w:val="28"/>
        </w:rPr>
        <w:t>выбора</w:t>
      </w:r>
      <w:r w:rsidR="004E29D0">
        <w:rPr>
          <w:bCs/>
          <w:color w:val="000000"/>
          <w:sz w:val="28"/>
          <w:szCs w:val="28"/>
        </w:rPr>
        <w:t xml:space="preserve"> </w:t>
      </w:r>
      <w:r w:rsidRPr="00D444AF">
        <w:rPr>
          <w:bCs/>
          <w:color w:val="000000"/>
          <w:sz w:val="28"/>
          <w:szCs w:val="28"/>
        </w:rPr>
        <w:t>профессии</w:t>
      </w:r>
      <w:r w:rsidRPr="00D444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Составлен на основе материалов А.П. Чернявской.</w:t>
      </w:r>
    </w:p>
    <w:p w:rsidR="00895DF2" w:rsidRDefault="00895DF2" w:rsidP="00895DF2">
      <w:pPr>
        <w:ind w:firstLine="709"/>
        <w:rPr>
          <w:sz w:val="28"/>
          <w:szCs w:val="28"/>
        </w:rPr>
      </w:pPr>
      <w:r w:rsidRPr="001113A6">
        <w:rPr>
          <w:i/>
          <w:sz w:val="28"/>
          <w:szCs w:val="28"/>
        </w:rPr>
        <w:t>Тренинг эффективного трудоустройства</w:t>
      </w:r>
      <w:r>
        <w:rPr>
          <w:sz w:val="28"/>
          <w:szCs w:val="28"/>
        </w:rPr>
        <w:t xml:space="preserve"> (5 занятий)</w:t>
      </w:r>
    </w:p>
    <w:p w:rsidR="00895DF2" w:rsidRPr="001113A6" w:rsidRDefault="00895DF2" w:rsidP="00895DF2">
      <w:pPr>
        <w:ind w:firstLine="709"/>
        <w:jc w:val="both"/>
        <w:rPr>
          <w:sz w:val="28"/>
          <w:szCs w:val="28"/>
        </w:rPr>
      </w:pPr>
      <w:r w:rsidRPr="004A2668">
        <w:rPr>
          <w:i/>
          <w:sz w:val="28"/>
          <w:szCs w:val="28"/>
        </w:rPr>
        <w:t>Аннотация.</w:t>
      </w:r>
      <w:r w:rsidRPr="004A2668">
        <w:rPr>
          <w:sz w:val="28"/>
          <w:szCs w:val="28"/>
        </w:rPr>
        <w:t xml:space="preserve"> Тренинговая программа позволяет повысить уверенность в себе и собственных силах, а</w:t>
      </w:r>
      <w:r w:rsidRPr="001113A6">
        <w:rPr>
          <w:sz w:val="28"/>
          <w:szCs w:val="28"/>
        </w:rPr>
        <w:t>ктуализировать свой профессион</w:t>
      </w:r>
      <w:r w:rsidRPr="004A2668">
        <w:rPr>
          <w:sz w:val="28"/>
          <w:szCs w:val="28"/>
        </w:rPr>
        <w:t>ально-психологический потенциал,</w:t>
      </w:r>
      <w:r w:rsidR="004E29D0">
        <w:rPr>
          <w:sz w:val="28"/>
          <w:szCs w:val="28"/>
        </w:rPr>
        <w:t xml:space="preserve"> </w:t>
      </w:r>
      <w:r w:rsidRPr="004A2668">
        <w:rPr>
          <w:sz w:val="28"/>
          <w:szCs w:val="28"/>
        </w:rPr>
        <w:t>с</w:t>
      </w:r>
      <w:r w:rsidRPr="001113A6">
        <w:rPr>
          <w:sz w:val="28"/>
          <w:szCs w:val="28"/>
        </w:rPr>
        <w:t>формировать навыки активного поиска работы</w:t>
      </w:r>
      <w:r w:rsidRPr="004A2668">
        <w:rPr>
          <w:sz w:val="28"/>
          <w:szCs w:val="28"/>
        </w:rPr>
        <w:t xml:space="preserve">, успешной самопрезентации </w:t>
      </w:r>
      <w:r w:rsidR="009F5E55">
        <w:rPr>
          <w:sz w:val="28"/>
          <w:szCs w:val="28"/>
        </w:rPr>
        <w:t xml:space="preserve">личных и профессиональных качеств </w:t>
      </w:r>
      <w:r w:rsidRPr="004A2668">
        <w:rPr>
          <w:sz w:val="28"/>
          <w:szCs w:val="28"/>
        </w:rPr>
        <w:t>при взаимодействии с работодателем по телефону и на собеседованиях; освоить основные стратегии самомаркетинга;</w:t>
      </w:r>
      <w:r w:rsidR="004E29D0">
        <w:rPr>
          <w:sz w:val="28"/>
          <w:szCs w:val="28"/>
        </w:rPr>
        <w:t xml:space="preserve"> </w:t>
      </w:r>
      <w:r w:rsidRPr="004A2668">
        <w:rPr>
          <w:sz w:val="28"/>
          <w:szCs w:val="28"/>
        </w:rPr>
        <w:t xml:space="preserve"> делового этикета и техники общения, оценивать свое поведение на </w:t>
      </w:r>
      <w:r>
        <w:rPr>
          <w:sz w:val="28"/>
          <w:szCs w:val="28"/>
        </w:rPr>
        <w:t xml:space="preserve">собеседовании. </w:t>
      </w:r>
      <w:r>
        <w:rPr>
          <w:color w:val="000000"/>
          <w:sz w:val="28"/>
          <w:szCs w:val="28"/>
        </w:rPr>
        <w:t>Составлен на основе материалов С.В. Чернова.</w:t>
      </w:r>
    </w:p>
    <w:p w:rsidR="00AC5B25" w:rsidRPr="000D1204" w:rsidRDefault="00AC5B25" w:rsidP="0099141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3F6" w:rsidRPr="000D1204" w:rsidRDefault="003F3472" w:rsidP="003F3472">
      <w:pPr>
        <w:jc w:val="center"/>
        <w:rPr>
          <w:b/>
          <w:sz w:val="28"/>
          <w:szCs w:val="28"/>
        </w:rPr>
      </w:pPr>
      <w:r w:rsidRPr="000D1204">
        <w:rPr>
          <w:b/>
          <w:sz w:val="28"/>
          <w:szCs w:val="28"/>
        </w:rPr>
        <w:t>М</w:t>
      </w:r>
      <w:r w:rsidR="002223F6" w:rsidRPr="000D1204">
        <w:rPr>
          <w:b/>
          <w:sz w:val="28"/>
          <w:szCs w:val="28"/>
        </w:rPr>
        <w:t xml:space="preserve">атериалы </w:t>
      </w:r>
      <w:r w:rsidRPr="000D1204">
        <w:rPr>
          <w:b/>
          <w:sz w:val="28"/>
          <w:szCs w:val="28"/>
        </w:rPr>
        <w:t>для работы</w:t>
      </w:r>
      <w:r w:rsidR="004E2ADC" w:rsidRPr="000D1204">
        <w:rPr>
          <w:b/>
          <w:sz w:val="28"/>
          <w:szCs w:val="28"/>
        </w:rPr>
        <w:t xml:space="preserve"> с членами семьи реабилит</w:t>
      </w:r>
      <w:r w:rsidRPr="000D1204">
        <w:rPr>
          <w:b/>
          <w:sz w:val="28"/>
          <w:szCs w:val="28"/>
        </w:rPr>
        <w:t>ируемых</w:t>
      </w:r>
    </w:p>
    <w:p w:rsidR="00C64EC3" w:rsidRPr="000D1204" w:rsidRDefault="00C64EC3" w:rsidP="00C64EC3">
      <w:pPr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93"/>
      </w:tblGrid>
      <w:tr w:rsidR="00D96655" w:rsidRPr="000D1204" w:rsidTr="00602964">
        <w:tc>
          <w:tcPr>
            <w:tcW w:w="5068" w:type="dxa"/>
          </w:tcPr>
          <w:p w:rsidR="00D96655" w:rsidRPr="000D1204" w:rsidRDefault="00D96655" w:rsidP="00D96655">
            <w:pPr>
              <w:ind w:firstLine="709"/>
              <w:jc w:val="both"/>
              <w:rPr>
                <w:sz w:val="28"/>
                <w:szCs w:val="28"/>
              </w:rPr>
            </w:pPr>
            <w:r w:rsidRPr="000D1204">
              <w:rPr>
                <w:i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5069" w:type="dxa"/>
          </w:tcPr>
          <w:p w:rsidR="00D96655" w:rsidRPr="000D1204" w:rsidRDefault="00D96655" w:rsidP="00D96655">
            <w:pPr>
              <w:ind w:firstLine="709"/>
              <w:jc w:val="center"/>
              <w:rPr>
                <w:sz w:val="28"/>
                <w:szCs w:val="28"/>
              </w:rPr>
            </w:pPr>
            <w:r w:rsidRPr="000D1204">
              <w:rPr>
                <w:i/>
                <w:sz w:val="28"/>
                <w:szCs w:val="28"/>
              </w:rPr>
              <w:t>Лекции</w:t>
            </w:r>
          </w:p>
        </w:tc>
      </w:tr>
      <w:tr w:rsidR="00D96655" w:rsidRPr="000D1204" w:rsidTr="00602964">
        <w:tc>
          <w:tcPr>
            <w:tcW w:w="5068" w:type="dxa"/>
          </w:tcPr>
          <w:p w:rsidR="00D96655" w:rsidRPr="000D1204" w:rsidRDefault="00D96655" w:rsidP="00D966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 xml:space="preserve">Буклет «Организация социально-психологической реабилитации </w:t>
            </w:r>
            <w:r w:rsidR="00404328">
              <w:rPr>
                <w:sz w:val="28"/>
                <w:szCs w:val="28"/>
              </w:rPr>
              <w:t>РНЦ</w:t>
            </w:r>
            <w:r w:rsidRPr="000D1204">
              <w:rPr>
                <w:sz w:val="28"/>
                <w:szCs w:val="28"/>
              </w:rPr>
              <w:t xml:space="preserve"> «Рассвет».</w:t>
            </w:r>
          </w:p>
          <w:p w:rsidR="00D96655" w:rsidRPr="000D1204" w:rsidRDefault="00D96655" w:rsidP="00D966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Буклет «Помощь при алкоголизме и наркомании».</w:t>
            </w:r>
          </w:p>
          <w:p w:rsidR="00D96655" w:rsidRPr="000D1204" w:rsidRDefault="00D96655" w:rsidP="00D966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Буклет «Психологические особенности зависимости».</w:t>
            </w:r>
          </w:p>
          <w:p w:rsidR="00D96655" w:rsidRPr="000D1204" w:rsidRDefault="00D96655" w:rsidP="00D966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Буклет «Особенности проявления зависимости в поведении человека».</w:t>
            </w:r>
          </w:p>
          <w:p w:rsidR="00D96655" w:rsidRPr="000D1204" w:rsidRDefault="00D96655" w:rsidP="00D966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Буклет «Алкоголизм: признаки проявления зависимости».</w:t>
            </w:r>
          </w:p>
          <w:p w:rsidR="00D96655" w:rsidRPr="000D1204" w:rsidRDefault="00D96655" w:rsidP="00D966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Буклет «Наркомания: признаки проявления зависимости».</w:t>
            </w:r>
          </w:p>
          <w:p w:rsidR="00D96655" w:rsidRPr="000D1204" w:rsidRDefault="00D96655" w:rsidP="00D966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Буклет «Как вести себя с зависимыми людьми».</w:t>
            </w:r>
          </w:p>
          <w:p w:rsidR="00D96655" w:rsidRPr="000D1204" w:rsidRDefault="00D96655" w:rsidP="00D966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Буклет «Зависимость в семье: как помочь близким».</w:t>
            </w:r>
          </w:p>
          <w:p w:rsidR="00D96655" w:rsidRPr="000D1204" w:rsidRDefault="00D96655" w:rsidP="00D966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Буклет«Выздоровление от зависимости и ее признаки».</w:t>
            </w:r>
          </w:p>
          <w:p w:rsidR="00D96655" w:rsidRPr="000D1204" w:rsidRDefault="00D96655" w:rsidP="00D96655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Буклет «Помощь семьи: если возникает угроза срыва».</w:t>
            </w:r>
          </w:p>
        </w:tc>
        <w:tc>
          <w:tcPr>
            <w:tcW w:w="5069" w:type="dxa"/>
          </w:tcPr>
          <w:p w:rsidR="00D96655" w:rsidRPr="000D1204" w:rsidRDefault="00D96655" w:rsidP="00D966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«Реабилитация и ресоциализация зависимости в РНЦ «Рассвет».</w:t>
            </w:r>
          </w:p>
          <w:p w:rsidR="00D96655" w:rsidRPr="000D1204" w:rsidRDefault="00D96655" w:rsidP="00D966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«Химическая зависимость (алкоголизм, наркомания)».</w:t>
            </w:r>
          </w:p>
          <w:p w:rsidR="00D96655" w:rsidRPr="000D1204" w:rsidRDefault="00D96655" w:rsidP="00D966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«Возможности  позитивного общения с зависимыми в семье».</w:t>
            </w:r>
          </w:p>
          <w:p w:rsidR="00D96655" w:rsidRPr="000D1204" w:rsidRDefault="00D96655" w:rsidP="00D966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«Трудности выздоровления от химической зависимости».</w:t>
            </w:r>
          </w:p>
          <w:p w:rsidR="00D96655" w:rsidRPr="000D1204" w:rsidRDefault="00D96655" w:rsidP="00D966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«Возникновение</w:t>
            </w:r>
            <w:r w:rsidR="004E29D0">
              <w:rPr>
                <w:sz w:val="28"/>
                <w:szCs w:val="28"/>
              </w:rPr>
              <w:t xml:space="preserve"> </w:t>
            </w:r>
            <w:r w:rsidRPr="000D1204">
              <w:rPr>
                <w:sz w:val="28"/>
                <w:szCs w:val="28"/>
              </w:rPr>
              <w:t>созависимости в семь</w:t>
            </w:r>
            <w:r w:rsidR="00404328">
              <w:rPr>
                <w:sz w:val="28"/>
                <w:szCs w:val="28"/>
              </w:rPr>
              <w:t xml:space="preserve">е </w:t>
            </w:r>
            <w:r w:rsidR="00602964" w:rsidRPr="000D1204">
              <w:rPr>
                <w:sz w:val="28"/>
                <w:szCs w:val="28"/>
              </w:rPr>
              <w:t>при алкоголизме и наркомании</w:t>
            </w:r>
            <w:r w:rsidRPr="000D1204">
              <w:rPr>
                <w:sz w:val="28"/>
                <w:szCs w:val="28"/>
              </w:rPr>
              <w:t>».</w:t>
            </w:r>
          </w:p>
          <w:p w:rsidR="00D96655" w:rsidRPr="000D1204" w:rsidRDefault="00D96655" w:rsidP="00D966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«Созависимость и зависимость».</w:t>
            </w:r>
          </w:p>
          <w:p w:rsidR="00D96655" w:rsidRPr="000D1204" w:rsidRDefault="00D96655" w:rsidP="00D966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</w:t>
            </w:r>
            <w:r w:rsidR="00602964" w:rsidRPr="000D1204">
              <w:rPr>
                <w:sz w:val="28"/>
                <w:szCs w:val="28"/>
              </w:rPr>
              <w:t>Причины возникновения</w:t>
            </w:r>
            <w:r w:rsidRPr="000D1204">
              <w:rPr>
                <w:sz w:val="28"/>
                <w:szCs w:val="28"/>
              </w:rPr>
              <w:t>созависимости».</w:t>
            </w:r>
          </w:p>
          <w:p w:rsidR="00D96655" w:rsidRPr="000D1204" w:rsidRDefault="00D96655" w:rsidP="00D966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</w:t>
            </w:r>
            <w:r w:rsidR="00602964" w:rsidRPr="000D1204">
              <w:rPr>
                <w:sz w:val="28"/>
                <w:szCs w:val="28"/>
              </w:rPr>
              <w:t>Преодоление</w:t>
            </w:r>
            <w:r w:rsidRPr="000D1204">
              <w:rPr>
                <w:sz w:val="28"/>
                <w:szCs w:val="28"/>
              </w:rPr>
              <w:t>созависимости».</w:t>
            </w:r>
          </w:p>
          <w:p w:rsidR="00D96655" w:rsidRPr="000D1204" w:rsidRDefault="00D96655" w:rsidP="00D96655">
            <w:pPr>
              <w:ind w:firstLine="35"/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</w:t>
            </w:r>
            <w:r w:rsidR="00602964" w:rsidRPr="000D1204">
              <w:rPr>
                <w:sz w:val="28"/>
                <w:szCs w:val="28"/>
              </w:rPr>
              <w:t>Восстановление отношений в семье после реабилитации</w:t>
            </w:r>
            <w:r w:rsidRPr="000D1204">
              <w:rPr>
                <w:sz w:val="28"/>
                <w:szCs w:val="28"/>
              </w:rPr>
              <w:t>».</w:t>
            </w:r>
          </w:p>
          <w:p w:rsidR="00D96655" w:rsidRPr="000D1204" w:rsidRDefault="00D96655" w:rsidP="00602964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Лекция «</w:t>
            </w:r>
            <w:r w:rsidR="00602964" w:rsidRPr="000D1204">
              <w:rPr>
                <w:sz w:val="28"/>
                <w:szCs w:val="28"/>
              </w:rPr>
              <w:t>Родители и дети: трудности взаимопонимания</w:t>
            </w:r>
            <w:r w:rsidRPr="000D1204">
              <w:rPr>
                <w:sz w:val="28"/>
                <w:szCs w:val="28"/>
              </w:rPr>
              <w:t>».</w:t>
            </w:r>
          </w:p>
          <w:p w:rsidR="00D96655" w:rsidRPr="000D1204" w:rsidRDefault="00D96655" w:rsidP="00602964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lastRenderedPageBreak/>
              <w:t>Лекция «</w:t>
            </w:r>
            <w:r w:rsidR="00602964" w:rsidRPr="000D1204">
              <w:rPr>
                <w:sz w:val="28"/>
                <w:szCs w:val="28"/>
              </w:rPr>
              <w:t>Способы самопомощи при созависимости</w:t>
            </w:r>
            <w:r w:rsidRPr="000D1204">
              <w:rPr>
                <w:sz w:val="28"/>
                <w:szCs w:val="28"/>
              </w:rPr>
              <w:t>».</w:t>
            </w:r>
          </w:p>
        </w:tc>
      </w:tr>
    </w:tbl>
    <w:p w:rsidR="005E0D83" w:rsidRPr="000D1204" w:rsidRDefault="005E0D83" w:rsidP="00C64EC3">
      <w:pPr>
        <w:ind w:firstLine="709"/>
        <w:jc w:val="both"/>
        <w:rPr>
          <w:sz w:val="28"/>
          <w:szCs w:val="28"/>
        </w:rPr>
      </w:pP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Для повышения качества процессов реабилитации и ресоциализации для членов семьи и ближайшего социального окружения реабилит</w:t>
      </w:r>
      <w:r w:rsidR="00F641FC">
        <w:rPr>
          <w:sz w:val="28"/>
          <w:szCs w:val="28"/>
        </w:rPr>
        <w:t>ируемых</w:t>
      </w:r>
      <w:r w:rsidRPr="000D1204">
        <w:rPr>
          <w:sz w:val="28"/>
          <w:szCs w:val="28"/>
        </w:rPr>
        <w:t xml:space="preserve"> рекомендуются следующие информационные материалы</w:t>
      </w:r>
    </w:p>
    <w:p w:rsidR="00C64EC3" w:rsidRPr="000D1204" w:rsidRDefault="00C64EC3" w:rsidP="00C64EC3">
      <w:pPr>
        <w:ind w:firstLine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Популярная литература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Альтшулер, В.Б., Надеждин, А.В. Наркомания: дорога в бездну: Кн. для учителей и родителей. – М.: Просвещение, 2000.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bCs/>
          <w:sz w:val="28"/>
          <w:szCs w:val="28"/>
        </w:rPr>
        <w:t xml:space="preserve">Березин, С.В., Лисецкий, К.С. Психология ранней наркомании. – </w:t>
      </w:r>
      <w:r w:rsidRPr="000D1204">
        <w:rPr>
          <w:rFonts w:ascii="Times New Roman" w:hAnsi="Times New Roman" w:cs="Times New Roman"/>
          <w:sz w:val="28"/>
          <w:szCs w:val="28"/>
        </w:rPr>
        <w:t>Москва-Самара, 2000.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04">
        <w:rPr>
          <w:rFonts w:ascii="Times New Roman" w:hAnsi="Times New Roman" w:cs="Times New Roman"/>
          <w:sz w:val="28"/>
          <w:szCs w:val="28"/>
        </w:rPr>
        <w:t>Битти М. Алкоголик в семье, или преодоление созависимости. М.: Физкультура и спорт, 1997.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Горбатенко, Л.С. Родителям и педагогам: все о наркомании / Л.С. Горбатенко. – М.: Феникс, 2005. 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D1204">
        <w:rPr>
          <w:rFonts w:ascii="Times New Roman" w:hAnsi="Times New Roman" w:cs="Times New Roman"/>
          <w:sz w:val="28"/>
          <w:szCs w:val="28"/>
        </w:rPr>
        <w:t>Гурски, С. Внимание, родители: наркомания! – М.: ЭКСМО, 2001.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Гузиков,</w:t>
      </w:r>
      <w:r w:rsidR="00D134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Б.М., Мейроян, </w:t>
      </w:r>
      <w:hyperlink r:id="rId40" w:anchor="tab_person" w:tooltip="Б. М. Гузиков, А. А. Мейроян" w:history="1">
        <w:r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А.А.</w:t>
        </w:r>
      </w:hyperlink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губит нас... О проблемах алкоголизма, наркомании и табакокурении.  – Л.:</w:t>
      </w:r>
      <w:r w:rsidR="00D134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41" w:tooltip="Лениздат" w:history="1">
        <w:r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Лениздат</w:t>
        </w:r>
      </w:hyperlink>
      <w:r w:rsidRPr="000D1204">
        <w:rPr>
          <w:rFonts w:ascii="Times New Roman" w:hAnsi="Times New Roman" w:cs="Times New Roman"/>
          <w:sz w:val="28"/>
          <w:szCs w:val="28"/>
        </w:rPr>
        <w:t>, 1990.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Данилин, А., Данилина, И. Как спасти детей от наркотиков. – М.: ЗАО Изд-во Центрполиграф 2001.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D1204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Джонсон, В. Как заставить наркомана или алкоголика лечиться. Метод убеждения. – М.: Издательство В. Секачев, 2001. 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Иванова, Е. Как помочь наркоману. – СПб.: </w:t>
      </w:r>
      <w:hyperlink r:id="rId42" w:tooltip="Невский Диалект" w:history="1">
        <w:r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Невский Диалект</w:t>
        </w:r>
      </w:hyperlink>
      <w:r w:rsidRPr="000D1204">
        <w:rPr>
          <w:rFonts w:ascii="Times New Roman" w:hAnsi="Times New Roman" w:cs="Times New Roman"/>
          <w:sz w:val="28"/>
          <w:szCs w:val="28"/>
        </w:rPr>
        <w:t xml:space="preserve">, </w:t>
      </w:r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D1204">
        <w:rPr>
          <w:rFonts w:ascii="Times New Roman" w:hAnsi="Times New Roman" w:cs="Times New Roman"/>
          <w:sz w:val="28"/>
          <w:szCs w:val="28"/>
        </w:rPr>
        <w:t>Лаптев, А. П., Горбунов, В. В. Коварные разрушители здоровья. – М.: Знание, 2001.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Кошкина,</w:t>
      </w:r>
      <w:r w:rsidR="00D134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Е.А., Спектор,</w:t>
      </w:r>
      <w:r w:rsidR="00D134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Ш.И, Сенцов, В.Г., Богданов, </w:t>
      </w:r>
      <w:hyperlink r:id="rId43" w:anchor="tab_person" w:tooltip="Е. А. Кошкина, Ш. И. Спектор, В. Г. Сенцов, С. И. Богданов" w:history="1">
        <w:r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С.И. </w:t>
        </w:r>
      </w:hyperlink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Медицинские, социальные и экономические последствия наркомании и алкоголизма. – М.: </w:t>
      </w:r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Издательство: </w:t>
      </w:r>
      <w:hyperlink r:id="rId44" w:tooltip="ПЕР СЭ" w:history="1">
        <w:r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 СЭ</w:t>
        </w:r>
      </w:hyperlink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bCs/>
          <w:sz w:val="28"/>
          <w:szCs w:val="28"/>
        </w:rPr>
        <w:t xml:space="preserve">Майтова, В.М., Майтова, О.В. Исповедь матери бывшего наркомана. – </w:t>
      </w:r>
      <w:r w:rsidRPr="000D1204">
        <w:rPr>
          <w:rFonts w:ascii="Times New Roman" w:hAnsi="Times New Roman" w:cs="Times New Roman"/>
          <w:sz w:val="28"/>
          <w:szCs w:val="28"/>
        </w:rPr>
        <w:t>М.: Советский спорт, 2000.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Потапчук, И.В. Семейный собеседник: Справочное пособие. – Тула: Приок. кн. изд-во, 2001.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Савина, Е.А. Я люблю его! – М.: Издательство Адрус, 2008.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bCs/>
          <w:kern w:val="36"/>
          <w:sz w:val="28"/>
          <w:szCs w:val="28"/>
        </w:rPr>
        <w:t>Свищева, Т.Я. Наркомания стучится в каждый дом. Профилактика и лечение</w:t>
      </w:r>
      <w:r w:rsidRPr="000D1204">
        <w:rPr>
          <w:rFonts w:ascii="Times New Roman" w:hAnsi="Times New Roman" w:cs="Times New Roman"/>
          <w:sz w:val="28"/>
          <w:szCs w:val="28"/>
        </w:rPr>
        <w:t xml:space="preserve">. – СПб.: Издательство: </w:t>
      </w:r>
      <w:hyperlink r:id="rId45" w:tooltip="Диля" w:history="1">
        <w:r w:rsidRPr="000D1204">
          <w:rPr>
            <w:rFonts w:ascii="Times New Roman" w:hAnsi="Times New Roman" w:cs="Times New Roman"/>
            <w:sz w:val="28"/>
            <w:szCs w:val="28"/>
          </w:rPr>
          <w:t>Диля</w:t>
        </w:r>
      </w:hyperlink>
      <w:r w:rsidRPr="000D1204">
        <w:rPr>
          <w:rFonts w:ascii="Times New Roman" w:hAnsi="Times New Roman" w:cs="Times New Roman"/>
          <w:sz w:val="28"/>
          <w:szCs w:val="28"/>
        </w:rPr>
        <w:t>, 2009.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Ураков, И.Г. Наркомания: мифы и действительность. – М.: Медицина, 2000.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</w:pPr>
      <w:r w:rsidRPr="000D1204">
        <w:rPr>
          <w:rFonts w:ascii="Times New Roman" w:hAnsi="Times New Roman" w:cs="Times New Roman"/>
          <w:sz w:val="28"/>
          <w:szCs w:val="28"/>
        </w:rPr>
        <w:t>Фабер, А. Как говорить, чтобы подростки слушали, и как слушать, чтобы подростки говорили. – М.: Эксмо, 2011.</w:t>
      </w:r>
    </w:p>
    <w:p w:rsidR="00C64EC3" w:rsidRPr="000D1204" w:rsidRDefault="00C64EC3" w:rsidP="00C64E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Шорохова, О.А. Жизненные ловушки зависимости и созависимости. – СПб.: Речь. – 2002.</w:t>
      </w:r>
    </w:p>
    <w:p w:rsidR="00DA6C8E" w:rsidRDefault="00DA6C8E" w:rsidP="00A45469">
      <w:pPr>
        <w:ind w:left="709"/>
        <w:jc w:val="both"/>
        <w:rPr>
          <w:i/>
          <w:sz w:val="28"/>
          <w:szCs w:val="28"/>
        </w:rPr>
      </w:pPr>
    </w:p>
    <w:p w:rsidR="00C64EC3" w:rsidRPr="000D1204" w:rsidRDefault="00C64EC3" w:rsidP="00A45469">
      <w:pPr>
        <w:ind w:left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Интернет-ресурсы для семьи</w:t>
      </w:r>
      <w:r w:rsidR="00D134E1">
        <w:rPr>
          <w:i/>
          <w:sz w:val="28"/>
          <w:szCs w:val="28"/>
        </w:rPr>
        <w:t xml:space="preserve"> зависимых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  <w:lang w:val="en-US"/>
        </w:rPr>
        <w:t>www</w:t>
      </w:r>
      <w:r w:rsidRPr="000D1204">
        <w:rPr>
          <w:sz w:val="28"/>
          <w:szCs w:val="28"/>
        </w:rPr>
        <w:t>.</w:t>
      </w:r>
      <w:r w:rsidR="00A45469" w:rsidRPr="000D1204">
        <w:rPr>
          <w:sz w:val="28"/>
          <w:szCs w:val="28"/>
          <w:lang w:val="en-US"/>
        </w:rPr>
        <w:t>rassvet</w:t>
      </w:r>
      <w:r w:rsidRPr="000D1204">
        <w:rPr>
          <w:sz w:val="28"/>
          <w:szCs w:val="28"/>
        </w:rPr>
        <w:t>.</w:t>
      </w:r>
      <w:r w:rsidR="00A45469" w:rsidRPr="000D1204">
        <w:rPr>
          <w:sz w:val="28"/>
          <w:szCs w:val="28"/>
          <w:lang w:val="en-US"/>
        </w:rPr>
        <w:t>ucoz</w:t>
      </w:r>
      <w:r w:rsidR="00A45469" w:rsidRPr="000D1204">
        <w:rPr>
          <w:sz w:val="28"/>
          <w:szCs w:val="28"/>
        </w:rPr>
        <w:t>.</w:t>
      </w:r>
      <w:r w:rsidRPr="000D1204">
        <w:rPr>
          <w:sz w:val="28"/>
          <w:szCs w:val="28"/>
          <w:lang w:val="en-US"/>
        </w:rPr>
        <w:t>ru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lastRenderedPageBreak/>
        <w:t>http://minzdrav.gov.by/ru/static/kultura_zdorovia/alkogolizm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http://www.medicport.ru/stati/narkologiya/sozavisimost_rodstvennikov_alkogolikov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http://novoerozhdenie.ru/roditelyam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http://alcoholizm.ru/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http://alku.ru/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http://medportal.ru/enc/narcology/reading/31/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http://czm-vrn.ru/roditelyam/narkomanija-sozavisimost/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http://renessans.profnauka.ru/treatment.html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http://pryahi.indeep.ru/psychology/shorohova_01.html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http://rc-nadegda.ru/12-shagov/sozavisimost/70-sozavisimost-rodstvenikov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http://narcotikam.net/page/item/_id-9/</w:t>
      </w:r>
    </w:p>
    <w:p w:rsidR="00C64EC3" w:rsidRPr="000D1204" w:rsidRDefault="00C64EC3" w:rsidP="00C64EC3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http://kosa4evka.org/news/157-sozavisimost.html</w:t>
      </w:r>
    </w:p>
    <w:p w:rsidR="00DA6C8E" w:rsidRPr="000D1204" w:rsidRDefault="00DA6C8E" w:rsidP="00B93AF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B93AF2" w:rsidRPr="000D1204" w:rsidRDefault="00B93AF2" w:rsidP="00B93AF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Социально-психологические тренинги</w:t>
      </w:r>
    </w:p>
    <w:p w:rsidR="00B93AF2" w:rsidRPr="000D1204" w:rsidRDefault="00B93AF2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Тренинг</w:t>
      </w:r>
      <w:r w:rsidR="00E60279" w:rsidRPr="000D1204">
        <w:rPr>
          <w:i/>
          <w:sz w:val="28"/>
          <w:szCs w:val="28"/>
        </w:rPr>
        <w:t xml:space="preserve"> «Коррекция созависимости»</w:t>
      </w:r>
      <w:r w:rsidR="007C1338" w:rsidRPr="000D1204">
        <w:rPr>
          <w:sz w:val="28"/>
          <w:szCs w:val="28"/>
        </w:rPr>
        <w:t xml:space="preserve"> (</w:t>
      </w:r>
      <w:r w:rsidRPr="000D1204">
        <w:rPr>
          <w:sz w:val="28"/>
          <w:szCs w:val="28"/>
        </w:rPr>
        <w:t>11</w:t>
      </w:r>
      <w:r w:rsidR="00F57440" w:rsidRPr="000D1204">
        <w:rPr>
          <w:sz w:val="28"/>
          <w:szCs w:val="28"/>
        </w:rPr>
        <w:t>занятий</w:t>
      </w:r>
      <w:r w:rsidR="007C1338" w:rsidRPr="000D1204">
        <w:rPr>
          <w:sz w:val="28"/>
          <w:szCs w:val="28"/>
        </w:rPr>
        <w:t>)</w:t>
      </w:r>
    </w:p>
    <w:p w:rsidR="00342B03" w:rsidRPr="000D1204" w:rsidRDefault="00B93AF2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="00D134E1">
        <w:rPr>
          <w:i/>
          <w:sz w:val="28"/>
          <w:szCs w:val="28"/>
        </w:rPr>
        <w:t xml:space="preserve"> </w:t>
      </w:r>
      <w:r w:rsidR="00E477DF" w:rsidRPr="000D1204">
        <w:rPr>
          <w:sz w:val="28"/>
          <w:szCs w:val="28"/>
        </w:rPr>
        <w:t>направлен</w:t>
      </w:r>
      <w:r w:rsidR="00E60279" w:rsidRPr="000D1204">
        <w:rPr>
          <w:sz w:val="28"/>
          <w:szCs w:val="28"/>
        </w:rPr>
        <w:t xml:space="preserve"> на </w:t>
      </w:r>
      <w:r w:rsidR="00722198" w:rsidRPr="000D1204">
        <w:rPr>
          <w:sz w:val="28"/>
          <w:szCs w:val="28"/>
        </w:rPr>
        <w:t xml:space="preserve">просвещение </w:t>
      </w:r>
      <w:r w:rsidR="00E477DF" w:rsidRPr="000D1204">
        <w:rPr>
          <w:sz w:val="28"/>
          <w:szCs w:val="28"/>
        </w:rPr>
        <w:t xml:space="preserve">семьи </w:t>
      </w:r>
      <w:r w:rsidR="00722198" w:rsidRPr="000D1204">
        <w:rPr>
          <w:sz w:val="28"/>
          <w:szCs w:val="28"/>
        </w:rPr>
        <w:t xml:space="preserve">по вопросам </w:t>
      </w:r>
      <w:r w:rsidRPr="000D1204">
        <w:rPr>
          <w:sz w:val="28"/>
          <w:szCs w:val="28"/>
        </w:rPr>
        <w:t>зависимости и созависимости, ос</w:t>
      </w:r>
      <w:r w:rsidR="00722198" w:rsidRPr="000D1204">
        <w:rPr>
          <w:sz w:val="28"/>
          <w:szCs w:val="28"/>
        </w:rPr>
        <w:t>в</w:t>
      </w:r>
      <w:r w:rsidRPr="000D1204">
        <w:rPr>
          <w:sz w:val="28"/>
          <w:szCs w:val="28"/>
        </w:rPr>
        <w:t>о</w:t>
      </w:r>
      <w:r w:rsidR="00722198" w:rsidRPr="000D1204">
        <w:rPr>
          <w:sz w:val="28"/>
          <w:szCs w:val="28"/>
        </w:rPr>
        <w:t>ение навыков здоровых отношений в семье</w:t>
      </w:r>
      <w:r w:rsidR="00FE6704" w:rsidRPr="000D1204">
        <w:rPr>
          <w:sz w:val="28"/>
          <w:szCs w:val="28"/>
        </w:rPr>
        <w:t xml:space="preserve">, </w:t>
      </w:r>
      <w:r w:rsidR="00E477DF" w:rsidRPr="000D1204">
        <w:rPr>
          <w:bCs/>
          <w:sz w:val="28"/>
          <w:szCs w:val="28"/>
          <w:lang w:eastAsia="en-US"/>
        </w:rPr>
        <w:t>опыта неэффективности контроля за поведением других, мотивация на самоизменение и заботу о себе;</w:t>
      </w:r>
      <w:r w:rsidR="00E477DF" w:rsidRPr="000D1204">
        <w:rPr>
          <w:sz w:val="28"/>
          <w:szCs w:val="28"/>
        </w:rPr>
        <w:t xml:space="preserve"> способов</w:t>
      </w:r>
      <w:r w:rsidR="00D134E1">
        <w:rPr>
          <w:sz w:val="28"/>
          <w:szCs w:val="28"/>
        </w:rPr>
        <w:t xml:space="preserve"> </w:t>
      </w:r>
      <w:r w:rsidR="00FE6704" w:rsidRPr="000D1204">
        <w:rPr>
          <w:sz w:val="28"/>
          <w:szCs w:val="28"/>
        </w:rPr>
        <w:t>отреагирования чувств</w:t>
      </w:r>
      <w:r w:rsidR="00F57440" w:rsidRPr="000D1204">
        <w:rPr>
          <w:sz w:val="28"/>
          <w:szCs w:val="28"/>
        </w:rPr>
        <w:t>(</w:t>
      </w:r>
      <w:r w:rsidR="00E477DF" w:rsidRPr="000D1204">
        <w:rPr>
          <w:bCs/>
          <w:sz w:val="28"/>
          <w:szCs w:val="28"/>
          <w:lang w:eastAsia="en-US"/>
        </w:rPr>
        <w:t>определять доминирующие эмоции и чувства,</w:t>
      </w:r>
      <w:r w:rsidR="00D134E1">
        <w:rPr>
          <w:bCs/>
          <w:sz w:val="28"/>
          <w:szCs w:val="28"/>
          <w:lang w:eastAsia="en-US"/>
        </w:rPr>
        <w:t xml:space="preserve"> </w:t>
      </w:r>
      <w:r w:rsidR="00E477DF" w:rsidRPr="000D1204">
        <w:rPr>
          <w:bCs/>
          <w:sz w:val="28"/>
          <w:szCs w:val="28"/>
          <w:lang w:eastAsia="en-US"/>
        </w:rPr>
        <w:t>найти резервы</w:t>
      </w:r>
      <w:r w:rsidR="00D134E1">
        <w:rPr>
          <w:bCs/>
          <w:sz w:val="28"/>
          <w:szCs w:val="28"/>
          <w:lang w:eastAsia="en-US"/>
        </w:rPr>
        <w:t xml:space="preserve"> </w:t>
      </w:r>
      <w:r w:rsidR="00DA6C8E">
        <w:rPr>
          <w:bCs/>
          <w:sz w:val="28"/>
          <w:szCs w:val="28"/>
          <w:lang w:eastAsia="en-US"/>
        </w:rPr>
        <w:t>эмоциональной сферы</w:t>
      </w:r>
      <w:r w:rsidR="00E477DF" w:rsidRPr="000D1204">
        <w:rPr>
          <w:bCs/>
          <w:sz w:val="28"/>
          <w:szCs w:val="28"/>
          <w:lang w:eastAsia="en-US"/>
        </w:rPr>
        <w:t xml:space="preserve"> в ситуации наличия зависимого человека в семье); осознание необходимости научиться адекватно воспринимать действительность; понимание специфики деструктивного реагирования в зависимой семье и негативных последствий жертвенного поведения и сознательная его трансформация, обучение навыкам конструктивной реакции на события жизни; формирование адекватной самооценки; развитие навыка различения внутренних и внешних границ человека и их соблюдения</w:t>
      </w:r>
      <w:r w:rsidR="00DA6C8E">
        <w:rPr>
          <w:bCs/>
          <w:sz w:val="28"/>
          <w:szCs w:val="28"/>
          <w:lang w:eastAsia="en-US"/>
        </w:rPr>
        <w:t>;</w:t>
      </w:r>
      <w:r w:rsidR="00E477DF" w:rsidRPr="000D1204">
        <w:rPr>
          <w:bCs/>
          <w:sz w:val="28"/>
          <w:szCs w:val="28"/>
          <w:lang w:eastAsia="en-US"/>
        </w:rPr>
        <w:t xml:space="preserve"> эффективного целеполагания; позитивного самовосприятия, использования позитивных утверждений и системы ценностей. С</w:t>
      </w:r>
      <w:r w:rsidR="00E477DF" w:rsidRPr="000D1204">
        <w:rPr>
          <w:sz w:val="28"/>
          <w:szCs w:val="28"/>
        </w:rPr>
        <w:t>оставлен</w:t>
      </w:r>
      <w:r w:rsidRPr="000D1204">
        <w:rPr>
          <w:sz w:val="28"/>
          <w:szCs w:val="28"/>
        </w:rPr>
        <w:t xml:space="preserve"> на основе материалов </w:t>
      </w:r>
      <w:r w:rsidR="00E477DF" w:rsidRPr="000D1204">
        <w:rPr>
          <w:sz w:val="28"/>
          <w:szCs w:val="28"/>
        </w:rPr>
        <w:t>В.Д. </w:t>
      </w:r>
      <w:r w:rsidRPr="000D1204">
        <w:rPr>
          <w:sz w:val="28"/>
          <w:szCs w:val="28"/>
        </w:rPr>
        <w:t>Москаленко</w:t>
      </w:r>
      <w:r w:rsidR="00E477DF" w:rsidRPr="000D1204">
        <w:rPr>
          <w:sz w:val="28"/>
          <w:szCs w:val="28"/>
        </w:rPr>
        <w:t>.</w:t>
      </w:r>
    </w:p>
    <w:p w:rsidR="00E477DF" w:rsidRPr="000D1204" w:rsidRDefault="00F57440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Тренинг родительской компетентности</w:t>
      </w:r>
      <w:r w:rsidRPr="000D1204">
        <w:rPr>
          <w:sz w:val="28"/>
          <w:szCs w:val="28"/>
        </w:rPr>
        <w:t xml:space="preserve"> (</w:t>
      </w:r>
      <w:r w:rsidR="00DB069F" w:rsidRPr="000D1204">
        <w:rPr>
          <w:sz w:val="28"/>
          <w:szCs w:val="28"/>
        </w:rPr>
        <w:t xml:space="preserve">5 </w:t>
      </w:r>
      <w:r w:rsidR="00E477DF" w:rsidRPr="000D1204">
        <w:rPr>
          <w:sz w:val="28"/>
          <w:szCs w:val="28"/>
        </w:rPr>
        <w:t>занятий)</w:t>
      </w:r>
    </w:p>
    <w:p w:rsidR="00FE1F82" w:rsidRPr="000D1204" w:rsidRDefault="00E477DF" w:rsidP="00FE1F82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="00D134E1">
        <w:rPr>
          <w:i/>
          <w:sz w:val="28"/>
          <w:szCs w:val="28"/>
        </w:rPr>
        <w:t xml:space="preserve"> </w:t>
      </w:r>
      <w:r w:rsidR="00F57440" w:rsidRPr="000D1204">
        <w:rPr>
          <w:sz w:val="28"/>
          <w:szCs w:val="28"/>
        </w:rPr>
        <w:t xml:space="preserve">предназначен для </w:t>
      </w:r>
      <w:r w:rsidR="00CB62C9" w:rsidRPr="000D1204">
        <w:rPr>
          <w:sz w:val="28"/>
          <w:szCs w:val="28"/>
        </w:rPr>
        <w:t>повышения эффективности взаимодейст</w:t>
      </w:r>
      <w:r w:rsidRPr="000D1204">
        <w:rPr>
          <w:sz w:val="28"/>
          <w:szCs w:val="28"/>
        </w:rPr>
        <w:t>вия членов семьи с реабилитируемым</w:t>
      </w:r>
      <w:r w:rsidR="00CB62C9" w:rsidRPr="000D1204">
        <w:rPr>
          <w:sz w:val="28"/>
          <w:szCs w:val="28"/>
        </w:rPr>
        <w:t xml:space="preserve"> в процессе его возвращения в семью и ресоциализации,</w:t>
      </w:r>
      <w:r w:rsidR="001E0E04" w:rsidRPr="000D1204">
        <w:rPr>
          <w:sz w:val="28"/>
          <w:szCs w:val="28"/>
        </w:rPr>
        <w:t xml:space="preserve"> формирование эффективных поведенческих стратегий по отношению к зависимому, </w:t>
      </w:r>
      <w:r w:rsidR="00CB62C9" w:rsidRPr="000D1204">
        <w:rPr>
          <w:sz w:val="28"/>
          <w:szCs w:val="28"/>
        </w:rPr>
        <w:t>профилактик</w:t>
      </w:r>
      <w:r w:rsidR="001E0E04" w:rsidRPr="000D1204">
        <w:rPr>
          <w:sz w:val="28"/>
          <w:szCs w:val="28"/>
        </w:rPr>
        <w:t>и</w:t>
      </w:r>
      <w:r w:rsidR="00CB62C9" w:rsidRPr="000D1204">
        <w:rPr>
          <w:sz w:val="28"/>
          <w:szCs w:val="28"/>
        </w:rPr>
        <w:t xml:space="preserve"> рецидивов, </w:t>
      </w:r>
      <w:r w:rsidR="00B908C9" w:rsidRPr="000D1204">
        <w:rPr>
          <w:sz w:val="28"/>
          <w:szCs w:val="28"/>
        </w:rPr>
        <w:t>снижени</w:t>
      </w:r>
      <w:r w:rsidR="001E0E04" w:rsidRPr="000D1204">
        <w:rPr>
          <w:sz w:val="28"/>
          <w:szCs w:val="28"/>
        </w:rPr>
        <w:t>и</w:t>
      </w:r>
      <w:r w:rsidR="00B908C9" w:rsidRPr="000D1204">
        <w:rPr>
          <w:sz w:val="28"/>
          <w:szCs w:val="28"/>
        </w:rPr>
        <w:t xml:space="preserve"> эмоционального напряжения и и</w:t>
      </w:r>
      <w:r w:rsidRPr="000D1204">
        <w:rPr>
          <w:sz w:val="28"/>
          <w:szCs w:val="28"/>
        </w:rPr>
        <w:t xml:space="preserve">ррациональных установок в семье: </w:t>
      </w:r>
      <w:r w:rsidRPr="000D1204">
        <w:rPr>
          <w:bCs/>
          <w:sz w:val="28"/>
          <w:szCs w:val="28"/>
          <w:lang w:eastAsia="en-US"/>
        </w:rPr>
        <w:t>выявление уровня созависимости, неэффективных стратегий и методов решения проблемы родственниками зависимых людей; проблем в коммуникации и освоение навыков бесконфликтного об</w:t>
      </w:r>
      <w:r w:rsidR="00FE1F82" w:rsidRPr="000D1204">
        <w:rPr>
          <w:bCs/>
          <w:sz w:val="28"/>
          <w:szCs w:val="28"/>
          <w:lang w:eastAsia="en-US"/>
        </w:rPr>
        <w:t>щения,</w:t>
      </w:r>
      <w:r w:rsidR="00D134E1">
        <w:rPr>
          <w:bCs/>
          <w:sz w:val="28"/>
          <w:szCs w:val="28"/>
          <w:lang w:eastAsia="en-US"/>
        </w:rPr>
        <w:t xml:space="preserve"> </w:t>
      </w:r>
      <w:r w:rsidR="00FE1F82" w:rsidRPr="000D1204">
        <w:rPr>
          <w:bCs/>
          <w:sz w:val="28"/>
          <w:szCs w:val="28"/>
          <w:lang w:eastAsia="en-US"/>
        </w:rPr>
        <w:t>эффективного ведения беседы, решения спорных и конфликтных ситуаций; причин</w:t>
      </w:r>
      <w:r w:rsidRPr="000D1204">
        <w:rPr>
          <w:bCs/>
          <w:sz w:val="28"/>
          <w:szCs w:val="28"/>
          <w:lang w:eastAsia="en-US"/>
        </w:rPr>
        <w:t>, которые затрудняют построение эффективных взаимоотношений в семье и осложняют процесс реабилитации и ресоциализации</w:t>
      </w:r>
      <w:r w:rsidR="00D134E1">
        <w:rPr>
          <w:bCs/>
          <w:sz w:val="28"/>
          <w:szCs w:val="28"/>
          <w:lang w:eastAsia="en-US"/>
        </w:rPr>
        <w:t xml:space="preserve"> </w:t>
      </w:r>
      <w:r w:rsidRPr="000D1204">
        <w:rPr>
          <w:bCs/>
          <w:sz w:val="28"/>
          <w:szCs w:val="28"/>
          <w:lang w:eastAsia="en-US"/>
        </w:rPr>
        <w:t>зависимого; осознание членами семьи собственных прав и передаче ответственности за поведение зависимым родственникам</w:t>
      </w:r>
      <w:r w:rsidR="00FE1F82" w:rsidRPr="000D1204">
        <w:rPr>
          <w:bCs/>
          <w:sz w:val="28"/>
          <w:szCs w:val="28"/>
          <w:lang w:eastAsia="en-US"/>
        </w:rPr>
        <w:t>.</w:t>
      </w:r>
      <w:r w:rsidR="00D134E1">
        <w:rPr>
          <w:bCs/>
          <w:sz w:val="28"/>
          <w:szCs w:val="28"/>
          <w:lang w:eastAsia="en-US"/>
        </w:rPr>
        <w:t xml:space="preserve"> </w:t>
      </w:r>
      <w:r w:rsidR="00FE1F82" w:rsidRPr="000D1204">
        <w:rPr>
          <w:bCs/>
          <w:sz w:val="28"/>
          <w:szCs w:val="28"/>
          <w:lang w:eastAsia="en-US"/>
        </w:rPr>
        <w:t>С</w:t>
      </w:r>
      <w:r w:rsidR="00FE1F82" w:rsidRPr="000D1204">
        <w:rPr>
          <w:sz w:val="28"/>
          <w:szCs w:val="28"/>
        </w:rPr>
        <w:t>оставлен на основе материалов С.А. Кулакова и С.Б. Ваисова.</w:t>
      </w:r>
    </w:p>
    <w:p w:rsidR="00FE1F82" w:rsidRPr="000D1204" w:rsidRDefault="00C813F4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Мини</w:t>
      </w:r>
      <w:r w:rsidR="001033AB" w:rsidRPr="000D1204">
        <w:rPr>
          <w:i/>
          <w:sz w:val="28"/>
          <w:szCs w:val="28"/>
        </w:rPr>
        <w:t>-</w:t>
      </w:r>
      <w:r w:rsidRPr="000D1204">
        <w:rPr>
          <w:i/>
          <w:sz w:val="28"/>
          <w:szCs w:val="28"/>
        </w:rPr>
        <w:t>тренинг «</w:t>
      </w:r>
      <w:r w:rsidR="001033AB" w:rsidRPr="000D1204">
        <w:rPr>
          <w:i/>
          <w:sz w:val="28"/>
          <w:szCs w:val="28"/>
        </w:rPr>
        <w:t>Р</w:t>
      </w:r>
      <w:r w:rsidRPr="000D1204">
        <w:rPr>
          <w:i/>
          <w:sz w:val="28"/>
          <w:szCs w:val="28"/>
        </w:rPr>
        <w:t>ациональные убеждения»</w:t>
      </w:r>
      <w:r w:rsidR="00152A3E" w:rsidRPr="000D1204">
        <w:rPr>
          <w:sz w:val="28"/>
          <w:szCs w:val="28"/>
        </w:rPr>
        <w:t xml:space="preserve"> (1 занятие)</w:t>
      </w:r>
    </w:p>
    <w:p w:rsidR="001033AB" w:rsidRPr="000D1204" w:rsidRDefault="00FE1F82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lastRenderedPageBreak/>
        <w:t>Аннотация:</w:t>
      </w:r>
      <w:r w:rsidR="001033AB" w:rsidRPr="000D1204">
        <w:rPr>
          <w:sz w:val="28"/>
          <w:szCs w:val="28"/>
        </w:rPr>
        <w:t xml:space="preserve"> формирование у родителей </w:t>
      </w:r>
      <w:r w:rsidRPr="000D1204">
        <w:rPr>
          <w:sz w:val="28"/>
          <w:szCs w:val="28"/>
        </w:rPr>
        <w:t>и членов семьи реабилитируемых</w:t>
      </w:r>
      <w:r w:rsidR="001033AB" w:rsidRPr="000D1204">
        <w:rPr>
          <w:sz w:val="28"/>
          <w:szCs w:val="28"/>
        </w:rPr>
        <w:t xml:space="preserve"> умений трансформировать </w:t>
      </w:r>
      <w:r w:rsidR="00814896" w:rsidRPr="000D1204">
        <w:rPr>
          <w:sz w:val="28"/>
          <w:szCs w:val="28"/>
        </w:rPr>
        <w:t>деструктивные внутренние установки относительно химической зависимости и возможностей излечения, взаимоотношений с родственником, находящимся на реабилитации и процесса его восстановления.</w:t>
      </w:r>
    </w:p>
    <w:p w:rsidR="001033AB" w:rsidRPr="000D1204" w:rsidRDefault="007302EA" w:rsidP="001033AB">
      <w:pPr>
        <w:shd w:val="clear" w:color="auto" w:fill="FFFFFF"/>
        <w:ind w:firstLine="709"/>
        <w:jc w:val="both"/>
        <w:rPr>
          <w:sz w:val="28"/>
          <w:szCs w:val="28"/>
        </w:rPr>
      </w:pPr>
      <w:r w:rsidRPr="000D1204">
        <w:rPr>
          <w:color w:val="000000"/>
          <w:sz w:val="28"/>
          <w:szCs w:val="28"/>
        </w:rPr>
        <w:t>Примечание: р</w:t>
      </w:r>
      <w:r w:rsidR="001033AB" w:rsidRPr="000D1204">
        <w:rPr>
          <w:color w:val="000000"/>
          <w:sz w:val="28"/>
          <w:szCs w:val="28"/>
        </w:rPr>
        <w:t>ациональные убе</w:t>
      </w:r>
      <w:r w:rsidRPr="000D1204">
        <w:rPr>
          <w:color w:val="000000"/>
          <w:sz w:val="28"/>
          <w:szCs w:val="28"/>
        </w:rPr>
        <w:t>ждения в противоположность ирра</w:t>
      </w:r>
      <w:r w:rsidR="001033AB" w:rsidRPr="000D1204">
        <w:rPr>
          <w:color w:val="000000"/>
          <w:sz w:val="28"/>
          <w:szCs w:val="28"/>
        </w:rPr>
        <w:t>циональным соответствуют реальности, подкрепляются доказательствами, доступн</w:t>
      </w:r>
      <w:r w:rsidR="00FE1F82" w:rsidRPr="000D1204">
        <w:rPr>
          <w:color w:val="000000"/>
          <w:sz w:val="28"/>
          <w:szCs w:val="28"/>
        </w:rPr>
        <w:t>ыми проверке, отражают предполо</w:t>
      </w:r>
      <w:r w:rsidR="001033AB" w:rsidRPr="000D1204">
        <w:rPr>
          <w:color w:val="000000"/>
          <w:sz w:val="28"/>
          <w:szCs w:val="28"/>
        </w:rPr>
        <w:t xml:space="preserve">жения, предпочтения, желания, а не </w:t>
      </w:r>
      <w:r w:rsidR="00FE1F82" w:rsidRPr="000D1204">
        <w:rPr>
          <w:color w:val="000000"/>
          <w:sz w:val="28"/>
          <w:szCs w:val="28"/>
        </w:rPr>
        <w:t>абсолютную уверен</w:t>
      </w:r>
      <w:r w:rsidR="001033AB" w:rsidRPr="000D1204">
        <w:rPr>
          <w:color w:val="000000"/>
          <w:sz w:val="28"/>
          <w:szCs w:val="28"/>
        </w:rPr>
        <w:t>ность или требование.</w:t>
      </w:r>
      <w:r w:rsidR="00D134E1">
        <w:rPr>
          <w:color w:val="000000"/>
          <w:sz w:val="28"/>
          <w:szCs w:val="28"/>
        </w:rPr>
        <w:t xml:space="preserve"> </w:t>
      </w:r>
      <w:r w:rsidR="00FE1F82" w:rsidRPr="000D1204">
        <w:rPr>
          <w:bCs/>
          <w:sz w:val="28"/>
          <w:szCs w:val="28"/>
          <w:lang w:eastAsia="en-US"/>
        </w:rPr>
        <w:t>С</w:t>
      </w:r>
      <w:r w:rsidR="00FE1F82" w:rsidRPr="000D1204">
        <w:rPr>
          <w:sz w:val="28"/>
          <w:szCs w:val="28"/>
        </w:rPr>
        <w:t>оставлен на основематериалов</w:t>
      </w:r>
      <w:r w:rsidR="00D134E1">
        <w:rPr>
          <w:sz w:val="28"/>
          <w:szCs w:val="28"/>
        </w:rPr>
        <w:t xml:space="preserve"> </w:t>
      </w:r>
      <w:r w:rsidR="00FE1F82" w:rsidRPr="000D1204">
        <w:rPr>
          <w:sz w:val="28"/>
          <w:szCs w:val="28"/>
        </w:rPr>
        <w:t>Л.Н. Шепелевой.</w:t>
      </w:r>
    </w:p>
    <w:p w:rsidR="00FE1F82" w:rsidRPr="000D1204" w:rsidRDefault="00FE1F82" w:rsidP="00FE1F82">
      <w:pPr>
        <w:jc w:val="center"/>
        <w:rPr>
          <w:b/>
          <w:sz w:val="28"/>
          <w:szCs w:val="28"/>
        </w:rPr>
      </w:pPr>
      <w:r w:rsidRPr="000D1204">
        <w:rPr>
          <w:b/>
          <w:sz w:val="28"/>
          <w:szCs w:val="28"/>
        </w:rPr>
        <w:t>Д</w:t>
      </w:r>
      <w:r w:rsidR="00391DE8" w:rsidRPr="000D1204">
        <w:rPr>
          <w:b/>
          <w:sz w:val="28"/>
          <w:szCs w:val="28"/>
        </w:rPr>
        <w:t>иагностический инструментарий</w:t>
      </w:r>
    </w:p>
    <w:p w:rsidR="004D4CAB" w:rsidRPr="000D1204" w:rsidRDefault="004D4CAB" w:rsidP="004D4CAB">
      <w:pPr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Методики для диагностики реабилитируемых</w:t>
      </w:r>
    </w:p>
    <w:p w:rsidR="00D92833" w:rsidRPr="00E20011" w:rsidRDefault="00BB6B93" w:rsidP="00A74811">
      <w:pPr>
        <w:ind w:firstLine="709"/>
        <w:jc w:val="both"/>
        <w:rPr>
          <w:sz w:val="28"/>
          <w:szCs w:val="28"/>
        </w:rPr>
      </w:pPr>
      <w:r w:rsidRPr="00E20011">
        <w:rPr>
          <w:i/>
          <w:sz w:val="28"/>
          <w:szCs w:val="28"/>
        </w:rPr>
        <w:t xml:space="preserve">Методика </w:t>
      </w:r>
      <w:r w:rsidR="00E20011">
        <w:rPr>
          <w:sz w:val="28"/>
          <w:szCs w:val="28"/>
        </w:rPr>
        <w:t>«</w:t>
      </w:r>
      <w:r w:rsidR="00E20011" w:rsidRPr="00E20011">
        <w:rPr>
          <w:rStyle w:val="a4"/>
          <w:b w:val="0"/>
          <w:sz w:val="28"/>
          <w:szCs w:val="28"/>
        </w:rPr>
        <w:t>Миннесотский многопрофильный личностный опросник (MMP)»</w:t>
      </w:r>
      <w:r w:rsidR="00E20011" w:rsidRPr="00E20011">
        <w:rPr>
          <w:sz w:val="28"/>
          <w:szCs w:val="28"/>
        </w:rPr>
        <w:t>(авторы С. Хатуэй и Дж. Маккинли).</w:t>
      </w:r>
    </w:p>
    <w:p w:rsidR="00BB6B93" w:rsidRPr="00BB6B93" w:rsidRDefault="00BB6B93" w:rsidP="00BB6B9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6B93">
        <w:rPr>
          <w:i/>
          <w:sz w:val="28"/>
          <w:szCs w:val="28"/>
        </w:rPr>
        <w:t>Аннотация:</w:t>
      </w:r>
      <w:r w:rsidRPr="00BB6B93">
        <w:rPr>
          <w:sz w:val="28"/>
          <w:szCs w:val="28"/>
        </w:rPr>
        <w:t xml:space="preserve"> предназначен для углубленной диагностики психологических </w:t>
      </w:r>
      <w:r w:rsidRPr="00E20011">
        <w:rPr>
          <w:sz w:val="28"/>
          <w:szCs w:val="28"/>
        </w:rPr>
        <w:t>особе</w:t>
      </w:r>
      <w:r w:rsidR="00E20011" w:rsidRPr="00E20011">
        <w:rPr>
          <w:sz w:val="28"/>
          <w:szCs w:val="28"/>
        </w:rPr>
        <w:t>нностей личности взрослых людей</w:t>
      </w:r>
      <w:r w:rsidR="00DA6C8E">
        <w:rPr>
          <w:sz w:val="28"/>
          <w:szCs w:val="28"/>
        </w:rPr>
        <w:t>;</w:t>
      </w:r>
      <w:r w:rsidR="00E20011" w:rsidRPr="00E20011">
        <w:rPr>
          <w:sz w:val="28"/>
          <w:szCs w:val="28"/>
        </w:rPr>
        <w:t xml:space="preserve"> диагностирует весь спектр определяющих свойств личности: индивидуально-типологические особенности, мотивационную взаимосвязь, самооценку, формы социального функционирования, типы реагирования на трудности, ведущие потребности, фон настроения, сексуальную ориентацию, степень приспособляемости личности, наличие психических противопоказаний, суицидальность, отношение к алкоголизму, конфликтность, а также количественные и качественные ресурсы профессионально содержательных свойств.</w:t>
      </w:r>
      <w:r w:rsidRPr="00E20011">
        <w:rPr>
          <w:sz w:val="28"/>
          <w:szCs w:val="28"/>
        </w:rPr>
        <w:t xml:space="preserve"> Методика позволяет с</w:t>
      </w:r>
      <w:r w:rsidR="00DA6C8E">
        <w:rPr>
          <w:sz w:val="28"/>
          <w:szCs w:val="28"/>
        </w:rPr>
        <w:t xml:space="preserve"> высокой степенью достоверности</w:t>
      </w:r>
      <w:r w:rsidRPr="00E20011">
        <w:rPr>
          <w:sz w:val="28"/>
          <w:szCs w:val="28"/>
        </w:rPr>
        <w:t xml:space="preserve"> выявлять черты и типы характера, определять стиль поведения и общения, диагностировать способность к адаптации и скрытые психические отклонения,</w:t>
      </w:r>
      <w:r w:rsidRPr="00BB6B93">
        <w:rPr>
          <w:sz w:val="28"/>
          <w:szCs w:val="28"/>
        </w:rPr>
        <w:t xml:space="preserve"> оценивать профессиональную пригодность, изучать эмоциональное состояние и степень выраженности стресса, прогнозировать вероятность и содержание затруднений в различных видах трудовой деятельности. </w:t>
      </w:r>
    </w:p>
    <w:p w:rsidR="00FE1F82" w:rsidRPr="000D1204" w:rsidRDefault="00FE1F82" w:rsidP="00BB6B93">
      <w:pPr>
        <w:ind w:firstLine="709"/>
        <w:jc w:val="both"/>
        <w:rPr>
          <w:sz w:val="28"/>
          <w:szCs w:val="28"/>
        </w:rPr>
      </w:pPr>
      <w:r w:rsidRPr="00BB6B93">
        <w:rPr>
          <w:i/>
          <w:sz w:val="28"/>
          <w:szCs w:val="28"/>
        </w:rPr>
        <w:t>Методика</w:t>
      </w:r>
      <w:r w:rsidRPr="00BB6B93">
        <w:rPr>
          <w:sz w:val="28"/>
          <w:szCs w:val="28"/>
        </w:rPr>
        <w:t xml:space="preserve"> «Диагностика социально-психологической адаптации личности</w:t>
      </w:r>
      <w:r w:rsidRPr="000D1204">
        <w:rPr>
          <w:sz w:val="28"/>
          <w:szCs w:val="28"/>
        </w:rPr>
        <w:t xml:space="preserve">  К. Роджерса, Р. Даймонда</w:t>
      </w:r>
      <w:r w:rsidR="00373D6E" w:rsidRPr="000D1204">
        <w:rPr>
          <w:sz w:val="28"/>
          <w:szCs w:val="28"/>
        </w:rPr>
        <w:t>» (модификация А.К. Осницкого)</w:t>
      </w:r>
    </w:p>
    <w:p w:rsidR="00FE1F82" w:rsidRPr="000D1204" w:rsidRDefault="00373D6E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 xml:space="preserve">Аннотация: </w:t>
      </w:r>
      <w:r w:rsidRPr="000D1204">
        <w:rPr>
          <w:sz w:val="28"/>
          <w:szCs w:val="28"/>
        </w:rPr>
        <w:t>предназначена</w:t>
      </w:r>
      <w:r w:rsidR="00D134E1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 xml:space="preserve">для </w:t>
      </w:r>
      <w:r w:rsidRPr="000D1204">
        <w:rPr>
          <w:rFonts w:eastAsia="Calibri"/>
          <w:sz w:val="28"/>
          <w:szCs w:val="28"/>
        </w:rPr>
        <w:t>изучения особенностей социально-психологической адаптации и</w:t>
      </w:r>
      <w:r w:rsidR="004D6334" w:rsidRPr="000D1204">
        <w:rPr>
          <w:rFonts w:eastAsia="Calibri"/>
          <w:sz w:val="28"/>
          <w:szCs w:val="28"/>
        </w:rPr>
        <w:t xml:space="preserve"> связанных с этим черт личности (</w:t>
      </w:r>
      <w:r w:rsidR="004D6334" w:rsidRPr="000D1204">
        <w:rPr>
          <w:sz w:val="28"/>
          <w:szCs w:val="28"/>
        </w:rPr>
        <w:t>адаптивность, самовосприятие, принятие других, эмоциональная комфортность, интернальность, стремление к доминированию).</w:t>
      </w:r>
    </w:p>
    <w:p w:rsidR="00FE1F82" w:rsidRPr="000D1204" w:rsidRDefault="004D6334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Методика</w:t>
      </w:r>
      <w:r w:rsidRPr="000D1204">
        <w:rPr>
          <w:sz w:val="28"/>
          <w:szCs w:val="28"/>
        </w:rPr>
        <w:t xml:space="preserve"> «Определение склонности к отклоняющемуся поведению</w:t>
      </w:r>
      <w:r w:rsidR="004D4CAB" w:rsidRPr="000D1204">
        <w:rPr>
          <w:sz w:val="28"/>
          <w:szCs w:val="28"/>
        </w:rPr>
        <w:t>»</w:t>
      </w:r>
      <w:r w:rsidRPr="000D1204">
        <w:rPr>
          <w:sz w:val="28"/>
          <w:szCs w:val="28"/>
        </w:rPr>
        <w:t xml:space="preserve"> (автор А.Н. Орел)</w:t>
      </w:r>
    </w:p>
    <w:p w:rsidR="004D4CAB" w:rsidRPr="000D1204" w:rsidRDefault="004D4CAB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="00D134E1">
        <w:rPr>
          <w:i/>
          <w:sz w:val="28"/>
          <w:szCs w:val="28"/>
        </w:rPr>
        <w:t xml:space="preserve"> </w:t>
      </w:r>
      <w:r w:rsidRPr="000D1204">
        <w:rPr>
          <w:sz w:val="28"/>
          <w:szCs w:val="28"/>
        </w:rPr>
        <w:t>измерение готовности (склонности) к реализации различных форм отклоняющегося поведения (установка на социально-желательные ответы,</w:t>
      </w:r>
      <w:r w:rsidR="00D134E1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склонности к нарушению норм и правил,</w:t>
      </w:r>
      <w:r w:rsidR="00D134E1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аддиктивному поведению,</w:t>
      </w:r>
      <w:r w:rsidR="00D134E1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самоповреждающему и саморазрушающему поведению,</w:t>
      </w:r>
      <w:r w:rsidR="00D134E1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агрессии и насилию,</w:t>
      </w:r>
      <w:r w:rsidR="00D134E1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контролю эмоциональных реакций,</w:t>
      </w:r>
      <w:r w:rsidR="00D134E1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делинквентному поведению, признанию</w:t>
      </w:r>
      <w:r w:rsidR="00D134E1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женской/мужской социальной роли).</w:t>
      </w:r>
    </w:p>
    <w:p w:rsidR="00FC19BB" w:rsidRPr="009B281C" w:rsidRDefault="00FC19BB" w:rsidP="00FC19BB">
      <w:pPr>
        <w:ind w:firstLine="709"/>
        <w:jc w:val="both"/>
        <w:outlineLvl w:val="0"/>
        <w:rPr>
          <w:sz w:val="28"/>
          <w:szCs w:val="28"/>
        </w:rPr>
      </w:pPr>
      <w:r w:rsidRPr="00FC19BB">
        <w:rPr>
          <w:i/>
          <w:sz w:val="28"/>
          <w:szCs w:val="28"/>
        </w:rPr>
        <w:t>Методика</w:t>
      </w:r>
      <w:r w:rsidRPr="009B281C">
        <w:rPr>
          <w:sz w:val="28"/>
          <w:szCs w:val="28"/>
        </w:rPr>
        <w:t xml:space="preserve"> рисуночных метафор «Жизненный путь» (автор И.Л. Соломин).</w:t>
      </w:r>
    </w:p>
    <w:p w:rsidR="00B3111A" w:rsidRDefault="00FC19BB" w:rsidP="00FC19BB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Pr="00FC19BB">
        <w:rPr>
          <w:sz w:val="28"/>
          <w:szCs w:val="28"/>
        </w:rPr>
        <w:t xml:space="preserve"> позволяет</w:t>
      </w:r>
      <w:r w:rsidRPr="009B281C">
        <w:rPr>
          <w:bCs/>
          <w:sz w:val="28"/>
          <w:szCs w:val="28"/>
        </w:rPr>
        <w:t xml:space="preserve">устанавливать </w:t>
      </w:r>
      <w:r w:rsidRPr="009B281C">
        <w:rPr>
          <w:sz w:val="28"/>
          <w:szCs w:val="28"/>
        </w:rPr>
        <w:t xml:space="preserve">эмоциональное состояние человека, </w:t>
      </w:r>
      <w:r w:rsidRPr="009B281C">
        <w:rPr>
          <w:bCs/>
          <w:sz w:val="28"/>
          <w:szCs w:val="28"/>
        </w:rPr>
        <w:t xml:space="preserve">выявлять </w:t>
      </w:r>
      <w:r w:rsidRPr="009B281C">
        <w:rPr>
          <w:sz w:val="28"/>
          <w:szCs w:val="28"/>
        </w:rPr>
        <w:t xml:space="preserve">особенности темперамента и характера, личностные проблемы и </w:t>
      </w:r>
      <w:r w:rsidRPr="009B281C">
        <w:rPr>
          <w:sz w:val="28"/>
          <w:szCs w:val="28"/>
        </w:rPr>
        <w:lastRenderedPageBreak/>
        <w:t xml:space="preserve">возможные способы их решения, </w:t>
      </w:r>
      <w:r w:rsidRPr="009B281C">
        <w:rPr>
          <w:bCs/>
          <w:sz w:val="28"/>
          <w:szCs w:val="28"/>
        </w:rPr>
        <w:t xml:space="preserve">определять </w:t>
      </w:r>
      <w:r w:rsidRPr="009B281C">
        <w:rPr>
          <w:sz w:val="28"/>
          <w:szCs w:val="28"/>
        </w:rPr>
        <w:t xml:space="preserve">представлений о жизни и отношений к ней, </w:t>
      </w:r>
      <w:r w:rsidRPr="009B281C">
        <w:rPr>
          <w:bCs/>
          <w:sz w:val="28"/>
          <w:szCs w:val="28"/>
        </w:rPr>
        <w:t xml:space="preserve">формулировать </w:t>
      </w:r>
      <w:r w:rsidRPr="009B281C">
        <w:rPr>
          <w:sz w:val="28"/>
          <w:szCs w:val="28"/>
        </w:rPr>
        <w:t xml:space="preserve">цели и </w:t>
      </w:r>
      <w:r w:rsidRPr="009B281C">
        <w:rPr>
          <w:bCs/>
          <w:sz w:val="28"/>
          <w:szCs w:val="28"/>
        </w:rPr>
        <w:t xml:space="preserve">планировать </w:t>
      </w:r>
      <w:r w:rsidRPr="009B281C">
        <w:rPr>
          <w:sz w:val="28"/>
          <w:szCs w:val="28"/>
        </w:rPr>
        <w:t>пути их достижения</w:t>
      </w:r>
      <w:r>
        <w:rPr>
          <w:sz w:val="28"/>
          <w:szCs w:val="28"/>
        </w:rPr>
        <w:t>, а также способности планировать собственную жизнь и эффективность жизненных стратегий.</w:t>
      </w:r>
    </w:p>
    <w:p w:rsidR="00B3111A" w:rsidRPr="009B281C" w:rsidRDefault="00B3111A" w:rsidP="00B3111A">
      <w:pPr>
        <w:ind w:firstLine="709"/>
        <w:jc w:val="both"/>
        <w:rPr>
          <w:sz w:val="28"/>
          <w:szCs w:val="28"/>
        </w:rPr>
      </w:pPr>
      <w:r w:rsidRPr="00B3111A">
        <w:rPr>
          <w:i/>
          <w:sz w:val="28"/>
          <w:szCs w:val="28"/>
        </w:rPr>
        <w:t>Методика</w:t>
      </w:r>
      <w:r>
        <w:rPr>
          <w:sz w:val="28"/>
          <w:szCs w:val="28"/>
        </w:rPr>
        <w:t xml:space="preserve"> «</w:t>
      </w:r>
      <w:r w:rsidRPr="009B281C">
        <w:rPr>
          <w:rStyle w:val="font9"/>
          <w:bCs/>
          <w:sz w:val="28"/>
          <w:szCs w:val="28"/>
        </w:rPr>
        <w:t>Тест диспозиционного оптимизма (ТДО)</w:t>
      </w:r>
      <w:r>
        <w:rPr>
          <w:rStyle w:val="font9"/>
          <w:bCs/>
          <w:sz w:val="28"/>
          <w:szCs w:val="28"/>
        </w:rPr>
        <w:t>»</w:t>
      </w:r>
      <w:r w:rsidRPr="009B281C">
        <w:rPr>
          <w:rStyle w:val="font9"/>
          <w:bCs/>
          <w:sz w:val="28"/>
          <w:szCs w:val="28"/>
        </w:rPr>
        <w:t xml:space="preserve"> (русскоязычный вариант </w:t>
      </w:r>
      <w:r w:rsidRPr="009B281C">
        <w:rPr>
          <w:sz w:val="28"/>
          <w:szCs w:val="28"/>
        </w:rPr>
        <w:t>Т.О. Гордеева, О.А. Сычев, Е.Н. Осин).</w:t>
      </w:r>
    </w:p>
    <w:p w:rsidR="00FC19BB" w:rsidRDefault="00E37E40" w:rsidP="00B3111A">
      <w:pPr>
        <w:ind w:firstLine="709"/>
        <w:jc w:val="both"/>
        <w:rPr>
          <w:sz w:val="28"/>
          <w:szCs w:val="28"/>
        </w:rPr>
      </w:pPr>
      <w:r w:rsidRPr="00E37E40">
        <w:rPr>
          <w:i/>
          <w:sz w:val="28"/>
          <w:szCs w:val="28"/>
        </w:rPr>
        <w:t>Аннотация:</w:t>
      </w:r>
      <w:r w:rsidR="00B3111A" w:rsidRPr="009B281C">
        <w:rPr>
          <w:sz w:val="28"/>
          <w:szCs w:val="28"/>
        </w:rPr>
        <w:t xml:space="preserve"> выявление позитивных или негативных ожиданий относительно будущего</w:t>
      </w:r>
      <w:r w:rsidR="00F67DAB">
        <w:rPr>
          <w:sz w:val="28"/>
          <w:szCs w:val="28"/>
        </w:rPr>
        <w:t>, м</w:t>
      </w:r>
      <w:r w:rsidR="00B3111A" w:rsidRPr="009B281C">
        <w:rPr>
          <w:sz w:val="28"/>
          <w:szCs w:val="28"/>
        </w:rPr>
        <w:t>етодика рекомендована авторами для комплексной диагностики психологического благополучия личности как предиктора (прогностического параметра) ее физического и психического здоровья, которые являются доминирующими в исследовании различных психологических проблем, связанных с оптимизмом и его ролью в саморегуляции деятельности,</w:t>
      </w:r>
      <w:r w:rsidR="00D134E1">
        <w:rPr>
          <w:sz w:val="28"/>
          <w:szCs w:val="28"/>
        </w:rPr>
        <w:t xml:space="preserve"> преодолении стресса, совладающи</w:t>
      </w:r>
      <w:r w:rsidR="00B3111A" w:rsidRPr="009B281C">
        <w:rPr>
          <w:sz w:val="28"/>
          <w:szCs w:val="28"/>
        </w:rPr>
        <w:t>м поведении и прогнозировании суицидальных рисков</w:t>
      </w:r>
      <w:r w:rsidR="00D92833">
        <w:rPr>
          <w:sz w:val="28"/>
          <w:szCs w:val="28"/>
        </w:rPr>
        <w:t>.</w:t>
      </w:r>
    </w:p>
    <w:p w:rsidR="00FE1F82" w:rsidRPr="000D1204" w:rsidRDefault="00FE1F82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Особенности трансформации реабилитационного потенциала зависимых лиц допускают применение всего комплекса методик, его части или расширение а зависимости от</w:t>
      </w:r>
      <w:r w:rsidR="00D134E1">
        <w:rPr>
          <w:sz w:val="28"/>
          <w:szCs w:val="28"/>
        </w:rPr>
        <w:t xml:space="preserve"> </w:t>
      </w:r>
      <w:r w:rsidRPr="000D1204">
        <w:rPr>
          <w:sz w:val="28"/>
          <w:szCs w:val="28"/>
        </w:rPr>
        <w:t>необходимости, что решается специалистом, проводящим психодиагностику.</w:t>
      </w:r>
    </w:p>
    <w:p w:rsidR="004D4CAB" w:rsidRPr="000D1204" w:rsidRDefault="004D4CAB" w:rsidP="004D4CAB">
      <w:pPr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 xml:space="preserve">Методики для диагностики </w:t>
      </w:r>
      <w:r w:rsidR="00385D54" w:rsidRPr="000D1204">
        <w:rPr>
          <w:i/>
          <w:sz w:val="28"/>
          <w:szCs w:val="28"/>
        </w:rPr>
        <w:t xml:space="preserve">членов семьи </w:t>
      </w:r>
      <w:r w:rsidRPr="000D1204">
        <w:rPr>
          <w:i/>
          <w:sz w:val="28"/>
          <w:szCs w:val="28"/>
        </w:rPr>
        <w:t>реабилитируемых</w:t>
      </w:r>
    </w:p>
    <w:p w:rsidR="00F01844" w:rsidRPr="000D1204" w:rsidRDefault="004D4CAB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Методика</w:t>
      </w:r>
      <w:r w:rsidR="00D134E1">
        <w:rPr>
          <w:i/>
          <w:sz w:val="28"/>
          <w:szCs w:val="28"/>
        </w:rPr>
        <w:t xml:space="preserve"> </w:t>
      </w:r>
      <w:r w:rsidR="00F974C9" w:rsidRPr="000D1204">
        <w:rPr>
          <w:sz w:val="28"/>
          <w:szCs w:val="28"/>
        </w:rPr>
        <w:t>«Шкала созависимости»</w:t>
      </w:r>
      <w:r w:rsidRPr="000D1204">
        <w:rPr>
          <w:sz w:val="28"/>
          <w:szCs w:val="28"/>
        </w:rPr>
        <w:t xml:space="preserve"> (авторы</w:t>
      </w:r>
      <w:r w:rsidR="00F974C9" w:rsidRPr="000D1204">
        <w:rPr>
          <w:sz w:val="28"/>
          <w:szCs w:val="28"/>
        </w:rPr>
        <w:t xml:space="preserve"> С.А. </w:t>
      </w:r>
      <w:r w:rsidR="00D016CE" w:rsidRPr="000D1204">
        <w:rPr>
          <w:sz w:val="28"/>
          <w:szCs w:val="28"/>
        </w:rPr>
        <w:t>К</w:t>
      </w:r>
      <w:r w:rsidRPr="000D1204">
        <w:rPr>
          <w:sz w:val="28"/>
          <w:szCs w:val="28"/>
        </w:rPr>
        <w:t>улаков, С.Б. Ваисов)</w:t>
      </w:r>
    </w:p>
    <w:p w:rsidR="00DE11B4" w:rsidRPr="000D1204" w:rsidRDefault="004D4CAB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Аннотация:</w:t>
      </w:r>
      <w:r w:rsidR="001E0E04" w:rsidRPr="000D1204">
        <w:rPr>
          <w:sz w:val="28"/>
          <w:szCs w:val="28"/>
        </w:rPr>
        <w:t xml:space="preserve"> позволяет выявить уровень патологической эмоциональной и поведенческой зависимости </w:t>
      </w:r>
      <w:r w:rsidR="00165CF7" w:rsidRPr="000D1204">
        <w:rPr>
          <w:sz w:val="28"/>
          <w:szCs w:val="28"/>
        </w:rPr>
        <w:t xml:space="preserve">членов семьи </w:t>
      </w:r>
      <w:r w:rsidR="001E0E04" w:rsidRPr="000D1204">
        <w:rPr>
          <w:sz w:val="28"/>
          <w:szCs w:val="28"/>
        </w:rPr>
        <w:t xml:space="preserve">от </w:t>
      </w:r>
      <w:r w:rsidR="00165CF7" w:rsidRPr="000D1204">
        <w:rPr>
          <w:sz w:val="28"/>
          <w:szCs w:val="28"/>
        </w:rPr>
        <w:t>родственника, злоупотребляюще</w:t>
      </w:r>
      <w:r w:rsidR="00B25B98" w:rsidRPr="000D1204">
        <w:rPr>
          <w:sz w:val="28"/>
          <w:szCs w:val="28"/>
        </w:rPr>
        <w:t>г</w:t>
      </w:r>
      <w:r w:rsidR="00165CF7" w:rsidRPr="000D1204">
        <w:rPr>
          <w:sz w:val="28"/>
          <w:szCs w:val="28"/>
        </w:rPr>
        <w:t>о психоактивными веществами.</w:t>
      </w:r>
      <w:r w:rsidR="000D1204" w:rsidRPr="000D1204">
        <w:rPr>
          <w:sz w:val="28"/>
          <w:szCs w:val="28"/>
        </w:rPr>
        <w:t xml:space="preserve"> Уровень созависимости определяется в процентном соотношении от 100% (чем ближе число к 100, тем выше уровень созависимости).</w:t>
      </w:r>
    </w:p>
    <w:p w:rsidR="00BC4187" w:rsidRDefault="00BC4187" w:rsidP="004D4CAB">
      <w:pPr>
        <w:ind w:firstLine="709"/>
        <w:jc w:val="center"/>
        <w:rPr>
          <w:sz w:val="28"/>
          <w:szCs w:val="28"/>
        </w:rPr>
      </w:pPr>
    </w:p>
    <w:p w:rsidR="004D4CAB" w:rsidRPr="000D1204" w:rsidRDefault="004D4CAB" w:rsidP="004D4CAB">
      <w:pPr>
        <w:ind w:firstLine="709"/>
        <w:jc w:val="center"/>
        <w:rPr>
          <w:b/>
          <w:sz w:val="28"/>
          <w:szCs w:val="28"/>
        </w:rPr>
      </w:pPr>
      <w:r w:rsidRPr="000D1204">
        <w:rPr>
          <w:sz w:val="28"/>
          <w:szCs w:val="28"/>
        </w:rPr>
        <w:t>Т</w:t>
      </w:r>
      <w:r w:rsidR="00923F38" w:rsidRPr="000D1204">
        <w:rPr>
          <w:sz w:val="28"/>
          <w:szCs w:val="28"/>
        </w:rPr>
        <w:t xml:space="preserve">ребования к </w:t>
      </w:r>
      <w:r w:rsidR="00923F38" w:rsidRPr="000D1204">
        <w:rPr>
          <w:b/>
          <w:sz w:val="28"/>
          <w:szCs w:val="28"/>
        </w:rPr>
        <w:t xml:space="preserve">материально-технической оснащенности </w:t>
      </w:r>
    </w:p>
    <w:p w:rsidR="00923F38" w:rsidRDefault="00923F38" w:rsidP="004D4CAB">
      <w:pPr>
        <w:ind w:firstLine="709"/>
        <w:jc w:val="center"/>
        <w:rPr>
          <w:sz w:val="28"/>
          <w:szCs w:val="28"/>
        </w:rPr>
      </w:pPr>
      <w:r w:rsidRPr="000D1204">
        <w:rPr>
          <w:sz w:val="28"/>
          <w:szCs w:val="28"/>
        </w:rPr>
        <w:t xml:space="preserve">для реализации программы </w:t>
      </w:r>
    </w:p>
    <w:p w:rsidR="00BC4187" w:rsidRDefault="00BC4187" w:rsidP="004D4CAB">
      <w:pPr>
        <w:ind w:firstLine="709"/>
        <w:jc w:val="center"/>
        <w:rPr>
          <w:sz w:val="28"/>
          <w:szCs w:val="28"/>
        </w:rPr>
      </w:pPr>
    </w:p>
    <w:p w:rsidR="00512C85" w:rsidRPr="000D1204" w:rsidRDefault="00512C85" w:rsidP="00512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материально-технической оснащенностью нами понимается помещение и</w:t>
      </w:r>
      <w:r w:rsidRPr="000D1204">
        <w:rPr>
          <w:sz w:val="28"/>
          <w:szCs w:val="28"/>
        </w:rPr>
        <w:t xml:space="preserve"> обору</w:t>
      </w:r>
      <w:r>
        <w:rPr>
          <w:sz w:val="28"/>
          <w:szCs w:val="28"/>
        </w:rPr>
        <w:t>дование, необходимое для реализации программы.</w:t>
      </w:r>
    </w:p>
    <w:p w:rsidR="00D4048F" w:rsidRPr="000D1204" w:rsidRDefault="004D4CAB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К</w:t>
      </w:r>
      <w:r w:rsidR="00D576F4" w:rsidRPr="000D1204">
        <w:rPr>
          <w:i/>
          <w:sz w:val="28"/>
          <w:szCs w:val="28"/>
        </w:rPr>
        <w:t>абинет для групповой работы</w:t>
      </w:r>
      <w:r w:rsidR="00D576F4" w:rsidRPr="000D1204">
        <w:rPr>
          <w:sz w:val="28"/>
          <w:szCs w:val="28"/>
        </w:rPr>
        <w:t xml:space="preserve"> с </w:t>
      </w:r>
      <w:r w:rsidR="00EA5CA3" w:rsidRPr="000D1204">
        <w:rPr>
          <w:sz w:val="28"/>
          <w:szCs w:val="28"/>
        </w:rPr>
        <w:t>членами семьи</w:t>
      </w:r>
      <w:r w:rsidR="00D134E1">
        <w:rPr>
          <w:sz w:val="28"/>
          <w:szCs w:val="28"/>
        </w:rPr>
        <w:t xml:space="preserve"> </w:t>
      </w:r>
      <w:r w:rsidR="005F0F54" w:rsidRPr="000D1204">
        <w:rPr>
          <w:sz w:val="28"/>
          <w:szCs w:val="28"/>
        </w:rPr>
        <w:t>реабилитантов</w:t>
      </w:r>
      <w:r w:rsidR="00D576F4" w:rsidRPr="000D1204">
        <w:rPr>
          <w:sz w:val="28"/>
          <w:szCs w:val="28"/>
        </w:rPr>
        <w:t xml:space="preserve">, оборудованный </w:t>
      </w:r>
      <w:r w:rsidR="005F0F54" w:rsidRPr="000D1204">
        <w:rPr>
          <w:sz w:val="28"/>
          <w:szCs w:val="28"/>
        </w:rPr>
        <w:t xml:space="preserve">стандартной мебелью (столы, стулья), маркерной доской и </w:t>
      </w:r>
      <w:r w:rsidR="00D576F4" w:rsidRPr="000D1204">
        <w:rPr>
          <w:sz w:val="28"/>
          <w:szCs w:val="28"/>
        </w:rPr>
        <w:t>мультимедийным комплексо</w:t>
      </w:r>
      <w:r w:rsidR="005F0F54" w:rsidRPr="000D1204">
        <w:rPr>
          <w:sz w:val="28"/>
          <w:szCs w:val="28"/>
        </w:rPr>
        <w:t>м;</w:t>
      </w:r>
    </w:p>
    <w:p w:rsidR="005A575A" w:rsidRPr="000D1204" w:rsidRDefault="004D4CAB" w:rsidP="004D4CAB">
      <w:pPr>
        <w:ind w:firstLine="709"/>
        <w:jc w:val="both"/>
        <w:rPr>
          <w:b/>
          <w:sz w:val="28"/>
          <w:szCs w:val="28"/>
        </w:rPr>
      </w:pPr>
      <w:r w:rsidRPr="000D1204">
        <w:rPr>
          <w:i/>
          <w:sz w:val="28"/>
          <w:szCs w:val="28"/>
        </w:rPr>
        <w:t>З</w:t>
      </w:r>
      <w:r w:rsidR="005A575A" w:rsidRPr="000D1204">
        <w:rPr>
          <w:i/>
          <w:sz w:val="28"/>
          <w:szCs w:val="28"/>
        </w:rPr>
        <w:t xml:space="preserve">ал </w:t>
      </w:r>
      <w:r w:rsidR="00EA5CA3" w:rsidRPr="000D1204">
        <w:rPr>
          <w:i/>
          <w:sz w:val="28"/>
          <w:szCs w:val="28"/>
        </w:rPr>
        <w:t xml:space="preserve">для </w:t>
      </w:r>
      <w:r w:rsidR="005A575A" w:rsidRPr="000D1204">
        <w:rPr>
          <w:i/>
          <w:sz w:val="28"/>
          <w:szCs w:val="28"/>
        </w:rPr>
        <w:t>групповой работы</w:t>
      </w:r>
      <w:r w:rsidR="00D134E1">
        <w:rPr>
          <w:i/>
          <w:sz w:val="28"/>
          <w:szCs w:val="28"/>
        </w:rPr>
        <w:t xml:space="preserve"> </w:t>
      </w:r>
      <w:r w:rsidRPr="000D1204">
        <w:rPr>
          <w:sz w:val="28"/>
          <w:szCs w:val="28"/>
        </w:rPr>
        <w:t xml:space="preserve">с </w:t>
      </w:r>
      <w:r w:rsidR="00D134E1">
        <w:rPr>
          <w:sz w:val="28"/>
          <w:szCs w:val="28"/>
        </w:rPr>
        <w:t xml:space="preserve">участниками программы </w:t>
      </w:r>
      <w:r w:rsidR="005A575A" w:rsidRPr="000D1204">
        <w:rPr>
          <w:sz w:val="28"/>
          <w:szCs w:val="28"/>
        </w:rPr>
        <w:t>(разделен на рабочие секторы по назначению):</w:t>
      </w:r>
    </w:p>
    <w:p w:rsidR="005A575A" w:rsidRPr="000D1204" w:rsidRDefault="005A575A" w:rsidP="005A575A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1. </w:t>
      </w:r>
      <w:r w:rsidR="00EA5CA3" w:rsidRPr="000D1204">
        <w:rPr>
          <w:i/>
          <w:sz w:val="28"/>
          <w:szCs w:val="28"/>
        </w:rPr>
        <w:t>С</w:t>
      </w:r>
      <w:r w:rsidRPr="000D1204">
        <w:rPr>
          <w:i/>
          <w:sz w:val="28"/>
          <w:szCs w:val="28"/>
        </w:rPr>
        <w:t>ектор тренинговой работы</w:t>
      </w:r>
      <w:r w:rsidR="00D134E1">
        <w:rPr>
          <w:i/>
          <w:sz w:val="28"/>
          <w:szCs w:val="28"/>
        </w:rPr>
        <w:t xml:space="preserve"> </w:t>
      </w:r>
      <w:r w:rsidRPr="000D1204">
        <w:rPr>
          <w:sz w:val="28"/>
          <w:szCs w:val="28"/>
        </w:rPr>
        <w:t xml:space="preserve">(оборудование: оформленные правила работы в группе, стулья по количеству участников, маркерная доска, маркеры для доски, листы формата А1 и А3, маркеры по количеству участников, раздаточный материал на </w:t>
      </w:r>
      <w:r w:rsidR="00EA5CA3" w:rsidRPr="000D1204">
        <w:rPr>
          <w:sz w:val="28"/>
          <w:szCs w:val="28"/>
        </w:rPr>
        <w:t>СПТ по количеству участников).</w:t>
      </w:r>
    </w:p>
    <w:p w:rsidR="005A575A" w:rsidRPr="000D1204" w:rsidRDefault="005A575A" w:rsidP="005A575A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2. </w:t>
      </w:r>
      <w:r w:rsidR="00EA5CA3" w:rsidRPr="000D1204">
        <w:rPr>
          <w:i/>
          <w:sz w:val="28"/>
          <w:szCs w:val="28"/>
        </w:rPr>
        <w:t>С</w:t>
      </w:r>
      <w:r w:rsidRPr="000D1204">
        <w:rPr>
          <w:i/>
          <w:sz w:val="28"/>
          <w:szCs w:val="28"/>
        </w:rPr>
        <w:t>ектор релаксации</w:t>
      </w:r>
      <w:r w:rsidRPr="000D1204">
        <w:rPr>
          <w:sz w:val="28"/>
          <w:szCs w:val="28"/>
        </w:rPr>
        <w:t xml:space="preserve"> (оборудование: ковер, подушки, </w:t>
      </w:r>
      <w:r w:rsidR="00512C85">
        <w:rPr>
          <w:sz w:val="28"/>
          <w:szCs w:val="28"/>
        </w:rPr>
        <w:t xml:space="preserve">по возможности </w:t>
      </w:r>
      <w:r w:rsidRPr="000D1204">
        <w:rPr>
          <w:sz w:val="28"/>
          <w:szCs w:val="28"/>
        </w:rPr>
        <w:t>материалы для арома-терапии (арома-лампа и эфирные масла), музыкальный центр, диски а</w:t>
      </w:r>
      <w:r w:rsidR="00EA5CA3" w:rsidRPr="000D1204">
        <w:rPr>
          <w:sz w:val="28"/>
          <w:szCs w:val="28"/>
        </w:rPr>
        <w:t>удио-релаксации и аутотренинга).</w:t>
      </w:r>
    </w:p>
    <w:p w:rsidR="005A575A" w:rsidRPr="0001664B" w:rsidRDefault="005A575A" w:rsidP="005A575A">
      <w:pPr>
        <w:ind w:firstLine="709"/>
        <w:jc w:val="both"/>
        <w:rPr>
          <w:sz w:val="28"/>
          <w:szCs w:val="28"/>
        </w:rPr>
      </w:pPr>
      <w:r w:rsidRPr="0001664B">
        <w:rPr>
          <w:sz w:val="28"/>
          <w:szCs w:val="28"/>
        </w:rPr>
        <w:t>3.</w:t>
      </w:r>
      <w:r w:rsidR="00EA5CA3" w:rsidRPr="0001664B">
        <w:rPr>
          <w:i/>
          <w:sz w:val="28"/>
          <w:szCs w:val="28"/>
        </w:rPr>
        <w:t>С</w:t>
      </w:r>
      <w:r w:rsidRPr="0001664B">
        <w:rPr>
          <w:i/>
          <w:sz w:val="28"/>
          <w:szCs w:val="28"/>
        </w:rPr>
        <w:t>ектор обучающей групповой работы</w:t>
      </w:r>
      <w:r w:rsidRPr="0001664B">
        <w:rPr>
          <w:sz w:val="28"/>
          <w:szCs w:val="28"/>
        </w:rPr>
        <w:t xml:space="preserve"> (оборудование: учебные столы с возможностью трансформации в учебные модули, стулья, раздаточные материал </w:t>
      </w:r>
      <w:r w:rsidRPr="0001664B">
        <w:rPr>
          <w:sz w:val="28"/>
          <w:szCs w:val="28"/>
        </w:rPr>
        <w:lastRenderedPageBreak/>
        <w:t>по количеству участников занятий и информационные материалы (буклеты, инф</w:t>
      </w:r>
      <w:r w:rsidR="00EA5CA3" w:rsidRPr="0001664B">
        <w:rPr>
          <w:sz w:val="28"/>
          <w:szCs w:val="28"/>
        </w:rPr>
        <w:t>олисты, схемы, таблицы и т.д.)).</w:t>
      </w:r>
    </w:p>
    <w:p w:rsidR="005A575A" w:rsidRPr="0001664B" w:rsidRDefault="00EA5CA3" w:rsidP="005A575A">
      <w:pPr>
        <w:ind w:firstLine="709"/>
        <w:jc w:val="both"/>
        <w:rPr>
          <w:sz w:val="28"/>
          <w:szCs w:val="28"/>
        </w:rPr>
      </w:pPr>
      <w:r w:rsidRPr="0001664B">
        <w:rPr>
          <w:i/>
          <w:sz w:val="28"/>
          <w:szCs w:val="28"/>
        </w:rPr>
        <w:t>К</w:t>
      </w:r>
      <w:r w:rsidR="005A575A" w:rsidRPr="0001664B">
        <w:rPr>
          <w:i/>
          <w:sz w:val="28"/>
          <w:szCs w:val="28"/>
        </w:rPr>
        <w:t>абинет консультирования</w:t>
      </w:r>
      <w:r w:rsidR="005A575A" w:rsidRPr="0001664B">
        <w:rPr>
          <w:sz w:val="28"/>
          <w:szCs w:val="28"/>
        </w:rPr>
        <w:t xml:space="preserve">, совмещенный с зоной индивидуальных и подгрупповых занятий (оборудование: бланковые тесты скриннигового и индивидуального обследования, ноутбук, мультимедийные программы развития, </w:t>
      </w:r>
      <w:r w:rsidR="00512C85" w:rsidRPr="0001664B">
        <w:rPr>
          <w:sz w:val="28"/>
          <w:szCs w:val="28"/>
        </w:rPr>
        <w:t>канцелярские</w:t>
      </w:r>
      <w:r w:rsidR="005A575A" w:rsidRPr="0001664B">
        <w:rPr>
          <w:sz w:val="28"/>
          <w:szCs w:val="28"/>
        </w:rPr>
        <w:t xml:space="preserve"> и арт-терапевтические материалы по количеству участников, мольберт, пробковая настенная доска для оформления творческих работ</w:t>
      </w:r>
      <w:r w:rsidR="0040451F" w:rsidRPr="0001664B">
        <w:rPr>
          <w:sz w:val="28"/>
          <w:szCs w:val="28"/>
        </w:rPr>
        <w:t xml:space="preserve">, </w:t>
      </w:r>
      <w:r w:rsidR="00376F6E" w:rsidRPr="0001664B">
        <w:rPr>
          <w:sz w:val="28"/>
          <w:szCs w:val="28"/>
        </w:rPr>
        <w:t xml:space="preserve">диван, </w:t>
      </w:r>
      <w:r w:rsidR="0040451F" w:rsidRPr="0001664B">
        <w:rPr>
          <w:sz w:val="28"/>
          <w:szCs w:val="28"/>
        </w:rPr>
        <w:t>кресла для консультирования, столы для индивидуальных зан</w:t>
      </w:r>
      <w:r w:rsidRPr="0001664B">
        <w:rPr>
          <w:sz w:val="28"/>
          <w:szCs w:val="28"/>
        </w:rPr>
        <w:t>я</w:t>
      </w:r>
      <w:r w:rsidR="0040451F" w:rsidRPr="0001664B">
        <w:rPr>
          <w:sz w:val="28"/>
          <w:szCs w:val="28"/>
        </w:rPr>
        <w:t>тий</w:t>
      </w:r>
      <w:r w:rsidR="005A575A" w:rsidRPr="0001664B">
        <w:rPr>
          <w:sz w:val="28"/>
          <w:szCs w:val="28"/>
        </w:rPr>
        <w:t>)</w:t>
      </w:r>
      <w:r w:rsidR="0040451F" w:rsidRPr="0001664B">
        <w:rPr>
          <w:sz w:val="28"/>
          <w:szCs w:val="28"/>
        </w:rPr>
        <w:t>.</w:t>
      </w:r>
    </w:p>
    <w:p w:rsidR="00C673BA" w:rsidRPr="0001664B" w:rsidRDefault="00C673BA" w:rsidP="00C673BA">
      <w:pPr>
        <w:tabs>
          <w:tab w:val="left" w:pos="2552"/>
        </w:tabs>
        <w:ind w:firstLine="709"/>
        <w:jc w:val="both"/>
        <w:outlineLvl w:val="0"/>
        <w:rPr>
          <w:sz w:val="28"/>
          <w:szCs w:val="28"/>
        </w:rPr>
      </w:pPr>
    </w:p>
    <w:p w:rsidR="00376F6E" w:rsidRPr="00140BF2" w:rsidRDefault="00140BF2" w:rsidP="00140BF2">
      <w:pPr>
        <w:tabs>
          <w:tab w:val="left" w:pos="2552"/>
        </w:tabs>
        <w:ind w:firstLine="709"/>
        <w:jc w:val="center"/>
        <w:outlineLvl w:val="0"/>
        <w:rPr>
          <w:b/>
          <w:sz w:val="28"/>
          <w:szCs w:val="28"/>
        </w:rPr>
      </w:pPr>
      <w:r w:rsidRPr="0001664B">
        <w:rPr>
          <w:b/>
          <w:sz w:val="28"/>
          <w:szCs w:val="28"/>
        </w:rPr>
        <w:t>12. Сроки и этапы реализации программы</w:t>
      </w:r>
    </w:p>
    <w:p w:rsidR="00376F6E" w:rsidRDefault="00376F6E" w:rsidP="00C673BA">
      <w:pPr>
        <w:tabs>
          <w:tab w:val="left" w:pos="2552"/>
        </w:tabs>
        <w:ind w:firstLine="709"/>
        <w:jc w:val="both"/>
        <w:outlineLvl w:val="0"/>
        <w:rPr>
          <w:sz w:val="28"/>
          <w:szCs w:val="28"/>
        </w:rPr>
      </w:pPr>
    </w:p>
    <w:p w:rsidR="0001664B" w:rsidRDefault="0001664B" w:rsidP="00C673BA">
      <w:pPr>
        <w:tabs>
          <w:tab w:val="left" w:pos="2552"/>
        </w:tabs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Более подробно сроки и этапы представлены в разделе 6: Структура и содержание программы</w:t>
      </w:r>
    </w:p>
    <w:p w:rsidR="0001664B" w:rsidRDefault="0001664B" w:rsidP="00C673BA">
      <w:pPr>
        <w:tabs>
          <w:tab w:val="left" w:pos="2552"/>
        </w:tabs>
        <w:ind w:firstLine="709"/>
        <w:jc w:val="both"/>
        <w:outlineLvl w:val="0"/>
        <w:rPr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577"/>
        <w:gridCol w:w="2534"/>
        <w:gridCol w:w="2535"/>
      </w:tblGrid>
      <w:tr w:rsidR="0097109B" w:rsidTr="0001664B">
        <w:tc>
          <w:tcPr>
            <w:tcW w:w="675" w:type="dxa"/>
          </w:tcPr>
          <w:p w:rsidR="0097109B" w:rsidRPr="0001664B" w:rsidRDefault="0097109B" w:rsidP="0001664B">
            <w:pPr>
              <w:tabs>
                <w:tab w:val="left" w:pos="2552"/>
              </w:tabs>
              <w:jc w:val="center"/>
              <w:outlineLvl w:val="0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№</w:t>
            </w:r>
          </w:p>
          <w:p w:rsidR="0097109B" w:rsidRPr="0001664B" w:rsidRDefault="0097109B" w:rsidP="0001664B">
            <w:pPr>
              <w:tabs>
                <w:tab w:val="left" w:pos="2552"/>
              </w:tabs>
              <w:jc w:val="center"/>
              <w:outlineLvl w:val="0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п/п</w:t>
            </w:r>
          </w:p>
        </w:tc>
        <w:tc>
          <w:tcPr>
            <w:tcW w:w="3577" w:type="dxa"/>
          </w:tcPr>
          <w:p w:rsidR="0097109B" w:rsidRPr="0001664B" w:rsidRDefault="00E67455" w:rsidP="00E67455">
            <w:pPr>
              <w:tabs>
                <w:tab w:val="left" w:pos="2552"/>
              </w:tabs>
              <w:jc w:val="center"/>
              <w:outlineLvl w:val="0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Этапы программы</w:t>
            </w:r>
          </w:p>
        </w:tc>
        <w:tc>
          <w:tcPr>
            <w:tcW w:w="2534" w:type="dxa"/>
          </w:tcPr>
          <w:p w:rsidR="0097109B" w:rsidRPr="0001664B" w:rsidRDefault="00E67455" w:rsidP="00E67455">
            <w:pPr>
              <w:tabs>
                <w:tab w:val="left" w:pos="2552"/>
              </w:tabs>
              <w:jc w:val="center"/>
              <w:outlineLvl w:val="0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Молодые люди с зависимым поведением</w:t>
            </w:r>
          </w:p>
        </w:tc>
        <w:tc>
          <w:tcPr>
            <w:tcW w:w="2535" w:type="dxa"/>
          </w:tcPr>
          <w:p w:rsidR="0097109B" w:rsidRPr="0001664B" w:rsidRDefault="00E67455" w:rsidP="00E67455">
            <w:pPr>
              <w:tabs>
                <w:tab w:val="left" w:pos="2552"/>
              </w:tabs>
              <w:jc w:val="center"/>
              <w:outlineLvl w:val="0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Члены семьи</w:t>
            </w:r>
          </w:p>
        </w:tc>
      </w:tr>
      <w:tr w:rsidR="0097109B" w:rsidTr="0001664B">
        <w:tc>
          <w:tcPr>
            <w:tcW w:w="675" w:type="dxa"/>
          </w:tcPr>
          <w:p w:rsidR="0097109B" w:rsidRPr="0001664B" w:rsidRDefault="0001664B" w:rsidP="0001664B">
            <w:pPr>
              <w:tabs>
                <w:tab w:val="left" w:pos="2552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97109B" w:rsidRPr="0001664B" w:rsidRDefault="00E67455" w:rsidP="00E67455">
            <w:pPr>
              <w:jc w:val="center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Этап 1. Стабилизация.</w:t>
            </w:r>
          </w:p>
        </w:tc>
        <w:tc>
          <w:tcPr>
            <w:tcW w:w="2534" w:type="dxa"/>
          </w:tcPr>
          <w:p w:rsidR="0097109B" w:rsidRPr="0001664B" w:rsidRDefault="00E67455" w:rsidP="00E67455">
            <w:pPr>
              <w:jc w:val="center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2 месяца</w:t>
            </w:r>
          </w:p>
        </w:tc>
        <w:tc>
          <w:tcPr>
            <w:tcW w:w="2535" w:type="dxa"/>
          </w:tcPr>
          <w:p w:rsidR="00E67455" w:rsidRPr="0001664B" w:rsidRDefault="00E67455" w:rsidP="00E67455">
            <w:pPr>
              <w:jc w:val="center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1 месяц</w:t>
            </w:r>
          </w:p>
          <w:p w:rsidR="0097109B" w:rsidRPr="0001664B" w:rsidRDefault="0097109B" w:rsidP="00C673BA">
            <w:pPr>
              <w:tabs>
                <w:tab w:val="left" w:pos="2552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97109B" w:rsidTr="0001664B">
        <w:tc>
          <w:tcPr>
            <w:tcW w:w="675" w:type="dxa"/>
          </w:tcPr>
          <w:p w:rsidR="0097109B" w:rsidRPr="0001664B" w:rsidRDefault="0001664B" w:rsidP="0001664B">
            <w:pPr>
              <w:tabs>
                <w:tab w:val="left" w:pos="2552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7" w:type="dxa"/>
          </w:tcPr>
          <w:p w:rsidR="0097109B" w:rsidRPr="0001664B" w:rsidRDefault="00E67455" w:rsidP="00E67455">
            <w:pPr>
              <w:jc w:val="center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Этап 2. Коррекция и развитие</w:t>
            </w:r>
          </w:p>
        </w:tc>
        <w:tc>
          <w:tcPr>
            <w:tcW w:w="2534" w:type="dxa"/>
          </w:tcPr>
          <w:p w:rsidR="0001664B" w:rsidRPr="0001664B" w:rsidRDefault="0001664B" w:rsidP="0001664B">
            <w:pPr>
              <w:jc w:val="center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3-4 месяца</w:t>
            </w:r>
          </w:p>
          <w:p w:rsidR="0097109B" w:rsidRPr="0001664B" w:rsidRDefault="0097109B" w:rsidP="00016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1664B" w:rsidRPr="0001664B" w:rsidRDefault="0001664B" w:rsidP="0001664B">
            <w:pPr>
              <w:jc w:val="center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2 месяца</w:t>
            </w:r>
          </w:p>
          <w:p w:rsidR="0097109B" w:rsidRPr="0001664B" w:rsidRDefault="0097109B" w:rsidP="00C673BA">
            <w:pPr>
              <w:tabs>
                <w:tab w:val="left" w:pos="2552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E67455" w:rsidTr="0001664B">
        <w:tc>
          <w:tcPr>
            <w:tcW w:w="675" w:type="dxa"/>
          </w:tcPr>
          <w:p w:rsidR="00E67455" w:rsidRPr="0001664B" w:rsidRDefault="0001664B" w:rsidP="0001664B">
            <w:pPr>
              <w:tabs>
                <w:tab w:val="left" w:pos="2552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7" w:type="dxa"/>
          </w:tcPr>
          <w:p w:rsidR="00E67455" w:rsidRPr="0001664B" w:rsidRDefault="00E67455" w:rsidP="0001664B">
            <w:pPr>
              <w:jc w:val="center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Этап 3. Восстановление</w:t>
            </w:r>
          </w:p>
        </w:tc>
        <w:tc>
          <w:tcPr>
            <w:tcW w:w="2534" w:type="dxa"/>
          </w:tcPr>
          <w:p w:rsidR="00E67455" w:rsidRPr="0001664B" w:rsidRDefault="0001664B" w:rsidP="0001664B">
            <w:pPr>
              <w:jc w:val="center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2 месяца</w:t>
            </w:r>
          </w:p>
        </w:tc>
        <w:tc>
          <w:tcPr>
            <w:tcW w:w="2535" w:type="dxa"/>
          </w:tcPr>
          <w:p w:rsidR="00E67455" w:rsidRPr="0001664B" w:rsidRDefault="0001664B" w:rsidP="0001664B">
            <w:pPr>
              <w:jc w:val="center"/>
              <w:rPr>
                <w:sz w:val="28"/>
                <w:szCs w:val="28"/>
              </w:rPr>
            </w:pPr>
            <w:r w:rsidRPr="0001664B">
              <w:rPr>
                <w:sz w:val="28"/>
                <w:szCs w:val="28"/>
              </w:rPr>
              <w:t>1 месяц</w:t>
            </w:r>
          </w:p>
        </w:tc>
      </w:tr>
    </w:tbl>
    <w:p w:rsidR="00376F6E" w:rsidRPr="000D1204" w:rsidRDefault="00376F6E" w:rsidP="00C673BA">
      <w:pPr>
        <w:tabs>
          <w:tab w:val="left" w:pos="2552"/>
        </w:tabs>
        <w:ind w:firstLine="709"/>
        <w:jc w:val="both"/>
        <w:outlineLvl w:val="0"/>
        <w:rPr>
          <w:sz w:val="28"/>
          <w:szCs w:val="28"/>
        </w:rPr>
      </w:pPr>
    </w:p>
    <w:p w:rsidR="00EB4CE4" w:rsidRPr="000D1204" w:rsidRDefault="00140BF2" w:rsidP="00EB4C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EB4CE4" w:rsidRPr="000D1204">
        <w:rPr>
          <w:b/>
          <w:sz w:val="28"/>
          <w:szCs w:val="28"/>
        </w:rPr>
        <w:t>.</w:t>
      </w:r>
      <w:r w:rsidR="00923F38" w:rsidRPr="000D1204">
        <w:rPr>
          <w:b/>
          <w:sz w:val="28"/>
          <w:szCs w:val="28"/>
        </w:rPr>
        <w:t>Ожидаемые результаты реализации программы</w:t>
      </w:r>
      <w:r w:rsidR="00EB4CE4" w:rsidRPr="000D1204">
        <w:rPr>
          <w:b/>
          <w:sz w:val="28"/>
          <w:szCs w:val="28"/>
        </w:rPr>
        <w:t>, их критерии</w:t>
      </w:r>
    </w:p>
    <w:p w:rsidR="004758CD" w:rsidRPr="000D1204" w:rsidRDefault="004758CD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 xml:space="preserve">Промежуточные </w:t>
      </w:r>
      <w:r w:rsidR="00B02E82" w:rsidRPr="000D1204">
        <w:rPr>
          <w:i/>
          <w:sz w:val="28"/>
          <w:szCs w:val="28"/>
        </w:rPr>
        <w:t>результат</w:t>
      </w:r>
      <w:r w:rsidRPr="000D1204">
        <w:rPr>
          <w:i/>
          <w:sz w:val="28"/>
          <w:szCs w:val="28"/>
        </w:rPr>
        <w:t>ы</w:t>
      </w:r>
      <w:r w:rsidR="00EB4CE4" w:rsidRPr="000D1204">
        <w:rPr>
          <w:sz w:val="28"/>
          <w:szCs w:val="28"/>
        </w:rPr>
        <w:t xml:space="preserve"> реализации программы:</w:t>
      </w:r>
    </w:p>
    <w:p w:rsidR="00CC3A23" w:rsidRPr="000D1204" w:rsidRDefault="00CC3A23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</w:t>
      </w:r>
      <w:r w:rsidR="00E80335" w:rsidRPr="000D1204">
        <w:rPr>
          <w:sz w:val="28"/>
          <w:szCs w:val="28"/>
        </w:rPr>
        <w:t>становление</w:t>
      </w:r>
      <w:r w:rsidR="00D134E1">
        <w:rPr>
          <w:sz w:val="28"/>
          <w:szCs w:val="28"/>
        </w:rPr>
        <w:t xml:space="preserve"> </w:t>
      </w:r>
      <w:r w:rsidR="00E80335" w:rsidRPr="000D1204">
        <w:rPr>
          <w:sz w:val="28"/>
          <w:szCs w:val="28"/>
        </w:rPr>
        <w:t>само</w:t>
      </w:r>
      <w:r w:rsidRPr="000D1204">
        <w:rPr>
          <w:sz w:val="28"/>
          <w:szCs w:val="28"/>
        </w:rPr>
        <w:t xml:space="preserve">мотивации на </w:t>
      </w:r>
      <w:r w:rsidR="00D134E1">
        <w:rPr>
          <w:sz w:val="28"/>
          <w:szCs w:val="28"/>
        </w:rPr>
        <w:t>коррекцию зависимого поведения,</w:t>
      </w:r>
      <w:r w:rsidR="00D134E1" w:rsidRPr="000D1204">
        <w:rPr>
          <w:sz w:val="28"/>
          <w:szCs w:val="28"/>
        </w:rPr>
        <w:t xml:space="preserve"> </w:t>
      </w:r>
      <w:r w:rsidR="00D134E1">
        <w:rPr>
          <w:sz w:val="28"/>
          <w:szCs w:val="28"/>
        </w:rPr>
        <w:t>преодоление</w:t>
      </w:r>
      <w:r w:rsidR="00E80335" w:rsidRPr="000D1204">
        <w:rPr>
          <w:sz w:val="28"/>
          <w:szCs w:val="28"/>
        </w:rPr>
        <w:t xml:space="preserve"> о</w:t>
      </w:r>
      <w:r w:rsidRPr="000D1204">
        <w:rPr>
          <w:sz w:val="28"/>
          <w:szCs w:val="28"/>
        </w:rPr>
        <w:t xml:space="preserve">т химической зависимости </w:t>
      </w:r>
      <w:r w:rsidR="00224F01">
        <w:rPr>
          <w:sz w:val="28"/>
          <w:szCs w:val="28"/>
        </w:rPr>
        <w:t xml:space="preserve">(алкоголь, наркотики) </w:t>
      </w:r>
      <w:r w:rsidRPr="000D1204">
        <w:rPr>
          <w:sz w:val="28"/>
          <w:szCs w:val="28"/>
        </w:rPr>
        <w:t xml:space="preserve">и </w:t>
      </w:r>
      <w:r w:rsidR="009D4E46" w:rsidRPr="000D1204">
        <w:rPr>
          <w:sz w:val="28"/>
          <w:szCs w:val="28"/>
        </w:rPr>
        <w:t>внутренняя готовность к работе над собой</w:t>
      </w:r>
      <w:r w:rsidRPr="000D1204">
        <w:rPr>
          <w:sz w:val="28"/>
          <w:szCs w:val="28"/>
        </w:rPr>
        <w:t>;</w:t>
      </w:r>
    </w:p>
    <w:p w:rsidR="00C774DB" w:rsidRPr="000D1204" w:rsidRDefault="00C774DB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- максимальная интеграция в режим жизнедеятельности и структуру центра, усвоение и интериоризация (личное принятие) всех его норм и правил;</w:t>
      </w:r>
    </w:p>
    <w:p w:rsidR="00C774DB" w:rsidRPr="000D1204" w:rsidRDefault="006F1B49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</w:t>
      </w:r>
      <w:r w:rsidR="00C774DB" w:rsidRPr="000D1204">
        <w:rPr>
          <w:sz w:val="28"/>
          <w:szCs w:val="28"/>
        </w:rPr>
        <w:t>усвоение программных установок используемых технологий, активный</w:t>
      </w:r>
      <w:r w:rsidR="00D134E1">
        <w:rPr>
          <w:sz w:val="28"/>
          <w:szCs w:val="28"/>
        </w:rPr>
        <w:t xml:space="preserve"> </w:t>
      </w:r>
      <w:r w:rsidR="00C774DB" w:rsidRPr="000D1204">
        <w:rPr>
          <w:sz w:val="28"/>
          <w:szCs w:val="28"/>
        </w:rPr>
        <w:t>модус поведения реабилитируемых в групповой психокоррекционной работе и  повседневной жизнедеятельности;</w:t>
      </w:r>
    </w:p>
    <w:p w:rsidR="006F1B49" w:rsidRPr="000D1204" w:rsidRDefault="00C774DB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- </w:t>
      </w:r>
      <w:r w:rsidR="006F1B49" w:rsidRPr="000D1204">
        <w:rPr>
          <w:sz w:val="28"/>
          <w:szCs w:val="28"/>
        </w:rPr>
        <w:t>достаточный уровень реабилитационного потенциала;</w:t>
      </w:r>
    </w:p>
    <w:p w:rsidR="00D267A0" w:rsidRPr="000D1204" w:rsidRDefault="00C774DB" w:rsidP="00C774D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- улучшение показателей физического здоровья и эмоционально-волевой стабильности</w:t>
      </w:r>
      <w:r w:rsidR="00D267A0" w:rsidRPr="000D1204">
        <w:rPr>
          <w:sz w:val="28"/>
          <w:szCs w:val="28"/>
        </w:rPr>
        <w:t>;</w:t>
      </w:r>
    </w:p>
    <w:p w:rsidR="00BC6ACD" w:rsidRPr="000D1204" w:rsidRDefault="00BC6ACD" w:rsidP="00C774DB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- стабилизация на удовлетворительном уровне основных характеристик личностного, поведенческого статуса, системы отношений</w:t>
      </w:r>
    </w:p>
    <w:p w:rsidR="00C774DB" w:rsidRPr="000D1204" w:rsidRDefault="00C774DB" w:rsidP="00C774DB">
      <w:pPr>
        <w:pStyle w:val="23"/>
        <w:ind w:firstLine="709"/>
      </w:pPr>
      <w:r w:rsidRPr="000D1204">
        <w:t>- выявление и закрепление навыков постепенной</w:t>
      </w:r>
      <w:r w:rsidR="00D134E1">
        <w:t xml:space="preserve"> </w:t>
      </w:r>
      <w:r w:rsidRPr="000D1204">
        <w:t>ресоциализации.</w:t>
      </w:r>
    </w:p>
    <w:p w:rsidR="0012656B" w:rsidRPr="000D1204" w:rsidRDefault="00D267A0" w:rsidP="00A74811">
      <w:pPr>
        <w:ind w:firstLine="709"/>
        <w:jc w:val="both"/>
        <w:rPr>
          <w:sz w:val="28"/>
          <w:szCs w:val="28"/>
        </w:rPr>
      </w:pPr>
      <w:r w:rsidRPr="000D1204">
        <w:rPr>
          <w:i/>
          <w:sz w:val="28"/>
          <w:szCs w:val="28"/>
        </w:rPr>
        <w:t>Итоговый рез</w:t>
      </w:r>
      <w:r w:rsidR="004758CD" w:rsidRPr="000D1204">
        <w:rPr>
          <w:i/>
          <w:sz w:val="28"/>
          <w:szCs w:val="28"/>
        </w:rPr>
        <w:t>ультат</w:t>
      </w:r>
      <w:r w:rsidR="004758CD" w:rsidRPr="000D1204">
        <w:rPr>
          <w:sz w:val="28"/>
          <w:szCs w:val="28"/>
        </w:rPr>
        <w:t xml:space="preserve"> программы </w:t>
      </w:r>
      <w:r w:rsidRPr="000D1204">
        <w:rPr>
          <w:sz w:val="28"/>
          <w:szCs w:val="28"/>
        </w:rPr>
        <w:t xml:space="preserve">социально-психологической </w:t>
      </w:r>
      <w:r w:rsidR="004758CD" w:rsidRPr="000D1204">
        <w:rPr>
          <w:sz w:val="28"/>
          <w:szCs w:val="28"/>
        </w:rPr>
        <w:t>реабил</w:t>
      </w:r>
      <w:r w:rsidRPr="000D1204">
        <w:rPr>
          <w:sz w:val="28"/>
          <w:szCs w:val="28"/>
        </w:rPr>
        <w:t>итации</w:t>
      </w:r>
      <w:r w:rsidR="00224F01">
        <w:rPr>
          <w:sz w:val="28"/>
          <w:szCs w:val="28"/>
        </w:rPr>
        <w:t xml:space="preserve"> и ресоциализации</w:t>
      </w:r>
      <w:r w:rsidRPr="000D1204">
        <w:rPr>
          <w:sz w:val="28"/>
          <w:szCs w:val="28"/>
        </w:rPr>
        <w:t xml:space="preserve">: полный отказ от употребления психоактивных </w:t>
      </w:r>
      <w:r w:rsidR="00224F01">
        <w:rPr>
          <w:sz w:val="28"/>
          <w:szCs w:val="28"/>
        </w:rPr>
        <w:t xml:space="preserve">(алкоголь, наркотики) </w:t>
      </w:r>
      <w:r w:rsidRPr="000D1204">
        <w:rPr>
          <w:sz w:val="28"/>
          <w:szCs w:val="28"/>
        </w:rPr>
        <w:t>веществ (длительная стойкая ремиссия)</w:t>
      </w:r>
      <w:r w:rsidR="00C774DB" w:rsidRPr="000D1204">
        <w:rPr>
          <w:sz w:val="28"/>
          <w:szCs w:val="28"/>
        </w:rPr>
        <w:t>, способность адекватно и осознанно противостоять агитации алкогольной или наркотической среды</w:t>
      </w:r>
      <w:r w:rsidRPr="000D1204">
        <w:rPr>
          <w:sz w:val="28"/>
          <w:szCs w:val="28"/>
        </w:rPr>
        <w:t xml:space="preserve"> и </w:t>
      </w:r>
      <w:r w:rsidRPr="000D1204">
        <w:rPr>
          <w:sz w:val="28"/>
          <w:szCs w:val="28"/>
        </w:rPr>
        <w:lastRenderedPageBreak/>
        <w:t>ресоциализация в обществе на основе социально одобряемых форм поведения, трудоустройство или профессиональное обучение.</w:t>
      </w:r>
    </w:p>
    <w:p w:rsidR="00140BF2" w:rsidRDefault="00140BF2" w:rsidP="00BC4187">
      <w:pPr>
        <w:ind w:firstLine="709"/>
        <w:jc w:val="both"/>
        <w:rPr>
          <w:sz w:val="28"/>
          <w:szCs w:val="28"/>
        </w:rPr>
      </w:pPr>
    </w:p>
    <w:p w:rsidR="00140BF2" w:rsidRPr="00140BF2" w:rsidRDefault="00140BF2" w:rsidP="00BC4187">
      <w:pPr>
        <w:ind w:firstLine="709"/>
        <w:jc w:val="both"/>
        <w:rPr>
          <w:b/>
          <w:sz w:val="28"/>
          <w:szCs w:val="28"/>
        </w:rPr>
      </w:pPr>
      <w:r w:rsidRPr="00E91222">
        <w:rPr>
          <w:b/>
          <w:sz w:val="28"/>
          <w:szCs w:val="28"/>
        </w:rPr>
        <w:t>14. Система организации внутреннего контроля за реализацией программы</w:t>
      </w:r>
    </w:p>
    <w:p w:rsidR="00140BF2" w:rsidRDefault="00140BF2" w:rsidP="00BC4187">
      <w:pPr>
        <w:ind w:firstLine="709"/>
        <w:jc w:val="both"/>
        <w:rPr>
          <w:sz w:val="28"/>
          <w:szCs w:val="28"/>
        </w:rPr>
      </w:pPr>
    </w:p>
    <w:p w:rsidR="00E91222" w:rsidRDefault="00E91222" w:rsidP="00E91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контроль реализации программы</w:t>
      </w:r>
      <w:r w:rsidR="00D134E1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психолого-педагогической коррекции зависимого поведения молодежи осуществляется через следующие направлен</w:t>
      </w:r>
      <w:r w:rsidRPr="00D53D3F">
        <w:rPr>
          <w:sz w:val="28"/>
          <w:szCs w:val="28"/>
        </w:rPr>
        <w:t>ия (</w:t>
      </w:r>
      <w:r w:rsidR="00B3332A">
        <w:rPr>
          <w:sz w:val="28"/>
          <w:szCs w:val="28"/>
        </w:rPr>
        <w:t>Таблица 1</w:t>
      </w:r>
      <w:r w:rsidRPr="00D53D3F">
        <w:rPr>
          <w:sz w:val="28"/>
          <w:szCs w:val="28"/>
        </w:rPr>
        <w:t>).</w:t>
      </w:r>
    </w:p>
    <w:p w:rsidR="00B3332A" w:rsidRDefault="00B3332A" w:rsidP="00B3332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91222" w:rsidRPr="00B3332A" w:rsidRDefault="006937BC" w:rsidP="00B3332A">
      <w:pPr>
        <w:tabs>
          <w:tab w:val="left" w:pos="3435"/>
        </w:tabs>
        <w:ind w:firstLine="709"/>
        <w:jc w:val="center"/>
        <w:rPr>
          <w:sz w:val="28"/>
          <w:szCs w:val="28"/>
        </w:rPr>
      </w:pPr>
      <w:r w:rsidRPr="00B3332A">
        <w:rPr>
          <w:sz w:val="28"/>
          <w:szCs w:val="28"/>
        </w:rPr>
        <w:t>Система организации внутреннего контроля за реализацией программы</w:t>
      </w:r>
    </w:p>
    <w:p w:rsidR="006937BC" w:rsidRDefault="006937BC" w:rsidP="00E91222">
      <w:pPr>
        <w:tabs>
          <w:tab w:val="left" w:pos="3435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36"/>
        <w:gridCol w:w="4975"/>
      </w:tblGrid>
      <w:tr w:rsidR="006937BC" w:rsidTr="006937BC">
        <w:tc>
          <w:tcPr>
            <w:tcW w:w="5068" w:type="dxa"/>
          </w:tcPr>
          <w:p w:rsidR="006937BC" w:rsidRPr="00B3332A" w:rsidRDefault="006937BC" w:rsidP="006937BC">
            <w:pPr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Общий контроль реализации программы и ее организационного обеспечения</w:t>
            </w:r>
          </w:p>
          <w:p w:rsidR="006937BC" w:rsidRPr="00B3332A" w:rsidRDefault="006937BC" w:rsidP="00E9122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937BC" w:rsidRPr="00B3332A" w:rsidRDefault="006937BC" w:rsidP="006937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Президент фонда</w:t>
            </w:r>
          </w:p>
          <w:p w:rsidR="006937BC" w:rsidRPr="00B3332A" w:rsidRDefault="006937BC" w:rsidP="00E9122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</w:p>
        </w:tc>
      </w:tr>
      <w:tr w:rsidR="006937BC" w:rsidTr="006937BC">
        <w:tc>
          <w:tcPr>
            <w:tcW w:w="5068" w:type="dxa"/>
          </w:tcPr>
          <w:p w:rsidR="006937BC" w:rsidRPr="00B3332A" w:rsidRDefault="006937BC" w:rsidP="006937BC">
            <w:pPr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Соответствие программы образовательной среде колледжа</w:t>
            </w:r>
          </w:p>
          <w:p w:rsidR="006937BC" w:rsidRPr="00B3332A" w:rsidRDefault="006937BC" w:rsidP="006937BC">
            <w:pPr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Научно-методическое обеспечение программы</w:t>
            </w:r>
          </w:p>
          <w:p w:rsidR="006937BC" w:rsidRPr="00B3332A" w:rsidRDefault="006937BC" w:rsidP="006937BC">
            <w:pPr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Общий контроль реализации программы и ее эффективности</w:t>
            </w:r>
          </w:p>
          <w:p w:rsidR="006937BC" w:rsidRPr="00B3332A" w:rsidRDefault="006937BC" w:rsidP="006937BC">
            <w:pPr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Отчетность по реализации программы</w:t>
            </w:r>
          </w:p>
          <w:p w:rsidR="006937BC" w:rsidRPr="00B3332A" w:rsidRDefault="006937BC" w:rsidP="00E9122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937BC" w:rsidRDefault="006937BC" w:rsidP="00B3332A">
            <w:pPr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Научный консультант фонда</w:t>
            </w:r>
            <w:r w:rsidR="00B3332A">
              <w:rPr>
                <w:sz w:val="28"/>
                <w:szCs w:val="28"/>
              </w:rPr>
              <w:t xml:space="preserve"> – автор программы</w:t>
            </w:r>
          </w:p>
          <w:p w:rsidR="00B3332A" w:rsidRDefault="00B3332A" w:rsidP="00B3332A">
            <w:pPr>
              <w:jc w:val="both"/>
              <w:rPr>
                <w:sz w:val="28"/>
                <w:szCs w:val="28"/>
              </w:rPr>
            </w:pPr>
            <w:r w:rsidRPr="00B3332A">
              <w:rPr>
                <w:b/>
                <w:sz w:val="28"/>
                <w:szCs w:val="28"/>
              </w:rPr>
              <w:t>Бокова О.А.,</w:t>
            </w:r>
            <w:r>
              <w:rPr>
                <w:sz w:val="28"/>
                <w:szCs w:val="28"/>
              </w:rPr>
              <w:t xml:space="preserve"> кандидат психологических наук, доцент кафедры психологии ФГБОУ ВО «Алтайский государственный педагогический университет», член Федерации психологов образования России</w:t>
            </w:r>
          </w:p>
          <w:p w:rsidR="00B3332A" w:rsidRPr="00B3332A" w:rsidRDefault="00B3332A" w:rsidP="00B3332A">
            <w:pPr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http://rospsy.ru/node/1698</w:t>
            </w:r>
          </w:p>
        </w:tc>
      </w:tr>
      <w:tr w:rsidR="006937BC" w:rsidTr="006937BC">
        <w:tc>
          <w:tcPr>
            <w:tcW w:w="5068" w:type="dxa"/>
          </w:tcPr>
          <w:p w:rsidR="006937BC" w:rsidRPr="00B3332A" w:rsidRDefault="006937BC" w:rsidP="006937BC">
            <w:pPr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Проведение психологических мероприятий с молодыми людьми и их родителями</w:t>
            </w:r>
          </w:p>
          <w:p w:rsidR="006937BC" w:rsidRPr="00B3332A" w:rsidRDefault="006937BC" w:rsidP="00E9122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937BC" w:rsidRPr="00B3332A" w:rsidRDefault="006937BC" w:rsidP="006937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Педагог-психолог, ведущий консультант</w:t>
            </w:r>
            <w:r w:rsidR="00B3332A">
              <w:rPr>
                <w:sz w:val="28"/>
                <w:szCs w:val="28"/>
              </w:rPr>
              <w:t xml:space="preserve"> – автор программы</w:t>
            </w:r>
          </w:p>
          <w:p w:rsidR="006937BC" w:rsidRDefault="00B3332A" w:rsidP="00E9122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 w:rsidRPr="00B3332A">
              <w:rPr>
                <w:b/>
                <w:sz w:val="28"/>
                <w:szCs w:val="28"/>
              </w:rPr>
              <w:t>А.А. Чебулин,</w:t>
            </w:r>
            <w:r>
              <w:rPr>
                <w:sz w:val="28"/>
                <w:szCs w:val="28"/>
              </w:rPr>
              <w:t xml:space="preserve"> магистр направления «Психологическое консультирование», член Федерации психологов образования России</w:t>
            </w:r>
          </w:p>
          <w:p w:rsidR="00B3332A" w:rsidRPr="00B3332A" w:rsidRDefault="00B3332A" w:rsidP="00B3332A">
            <w:pPr>
              <w:tabs>
                <w:tab w:val="left" w:pos="3435"/>
              </w:tabs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http://rospsy.ru/node/1696</w:t>
            </w:r>
          </w:p>
        </w:tc>
      </w:tr>
      <w:tr w:rsidR="006937BC" w:rsidTr="006937BC">
        <w:tc>
          <w:tcPr>
            <w:tcW w:w="5068" w:type="dxa"/>
          </w:tcPr>
          <w:p w:rsidR="006937BC" w:rsidRPr="00B3332A" w:rsidRDefault="006937BC" w:rsidP="006937BC">
            <w:pPr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 xml:space="preserve">Соблюдение прав и социальных гарантий </w:t>
            </w:r>
          </w:p>
          <w:p w:rsidR="006937BC" w:rsidRPr="00B3332A" w:rsidRDefault="006937BC" w:rsidP="00B3332A">
            <w:pPr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участников программы</w:t>
            </w:r>
          </w:p>
        </w:tc>
        <w:tc>
          <w:tcPr>
            <w:tcW w:w="5069" w:type="dxa"/>
          </w:tcPr>
          <w:p w:rsidR="006937BC" w:rsidRPr="00B3332A" w:rsidRDefault="006937BC" w:rsidP="006937BC">
            <w:pPr>
              <w:jc w:val="center"/>
              <w:rPr>
                <w:sz w:val="28"/>
                <w:szCs w:val="28"/>
              </w:rPr>
            </w:pPr>
          </w:p>
          <w:p w:rsidR="006937BC" w:rsidRPr="00B3332A" w:rsidRDefault="006937BC" w:rsidP="00B3332A">
            <w:pPr>
              <w:jc w:val="center"/>
              <w:rPr>
                <w:sz w:val="28"/>
                <w:szCs w:val="28"/>
              </w:rPr>
            </w:pPr>
            <w:r w:rsidRPr="00B3332A">
              <w:rPr>
                <w:sz w:val="28"/>
                <w:szCs w:val="28"/>
              </w:rPr>
              <w:t>Председатель правления</w:t>
            </w:r>
          </w:p>
        </w:tc>
      </w:tr>
    </w:tbl>
    <w:p w:rsidR="006937BC" w:rsidRDefault="006937BC" w:rsidP="00E91222">
      <w:pPr>
        <w:tabs>
          <w:tab w:val="left" w:pos="3435"/>
        </w:tabs>
        <w:ind w:firstLine="709"/>
        <w:jc w:val="both"/>
        <w:rPr>
          <w:sz w:val="28"/>
          <w:szCs w:val="28"/>
        </w:rPr>
      </w:pPr>
    </w:p>
    <w:p w:rsidR="00E91222" w:rsidRDefault="00E91222" w:rsidP="00E91222">
      <w:pPr>
        <w:ind w:firstLine="709"/>
        <w:jc w:val="both"/>
        <w:rPr>
          <w:sz w:val="28"/>
          <w:szCs w:val="28"/>
        </w:rPr>
      </w:pPr>
    </w:p>
    <w:p w:rsidR="00A76D30" w:rsidRDefault="00A76D30" w:rsidP="00E91222">
      <w:pPr>
        <w:ind w:firstLine="709"/>
        <w:jc w:val="both"/>
        <w:rPr>
          <w:sz w:val="28"/>
          <w:szCs w:val="28"/>
        </w:rPr>
      </w:pPr>
    </w:p>
    <w:p w:rsidR="00140BF2" w:rsidRDefault="00D134E1" w:rsidP="00E91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574A3E">
        <w:rPr>
          <w:sz w:val="28"/>
          <w:szCs w:val="28"/>
        </w:rPr>
        <w:t>психолого-педагогической коррекции зависимого поведения молодежи реализуется дипломированными</w:t>
      </w:r>
      <w:r>
        <w:rPr>
          <w:sz w:val="28"/>
          <w:szCs w:val="28"/>
        </w:rPr>
        <w:t xml:space="preserve"> </w:t>
      </w:r>
      <w:r w:rsidR="00574A3E">
        <w:rPr>
          <w:sz w:val="28"/>
          <w:szCs w:val="28"/>
        </w:rPr>
        <w:t xml:space="preserve">специалистами в </w:t>
      </w:r>
      <w:r w:rsidR="00B3332A">
        <w:rPr>
          <w:sz w:val="28"/>
          <w:szCs w:val="28"/>
        </w:rPr>
        <w:t>области психологической работы.</w:t>
      </w:r>
    </w:p>
    <w:p w:rsidR="00A76D30" w:rsidRDefault="00A76D30" w:rsidP="00140BF2">
      <w:pPr>
        <w:ind w:firstLine="709"/>
        <w:jc w:val="center"/>
        <w:rPr>
          <w:b/>
          <w:sz w:val="28"/>
          <w:szCs w:val="28"/>
        </w:rPr>
      </w:pPr>
    </w:p>
    <w:p w:rsidR="00140BF2" w:rsidRDefault="00140BF2" w:rsidP="00140BF2">
      <w:pPr>
        <w:ind w:firstLine="709"/>
        <w:jc w:val="center"/>
        <w:rPr>
          <w:rFonts w:eastAsia="Calibri"/>
          <w:b/>
          <w:sz w:val="28"/>
          <w:szCs w:val="28"/>
        </w:rPr>
      </w:pPr>
      <w:r w:rsidRPr="00140BF2">
        <w:rPr>
          <w:b/>
          <w:sz w:val="28"/>
          <w:szCs w:val="28"/>
        </w:rPr>
        <w:t xml:space="preserve">15. </w:t>
      </w:r>
      <w:r w:rsidRPr="00140BF2">
        <w:rPr>
          <w:rFonts w:eastAsia="Calibri"/>
          <w:b/>
          <w:sz w:val="28"/>
          <w:szCs w:val="28"/>
        </w:rPr>
        <w:t>Критерии оценки достижения планируемых результатов</w:t>
      </w:r>
    </w:p>
    <w:p w:rsidR="00A76D30" w:rsidRPr="00140BF2" w:rsidRDefault="00A76D30" w:rsidP="00140BF2">
      <w:pPr>
        <w:ind w:firstLine="709"/>
        <w:jc w:val="center"/>
        <w:rPr>
          <w:b/>
          <w:sz w:val="28"/>
          <w:szCs w:val="28"/>
        </w:rPr>
      </w:pPr>
    </w:p>
    <w:p w:rsidR="00BC4187" w:rsidRDefault="00BC4187" w:rsidP="00BC4187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sz w:val="28"/>
          <w:szCs w:val="28"/>
        </w:rPr>
        <w:lastRenderedPageBreak/>
        <w:t>О</w:t>
      </w:r>
      <w:r w:rsidRPr="000D1204">
        <w:rPr>
          <w:rFonts w:eastAsia="Calibri"/>
          <w:b/>
          <w:sz w:val="28"/>
          <w:szCs w:val="28"/>
        </w:rPr>
        <w:t xml:space="preserve">бобщенные критерии оценивания </w:t>
      </w:r>
      <w:r w:rsidRPr="000D1204">
        <w:rPr>
          <w:rFonts w:eastAsia="Calibri"/>
          <w:sz w:val="28"/>
          <w:szCs w:val="28"/>
        </w:rPr>
        <w:t>эффективности программы социально-психологической реабилитации лиц с химической зависимостью.</w:t>
      </w:r>
    </w:p>
    <w:p w:rsidR="00BA021E" w:rsidRPr="000D1204" w:rsidRDefault="00BA021E" w:rsidP="00BC4187">
      <w:pPr>
        <w:ind w:firstLine="709"/>
        <w:jc w:val="both"/>
        <w:rPr>
          <w:rFonts w:eastAsia="Calibri"/>
          <w:sz w:val="28"/>
          <w:szCs w:val="28"/>
        </w:rPr>
      </w:pPr>
    </w:p>
    <w:p w:rsidR="00BC4187" w:rsidRDefault="00BC4187" w:rsidP="00BC4187">
      <w:pPr>
        <w:ind w:firstLine="709"/>
        <w:jc w:val="both"/>
        <w:rPr>
          <w:rFonts w:eastAsia="Calibri"/>
          <w:i/>
          <w:sz w:val="28"/>
          <w:szCs w:val="28"/>
        </w:rPr>
      </w:pPr>
      <w:r w:rsidRPr="000D1204">
        <w:rPr>
          <w:rFonts w:eastAsia="Calibri"/>
          <w:i/>
          <w:sz w:val="28"/>
          <w:szCs w:val="28"/>
        </w:rPr>
        <w:t>Качественные:</w:t>
      </w:r>
    </w:p>
    <w:p w:rsidR="00BA021E" w:rsidRPr="000D1204" w:rsidRDefault="00BA021E" w:rsidP="00BC4187">
      <w:pPr>
        <w:ind w:firstLine="709"/>
        <w:jc w:val="both"/>
        <w:rPr>
          <w:rFonts w:eastAsia="Calibri"/>
          <w:sz w:val="28"/>
          <w:szCs w:val="28"/>
        </w:rPr>
      </w:pPr>
    </w:p>
    <w:p w:rsidR="00BC4187" w:rsidRPr="000D1204" w:rsidRDefault="00BC4187" w:rsidP="00BC4187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rFonts w:eastAsia="Calibri"/>
          <w:sz w:val="28"/>
          <w:szCs w:val="28"/>
        </w:rPr>
        <w:t xml:space="preserve">- эффективная систематическая работа с реабилитируемыми по преодолению химической зависимости </w:t>
      </w:r>
      <w:r w:rsidR="00224F01">
        <w:rPr>
          <w:rFonts w:eastAsia="Calibri"/>
          <w:sz w:val="28"/>
          <w:szCs w:val="28"/>
        </w:rPr>
        <w:t xml:space="preserve">(алкоголь, наркотики) </w:t>
      </w:r>
      <w:r w:rsidRPr="000D1204">
        <w:rPr>
          <w:rFonts w:eastAsia="Calibri"/>
          <w:sz w:val="28"/>
          <w:szCs w:val="28"/>
        </w:rPr>
        <w:t>и членами их семьи по коррекции созависимых состояний с использованием адаптированных методических разработок и подготовленного персонала;</w:t>
      </w:r>
    </w:p>
    <w:p w:rsidR="00BC4187" w:rsidRPr="000D1204" w:rsidRDefault="00BC4187" w:rsidP="00BC4187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rFonts w:eastAsia="Calibri"/>
          <w:sz w:val="28"/>
          <w:szCs w:val="28"/>
        </w:rPr>
        <w:t>- повышение уровня жизнестойкости реабилитируемых и способность к реализации продуктивных поведенческих стратегий;</w:t>
      </w:r>
    </w:p>
    <w:p w:rsidR="00BC4187" w:rsidRPr="000D1204" w:rsidRDefault="00BC4187" w:rsidP="00BC4187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rFonts w:eastAsia="Calibri"/>
          <w:sz w:val="28"/>
          <w:szCs w:val="28"/>
        </w:rPr>
        <w:t>- достаточный уровень социальной адаптированности реабилитируем</w:t>
      </w:r>
      <w:r w:rsidR="00224F01">
        <w:rPr>
          <w:rFonts w:eastAsia="Calibri"/>
          <w:sz w:val="28"/>
          <w:szCs w:val="28"/>
        </w:rPr>
        <w:t>ых, профессиональная ориентиров</w:t>
      </w:r>
      <w:r w:rsidRPr="000D1204">
        <w:rPr>
          <w:rFonts w:eastAsia="Calibri"/>
          <w:sz w:val="28"/>
          <w:szCs w:val="28"/>
        </w:rPr>
        <w:t>анность, возобновление или начало трудовой или учебной деятельности;</w:t>
      </w:r>
    </w:p>
    <w:p w:rsidR="00BC4187" w:rsidRDefault="00BC4187" w:rsidP="00BC4187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rFonts w:eastAsia="Calibri"/>
          <w:sz w:val="28"/>
          <w:szCs w:val="28"/>
        </w:rPr>
        <w:t>- постреабилитационная поддержка и социально-психологическое сопровождение реабилитируемых и членов их семьи.</w:t>
      </w:r>
    </w:p>
    <w:p w:rsidR="00A76D30" w:rsidRPr="000D1204" w:rsidRDefault="00A76D30" w:rsidP="00BC4187">
      <w:pPr>
        <w:ind w:firstLine="709"/>
        <w:jc w:val="both"/>
        <w:rPr>
          <w:rFonts w:eastAsia="Calibri"/>
          <w:sz w:val="28"/>
          <w:szCs w:val="28"/>
        </w:rPr>
      </w:pPr>
    </w:p>
    <w:p w:rsidR="00BC4187" w:rsidRDefault="00BC4187" w:rsidP="00BC4187">
      <w:pPr>
        <w:ind w:left="709"/>
        <w:jc w:val="both"/>
        <w:rPr>
          <w:rFonts w:eastAsia="Calibri"/>
          <w:i/>
          <w:sz w:val="28"/>
          <w:szCs w:val="28"/>
        </w:rPr>
      </w:pPr>
      <w:r w:rsidRPr="000D1204">
        <w:rPr>
          <w:rFonts w:eastAsia="Calibri"/>
          <w:i/>
          <w:sz w:val="28"/>
          <w:szCs w:val="28"/>
        </w:rPr>
        <w:t>Количественные:</w:t>
      </w:r>
    </w:p>
    <w:p w:rsidR="00BA021E" w:rsidRPr="000D1204" w:rsidRDefault="00BA021E" w:rsidP="00BC4187">
      <w:pPr>
        <w:ind w:left="709"/>
        <w:jc w:val="both"/>
        <w:rPr>
          <w:rFonts w:eastAsia="Calibri"/>
          <w:i/>
          <w:sz w:val="28"/>
          <w:szCs w:val="28"/>
        </w:rPr>
      </w:pPr>
    </w:p>
    <w:p w:rsidR="00BC4187" w:rsidRPr="000D1204" w:rsidRDefault="00BC4187" w:rsidP="00BC4187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rFonts w:eastAsia="Calibri"/>
          <w:sz w:val="28"/>
          <w:szCs w:val="28"/>
        </w:rPr>
        <w:t>- количество участников, полностью прошедших программу социально-психологической реабилитации центра;</w:t>
      </w:r>
    </w:p>
    <w:p w:rsidR="00BC4187" w:rsidRPr="000D1204" w:rsidRDefault="00BC4187" w:rsidP="00BC4187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rFonts w:eastAsia="Calibri"/>
          <w:sz w:val="28"/>
          <w:szCs w:val="28"/>
        </w:rPr>
        <w:t>- количество реабилитируемых и членов их семьи, обратившихся в центр за постреабилитационным сопровождением;</w:t>
      </w:r>
    </w:p>
    <w:p w:rsidR="00BC4187" w:rsidRPr="000D1204" w:rsidRDefault="00BC4187" w:rsidP="00BC4187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rFonts w:eastAsia="Calibri"/>
          <w:sz w:val="28"/>
          <w:szCs w:val="28"/>
        </w:rPr>
        <w:t>- количество реабилитируемых с определенным отсутствия употребления психоактивных веществ (год, два-три года, четыре-пять лет);</w:t>
      </w:r>
    </w:p>
    <w:p w:rsidR="00BC4187" w:rsidRPr="000D1204" w:rsidRDefault="00BC4187" w:rsidP="00BC4187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rFonts w:eastAsia="Calibri"/>
          <w:sz w:val="28"/>
          <w:szCs w:val="28"/>
        </w:rPr>
        <w:t>- количество индивидуальных консультаций для членов семьи реабилитируемых;</w:t>
      </w:r>
    </w:p>
    <w:p w:rsidR="00BC4187" w:rsidRPr="000D1204" w:rsidRDefault="00BC4187" w:rsidP="00BC4187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rFonts w:eastAsia="Calibri"/>
          <w:sz w:val="28"/>
          <w:szCs w:val="28"/>
        </w:rPr>
        <w:t>- количество групповых занятий для членов семьи реабилитируемых;</w:t>
      </w:r>
    </w:p>
    <w:p w:rsidR="00BC4187" w:rsidRPr="000D1204" w:rsidRDefault="00BC4187" w:rsidP="00BC4187">
      <w:pPr>
        <w:ind w:firstLine="709"/>
        <w:jc w:val="both"/>
        <w:rPr>
          <w:rFonts w:eastAsia="Calibri"/>
          <w:sz w:val="28"/>
          <w:szCs w:val="28"/>
        </w:rPr>
      </w:pPr>
      <w:r w:rsidRPr="000D1204">
        <w:rPr>
          <w:rFonts w:eastAsia="Calibri"/>
          <w:sz w:val="28"/>
          <w:szCs w:val="28"/>
        </w:rPr>
        <w:t>- положительная динамика показателей реабилитируемых и членов их семьи по психологической диагностике.</w:t>
      </w:r>
    </w:p>
    <w:p w:rsidR="00A76D30" w:rsidRDefault="00A76D30" w:rsidP="00A74811">
      <w:pPr>
        <w:ind w:firstLine="709"/>
        <w:jc w:val="both"/>
        <w:rPr>
          <w:i/>
          <w:sz w:val="28"/>
          <w:szCs w:val="28"/>
        </w:rPr>
      </w:pPr>
    </w:p>
    <w:p w:rsidR="00F060A2" w:rsidRPr="000D1204" w:rsidRDefault="00923F38" w:rsidP="00A74811">
      <w:pPr>
        <w:ind w:firstLine="709"/>
        <w:jc w:val="both"/>
        <w:rPr>
          <w:i/>
          <w:sz w:val="28"/>
          <w:szCs w:val="28"/>
        </w:rPr>
      </w:pPr>
      <w:r w:rsidRPr="000D1204">
        <w:rPr>
          <w:i/>
          <w:sz w:val="28"/>
          <w:szCs w:val="28"/>
        </w:rPr>
        <w:t>Критерии оценки достижения планируемых результатов</w:t>
      </w:r>
    </w:p>
    <w:p w:rsidR="000D70D2" w:rsidRPr="000D1204" w:rsidRDefault="000D70D2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>Критерии оценки достижения результатов по каждому этапу реализации про</w:t>
      </w:r>
      <w:r w:rsidR="004B6E91" w:rsidRPr="000D1204">
        <w:rPr>
          <w:sz w:val="28"/>
          <w:szCs w:val="28"/>
        </w:rPr>
        <w:t xml:space="preserve">граммы </w:t>
      </w:r>
      <w:r w:rsidR="00610E41" w:rsidRPr="000D1204">
        <w:rPr>
          <w:sz w:val="28"/>
          <w:szCs w:val="28"/>
        </w:rPr>
        <w:t xml:space="preserve">социально-психологической </w:t>
      </w:r>
      <w:r w:rsidR="00BE316A" w:rsidRPr="000D1204">
        <w:rPr>
          <w:sz w:val="28"/>
          <w:szCs w:val="28"/>
        </w:rPr>
        <w:t xml:space="preserve">реабилитации лиц с химической зависимостью </w:t>
      </w:r>
      <w:r w:rsidR="004B6E91" w:rsidRPr="000D1204">
        <w:rPr>
          <w:sz w:val="28"/>
          <w:szCs w:val="28"/>
        </w:rPr>
        <w:t>представлены в таблице</w:t>
      </w:r>
      <w:r w:rsidR="00B3332A">
        <w:rPr>
          <w:sz w:val="28"/>
          <w:szCs w:val="28"/>
        </w:rPr>
        <w:t xml:space="preserve"> 2</w:t>
      </w:r>
      <w:r w:rsidRPr="000D1204">
        <w:rPr>
          <w:sz w:val="28"/>
          <w:szCs w:val="28"/>
        </w:rPr>
        <w:t>.</w:t>
      </w:r>
    </w:p>
    <w:p w:rsidR="000D70D2" w:rsidRPr="000D1204" w:rsidRDefault="000D70D2" w:rsidP="00A74811">
      <w:pPr>
        <w:ind w:firstLine="709"/>
        <w:jc w:val="both"/>
        <w:rPr>
          <w:sz w:val="28"/>
          <w:szCs w:val="28"/>
        </w:rPr>
      </w:pPr>
    </w:p>
    <w:p w:rsidR="000D70D2" w:rsidRPr="000D1204" w:rsidRDefault="00E45A55" w:rsidP="00A74811">
      <w:pPr>
        <w:ind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Таблица </w:t>
      </w:r>
      <w:r w:rsidR="00B3332A">
        <w:rPr>
          <w:sz w:val="28"/>
          <w:szCs w:val="28"/>
        </w:rPr>
        <w:t>2</w:t>
      </w:r>
      <w:r w:rsidR="000D70D2" w:rsidRPr="000D1204">
        <w:rPr>
          <w:sz w:val="28"/>
          <w:szCs w:val="28"/>
        </w:rPr>
        <w:t xml:space="preserve"> – Критерии оценки достижения результатов по каждому этапу реализации программы</w:t>
      </w:r>
    </w:p>
    <w:p w:rsidR="000D70D2" w:rsidRPr="000D1204" w:rsidRDefault="000D70D2" w:rsidP="00A74811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EC459F" w:rsidRPr="000D1204" w:rsidTr="00BB52D7">
        <w:tc>
          <w:tcPr>
            <w:tcW w:w="5103" w:type="dxa"/>
          </w:tcPr>
          <w:p w:rsidR="00EC459F" w:rsidRPr="000D1204" w:rsidRDefault="00EC459F" w:rsidP="00BB52D7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Количественные критерии</w:t>
            </w:r>
          </w:p>
        </w:tc>
        <w:tc>
          <w:tcPr>
            <w:tcW w:w="4820" w:type="dxa"/>
          </w:tcPr>
          <w:p w:rsidR="00EC459F" w:rsidRPr="000D1204" w:rsidRDefault="00EC459F" w:rsidP="00BB52D7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Качественные критерии</w:t>
            </w:r>
          </w:p>
        </w:tc>
      </w:tr>
      <w:tr w:rsidR="00EC459F" w:rsidRPr="000D1204" w:rsidTr="00BB52D7">
        <w:tc>
          <w:tcPr>
            <w:tcW w:w="5103" w:type="dxa"/>
          </w:tcPr>
          <w:p w:rsidR="00EC459F" w:rsidRPr="000D1204" w:rsidRDefault="00EC459F" w:rsidP="00BB52D7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C459F" w:rsidRPr="000D1204" w:rsidRDefault="00EC459F" w:rsidP="00BB52D7">
            <w:pPr>
              <w:jc w:val="center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2</w:t>
            </w:r>
          </w:p>
        </w:tc>
      </w:tr>
      <w:tr w:rsidR="00EC459F" w:rsidRPr="000D1204" w:rsidTr="00BB52D7">
        <w:tc>
          <w:tcPr>
            <w:tcW w:w="9923" w:type="dxa"/>
            <w:gridSpan w:val="2"/>
          </w:tcPr>
          <w:p w:rsidR="00EC459F" w:rsidRDefault="00EC459F" w:rsidP="00EC459F">
            <w:pPr>
              <w:rPr>
                <w:i/>
                <w:sz w:val="28"/>
                <w:szCs w:val="28"/>
              </w:rPr>
            </w:pPr>
            <w:r w:rsidRPr="000D1204">
              <w:rPr>
                <w:i/>
                <w:sz w:val="28"/>
                <w:szCs w:val="28"/>
              </w:rPr>
              <w:t>Этап 1. Стабилизация</w:t>
            </w:r>
          </w:p>
          <w:p w:rsidR="000E4F59" w:rsidRPr="000D1204" w:rsidRDefault="000E4F59" w:rsidP="00EC459F">
            <w:pPr>
              <w:rPr>
                <w:i/>
                <w:sz w:val="28"/>
                <w:szCs w:val="28"/>
              </w:rPr>
            </w:pPr>
          </w:p>
        </w:tc>
      </w:tr>
      <w:tr w:rsidR="00EC459F" w:rsidRPr="000D1204" w:rsidTr="00BB52D7">
        <w:tc>
          <w:tcPr>
            <w:tcW w:w="5103" w:type="dxa"/>
          </w:tcPr>
          <w:p w:rsidR="00EC459F" w:rsidRPr="000D1204" w:rsidRDefault="00EC459F" w:rsidP="000B367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lastRenderedPageBreak/>
              <w:t>- стабильность посещения всех мероприятий центра;</w:t>
            </w:r>
          </w:p>
          <w:p w:rsidR="00EC459F" w:rsidRPr="000D1204" w:rsidRDefault="00EC459F" w:rsidP="00BE316A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обеспеченность участников информационным материалом (количество);</w:t>
            </w:r>
          </w:p>
          <w:p w:rsidR="00EC459F" w:rsidRPr="000D1204" w:rsidRDefault="00EC459F" w:rsidP="00BE316A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систематичность реализации информации (установленная периодичность)</w:t>
            </w:r>
          </w:p>
        </w:tc>
        <w:tc>
          <w:tcPr>
            <w:tcW w:w="4820" w:type="dxa"/>
          </w:tcPr>
          <w:p w:rsidR="00EC459F" w:rsidRPr="000D1204" w:rsidRDefault="00EC459F" w:rsidP="000B367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готовность к взаимодействию и работе в группе;</w:t>
            </w:r>
          </w:p>
          <w:p w:rsidR="00EC459F" w:rsidRPr="000D1204" w:rsidRDefault="00EC459F" w:rsidP="000B367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соблюдение реабилитируемыми правил внутреннего распорядка;</w:t>
            </w:r>
          </w:p>
          <w:p w:rsidR="00EC459F" w:rsidRPr="000D1204" w:rsidRDefault="00EC459F" w:rsidP="00BE316A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активное участие реабилитируемых в мероприятиях центра</w:t>
            </w:r>
          </w:p>
        </w:tc>
      </w:tr>
      <w:tr w:rsidR="00EC459F" w:rsidRPr="000D1204" w:rsidTr="00EC459F">
        <w:tc>
          <w:tcPr>
            <w:tcW w:w="9923" w:type="dxa"/>
            <w:gridSpan w:val="2"/>
          </w:tcPr>
          <w:p w:rsidR="00EC459F" w:rsidRDefault="00EC459F" w:rsidP="00EC459F">
            <w:pPr>
              <w:rPr>
                <w:i/>
                <w:sz w:val="28"/>
                <w:szCs w:val="28"/>
              </w:rPr>
            </w:pPr>
            <w:r w:rsidRPr="000D1204">
              <w:rPr>
                <w:i/>
                <w:sz w:val="28"/>
                <w:szCs w:val="28"/>
              </w:rPr>
              <w:t>Этап 2. Коррекция и развитие</w:t>
            </w:r>
          </w:p>
          <w:p w:rsidR="000E4F59" w:rsidRPr="000D1204" w:rsidRDefault="000E4F59" w:rsidP="00EC459F">
            <w:pPr>
              <w:rPr>
                <w:i/>
                <w:sz w:val="28"/>
                <w:szCs w:val="28"/>
              </w:rPr>
            </w:pPr>
          </w:p>
        </w:tc>
      </w:tr>
      <w:tr w:rsidR="00EC459F" w:rsidRPr="000D1204" w:rsidTr="00EC459F">
        <w:tc>
          <w:tcPr>
            <w:tcW w:w="5103" w:type="dxa"/>
          </w:tcPr>
          <w:p w:rsidR="00EC459F" w:rsidRPr="000D1204" w:rsidRDefault="00EC459F" w:rsidP="000B367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количество обученной целевой аудитории;</w:t>
            </w:r>
          </w:p>
          <w:p w:rsidR="00EC459F" w:rsidRPr="000D1204" w:rsidRDefault="00EC459F" w:rsidP="000B367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количество проведенных мероприятий;</w:t>
            </w:r>
          </w:p>
          <w:p w:rsidR="00EC459F" w:rsidRPr="000D1204" w:rsidRDefault="00EC459F" w:rsidP="0039026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полнота охвата всей целевой аудитории (реабилитируемые и члены их семьи)</w:t>
            </w:r>
          </w:p>
        </w:tc>
        <w:tc>
          <w:tcPr>
            <w:tcW w:w="4820" w:type="dxa"/>
          </w:tcPr>
          <w:p w:rsidR="00EC459F" w:rsidRPr="000D1204" w:rsidRDefault="00EC459F" w:rsidP="0039026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положительная групповая динамика и отзывы участников мероприятий;</w:t>
            </w:r>
          </w:p>
          <w:p w:rsidR="00EC459F" w:rsidRDefault="00EC459F" w:rsidP="000E4F5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 xml:space="preserve">- повышение реабилитационного потенциала </w:t>
            </w:r>
            <w:r w:rsidR="000E4F59">
              <w:rPr>
                <w:sz w:val="28"/>
                <w:szCs w:val="28"/>
              </w:rPr>
              <w:t>зависи</w:t>
            </w:r>
            <w:r w:rsidRPr="000D1204">
              <w:rPr>
                <w:sz w:val="28"/>
                <w:szCs w:val="28"/>
              </w:rPr>
              <w:t>мых</w:t>
            </w:r>
            <w:r w:rsidR="000E4F59">
              <w:rPr>
                <w:sz w:val="28"/>
                <w:szCs w:val="28"/>
              </w:rPr>
              <w:t>;</w:t>
            </w:r>
          </w:p>
          <w:p w:rsidR="000E4F59" w:rsidRPr="000D1204" w:rsidRDefault="000E4F59" w:rsidP="000E4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Конструктивная трансформация созависомсти у членов семьи</w:t>
            </w:r>
          </w:p>
        </w:tc>
      </w:tr>
      <w:tr w:rsidR="00EC459F" w:rsidRPr="000D1204" w:rsidTr="00EC459F">
        <w:tc>
          <w:tcPr>
            <w:tcW w:w="9923" w:type="dxa"/>
            <w:gridSpan w:val="2"/>
          </w:tcPr>
          <w:p w:rsidR="00EC459F" w:rsidRDefault="00EC459F" w:rsidP="00390269">
            <w:pPr>
              <w:jc w:val="both"/>
              <w:rPr>
                <w:i/>
                <w:sz w:val="28"/>
                <w:szCs w:val="28"/>
              </w:rPr>
            </w:pPr>
            <w:r w:rsidRPr="000D1204">
              <w:rPr>
                <w:i/>
                <w:sz w:val="28"/>
                <w:szCs w:val="28"/>
              </w:rPr>
              <w:t>Этап 3. Восстановление</w:t>
            </w:r>
          </w:p>
          <w:p w:rsidR="000E4F59" w:rsidRPr="000D1204" w:rsidRDefault="000E4F59" w:rsidP="0039026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459F" w:rsidRPr="000D1204" w:rsidTr="00EC459F">
        <w:tc>
          <w:tcPr>
            <w:tcW w:w="5103" w:type="dxa"/>
          </w:tcPr>
          <w:p w:rsidR="00EC459F" w:rsidRPr="000D1204" w:rsidRDefault="00EC459F" w:rsidP="000B367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количество участников на мероприятиях;</w:t>
            </w:r>
          </w:p>
          <w:p w:rsidR="00EC459F" w:rsidRPr="000D1204" w:rsidRDefault="00EC459F" w:rsidP="000B367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полнота охвата всей целевой аудитории;</w:t>
            </w:r>
          </w:p>
          <w:p w:rsidR="00EC459F" w:rsidRPr="000D1204" w:rsidRDefault="00EC459F" w:rsidP="000B367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снижение показателей проблемности</w:t>
            </w:r>
          </w:p>
        </w:tc>
        <w:tc>
          <w:tcPr>
            <w:tcW w:w="4820" w:type="dxa"/>
          </w:tcPr>
          <w:p w:rsidR="00EC459F" w:rsidRPr="000D1204" w:rsidRDefault="00EC459F" w:rsidP="000B3679">
            <w:pPr>
              <w:jc w:val="both"/>
              <w:rPr>
                <w:sz w:val="28"/>
                <w:szCs w:val="28"/>
              </w:rPr>
            </w:pPr>
            <w:r w:rsidRPr="000D1204">
              <w:rPr>
                <w:sz w:val="28"/>
                <w:szCs w:val="28"/>
              </w:rPr>
              <w:t>- качественные показатели положительной динамики физического и психического состояния реабилитируемых и членов их семьи (само- и экспертная оценка)</w:t>
            </w:r>
          </w:p>
        </w:tc>
      </w:tr>
    </w:tbl>
    <w:p w:rsidR="000D70D2" w:rsidRPr="000D1204" w:rsidRDefault="000D70D2" w:rsidP="00A74811">
      <w:pPr>
        <w:ind w:firstLine="709"/>
        <w:jc w:val="both"/>
        <w:rPr>
          <w:sz w:val="28"/>
          <w:szCs w:val="28"/>
        </w:rPr>
      </w:pPr>
    </w:p>
    <w:p w:rsidR="000E4F59" w:rsidRPr="005A510D" w:rsidRDefault="005A510D" w:rsidP="005A510D">
      <w:pPr>
        <w:spacing w:after="200" w:line="276" w:lineRule="auto"/>
        <w:jc w:val="center"/>
        <w:rPr>
          <w:b/>
          <w:sz w:val="28"/>
          <w:szCs w:val="28"/>
        </w:rPr>
      </w:pPr>
      <w:r w:rsidRPr="005A510D">
        <w:rPr>
          <w:b/>
          <w:sz w:val="28"/>
          <w:szCs w:val="28"/>
        </w:rPr>
        <w:t>16. Сведения о практической апробации программы</w:t>
      </w:r>
    </w:p>
    <w:p w:rsidR="006A5A1B" w:rsidRPr="006A5A1B" w:rsidRDefault="006457E3" w:rsidP="006A5A1B">
      <w:pPr>
        <w:ind w:firstLine="567"/>
        <w:jc w:val="both"/>
        <w:rPr>
          <w:sz w:val="28"/>
          <w:szCs w:val="28"/>
        </w:rPr>
      </w:pPr>
      <w:r w:rsidRPr="006A5A1B">
        <w:rPr>
          <w:b/>
          <w:sz w:val="28"/>
          <w:szCs w:val="28"/>
        </w:rPr>
        <w:t>на базе какого образовательного учреждения</w:t>
      </w:r>
      <w:r w:rsidRPr="006A5A1B">
        <w:rPr>
          <w:sz w:val="28"/>
          <w:szCs w:val="28"/>
        </w:rPr>
        <w:t xml:space="preserve"> была апробирована программа: </w:t>
      </w:r>
      <w:r w:rsidR="006A5A1B" w:rsidRPr="006A5A1B">
        <w:rPr>
          <w:sz w:val="28"/>
          <w:szCs w:val="28"/>
        </w:rPr>
        <w:t>Практическая апробация указанной программы проведена с «10» июня 2014  г. по «01» июня 2016 г. в Некоммерческой организации «Благотворительный фонд «РАССВЕТ».</w:t>
      </w:r>
    </w:p>
    <w:p w:rsidR="00AF404F" w:rsidRDefault="006A5A1B" w:rsidP="006A5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программы</w:t>
      </w:r>
      <w:r w:rsidR="00AF404F">
        <w:rPr>
          <w:sz w:val="28"/>
          <w:szCs w:val="28"/>
        </w:rPr>
        <w:t xml:space="preserve">, всего - </w:t>
      </w:r>
      <w:r>
        <w:rPr>
          <w:sz w:val="28"/>
          <w:szCs w:val="28"/>
        </w:rPr>
        <w:t xml:space="preserve">: </w:t>
      </w:r>
    </w:p>
    <w:p w:rsidR="006457E3" w:rsidRDefault="00AF404F" w:rsidP="006A5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5A1B">
        <w:rPr>
          <w:sz w:val="28"/>
          <w:szCs w:val="28"/>
        </w:rPr>
        <w:t>педагоги-психологи – 2 человека;</w:t>
      </w:r>
    </w:p>
    <w:p w:rsidR="00AF404F" w:rsidRDefault="00AF404F" w:rsidP="006A5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центра – 4 человека;</w:t>
      </w:r>
    </w:p>
    <w:p w:rsidR="00AF404F" w:rsidRDefault="00AF404F" w:rsidP="006A5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тренеры консультанты – 5 человек;</w:t>
      </w:r>
    </w:p>
    <w:p w:rsidR="00AF404F" w:rsidRDefault="00AF404F" w:rsidP="006A5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молодые люди, проходящие коррекцию зависимости – 134 человека;</w:t>
      </w:r>
    </w:p>
    <w:p w:rsidR="006A5A1B" w:rsidRDefault="00AF404F" w:rsidP="006A5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родители молодых людей, участников программы – 164 человека.</w:t>
      </w:r>
    </w:p>
    <w:p w:rsidR="003529FA" w:rsidRDefault="003529FA" w:rsidP="006A5A1B">
      <w:pPr>
        <w:ind w:firstLine="567"/>
        <w:jc w:val="both"/>
        <w:rPr>
          <w:sz w:val="28"/>
          <w:szCs w:val="28"/>
        </w:rPr>
      </w:pPr>
    </w:p>
    <w:p w:rsidR="006A5A1B" w:rsidRDefault="006A5A1B" w:rsidP="006457E3">
      <w:pPr>
        <w:jc w:val="both"/>
        <w:rPr>
          <w:sz w:val="28"/>
          <w:szCs w:val="28"/>
        </w:rPr>
      </w:pPr>
    </w:p>
    <w:p w:rsidR="006457E3" w:rsidRPr="008918AD" w:rsidRDefault="006457E3" w:rsidP="006457E3">
      <w:pPr>
        <w:numPr>
          <w:ilvl w:val="0"/>
          <w:numId w:val="1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E84274">
        <w:rPr>
          <w:b/>
          <w:sz w:val="28"/>
          <w:szCs w:val="28"/>
        </w:rPr>
        <w:t>другая информация</w:t>
      </w:r>
      <w:r>
        <w:rPr>
          <w:sz w:val="28"/>
          <w:szCs w:val="28"/>
        </w:rPr>
        <w:t xml:space="preserve">: </w:t>
      </w:r>
    </w:p>
    <w:p w:rsidR="006457E3" w:rsidRPr="005C1BAD" w:rsidRDefault="006457E3" w:rsidP="006457E3">
      <w:pPr>
        <w:ind w:firstLine="709"/>
        <w:jc w:val="both"/>
        <w:rPr>
          <w:b/>
          <w:sz w:val="28"/>
          <w:szCs w:val="28"/>
        </w:rPr>
      </w:pPr>
      <w:r w:rsidRPr="005C1BAD">
        <w:rPr>
          <w:b/>
          <w:sz w:val="28"/>
          <w:szCs w:val="28"/>
        </w:rPr>
        <w:t>Публикации по теме программы:</w:t>
      </w:r>
    </w:p>
    <w:p w:rsidR="006457E3" w:rsidRPr="00F2117C" w:rsidRDefault="00F2117C" w:rsidP="0064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Бокова, О.А., Чебулин,А.А. </w:t>
      </w:r>
      <w:r>
        <w:rPr>
          <w:b/>
          <w:sz w:val="28"/>
          <w:szCs w:val="28"/>
        </w:rPr>
        <w:t>Основные направления реализации программы психолого-</w:t>
      </w:r>
      <w:r w:rsidRPr="00F2117C">
        <w:rPr>
          <w:b/>
          <w:sz w:val="28"/>
          <w:szCs w:val="28"/>
        </w:rPr>
        <w:t>педагогической коррекции зависимого поведения молодежи</w:t>
      </w:r>
      <w:r>
        <w:rPr>
          <w:sz w:val="28"/>
          <w:szCs w:val="28"/>
        </w:rPr>
        <w:t xml:space="preserve"> / О.А. Бокова, А.А. Чебулин:</w:t>
      </w:r>
      <w:r w:rsidR="003B4FAA" w:rsidRPr="00F2117C">
        <w:rPr>
          <w:sz w:val="28"/>
          <w:szCs w:val="28"/>
        </w:rPr>
        <w:t xml:space="preserve">Педагогическое мастерство и педагогические технологии : материалы IV Междунар. науч.–практ. конф. </w:t>
      </w:r>
      <w:r w:rsidR="003B4FAA" w:rsidRPr="00F2117C">
        <w:rPr>
          <w:sz w:val="28"/>
          <w:szCs w:val="28"/>
        </w:rPr>
        <w:lastRenderedPageBreak/>
        <w:t>(Чебоксары, 19 июня 2015 г.) / редкол.: О. Н. Широков [и др.]. – Чебоксары: ЦНС «Интерактив плюс», 2015</w:t>
      </w:r>
      <w:r>
        <w:rPr>
          <w:sz w:val="28"/>
          <w:szCs w:val="28"/>
        </w:rPr>
        <w:t>.</w:t>
      </w:r>
    </w:p>
    <w:p w:rsidR="003529FA" w:rsidRDefault="003529FA" w:rsidP="006A5A1B">
      <w:pPr>
        <w:ind w:firstLine="709"/>
        <w:jc w:val="both"/>
        <w:rPr>
          <w:b/>
          <w:sz w:val="28"/>
          <w:szCs w:val="28"/>
        </w:rPr>
      </w:pPr>
    </w:p>
    <w:p w:rsidR="005A510D" w:rsidRDefault="006457E3" w:rsidP="006A5A1B">
      <w:pPr>
        <w:ind w:firstLine="709"/>
        <w:jc w:val="both"/>
        <w:rPr>
          <w:sz w:val="28"/>
          <w:szCs w:val="28"/>
        </w:rPr>
      </w:pPr>
      <w:r w:rsidRPr="00F2117C">
        <w:rPr>
          <w:b/>
          <w:sz w:val="28"/>
          <w:szCs w:val="28"/>
        </w:rPr>
        <w:t xml:space="preserve">Презентация программы: </w:t>
      </w:r>
      <w:r w:rsidR="006A5A1B" w:rsidRPr="00F2117C">
        <w:rPr>
          <w:sz w:val="28"/>
          <w:szCs w:val="28"/>
        </w:rPr>
        <w:t>программа представлена на</w:t>
      </w:r>
      <w:r w:rsidRPr="00F2117C">
        <w:rPr>
          <w:sz w:val="28"/>
          <w:szCs w:val="28"/>
        </w:rPr>
        <w:t>общественных</w:t>
      </w:r>
      <w:r w:rsidRPr="006A5A1B">
        <w:rPr>
          <w:sz w:val="28"/>
          <w:szCs w:val="28"/>
        </w:rPr>
        <w:t xml:space="preserve"> слушаниях на тему: «Адаптация наркозависимых — решение проблемы», которые прошли 2 декабря</w:t>
      </w:r>
      <w:r w:rsidR="006743DD">
        <w:rPr>
          <w:sz w:val="28"/>
          <w:szCs w:val="28"/>
        </w:rPr>
        <w:t xml:space="preserve"> 2014 г.</w:t>
      </w:r>
      <w:r w:rsidRPr="006A5A1B">
        <w:rPr>
          <w:sz w:val="28"/>
          <w:szCs w:val="28"/>
        </w:rPr>
        <w:t xml:space="preserve"> в Общественной Палате Российской Федерации в </w:t>
      </w:r>
      <w:r w:rsidR="006743DD">
        <w:rPr>
          <w:sz w:val="28"/>
          <w:szCs w:val="28"/>
        </w:rPr>
        <w:t>г. </w:t>
      </w:r>
      <w:r w:rsidRPr="006A5A1B">
        <w:rPr>
          <w:sz w:val="28"/>
          <w:szCs w:val="28"/>
        </w:rPr>
        <w:t>Москве в рамках III Съезда Независимой Наркологической Гильдии.</w:t>
      </w:r>
    </w:p>
    <w:p w:rsidR="003B4FAA" w:rsidRDefault="00A45710" w:rsidP="006A5A1B">
      <w:pPr>
        <w:ind w:firstLine="709"/>
        <w:jc w:val="both"/>
        <w:rPr>
          <w:sz w:val="28"/>
          <w:szCs w:val="28"/>
        </w:rPr>
      </w:pPr>
      <w:r w:rsidRPr="00A45710">
        <w:rPr>
          <w:sz w:val="28"/>
          <w:szCs w:val="28"/>
        </w:rPr>
        <w:t>http://rassvetcenter.ru/uchastie-v-slushaniyah/</w:t>
      </w:r>
    </w:p>
    <w:p w:rsidR="003B4FAA" w:rsidRDefault="003B4FAA" w:rsidP="003B4FAA">
      <w:pPr>
        <w:ind w:firstLine="709"/>
        <w:rPr>
          <w:sz w:val="28"/>
          <w:szCs w:val="28"/>
        </w:rPr>
      </w:pPr>
      <w:r w:rsidRPr="003B4FA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109220</wp:posOffset>
            </wp:positionV>
            <wp:extent cx="5715000" cy="2426970"/>
            <wp:effectExtent l="0" t="0" r="0" b="0"/>
            <wp:wrapSquare wrapText="bothSides"/>
            <wp:docPr id="13" name="Рисунок 13" descr="D:\Рабочий стол\054XCnbyApM-52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ий стол\054XCnbyApM-520x200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4FAA" w:rsidRPr="006A5A1B" w:rsidRDefault="003B4FAA" w:rsidP="003B4FA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F641FC" w:rsidRDefault="00F641FC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D70D2" w:rsidRDefault="005A510D" w:rsidP="009F24D6">
      <w:pPr>
        <w:jc w:val="center"/>
        <w:rPr>
          <w:b/>
          <w:sz w:val="28"/>
          <w:szCs w:val="28"/>
        </w:rPr>
      </w:pPr>
      <w:r w:rsidRPr="005A510D">
        <w:rPr>
          <w:b/>
          <w:sz w:val="28"/>
          <w:szCs w:val="28"/>
        </w:rPr>
        <w:lastRenderedPageBreak/>
        <w:t xml:space="preserve">17. </w:t>
      </w:r>
      <w:r w:rsidR="00E45A55" w:rsidRPr="005A510D">
        <w:rPr>
          <w:b/>
          <w:sz w:val="28"/>
          <w:szCs w:val="28"/>
        </w:rPr>
        <w:t xml:space="preserve">Список </w:t>
      </w:r>
      <w:r w:rsidR="00CE753C" w:rsidRPr="005A510D">
        <w:rPr>
          <w:b/>
          <w:sz w:val="28"/>
          <w:szCs w:val="28"/>
        </w:rPr>
        <w:t>использованных источников</w:t>
      </w:r>
    </w:p>
    <w:p w:rsidR="005A510D" w:rsidRPr="005A510D" w:rsidRDefault="005A510D" w:rsidP="009F24D6">
      <w:pPr>
        <w:jc w:val="center"/>
        <w:rPr>
          <w:b/>
          <w:sz w:val="28"/>
          <w:szCs w:val="28"/>
        </w:rPr>
      </w:pPr>
    </w:p>
    <w:p w:rsidR="00661188" w:rsidRPr="000D1204" w:rsidRDefault="00661188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Авдеев А.</w:t>
      </w:r>
      <w:r w:rsidR="0011449A" w:rsidRPr="000D1204">
        <w:rPr>
          <w:rFonts w:ascii="Times New Roman" w:hAnsi="Times New Roman" w:cs="Times New Roman"/>
          <w:sz w:val="28"/>
          <w:szCs w:val="28"/>
        </w:rPr>
        <w:t>Н.</w:t>
      </w:r>
      <w:r w:rsidRPr="000D1204">
        <w:rPr>
          <w:rFonts w:ascii="Times New Roman" w:hAnsi="Times New Roman" w:cs="Times New Roman"/>
          <w:sz w:val="28"/>
          <w:szCs w:val="28"/>
        </w:rPr>
        <w:t xml:space="preserve"> Пособие по организации и работе лечебно-реабилитационного центра для больных алкоголизмом и наркоманией на основе программы «12 шагов»</w:t>
      </w:r>
      <w:r w:rsidR="0011449A" w:rsidRPr="000D1204">
        <w:rPr>
          <w:rFonts w:ascii="Times New Roman" w:hAnsi="Times New Roman" w:cs="Times New Roman"/>
          <w:sz w:val="28"/>
          <w:szCs w:val="28"/>
        </w:rPr>
        <w:t xml:space="preserve"> / А.Н. Авдеев и др. –</w:t>
      </w:r>
      <w:r w:rsidRPr="000D1204">
        <w:rPr>
          <w:rFonts w:ascii="Times New Roman" w:hAnsi="Times New Roman" w:cs="Times New Roman"/>
          <w:sz w:val="28"/>
          <w:szCs w:val="28"/>
        </w:rPr>
        <w:t xml:space="preserve"> П</w:t>
      </w:r>
      <w:r w:rsidR="0011449A" w:rsidRPr="000D1204">
        <w:rPr>
          <w:rFonts w:ascii="Times New Roman" w:hAnsi="Times New Roman" w:cs="Times New Roman"/>
          <w:sz w:val="28"/>
          <w:szCs w:val="28"/>
        </w:rPr>
        <w:t>олтава: Изд-во «Терра», 2001. –</w:t>
      </w:r>
      <w:r w:rsidRPr="000D1204">
        <w:rPr>
          <w:rFonts w:ascii="Times New Roman" w:hAnsi="Times New Roman" w:cs="Times New Roman"/>
          <w:sz w:val="28"/>
          <w:szCs w:val="28"/>
        </w:rPr>
        <w:t xml:space="preserve"> 212 с. </w:t>
      </w:r>
    </w:p>
    <w:p w:rsidR="00845029" w:rsidRPr="000D1204" w:rsidRDefault="00845029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Акопов, Ю.В. </w:t>
      </w:r>
      <w:r w:rsidR="00896D92" w:rsidRPr="000D1204">
        <w:rPr>
          <w:rFonts w:ascii="Times New Roman" w:hAnsi="Times New Roman" w:cs="Times New Roman"/>
          <w:sz w:val="28"/>
          <w:szCs w:val="28"/>
        </w:rPr>
        <w:t>Рассвет</w:t>
      </w:r>
      <w:r w:rsidRPr="000D1204">
        <w:rPr>
          <w:rFonts w:ascii="Times New Roman" w:hAnsi="Times New Roman" w:cs="Times New Roman"/>
          <w:sz w:val="28"/>
          <w:szCs w:val="28"/>
        </w:rPr>
        <w:t xml:space="preserve"> от зависимости</w:t>
      </w:r>
      <w:r w:rsidR="0011449A" w:rsidRPr="000D1204">
        <w:rPr>
          <w:rFonts w:ascii="Times New Roman" w:hAnsi="Times New Roman" w:cs="Times New Roman"/>
          <w:sz w:val="28"/>
          <w:szCs w:val="28"/>
        </w:rPr>
        <w:t xml:space="preserve"> / Ю.</w:t>
      </w:r>
      <w:r w:rsidRPr="000D1204">
        <w:rPr>
          <w:rFonts w:ascii="Times New Roman" w:hAnsi="Times New Roman" w:cs="Times New Roman"/>
          <w:sz w:val="28"/>
          <w:szCs w:val="28"/>
        </w:rPr>
        <w:t>В. Акопов. – СПб.: Речь, 2008. – 224 с.</w:t>
      </w:r>
    </w:p>
    <w:p w:rsidR="00724306" w:rsidRPr="000D1204" w:rsidRDefault="00724306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Style w:val="hl"/>
          <w:rFonts w:ascii="Times New Roman" w:hAnsi="Times New Roman" w:cs="Times New Roman"/>
          <w:sz w:val="28"/>
          <w:szCs w:val="28"/>
        </w:rPr>
        <w:t>Альтшулер</w:t>
      </w:r>
      <w:r w:rsidRPr="000D1204">
        <w:rPr>
          <w:rFonts w:ascii="Times New Roman" w:hAnsi="Times New Roman" w:cs="Times New Roman"/>
          <w:sz w:val="28"/>
          <w:szCs w:val="28"/>
        </w:rPr>
        <w:t xml:space="preserve"> В.Б. Патологиче</w:t>
      </w:r>
      <w:r w:rsidR="00390269" w:rsidRPr="000D1204">
        <w:rPr>
          <w:rFonts w:ascii="Times New Roman" w:hAnsi="Times New Roman" w:cs="Times New Roman"/>
          <w:sz w:val="28"/>
          <w:szCs w:val="28"/>
        </w:rPr>
        <w:t>ское влечение к алкоголю / В.Б. </w:t>
      </w:r>
      <w:r w:rsidRPr="000D1204">
        <w:rPr>
          <w:rFonts w:ascii="Times New Roman" w:hAnsi="Times New Roman" w:cs="Times New Roman"/>
          <w:sz w:val="28"/>
          <w:szCs w:val="28"/>
        </w:rPr>
        <w:t xml:space="preserve">Альтшулер. – М.: Медицина, 1994. – 216 с. </w:t>
      </w:r>
    </w:p>
    <w:p w:rsidR="006E52DA" w:rsidRPr="000D1204" w:rsidRDefault="00E976FC" w:rsidP="002D5344">
      <w:pPr>
        <w:pStyle w:val="a"/>
        <w:numPr>
          <w:ilvl w:val="0"/>
          <w:numId w:val="40"/>
        </w:numPr>
        <w:spacing w:line="240" w:lineRule="auto"/>
        <w:ind w:left="0" w:firstLine="709"/>
      </w:pPr>
      <w:r w:rsidRPr="000D1204">
        <w:t>Бабаян, Э.А. Наркология / Э.А. Бабаян, М.Х. Гонопольский. – М.: Медицина, 2004. – 336 с.</w:t>
      </w:r>
    </w:p>
    <w:p w:rsidR="006E52DA" w:rsidRPr="000D1204" w:rsidRDefault="006E52DA" w:rsidP="002D5344">
      <w:pPr>
        <w:pStyle w:val="a"/>
        <w:numPr>
          <w:ilvl w:val="0"/>
          <w:numId w:val="40"/>
        </w:numPr>
        <w:spacing w:line="240" w:lineRule="auto"/>
        <w:ind w:left="0" w:firstLine="709"/>
      </w:pPr>
      <w:r w:rsidRPr="000D1204">
        <w:rPr>
          <w:rStyle w:val="hl"/>
        </w:rPr>
        <w:t>Батищев</w:t>
      </w:r>
      <w:r w:rsidR="00522197" w:rsidRPr="000D1204">
        <w:rPr>
          <w:rStyle w:val="hl"/>
        </w:rPr>
        <w:t>,</w:t>
      </w:r>
      <w:r w:rsidR="00522197" w:rsidRPr="000D1204">
        <w:t xml:space="preserve"> В.В.</w:t>
      </w:r>
      <w:r w:rsidRPr="000D1204">
        <w:t xml:space="preserve"> Методология организации программы психотерапии и </w:t>
      </w:r>
      <w:r w:rsidRPr="000D1204">
        <w:rPr>
          <w:rStyle w:val="hl"/>
        </w:rPr>
        <w:t>реабилитации</w:t>
      </w:r>
      <w:r w:rsidRPr="000D1204">
        <w:t xml:space="preserve"> больных зависимостью от психоактивныхвеществ, имеющих низкий уровень мотивации на лечение</w:t>
      </w:r>
      <w:r w:rsidR="00522197" w:rsidRPr="000D1204">
        <w:t xml:space="preserve"> / В.В. Батищев, Н.В. Негериш</w:t>
      </w:r>
      <w:r w:rsidRPr="000D1204">
        <w:t xml:space="preserve">. </w:t>
      </w:r>
      <w:r w:rsidR="00522197" w:rsidRPr="000D1204">
        <w:t xml:space="preserve">– </w:t>
      </w:r>
      <w:r w:rsidRPr="000D1204">
        <w:t xml:space="preserve">М., 2001. </w:t>
      </w:r>
      <w:r w:rsidR="00522197" w:rsidRPr="000D1204">
        <w:t xml:space="preserve">– </w:t>
      </w:r>
      <w:r w:rsidR="005C42CC">
        <w:t>184 с</w:t>
      </w:r>
      <w:r w:rsidRPr="000D1204">
        <w:t xml:space="preserve">. </w:t>
      </w:r>
    </w:p>
    <w:p w:rsidR="00E33A7F" w:rsidRPr="000D1204" w:rsidRDefault="00517F1B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Ваисов, С.Б. Руководство по реа</w:t>
      </w:r>
      <w:r w:rsidR="00FB50F5" w:rsidRPr="000D1204">
        <w:rPr>
          <w:rFonts w:ascii="Times New Roman" w:hAnsi="Times New Roman" w:cs="Times New Roman"/>
          <w:sz w:val="28"/>
          <w:szCs w:val="28"/>
        </w:rPr>
        <w:t>билитации наркозависимых / С.Б. </w:t>
      </w:r>
      <w:r w:rsidRPr="000D1204">
        <w:rPr>
          <w:rFonts w:ascii="Times New Roman" w:hAnsi="Times New Roman" w:cs="Times New Roman"/>
          <w:sz w:val="28"/>
          <w:szCs w:val="28"/>
        </w:rPr>
        <w:t>Ваисов, С.А. Кулаков. – СПб.: Речь, 2006. – 240 с.</w:t>
      </w:r>
    </w:p>
    <w:p w:rsidR="00153FE4" w:rsidRPr="000D1204" w:rsidRDefault="00153FE4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Вешнева</w:t>
      </w:r>
      <w:r w:rsidR="001A4B9F" w:rsidRPr="000D1204">
        <w:rPr>
          <w:rFonts w:ascii="Times New Roman" w:hAnsi="Times New Roman" w:cs="Times New Roman"/>
          <w:sz w:val="28"/>
          <w:szCs w:val="28"/>
        </w:rPr>
        <w:t>,</w:t>
      </w:r>
      <w:r w:rsidRPr="000D1204">
        <w:rPr>
          <w:rFonts w:ascii="Times New Roman" w:hAnsi="Times New Roman" w:cs="Times New Roman"/>
          <w:sz w:val="28"/>
          <w:szCs w:val="28"/>
        </w:rPr>
        <w:t xml:space="preserve"> С.А. Современные модели реабилитации наркозависимых / С.А. Вешнева, Р.В. Б</w:t>
      </w:r>
      <w:r w:rsidR="001A4B9F" w:rsidRPr="000D1204">
        <w:rPr>
          <w:rFonts w:ascii="Times New Roman" w:hAnsi="Times New Roman" w:cs="Times New Roman"/>
          <w:sz w:val="28"/>
          <w:szCs w:val="28"/>
        </w:rPr>
        <w:t xml:space="preserve">исалиев // Наркология. – 2008. – </w:t>
      </w:r>
      <w:r w:rsidR="00BE27C7" w:rsidRPr="000D1204">
        <w:rPr>
          <w:rFonts w:ascii="Times New Roman" w:hAnsi="Times New Roman" w:cs="Times New Roman"/>
          <w:sz w:val="28"/>
          <w:szCs w:val="28"/>
        </w:rPr>
        <w:t>№1.</w:t>
      </w:r>
      <w:r w:rsidR="001A4B9F" w:rsidRPr="000D1204">
        <w:rPr>
          <w:rFonts w:ascii="Times New Roman" w:hAnsi="Times New Roman" w:cs="Times New Roman"/>
          <w:sz w:val="28"/>
          <w:szCs w:val="28"/>
        </w:rPr>
        <w:t xml:space="preserve">– </w:t>
      </w:r>
      <w:r w:rsidRPr="000D1204">
        <w:rPr>
          <w:rFonts w:ascii="Times New Roman" w:hAnsi="Times New Roman" w:cs="Times New Roman"/>
          <w:sz w:val="28"/>
          <w:szCs w:val="28"/>
        </w:rPr>
        <w:t>С. 55-61.</w:t>
      </w:r>
    </w:p>
    <w:p w:rsidR="00A5761B" w:rsidRPr="000D1204" w:rsidRDefault="00A5761B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Винникова</w:t>
      </w:r>
      <w:r w:rsidR="00812F31" w:rsidRPr="000D1204">
        <w:rPr>
          <w:rFonts w:ascii="Times New Roman" w:hAnsi="Times New Roman" w:cs="Times New Roman"/>
          <w:sz w:val="28"/>
          <w:szCs w:val="28"/>
        </w:rPr>
        <w:t>,</w:t>
      </w:r>
      <w:r w:rsidRPr="000D1204">
        <w:rPr>
          <w:rFonts w:ascii="Times New Roman" w:hAnsi="Times New Roman" w:cs="Times New Roman"/>
          <w:sz w:val="28"/>
          <w:szCs w:val="28"/>
        </w:rPr>
        <w:t xml:space="preserve"> М.</w:t>
      </w:r>
      <w:r w:rsidR="00812F31" w:rsidRPr="000D1204">
        <w:rPr>
          <w:rFonts w:ascii="Times New Roman" w:hAnsi="Times New Roman" w:cs="Times New Roman"/>
          <w:sz w:val="28"/>
          <w:szCs w:val="28"/>
        </w:rPr>
        <w:t>А.</w:t>
      </w:r>
      <w:r w:rsidRPr="000D1204">
        <w:rPr>
          <w:rFonts w:ascii="Times New Roman" w:hAnsi="Times New Roman" w:cs="Times New Roman"/>
          <w:sz w:val="28"/>
          <w:szCs w:val="28"/>
        </w:rPr>
        <w:t xml:space="preserve"> Школа здоровья. Алкогольная зависимость: практическое пособие для врачей и материал для пациентов</w:t>
      </w:r>
      <w:r w:rsidR="00812F31" w:rsidRPr="000D1204">
        <w:rPr>
          <w:rFonts w:ascii="Times New Roman" w:hAnsi="Times New Roman" w:cs="Times New Roman"/>
          <w:sz w:val="28"/>
          <w:szCs w:val="28"/>
        </w:rPr>
        <w:t xml:space="preserve"> / М.А. Винникова</w:t>
      </w:r>
      <w:r w:rsidRPr="000D1204">
        <w:rPr>
          <w:rFonts w:ascii="Times New Roman" w:hAnsi="Times New Roman" w:cs="Times New Roman"/>
          <w:sz w:val="28"/>
          <w:szCs w:val="28"/>
        </w:rPr>
        <w:t xml:space="preserve">. </w:t>
      </w:r>
      <w:r w:rsidR="00143F8E" w:rsidRPr="000D1204">
        <w:rPr>
          <w:rFonts w:ascii="Times New Roman" w:hAnsi="Times New Roman" w:cs="Times New Roman"/>
          <w:sz w:val="28"/>
          <w:szCs w:val="28"/>
        </w:rPr>
        <w:t xml:space="preserve">– </w:t>
      </w:r>
      <w:r w:rsidRPr="000D1204">
        <w:rPr>
          <w:rFonts w:ascii="Times New Roman" w:hAnsi="Times New Roman" w:cs="Times New Roman"/>
          <w:sz w:val="28"/>
          <w:szCs w:val="28"/>
        </w:rPr>
        <w:t xml:space="preserve">М.: </w:t>
      </w:r>
      <w:hyperlink r:id="rId47" w:tooltip="ГЭОТАР-Медиа" w:history="1">
        <w:r w:rsidRPr="000D120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ГЭОТАР-Медиа</w:t>
        </w:r>
      </w:hyperlink>
      <w:r w:rsidRPr="000D1204">
        <w:rPr>
          <w:rFonts w:ascii="Times New Roman" w:hAnsi="Times New Roman" w:cs="Times New Roman"/>
          <w:sz w:val="28"/>
          <w:szCs w:val="28"/>
        </w:rPr>
        <w:t>, 2013. – 272 с.</w:t>
      </w:r>
    </w:p>
    <w:p w:rsidR="002606D5" w:rsidRPr="000D1204" w:rsidRDefault="002606D5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Воронович, Б.Т. Алкоголизм: природа, лечение, выздоровление / Б.Т.</w:t>
      </w:r>
      <w:r w:rsidR="00A90642" w:rsidRPr="000D1204">
        <w:rPr>
          <w:rFonts w:ascii="Times New Roman" w:hAnsi="Times New Roman" w:cs="Times New Roman"/>
          <w:sz w:val="28"/>
          <w:szCs w:val="28"/>
        </w:rPr>
        <w:t> </w:t>
      </w:r>
      <w:r w:rsidRPr="000D1204">
        <w:rPr>
          <w:rFonts w:ascii="Times New Roman" w:hAnsi="Times New Roman" w:cs="Times New Roman"/>
          <w:sz w:val="28"/>
          <w:szCs w:val="28"/>
        </w:rPr>
        <w:t>Воронович. – М.: Информ-12,1999. – 192 с.</w:t>
      </w:r>
    </w:p>
    <w:p w:rsidR="009D4E46" w:rsidRPr="000D1204" w:rsidRDefault="009D4E46" w:rsidP="009D4E46">
      <w:pPr>
        <w:pStyle w:val="a5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1204">
        <w:rPr>
          <w:sz w:val="28"/>
          <w:szCs w:val="28"/>
        </w:rPr>
        <w:t xml:space="preserve">Грецов, А.Г. Тренинг уверенного поведения для старшеклассников и студентов / А.Г. Грецов. – СПб.: Питер, 2008. – </w:t>
      </w:r>
      <w:r w:rsidR="00390269" w:rsidRPr="000D1204">
        <w:rPr>
          <w:sz w:val="28"/>
          <w:szCs w:val="28"/>
        </w:rPr>
        <w:t xml:space="preserve">192 </w:t>
      </w:r>
      <w:r w:rsidRPr="000D1204">
        <w:rPr>
          <w:sz w:val="28"/>
          <w:szCs w:val="28"/>
        </w:rPr>
        <w:t>с.</w:t>
      </w:r>
    </w:p>
    <w:p w:rsidR="00927AB1" w:rsidRPr="000D1204" w:rsidRDefault="00927AB1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Style w:val="hl"/>
          <w:rFonts w:ascii="Times New Roman" w:hAnsi="Times New Roman" w:cs="Times New Roman"/>
          <w:sz w:val="28"/>
          <w:szCs w:val="28"/>
        </w:rPr>
        <w:t>Егоров,</w:t>
      </w:r>
      <w:r w:rsidR="002D5344" w:rsidRPr="000D1204">
        <w:rPr>
          <w:rFonts w:ascii="Times New Roman" w:hAnsi="Times New Roman" w:cs="Times New Roman"/>
          <w:sz w:val="28"/>
          <w:szCs w:val="28"/>
        </w:rPr>
        <w:t xml:space="preserve"> В.Ф.</w:t>
      </w:r>
      <w:r w:rsidRPr="000D1204">
        <w:rPr>
          <w:rFonts w:ascii="Times New Roman" w:hAnsi="Times New Roman" w:cs="Times New Roman"/>
          <w:sz w:val="28"/>
          <w:szCs w:val="28"/>
        </w:rPr>
        <w:t>Наркологическая помощь населению Российской Федерации / В.Ф.</w:t>
      </w:r>
      <w:r w:rsidR="002D5344" w:rsidRPr="000D1204">
        <w:rPr>
          <w:rFonts w:ascii="Times New Roman" w:hAnsi="Times New Roman" w:cs="Times New Roman"/>
          <w:sz w:val="28"/>
          <w:szCs w:val="28"/>
        </w:rPr>
        <w:t> </w:t>
      </w:r>
      <w:r w:rsidRPr="000D1204">
        <w:rPr>
          <w:rFonts w:ascii="Times New Roman" w:hAnsi="Times New Roman" w:cs="Times New Roman"/>
          <w:sz w:val="28"/>
          <w:szCs w:val="28"/>
        </w:rPr>
        <w:t xml:space="preserve">Егоров, Н.М. Зайченко, Е.А Кошкина.. – М.: НИИ наркологии МЗ России, 1998. – 126 с. </w:t>
      </w:r>
    </w:p>
    <w:p w:rsidR="00060F74" w:rsidRPr="000D1204" w:rsidRDefault="00060F74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Емельянова, Е.В. Кризис в созависимых отношениях</w:t>
      </w:r>
      <w:r w:rsidR="00B84CE5" w:rsidRPr="000D1204">
        <w:rPr>
          <w:rFonts w:ascii="Times New Roman" w:hAnsi="Times New Roman" w:cs="Times New Roman"/>
          <w:sz w:val="28"/>
          <w:szCs w:val="28"/>
        </w:rPr>
        <w:t>. Принципы и алгоритмы консультирования</w:t>
      </w:r>
      <w:r w:rsidR="002758B7" w:rsidRPr="000D1204">
        <w:rPr>
          <w:rFonts w:ascii="Times New Roman" w:hAnsi="Times New Roman" w:cs="Times New Roman"/>
          <w:sz w:val="28"/>
          <w:szCs w:val="28"/>
        </w:rPr>
        <w:t xml:space="preserve"> / Е.В. Емельянова</w:t>
      </w:r>
      <w:r w:rsidR="00B84CE5" w:rsidRPr="000D1204">
        <w:rPr>
          <w:rFonts w:ascii="Times New Roman" w:hAnsi="Times New Roman" w:cs="Times New Roman"/>
          <w:sz w:val="28"/>
          <w:szCs w:val="28"/>
        </w:rPr>
        <w:t>. – СПб.: Речь, 2004. – 368 с.</w:t>
      </w:r>
    </w:p>
    <w:p w:rsidR="00912804" w:rsidRPr="000D1204" w:rsidRDefault="00782517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Зайцев, С.Н. Созависимость — умение любить. Пособие для родных и близких наркомана, алкоголика / </w:t>
      </w:r>
      <w:hyperlink r:id="rId48" w:anchor="tab_person" w:tooltip="С. Н. Зайцев" w:history="1">
        <w:r w:rsidRPr="000D120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С.Н. Зайцев</w:t>
        </w:r>
      </w:hyperlink>
      <w:r w:rsidRPr="000D1204">
        <w:rPr>
          <w:rFonts w:ascii="Times New Roman" w:hAnsi="Times New Roman" w:cs="Times New Roman"/>
          <w:sz w:val="28"/>
          <w:szCs w:val="28"/>
        </w:rPr>
        <w:t>. – М.: Рупа. – 96 с.</w:t>
      </w:r>
    </w:p>
    <w:p w:rsidR="00912804" w:rsidRPr="000D1204" w:rsidRDefault="004C6677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Коробкина, З.В. Профилактика алкогольной и наркотической зависимости у детей и молодежи / З.В. Коробкина, </w:t>
      </w:r>
      <w:r w:rsidR="00BB71F2" w:rsidRPr="000D1204">
        <w:rPr>
          <w:rFonts w:ascii="Times New Roman" w:hAnsi="Times New Roman" w:cs="Times New Roman"/>
          <w:sz w:val="28"/>
          <w:szCs w:val="28"/>
        </w:rPr>
        <w:t>В.А. Попов. – М.: Академия, 2012. – 192 с.</w:t>
      </w:r>
    </w:p>
    <w:p w:rsidR="00912804" w:rsidRPr="000D1204" w:rsidRDefault="00912804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Кибальченко, И.</w:t>
      </w:r>
      <w:r w:rsidR="00B14042" w:rsidRPr="000D1204">
        <w:rPr>
          <w:rFonts w:ascii="Times New Roman" w:hAnsi="Times New Roman" w:cs="Times New Roman"/>
          <w:sz w:val="28"/>
          <w:szCs w:val="28"/>
        </w:rPr>
        <w:t>А.</w:t>
      </w:r>
      <w:r w:rsidRPr="000D1204">
        <w:rPr>
          <w:rFonts w:ascii="Times New Roman" w:hAnsi="Times New Roman" w:cs="Times New Roman"/>
          <w:sz w:val="28"/>
          <w:szCs w:val="28"/>
        </w:rPr>
        <w:t xml:space="preserve"> Проблемы семьи, </w:t>
      </w:r>
      <w:r w:rsidR="00B14042" w:rsidRPr="000D1204">
        <w:rPr>
          <w:rFonts w:ascii="Times New Roman" w:hAnsi="Times New Roman" w:cs="Times New Roman"/>
          <w:sz w:val="28"/>
          <w:szCs w:val="28"/>
        </w:rPr>
        <w:t>отягощ</w:t>
      </w:r>
      <w:r w:rsidRPr="000D1204">
        <w:rPr>
          <w:rFonts w:ascii="Times New Roman" w:hAnsi="Times New Roman" w:cs="Times New Roman"/>
          <w:sz w:val="28"/>
          <w:szCs w:val="28"/>
        </w:rPr>
        <w:t>енной алкогольной зависимостью / И.</w:t>
      </w:r>
      <w:r w:rsidR="00B14042" w:rsidRPr="000D1204">
        <w:rPr>
          <w:rFonts w:ascii="Times New Roman" w:hAnsi="Times New Roman" w:cs="Times New Roman"/>
          <w:sz w:val="28"/>
          <w:szCs w:val="28"/>
        </w:rPr>
        <w:t>А.</w:t>
      </w:r>
      <w:r w:rsidRPr="000D1204">
        <w:rPr>
          <w:rFonts w:ascii="Times New Roman" w:hAnsi="Times New Roman" w:cs="Times New Roman"/>
          <w:sz w:val="28"/>
          <w:szCs w:val="28"/>
        </w:rPr>
        <w:t xml:space="preserve"> Кибальченко. – Ростов-на-Дону: Феникс, 2007. – 480 с.</w:t>
      </w:r>
    </w:p>
    <w:p w:rsidR="00BC019C" w:rsidRPr="000D1204" w:rsidRDefault="000441E7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D1204">
        <w:rPr>
          <w:rFonts w:ascii="Times New Roman" w:hAnsi="Times New Roman" w:cs="Times New Roman"/>
          <w:bCs/>
          <w:kern w:val="36"/>
          <w:sz w:val="28"/>
          <w:szCs w:val="28"/>
        </w:rPr>
        <w:t xml:space="preserve">Клименко, Т.В. </w:t>
      </w:r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Реабилитация наркотически зависимых лиц путем словесноэмоциональной реорганизации их патологических динамических стереотипов / </w:t>
      </w:r>
      <w:hyperlink r:id="rId49" w:anchor="tab_person" w:tooltip="Т. В. Клименко, И. А. Кузичев, А. Б. Николаев" w:history="1">
        <w:r w:rsidRPr="000D120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Т.В. Клименко, И.А. Кузичев, А.Б. Николаев</w:t>
        </w:r>
      </w:hyperlink>
      <w:r w:rsidRPr="000D1204">
        <w:rPr>
          <w:rFonts w:ascii="Times New Roman" w:hAnsi="Times New Roman" w:cs="Times New Roman"/>
          <w:sz w:val="28"/>
          <w:szCs w:val="28"/>
        </w:rPr>
        <w:t xml:space="preserve">. – М.: Европейские полиграфические системы, 2009. – 56 с. </w:t>
      </w:r>
    </w:p>
    <w:p w:rsidR="000441E7" w:rsidRPr="000D1204" w:rsidRDefault="00BC019C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D1204">
        <w:rPr>
          <w:rFonts w:ascii="Times New Roman" w:hAnsi="Times New Roman" w:cs="Times New Roman"/>
          <w:sz w:val="28"/>
          <w:szCs w:val="28"/>
        </w:rPr>
        <w:lastRenderedPageBreak/>
        <w:t>Концептуальные основы реабилитации несовершеннолетних, злоупотребл</w:t>
      </w:r>
      <w:r w:rsidR="006F0CFD">
        <w:rPr>
          <w:rFonts w:ascii="Times New Roman" w:hAnsi="Times New Roman" w:cs="Times New Roman"/>
          <w:sz w:val="28"/>
          <w:szCs w:val="28"/>
        </w:rPr>
        <w:t>яющих психоактивными веществами /</w:t>
      </w:r>
      <w:r w:rsidRPr="000D1204">
        <w:rPr>
          <w:rFonts w:ascii="Times New Roman" w:hAnsi="Times New Roman" w:cs="Times New Roman"/>
          <w:sz w:val="28"/>
          <w:szCs w:val="28"/>
        </w:rPr>
        <w:t xml:space="preserve"> Под ред. Г.Н. Тростанецкой.</w:t>
      </w:r>
      <w:r w:rsidRPr="006F0CFD">
        <w:rPr>
          <w:rFonts w:ascii="Times New Roman" w:hAnsi="Times New Roman" w:cs="Times New Roman"/>
          <w:sz w:val="28"/>
          <w:szCs w:val="28"/>
        </w:rPr>
        <w:t xml:space="preserve"> –</w:t>
      </w:r>
      <w:r w:rsidRPr="000D1204">
        <w:rPr>
          <w:rFonts w:ascii="Times New Roman" w:hAnsi="Times New Roman" w:cs="Times New Roman"/>
          <w:sz w:val="28"/>
          <w:szCs w:val="28"/>
        </w:rPr>
        <w:t xml:space="preserve"> М</w:t>
      </w:r>
      <w:r w:rsidR="004F09A3" w:rsidRPr="000D1204">
        <w:rPr>
          <w:rFonts w:ascii="Times New Roman" w:hAnsi="Times New Roman" w:cs="Times New Roman"/>
          <w:sz w:val="28"/>
          <w:szCs w:val="28"/>
        </w:rPr>
        <w:t>. 2001. – 78 с.</w:t>
      </w:r>
    </w:p>
    <w:p w:rsidR="004E4F71" w:rsidRPr="000D1204" w:rsidRDefault="00BF05DD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Копытин, А.И. </w:t>
      </w:r>
      <w:r w:rsidR="004E4F71" w:rsidRPr="000D1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Арт-терапия наркоманий / </w:t>
      </w:r>
      <w:hyperlink r:id="rId50" w:anchor="tab_person" w:tooltip="А. И. Копытин, О. В. Богачев" w:history="1">
        <w:r w:rsidR="004E4F71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А.И. Копытин</w:t>
        </w:r>
        <w:r w:rsidR="00EA5CA3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О.В. </w:t>
        </w:r>
        <w:r w:rsidR="004E4F71" w:rsidRPr="000D1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Богачев</w:t>
        </w:r>
      </w:hyperlink>
      <w:r w:rsidR="004E4F71"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Речь, 2008. – 176 с.</w:t>
      </w:r>
    </w:p>
    <w:p w:rsidR="009D4E46" w:rsidRPr="000D1204" w:rsidRDefault="009D4E46" w:rsidP="009D4E46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outlineLvl w:val="1"/>
        <w:rPr>
          <w:rStyle w:val="FontStyle60"/>
          <w:rFonts w:ascii="Times New Roman" w:hAnsi="Times New Roman" w:cs="Times New Roman"/>
          <w:sz w:val="28"/>
          <w:szCs w:val="28"/>
        </w:rPr>
      </w:pPr>
      <w:r w:rsidRPr="000D1204">
        <w:rPr>
          <w:rStyle w:val="FontStyle61"/>
          <w:rFonts w:ascii="Times New Roman" w:hAnsi="Times New Roman" w:cs="Times New Roman"/>
          <w:b w:val="0"/>
          <w:sz w:val="28"/>
          <w:szCs w:val="28"/>
        </w:rPr>
        <w:t xml:space="preserve">Леонтьев, Д.А. Тест жизнестойкости / Д.А. Леонтьев, Е.И. Рассказова. </w:t>
      </w:r>
      <w:r w:rsidRPr="000D1204">
        <w:rPr>
          <w:rStyle w:val="FontStyle60"/>
          <w:rFonts w:ascii="Times New Roman" w:hAnsi="Times New Roman" w:cs="Times New Roman"/>
          <w:sz w:val="28"/>
          <w:szCs w:val="28"/>
        </w:rPr>
        <w:t xml:space="preserve">– М.: Смысл, 2006. – 63 с. </w:t>
      </w:r>
    </w:p>
    <w:p w:rsidR="009D4E46" w:rsidRPr="000D1204" w:rsidRDefault="009D4E46" w:rsidP="009D4E46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outlineLvl w:val="1"/>
        <w:rPr>
          <w:rStyle w:val="FontStyle60"/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Линде, М.Д. Психологическое консультирование: теория и практика </w:t>
      </w:r>
      <w:r w:rsidRPr="000D1204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0D1204">
        <w:rPr>
          <w:rFonts w:ascii="Times New Roman" w:hAnsi="Times New Roman" w:cs="Times New Roman"/>
          <w:sz w:val="28"/>
          <w:szCs w:val="28"/>
        </w:rPr>
        <w:t>М.Д. Линде. – М.: Аспект-Пресс, 2009.</w:t>
      </w:r>
    </w:p>
    <w:p w:rsidR="0093055E" w:rsidRPr="000D1204" w:rsidRDefault="0093055E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Лисецкий, К.С. </w:t>
      </w:r>
      <w:r w:rsidRPr="000D1204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Психология и профилактика наркотической зависимости / </w:t>
      </w:r>
      <w:hyperlink r:id="rId51" w:anchor="tab_person" w:tooltip="К. С. Лисецкий, Е. В. Литягина" w:history="1">
        <w:r w:rsidRPr="000D1204">
          <w:rPr>
            <w:rFonts w:ascii="Times New Roman" w:hAnsi="Times New Roman" w:cs="Times New Roman"/>
            <w:sz w:val="28"/>
            <w:szCs w:val="28"/>
          </w:rPr>
          <w:t>К.С. Лисецкий, Е.В.Литягина</w:t>
        </w:r>
      </w:hyperlink>
      <w:r w:rsidRPr="000D1204">
        <w:rPr>
          <w:rFonts w:ascii="Times New Roman" w:hAnsi="Times New Roman" w:cs="Times New Roman"/>
          <w:sz w:val="28"/>
          <w:szCs w:val="28"/>
        </w:rPr>
        <w:t xml:space="preserve">. – Самара: Издательство: </w:t>
      </w:r>
      <w:hyperlink r:id="rId52" w:tooltip="Бахрах-М" w:history="1">
        <w:r w:rsidRPr="000D1204">
          <w:rPr>
            <w:rFonts w:ascii="Times New Roman" w:hAnsi="Times New Roman" w:cs="Times New Roman"/>
            <w:sz w:val="28"/>
            <w:szCs w:val="28"/>
          </w:rPr>
          <w:t>Бахрах-М</w:t>
        </w:r>
      </w:hyperlink>
      <w:r w:rsidRPr="000D1204">
        <w:rPr>
          <w:rFonts w:ascii="Times New Roman" w:hAnsi="Times New Roman" w:cs="Times New Roman"/>
          <w:sz w:val="28"/>
          <w:szCs w:val="28"/>
        </w:rPr>
        <w:t xml:space="preserve"> , 2008. – 224 с.</w:t>
      </w:r>
    </w:p>
    <w:p w:rsidR="009D4E46" w:rsidRPr="000D1204" w:rsidRDefault="009D4E46" w:rsidP="009D4E46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Макартычева, Г.И. Тренинг для подростков: профилактика асоциального поведения / Г.И. Макартычева. – СПб.: Речь, 2008. – </w:t>
      </w:r>
      <w:r w:rsidR="00390269"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 </w:t>
      </w:r>
      <w:r w:rsidRPr="000D120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93FEC" w:rsidRPr="000D1204" w:rsidRDefault="00193FEC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Малкина–Пых И.Г. Возрастные кризисы: Справочник практического психолога. – М.: Изд-во Эксмо, 2004.</w:t>
      </w:r>
    </w:p>
    <w:p w:rsidR="000C10DD" w:rsidRPr="000D1204" w:rsidRDefault="00782517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Манухина, М.</w:t>
      </w:r>
      <w:r w:rsidR="00143F8E" w:rsidRPr="000D1204">
        <w:rPr>
          <w:rFonts w:ascii="Times New Roman" w:hAnsi="Times New Roman" w:cs="Times New Roman"/>
          <w:sz w:val="28"/>
          <w:szCs w:val="28"/>
        </w:rPr>
        <w:t>Н.</w:t>
      </w:r>
      <w:r w:rsidRPr="000D1204">
        <w:rPr>
          <w:rFonts w:ascii="Times New Roman" w:hAnsi="Times New Roman" w:cs="Times New Roman"/>
          <w:sz w:val="28"/>
          <w:szCs w:val="28"/>
        </w:rPr>
        <w:t>Созависимость глазами с</w:t>
      </w:r>
      <w:r w:rsidR="009A72D8" w:rsidRPr="000D1204">
        <w:rPr>
          <w:rFonts w:ascii="Times New Roman" w:hAnsi="Times New Roman" w:cs="Times New Roman"/>
          <w:sz w:val="28"/>
          <w:szCs w:val="28"/>
        </w:rPr>
        <w:t>истем</w:t>
      </w:r>
      <w:r w:rsidRPr="000D1204">
        <w:rPr>
          <w:rFonts w:ascii="Times New Roman" w:hAnsi="Times New Roman" w:cs="Times New Roman"/>
          <w:sz w:val="28"/>
          <w:szCs w:val="28"/>
        </w:rPr>
        <w:t>ного терапевта / Н.</w:t>
      </w:r>
      <w:r w:rsidR="00143F8E" w:rsidRPr="000D1204">
        <w:rPr>
          <w:rFonts w:ascii="Times New Roman" w:hAnsi="Times New Roman" w:cs="Times New Roman"/>
          <w:sz w:val="28"/>
          <w:szCs w:val="28"/>
        </w:rPr>
        <w:t>М. </w:t>
      </w:r>
      <w:r w:rsidRPr="000D1204">
        <w:rPr>
          <w:rFonts w:ascii="Times New Roman" w:hAnsi="Times New Roman" w:cs="Times New Roman"/>
          <w:sz w:val="28"/>
          <w:szCs w:val="28"/>
        </w:rPr>
        <w:t>Манухина. – М.: Класс</w:t>
      </w:r>
      <w:r w:rsidR="00143F8E" w:rsidRPr="000D1204">
        <w:rPr>
          <w:rFonts w:ascii="Times New Roman" w:hAnsi="Times New Roman" w:cs="Times New Roman"/>
          <w:sz w:val="28"/>
          <w:szCs w:val="28"/>
        </w:rPr>
        <w:t>, 2011</w:t>
      </w:r>
      <w:r w:rsidRPr="000D1204">
        <w:rPr>
          <w:rFonts w:ascii="Times New Roman" w:hAnsi="Times New Roman" w:cs="Times New Roman"/>
          <w:sz w:val="28"/>
          <w:szCs w:val="28"/>
        </w:rPr>
        <w:t>. – 280 с.</w:t>
      </w:r>
    </w:p>
    <w:p w:rsidR="009C64C2" w:rsidRDefault="009C64C2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Мехтиханова, Н.Н. Психоло</w:t>
      </w:r>
      <w:r w:rsidR="004965CE">
        <w:rPr>
          <w:rFonts w:ascii="Times New Roman" w:hAnsi="Times New Roman" w:cs="Times New Roman"/>
          <w:sz w:val="28"/>
          <w:szCs w:val="28"/>
        </w:rPr>
        <w:t>гия зависимого поведения / Н.Н. М</w:t>
      </w:r>
      <w:r>
        <w:rPr>
          <w:rFonts w:ascii="Times New Roman" w:hAnsi="Times New Roman" w:cs="Times New Roman"/>
          <w:sz w:val="28"/>
          <w:szCs w:val="28"/>
        </w:rPr>
        <w:t xml:space="preserve">ехтиханова. – М.: </w:t>
      </w:r>
      <w:r w:rsidR="004965CE">
        <w:rPr>
          <w:rFonts w:ascii="Times New Roman" w:hAnsi="Times New Roman" w:cs="Times New Roman"/>
          <w:sz w:val="28"/>
          <w:szCs w:val="28"/>
        </w:rPr>
        <w:t>Издательство Флинта, МПСИ, 2008. – 160 с.</w:t>
      </w:r>
    </w:p>
    <w:p w:rsidR="008C637D" w:rsidRPr="000D1204" w:rsidRDefault="000C10DD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Москаленка, В.Д. Созависимость при алкоголизме и наркомании: характеристики и практика преодоления / В.Д. Москаленко. – М.: Анахарсис, 2002. – 112 с.</w:t>
      </w:r>
    </w:p>
    <w:p w:rsidR="000C10DD" w:rsidRPr="000D1204" w:rsidRDefault="00EA5CA3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Наркомания</w:t>
      </w:r>
      <w:r w:rsidR="008C637D" w:rsidRPr="000D1204">
        <w:rPr>
          <w:rFonts w:ascii="Times New Roman" w:hAnsi="Times New Roman" w:cs="Times New Roman"/>
          <w:sz w:val="28"/>
          <w:szCs w:val="28"/>
        </w:rPr>
        <w:t>: метод.рек. по преодолению нарк</w:t>
      </w:r>
      <w:r w:rsidR="006F0CFD">
        <w:rPr>
          <w:rFonts w:ascii="Times New Roman" w:hAnsi="Times New Roman" w:cs="Times New Roman"/>
          <w:sz w:val="28"/>
          <w:szCs w:val="28"/>
        </w:rPr>
        <w:t>озависимости / под общ. ред. А.</w:t>
      </w:r>
      <w:r w:rsidR="008C637D" w:rsidRPr="000D1204">
        <w:rPr>
          <w:rFonts w:ascii="Times New Roman" w:hAnsi="Times New Roman" w:cs="Times New Roman"/>
          <w:sz w:val="28"/>
          <w:szCs w:val="28"/>
        </w:rPr>
        <w:t>Н. Гаранского. – М.: БИНОМ. Лаборатория знаний ; СПб. : Невский Диалект, 2002. – 471 с.</w:t>
      </w:r>
    </w:p>
    <w:p w:rsidR="000C10DD" w:rsidRPr="000D1204" w:rsidRDefault="000441E7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 xml:space="preserve">Нестеров, В.Н. Профилактика и реабилитация наркозависимой молодежи / </w:t>
      </w:r>
      <w:hyperlink r:id="rId53" w:anchor="tab_person" w:tooltip="В. Н. Нестеров, А. В. Краснов, Н. Г. Рак" w:history="1">
        <w:r w:rsidRPr="000D120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В.Н. Нестеров, А.В. Краснов, Н.Г. Рак</w:t>
        </w:r>
      </w:hyperlink>
      <w:r w:rsidRPr="000D1204">
        <w:rPr>
          <w:rFonts w:ascii="Times New Roman" w:hAnsi="Times New Roman" w:cs="Times New Roman"/>
          <w:sz w:val="28"/>
          <w:szCs w:val="28"/>
        </w:rPr>
        <w:t>. – М.: Фэн,</w:t>
      </w:r>
      <w:r w:rsidR="00143F8E" w:rsidRPr="000D1204">
        <w:rPr>
          <w:rFonts w:ascii="Times New Roman" w:hAnsi="Times New Roman" w:cs="Times New Roman"/>
          <w:sz w:val="28"/>
          <w:szCs w:val="28"/>
        </w:rPr>
        <w:t xml:space="preserve"> 2012. –</w:t>
      </w:r>
      <w:r w:rsidRPr="000D1204">
        <w:rPr>
          <w:rFonts w:ascii="Times New Roman" w:hAnsi="Times New Roman" w:cs="Times New Roman"/>
          <w:sz w:val="28"/>
          <w:szCs w:val="28"/>
        </w:rPr>
        <w:t xml:space="preserve"> 328 с.</w:t>
      </w:r>
    </w:p>
    <w:p w:rsidR="002758B7" w:rsidRPr="000D1204" w:rsidRDefault="002758B7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Пилипенко, А.В. Зависимые, созависимые и другие трудные к</w:t>
      </w:r>
      <w:r w:rsidR="0072315E" w:rsidRPr="000D1204">
        <w:rPr>
          <w:rFonts w:ascii="Times New Roman" w:hAnsi="Times New Roman" w:cs="Times New Roman"/>
          <w:sz w:val="28"/>
          <w:szCs w:val="28"/>
        </w:rPr>
        <w:t>лиенты. Психологический тренинг /</w:t>
      </w:r>
      <w:r w:rsidRPr="000D1204">
        <w:rPr>
          <w:rFonts w:ascii="Times New Roman" w:hAnsi="Times New Roman" w:cs="Times New Roman"/>
          <w:sz w:val="28"/>
          <w:szCs w:val="28"/>
        </w:rPr>
        <w:t xml:space="preserve"> А.В. Пилипенко, И.А. Соловьева. – М.: Психотерапия, 2011. – 192 с.</w:t>
      </w:r>
    </w:p>
    <w:p w:rsidR="007A7063" w:rsidRPr="000D1204" w:rsidRDefault="007A7063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Сердюкова, Н.Б. Наркотики и наркомания / С.Б. Сердюкова. – М.: Феникс, 2000. – 235 с.</w:t>
      </w:r>
    </w:p>
    <w:p w:rsidR="002A42E9" w:rsidRPr="000D1204" w:rsidRDefault="00B742FE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Сирота, Н.</w:t>
      </w:r>
      <w:r w:rsidR="002A42E9" w:rsidRPr="000D1204">
        <w:rPr>
          <w:rFonts w:ascii="Times New Roman" w:hAnsi="Times New Roman" w:cs="Times New Roman"/>
          <w:sz w:val="28"/>
          <w:szCs w:val="28"/>
        </w:rPr>
        <w:t>А. Профилактика наркоманий и алкоголизма / Н.А. Сирота, В.М. Ялтонский. – М., «Академия», 2008. – 175 с.</w:t>
      </w:r>
    </w:p>
    <w:p w:rsidR="002758B7" w:rsidRPr="000D1204" w:rsidRDefault="0072315E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Соболев, В.</w:t>
      </w:r>
      <w:r w:rsidR="00F85513" w:rsidRPr="000D1204">
        <w:rPr>
          <w:rFonts w:ascii="Times New Roman" w:hAnsi="Times New Roman" w:cs="Times New Roman"/>
          <w:sz w:val="28"/>
          <w:szCs w:val="28"/>
        </w:rPr>
        <w:t>А.Центр первичной профилактики наркотизма: методологическое и о</w:t>
      </w:r>
      <w:r w:rsidR="002D55DF" w:rsidRPr="000D1204">
        <w:rPr>
          <w:rFonts w:ascii="Times New Roman" w:hAnsi="Times New Roman" w:cs="Times New Roman"/>
          <w:sz w:val="28"/>
          <w:szCs w:val="28"/>
        </w:rPr>
        <w:t>рганизационное обеспечение / В.А. </w:t>
      </w:r>
      <w:r w:rsidRPr="000D1204">
        <w:rPr>
          <w:rFonts w:ascii="Times New Roman" w:hAnsi="Times New Roman" w:cs="Times New Roman"/>
          <w:sz w:val="28"/>
          <w:szCs w:val="28"/>
        </w:rPr>
        <w:t>Соболев, Ю.Л. Белоусов, И.</w:t>
      </w:r>
      <w:r w:rsidR="00F85513" w:rsidRPr="000D1204">
        <w:rPr>
          <w:rFonts w:ascii="Times New Roman" w:hAnsi="Times New Roman" w:cs="Times New Roman"/>
          <w:sz w:val="28"/>
          <w:szCs w:val="28"/>
        </w:rPr>
        <w:t xml:space="preserve">А. Подгорный. – Харьков: Финарт, 2002. – 80 с. </w:t>
      </w:r>
    </w:p>
    <w:p w:rsidR="002758B7" w:rsidRPr="000D1204" w:rsidRDefault="002758B7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Страшенбаум, Г.В.</w:t>
      </w:r>
      <w:r w:rsidR="00251186" w:rsidRPr="000D1204">
        <w:rPr>
          <w:rFonts w:ascii="Times New Roman" w:hAnsi="Times New Roman" w:cs="Times New Roman"/>
          <w:sz w:val="28"/>
          <w:szCs w:val="28"/>
        </w:rPr>
        <w:t>Аддиктология: психология и психотерапия зависимостей</w:t>
      </w:r>
      <w:r w:rsidR="00C40042" w:rsidRPr="000D1204">
        <w:rPr>
          <w:rFonts w:ascii="Times New Roman" w:hAnsi="Times New Roman" w:cs="Times New Roman"/>
          <w:sz w:val="28"/>
          <w:szCs w:val="28"/>
        </w:rPr>
        <w:t xml:space="preserve"> / Г.В. Страшенбаум. – М.: Когито-Центр, 2006. – з67 с.</w:t>
      </w:r>
    </w:p>
    <w:p w:rsidR="000C10DD" w:rsidRPr="000D1204" w:rsidRDefault="003970B9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Тетюшкин, М.А. Как избавиться от алкогольной, никотиновой, наркотической, игровой и пр. зависимостей и как не допустить их развитие у своих близких / М.А. Тетюшкин. – М.: Спорт и культура, 2010. – 80 с.</w:t>
      </w:r>
    </w:p>
    <w:p w:rsidR="00C813F4" w:rsidRPr="000D1204" w:rsidRDefault="008A688C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4" w:anchor="tab_person" w:tooltip="Берри Уайнхолд, Дженей Уайнхолд" w:history="1">
        <w:r w:rsidR="006F0CF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Уайнхолд, Б.</w:t>
        </w:r>
      </w:hyperlink>
      <w:r w:rsidR="00400004" w:rsidRPr="000D1204">
        <w:rPr>
          <w:rFonts w:ascii="Times New Roman" w:hAnsi="Times New Roman" w:cs="Times New Roman"/>
          <w:sz w:val="28"/>
          <w:szCs w:val="28"/>
        </w:rPr>
        <w:t>Освобождение от созависимости</w:t>
      </w:r>
      <w:r w:rsidR="00812F31" w:rsidRPr="000D1204">
        <w:rPr>
          <w:rFonts w:ascii="Times New Roman" w:hAnsi="Times New Roman" w:cs="Times New Roman"/>
          <w:sz w:val="28"/>
          <w:szCs w:val="28"/>
        </w:rPr>
        <w:t xml:space="preserve"> / Б. </w:t>
      </w:r>
      <w:r w:rsidR="0072315E" w:rsidRPr="000D1204">
        <w:rPr>
          <w:rFonts w:ascii="Times New Roman" w:hAnsi="Times New Roman" w:cs="Times New Roman"/>
          <w:sz w:val="28"/>
          <w:szCs w:val="28"/>
        </w:rPr>
        <w:t>Уайнхолд, Дж. Уайнхолд</w:t>
      </w:r>
      <w:r w:rsidR="00400004" w:rsidRPr="000D1204">
        <w:rPr>
          <w:rFonts w:ascii="Times New Roman" w:hAnsi="Times New Roman" w:cs="Times New Roman"/>
          <w:sz w:val="28"/>
          <w:szCs w:val="28"/>
        </w:rPr>
        <w:t>. – М.: Класс, 2006. – 224 с.</w:t>
      </w:r>
    </w:p>
    <w:p w:rsidR="005C42CC" w:rsidRPr="005C42CC" w:rsidRDefault="005C42CC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CC">
        <w:rPr>
          <w:rFonts w:ascii="Times New Roman" w:hAnsi="Times New Roman" w:cs="Times New Roman"/>
          <w:sz w:val="28"/>
          <w:szCs w:val="28"/>
        </w:rPr>
        <w:t xml:space="preserve">Хажилина, И.И. </w:t>
      </w:r>
      <w:r>
        <w:rPr>
          <w:rFonts w:ascii="Times New Roman" w:hAnsi="Times New Roman" w:cs="Times New Roman"/>
          <w:sz w:val="28"/>
          <w:szCs w:val="28"/>
        </w:rPr>
        <w:t>Профилактика наркомании: модели, тренинги, сценарии / И.И. Хажилина. – М.: Изд-во Института психотерапии, 2002. – 228 с.</w:t>
      </w:r>
    </w:p>
    <w:p w:rsidR="00A4524D" w:rsidRPr="00A4524D" w:rsidRDefault="00A4524D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4D">
        <w:rPr>
          <w:rFonts w:ascii="Times New Roman" w:hAnsi="Times New Roman" w:cs="Times New Roman"/>
          <w:color w:val="000000"/>
          <w:sz w:val="28"/>
          <w:szCs w:val="28"/>
        </w:rPr>
        <w:t>Чернявская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4524D">
        <w:rPr>
          <w:rFonts w:ascii="Times New Roman" w:hAnsi="Times New Roman" w:cs="Times New Roman"/>
          <w:color w:val="000000"/>
          <w:sz w:val="28"/>
          <w:szCs w:val="28"/>
        </w:rPr>
        <w:t xml:space="preserve"> А.П. Психологическое консультирование по пофессиональной ориентации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А.П. Чернявская</w:t>
      </w:r>
      <w:r w:rsidRPr="00A4524D">
        <w:rPr>
          <w:rFonts w:ascii="Times New Roman" w:hAnsi="Times New Roman" w:cs="Times New Roman"/>
          <w:color w:val="000000"/>
          <w:sz w:val="28"/>
          <w:szCs w:val="28"/>
        </w:rPr>
        <w:t>. – М.: ВЛАДОС-ПРЕСС, 2003. – 96 с.</w:t>
      </w:r>
    </w:p>
    <w:p w:rsidR="00A4524D" w:rsidRPr="00A4524D" w:rsidRDefault="00A4524D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Чернов, С.В. Азбука трудоустройства / С.В. Чернов. – М.: Вита-Пресс, 2009. – 128 с.</w:t>
      </w:r>
    </w:p>
    <w:p w:rsidR="00E35B75" w:rsidRPr="000D1204" w:rsidRDefault="00E35B75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hAnsi="Times New Roman" w:cs="Times New Roman"/>
          <w:sz w:val="28"/>
          <w:szCs w:val="28"/>
        </w:rPr>
        <w:t>Шабанов, П.Д. Наркомании: патопсихология, клиника, реабилитация</w:t>
      </w:r>
      <w:r w:rsidRPr="000D1204">
        <w:rPr>
          <w:rFonts w:ascii="Times New Roman" w:eastAsia="Calibri" w:hAnsi="Times New Roman" w:cs="Times New Roman"/>
          <w:sz w:val="28"/>
          <w:szCs w:val="28"/>
        </w:rPr>
        <w:t xml:space="preserve"> / П.Д. Шабанов, </w:t>
      </w:r>
      <w:r w:rsidRPr="000D1204">
        <w:rPr>
          <w:rFonts w:ascii="Times New Roman" w:hAnsi="Times New Roman" w:cs="Times New Roman"/>
          <w:sz w:val="28"/>
          <w:szCs w:val="28"/>
        </w:rPr>
        <w:t>О.Ю. Штакельберг. – СПб.: Лань, 200. – 367 с.</w:t>
      </w:r>
    </w:p>
    <w:p w:rsidR="00C813F4" w:rsidRPr="000D1204" w:rsidRDefault="00C813F4" w:rsidP="002D5344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04">
        <w:rPr>
          <w:rFonts w:ascii="Times New Roman" w:eastAsia="Calibri" w:hAnsi="Times New Roman" w:cs="Times New Roman"/>
          <w:sz w:val="28"/>
          <w:szCs w:val="28"/>
        </w:rPr>
        <w:t>Шепелева Л.Н. Программы социально-психологических тренингов. – СПб: Питер, 2006. – 160 с.</w:t>
      </w:r>
    </w:p>
    <w:p w:rsidR="00E976FC" w:rsidRDefault="00E976FC" w:rsidP="00E976FC">
      <w:pPr>
        <w:jc w:val="both"/>
        <w:rPr>
          <w:sz w:val="28"/>
          <w:szCs w:val="28"/>
        </w:rPr>
      </w:pPr>
    </w:p>
    <w:p w:rsidR="009B510E" w:rsidRDefault="009B51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510D" w:rsidRDefault="005A510D" w:rsidP="00E976FC">
      <w:pPr>
        <w:jc w:val="both"/>
        <w:rPr>
          <w:sz w:val="28"/>
          <w:szCs w:val="28"/>
        </w:rPr>
      </w:pPr>
    </w:p>
    <w:p w:rsidR="005A510D" w:rsidRDefault="005A510D" w:rsidP="005A510D">
      <w:pPr>
        <w:ind w:left="1260"/>
        <w:jc w:val="center"/>
        <w:rPr>
          <w:b/>
          <w:sz w:val="28"/>
          <w:szCs w:val="28"/>
        </w:rPr>
      </w:pPr>
      <w:r w:rsidRPr="005A510D">
        <w:rPr>
          <w:b/>
          <w:sz w:val="28"/>
          <w:szCs w:val="28"/>
        </w:rPr>
        <w:t>18. Приложение</w:t>
      </w:r>
    </w:p>
    <w:p w:rsidR="009B510E" w:rsidRDefault="009B510E" w:rsidP="005A510D">
      <w:pPr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Фотоматериалы, иллюстрирующие реализацию программы</w:t>
      </w:r>
    </w:p>
    <w:p w:rsidR="000D42AE" w:rsidRDefault="000D42AE" w:rsidP="005A510D">
      <w:pPr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трезвости</w:t>
      </w:r>
    </w:p>
    <w:p w:rsidR="000D42AE" w:rsidRDefault="000D42AE" w:rsidP="005A510D">
      <w:pPr>
        <w:ind w:left="1260"/>
        <w:jc w:val="center"/>
        <w:rPr>
          <w:b/>
          <w:sz w:val="28"/>
          <w:szCs w:val="28"/>
        </w:rPr>
      </w:pPr>
    </w:p>
    <w:p w:rsidR="009B510E" w:rsidRDefault="000D42AE" w:rsidP="005A510D">
      <w:pPr>
        <w:ind w:left="1260"/>
        <w:jc w:val="center"/>
        <w:rPr>
          <w:sz w:val="28"/>
          <w:szCs w:val="28"/>
        </w:rPr>
      </w:pPr>
      <w:r w:rsidRPr="000D42AE">
        <w:rPr>
          <w:noProof/>
          <w:sz w:val="28"/>
          <w:szCs w:val="28"/>
        </w:rPr>
        <w:drawing>
          <wp:inline distT="0" distB="0" distL="0" distR="0">
            <wp:extent cx="4511679" cy="3381375"/>
            <wp:effectExtent l="0" t="0" r="0" b="0"/>
            <wp:docPr id="2" name="Рисунок 2" descr="D:\Рабочий стол\get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getImage4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648" cy="338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AE" w:rsidRDefault="000D42AE" w:rsidP="005A510D">
      <w:pPr>
        <w:ind w:left="1260"/>
        <w:jc w:val="center"/>
        <w:rPr>
          <w:sz w:val="28"/>
          <w:szCs w:val="28"/>
        </w:rPr>
      </w:pPr>
    </w:p>
    <w:p w:rsidR="000D42AE" w:rsidRDefault="000D42AE" w:rsidP="005A510D">
      <w:pPr>
        <w:ind w:left="1260"/>
        <w:jc w:val="center"/>
        <w:rPr>
          <w:sz w:val="28"/>
          <w:szCs w:val="28"/>
        </w:rPr>
      </w:pPr>
      <w:r w:rsidRPr="000D42AE">
        <w:rPr>
          <w:noProof/>
          <w:sz w:val="28"/>
          <w:szCs w:val="28"/>
        </w:rPr>
        <w:drawing>
          <wp:inline distT="0" distB="0" distL="0" distR="0">
            <wp:extent cx="4499135" cy="4364990"/>
            <wp:effectExtent l="0" t="0" r="0" b="0"/>
            <wp:docPr id="3" name="Рисунок 3" descr="D:\Рабочий стол\get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getImage1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87" cy="437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07" w:rsidRDefault="00233407" w:rsidP="005A510D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Материалы урока трезвости</w:t>
      </w:r>
    </w:p>
    <w:p w:rsidR="00233407" w:rsidRDefault="00233407" w:rsidP="005A510D">
      <w:pPr>
        <w:ind w:left="1260"/>
        <w:jc w:val="center"/>
        <w:rPr>
          <w:sz w:val="28"/>
          <w:szCs w:val="28"/>
        </w:rPr>
      </w:pPr>
    </w:p>
    <w:p w:rsidR="00233407" w:rsidRDefault="00233407" w:rsidP="005A510D">
      <w:pPr>
        <w:ind w:left="1260"/>
        <w:jc w:val="center"/>
        <w:rPr>
          <w:sz w:val="28"/>
          <w:szCs w:val="28"/>
        </w:rPr>
      </w:pPr>
      <w:r w:rsidRPr="00233407">
        <w:rPr>
          <w:noProof/>
          <w:sz w:val="28"/>
          <w:szCs w:val="28"/>
        </w:rPr>
        <w:drawing>
          <wp:inline distT="0" distB="0" distL="0" distR="0">
            <wp:extent cx="4097655" cy="4009596"/>
            <wp:effectExtent l="0" t="0" r="0" b="0"/>
            <wp:docPr id="4" name="Рисунок 4" descr="D:\Рабочий стол\get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getImage2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129" cy="401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07" w:rsidRDefault="00233407" w:rsidP="005A510D">
      <w:pPr>
        <w:ind w:left="1260"/>
        <w:jc w:val="center"/>
        <w:rPr>
          <w:sz w:val="28"/>
          <w:szCs w:val="28"/>
        </w:rPr>
      </w:pPr>
    </w:p>
    <w:p w:rsidR="00233407" w:rsidRDefault="00233407" w:rsidP="005A510D">
      <w:pPr>
        <w:ind w:left="1260"/>
        <w:jc w:val="center"/>
        <w:rPr>
          <w:sz w:val="28"/>
          <w:szCs w:val="28"/>
        </w:rPr>
      </w:pPr>
      <w:r w:rsidRPr="00233407">
        <w:rPr>
          <w:noProof/>
          <w:sz w:val="28"/>
          <w:szCs w:val="28"/>
        </w:rPr>
        <w:drawing>
          <wp:inline distT="0" distB="0" distL="0" distR="0">
            <wp:extent cx="4067175" cy="3990975"/>
            <wp:effectExtent l="0" t="0" r="0" b="0"/>
            <wp:docPr id="5" name="Рисунок 5" descr="D:\Рабочий стол\get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getImage3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95E" w:rsidRDefault="00CE195E" w:rsidP="005A510D">
      <w:pPr>
        <w:ind w:left="1260"/>
        <w:jc w:val="center"/>
        <w:rPr>
          <w:sz w:val="28"/>
          <w:szCs w:val="28"/>
        </w:rPr>
      </w:pPr>
    </w:p>
    <w:p w:rsidR="00CE195E" w:rsidRDefault="00CE195E" w:rsidP="005A510D">
      <w:pPr>
        <w:ind w:left="1260"/>
        <w:jc w:val="center"/>
        <w:rPr>
          <w:sz w:val="28"/>
          <w:szCs w:val="28"/>
        </w:rPr>
      </w:pPr>
    </w:p>
    <w:p w:rsidR="00CE195E" w:rsidRDefault="00D05A31" w:rsidP="005A510D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Коррекционная работа с зависимыми молодыми людьми</w:t>
      </w:r>
    </w:p>
    <w:p w:rsidR="00D05A31" w:rsidRDefault="00D05A31" w:rsidP="005A510D">
      <w:pPr>
        <w:ind w:left="1260"/>
        <w:jc w:val="center"/>
        <w:rPr>
          <w:sz w:val="28"/>
          <w:szCs w:val="28"/>
        </w:rPr>
      </w:pPr>
    </w:p>
    <w:p w:rsidR="00CE195E" w:rsidRDefault="00976814" w:rsidP="005A510D">
      <w:pPr>
        <w:ind w:left="1260"/>
        <w:jc w:val="center"/>
        <w:rPr>
          <w:sz w:val="28"/>
          <w:szCs w:val="28"/>
        </w:rPr>
      </w:pPr>
      <w:r w:rsidRPr="00976814">
        <w:rPr>
          <w:noProof/>
          <w:sz w:val="28"/>
          <w:szCs w:val="28"/>
        </w:rPr>
        <w:drawing>
          <wp:inline distT="0" distB="0" distL="0" distR="0">
            <wp:extent cx="4876800" cy="3657600"/>
            <wp:effectExtent l="0" t="0" r="0" b="0"/>
            <wp:docPr id="6" name="Рисунок 6" descr="D:\Рабочий стол\get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getImage7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292" cy="365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31" w:rsidRDefault="00D05A31" w:rsidP="005A510D">
      <w:pPr>
        <w:ind w:left="1260"/>
        <w:jc w:val="center"/>
        <w:rPr>
          <w:sz w:val="28"/>
          <w:szCs w:val="28"/>
        </w:rPr>
      </w:pPr>
    </w:p>
    <w:p w:rsidR="00D05A31" w:rsidRDefault="00502416" w:rsidP="005A510D">
      <w:pPr>
        <w:ind w:left="1260"/>
        <w:jc w:val="center"/>
        <w:rPr>
          <w:sz w:val="28"/>
          <w:szCs w:val="28"/>
        </w:rPr>
      </w:pPr>
      <w:r w:rsidRPr="00502416">
        <w:rPr>
          <w:noProof/>
          <w:sz w:val="28"/>
          <w:szCs w:val="28"/>
        </w:rPr>
        <w:drawing>
          <wp:inline distT="0" distB="0" distL="0" distR="0">
            <wp:extent cx="4834255" cy="4314423"/>
            <wp:effectExtent l="0" t="0" r="0" b="0"/>
            <wp:docPr id="7" name="Рисунок 7" descr="D:\Рабочий стол\get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getImage5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84" cy="432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16" w:rsidRDefault="00502416" w:rsidP="005A510D">
      <w:pPr>
        <w:ind w:left="1260"/>
        <w:jc w:val="center"/>
        <w:rPr>
          <w:sz w:val="28"/>
          <w:szCs w:val="28"/>
        </w:rPr>
      </w:pPr>
    </w:p>
    <w:p w:rsidR="00502416" w:rsidRDefault="00502416" w:rsidP="005A510D">
      <w:pPr>
        <w:ind w:left="1260"/>
        <w:jc w:val="center"/>
        <w:rPr>
          <w:sz w:val="28"/>
          <w:szCs w:val="28"/>
        </w:rPr>
      </w:pPr>
    </w:p>
    <w:p w:rsidR="00502416" w:rsidRDefault="00502416" w:rsidP="005A510D">
      <w:pPr>
        <w:ind w:left="1260"/>
        <w:jc w:val="center"/>
        <w:rPr>
          <w:sz w:val="28"/>
          <w:szCs w:val="28"/>
        </w:rPr>
      </w:pPr>
    </w:p>
    <w:p w:rsidR="00502416" w:rsidRDefault="00502416" w:rsidP="005A510D">
      <w:pPr>
        <w:ind w:left="1260"/>
        <w:jc w:val="center"/>
        <w:rPr>
          <w:sz w:val="28"/>
          <w:szCs w:val="28"/>
        </w:rPr>
      </w:pPr>
      <w:r w:rsidRPr="00502416">
        <w:rPr>
          <w:noProof/>
          <w:sz w:val="28"/>
          <w:szCs w:val="28"/>
        </w:rPr>
        <w:drawing>
          <wp:inline distT="0" distB="0" distL="0" distR="0">
            <wp:extent cx="4461510" cy="4657190"/>
            <wp:effectExtent l="0" t="0" r="0" b="0"/>
            <wp:docPr id="8" name="Рисунок 8" descr="D:\Рабочий стол\get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getImage6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46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16" w:rsidRDefault="00502416" w:rsidP="005A510D">
      <w:pPr>
        <w:ind w:left="1260"/>
        <w:jc w:val="center"/>
        <w:rPr>
          <w:sz w:val="28"/>
          <w:szCs w:val="28"/>
        </w:rPr>
      </w:pPr>
    </w:p>
    <w:p w:rsidR="00502416" w:rsidRDefault="00200D1C" w:rsidP="005A510D">
      <w:pPr>
        <w:ind w:left="1260"/>
        <w:jc w:val="center"/>
        <w:rPr>
          <w:sz w:val="28"/>
          <w:szCs w:val="28"/>
        </w:rPr>
      </w:pPr>
      <w:r w:rsidRPr="00200D1C">
        <w:rPr>
          <w:noProof/>
          <w:sz w:val="28"/>
          <w:szCs w:val="28"/>
        </w:rPr>
        <w:drawing>
          <wp:inline distT="0" distB="0" distL="0" distR="0">
            <wp:extent cx="4445000" cy="3990975"/>
            <wp:effectExtent l="0" t="0" r="0" b="0"/>
            <wp:docPr id="9" name="Рисунок 9" descr="D:\Рабочий стол\get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getImage9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828" cy="39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1C" w:rsidRDefault="00200D1C" w:rsidP="005A510D">
      <w:pPr>
        <w:ind w:left="1260"/>
        <w:jc w:val="center"/>
        <w:rPr>
          <w:sz w:val="28"/>
          <w:szCs w:val="28"/>
        </w:rPr>
      </w:pPr>
    </w:p>
    <w:p w:rsidR="00200D1C" w:rsidRDefault="00200D1C" w:rsidP="005A510D">
      <w:pPr>
        <w:ind w:left="1260"/>
        <w:jc w:val="center"/>
        <w:rPr>
          <w:sz w:val="28"/>
          <w:szCs w:val="28"/>
        </w:rPr>
      </w:pPr>
      <w:r w:rsidRPr="00200D1C">
        <w:rPr>
          <w:noProof/>
          <w:sz w:val="28"/>
          <w:szCs w:val="28"/>
        </w:rPr>
        <w:drawing>
          <wp:inline distT="0" distB="0" distL="0" distR="0">
            <wp:extent cx="4286250" cy="4429125"/>
            <wp:effectExtent l="0" t="0" r="0" b="0"/>
            <wp:docPr id="10" name="Рисунок 10" descr="D:\Рабочий стол\rassvet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й стол\rassvet13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1C" w:rsidRDefault="00200D1C" w:rsidP="005A510D">
      <w:pPr>
        <w:ind w:left="1260"/>
        <w:jc w:val="center"/>
        <w:rPr>
          <w:sz w:val="28"/>
          <w:szCs w:val="28"/>
        </w:rPr>
      </w:pPr>
    </w:p>
    <w:p w:rsidR="00200D1C" w:rsidRDefault="00200D1C" w:rsidP="005A510D">
      <w:pPr>
        <w:ind w:left="1260"/>
        <w:jc w:val="center"/>
        <w:rPr>
          <w:sz w:val="28"/>
          <w:szCs w:val="28"/>
        </w:rPr>
      </w:pPr>
      <w:r w:rsidRPr="00200D1C">
        <w:rPr>
          <w:noProof/>
          <w:sz w:val="28"/>
          <w:szCs w:val="28"/>
        </w:rPr>
        <w:drawing>
          <wp:inline distT="0" distB="0" distL="0" distR="0">
            <wp:extent cx="4230370" cy="4228869"/>
            <wp:effectExtent l="0" t="0" r="0" b="0"/>
            <wp:docPr id="11" name="Рисунок 11" descr="D:\Рабочий стол\get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й стол\getImage10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997" cy="425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  <w:r w:rsidRPr="00DE171F">
        <w:rPr>
          <w:noProof/>
          <w:sz w:val="28"/>
          <w:szCs w:val="28"/>
        </w:rPr>
        <w:drawing>
          <wp:inline distT="0" distB="0" distL="0" distR="0">
            <wp:extent cx="4341703" cy="3257550"/>
            <wp:effectExtent l="0" t="0" r="0" b="0"/>
            <wp:docPr id="12" name="Рисунок 12" descr="D:\Рабочий стол\get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чий стол\getImage8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10" cy="326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Фрагменты слайдовых презентаций для работы</w:t>
      </w: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DE171F">
      <w:pPr>
        <w:tabs>
          <w:tab w:val="left" w:pos="7110"/>
        </w:tabs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диагностических методик</w:t>
      </w: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Default="00DE171F" w:rsidP="005A510D">
      <w:pPr>
        <w:ind w:left="1260"/>
        <w:jc w:val="center"/>
        <w:rPr>
          <w:sz w:val="28"/>
          <w:szCs w:val="28"/>
        </w:rPr>
      </w:pPr>
    </w:p>
    <w:p w:rsidR="00DE171F" w:rsidRPr="009B510E" w:rsidRDefault="00DE171F" w:rsidP="005A510D">
      <w:pPr>
        <w:ind w:left="1260"/>
        <w:jc w:val="center"/>
        <w:rPr>
          <w:sz w:val="28"/>
          <w:szCs w:val="28"/>
        </w:rPr>
      </w:pPr>
    </w:p>
    <w:sectPr w:rsidR="00DE171F" w:rsidRPr="009B510E" w:rsidSect="00D3243E">
      <w:headerReference w:type="default" r:id="rId66"/>
      <w:footerReference w:type="default" r:id="rId67"/>
      <w:pgSz w:w="11906" w:h="16838"/>
      <w:pgMar w:top="1134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8C" w:rsidRDefault="008A688C" w:rsidP="009172B1">
      <w:r>
        <w:separator/>
      </w:r>
    </w:p>
  </w:endnote>
  <w:endnote w:type="continuationSeparator" w:id="0">
    <w:p w:rsidR="008A688C" w:rsidRDefault="008A688C" w:rsidP="0091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549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A2C0A" w:rsidRPr="00A54D10" w:rsidRDefault="00FA2C0A">
        <w:pPr>
          <w:pStyle w:val="ab"/>
          <w:jc w:val="center"/>
          <w:rPr>
            <w:sz w:val="20"/>
            <w:szCs w:val="20"/>
          </w:rPr>
        </w:pPr>
        <w:r w:rsidRPr="00A54D10">
          <w:rPr>
            <w:sz w:val="20"/>
            <w:szCs w:val="20"/>
          </w:rPr>
          <w:fldChar w:fldCharType="begin"/>
        </w:r>
        <w:r w:rsidRPr="00A54D10">
          <w:rPr>
            <w:sz w:val="20"/>
            <w:szCs w:val="20"/>
          </w:rPr>
          <w:instrText xml:space="preserve"> PAGE   \* MERGEFORMAT </w:instrText>
        </w:r>
        <w:r w:rsidRPr="00A54D10">
          <w:rPr>
            <w:sz w:val="20"/>
            <w:szCs w:val="20"/>
          </w:rPr>
          <w:fldChar w:fldCharType="separate"/>
        </w:r>
        <w:r w:rsidR="00A46186">
          <w:rPr>
            <w:noProof/>
            <w:sz w:val="20"/>
            <w:szCs w:val="20"/>
          </w:rPr>
          <w:t>2</w:t>
        </w:r>
        <w:r w:rsidRPr="00A54D10">
          <w:rPr>
            <w:sz w:val="20"/>
            <w:szCs w:val="20"/>
          </w:rPr>
          <w:fldChar w:fldCharType="end"/>
        </w:r>
      </w:p>
    </w:sdtContent>
  </w:sdt>
  <w:p w:rsidR="00FA2C0A" w:rsidRPr="00A54D10" w:rsidRDefault="00FA2C0A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8C" w:rsidRDefault="008A688C" w:rsidP="009172B1">
      <w:r>
        <w:separator/>
      </w:r>
    </w:p>
  </w:footnote>
  <w:footnote w:type="continuationSeparator" w:id="0">
    <w:p w:rsidR="008A688C" w:rsidRDefault="008A688C" w:rsidP="0091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0A" w:rsidRDefault="00FA2C0A" w:rsidP="009F078A">
    <w:pPr>
      <w:spacing w:line="276" w:lineRule="auto"/>
      <w:jc w:val="center"/>
      <w:rPr>
        <w:sz w:val="22"/>
        <w:szCs w:val="22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-2540</wp:posOffset>
          </wp:positionV>
          <wp:extent cx="619125" cy="334645"/>
          <wp:effectExtent l="0" t="0" r="0" b="0"/>
          <wp:wrapTight wrapText="bothSides">
            <wp:wrapPolygon edited="0">
              <wp:start x="0" y="0"/>
              <wp:lineTo x="0" y="20903"/>
              <wp:lineTo x="21268" y="20903"/>
              <wp:lineTo x="21268" y="0"/>
              <wp:lineTo x="0" y="0"/>
            </wp:wrapPolygon>
          </wp:wrapTight>
          <wp:docPr id="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19125" cy="33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078A">
      <w:rPr>
        <w:bCs/>
        <w:sz w:val="22"/>
        <w:szCs w:val="22"/>
      </w:rPr>
      <w:t>V</w:t>
    </w:r>
    <w:r w:rsidRPr="009F078A">
      <w:rPr>
        <w:bCs/>
        <w:sz w:val="22"/>
        <w:szCs w:val="22"/>
        <w:lang w:val="en-US"/>
      </w:rPr>
      <w:t>II </w:t>
    </w:r>
    <w:r w:rsidRPr="009F078A">
      <w:rPr>
        <w:sz w:val="22"/>
        <w:szCs w:val="22"/>
      </w:rPr>
      <w:t>Всероссийский конкурс психолого-педагогических программ</w:t>
    </w:r>
  </w:p>
  <w:p w:rsidR="00FA2C0A" w:rsidRPr="009F078A" w:rsidRDefault="00FA2C0A" w:rsidP="009F078A">
    <w:pPr>
      <w:spacing w:line="276" w:lineRule="auto"/>
      <w:jc w:val="center"/>
      <w:rPr>
        <w:sz w:val="22"/>
        <w:szCs w:val="22"/>
      </w:rPr>
    </w:pPr>
    <w:r w:rsidRPr="009F078A">
      <w:rPr>
        <w:sz w:val="22"/>
        <w:szCs w:val="22"/>
      </w:rPr>
      <w:t>«Новые технологии для «Новой школы»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06E"/>
    <w:multiLevelType w:val="hybridMultilevel"/>
    <w:tmpl w:val="6B86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613F"/>
    <w:multiLevelType w:val="multilevel"/>
    <w:tmpl w:val="CF10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75933"/>
    <w:multiLevelType w:val="hybridMultilevel"/>
    <w:tmpl w:val="8A205A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603FED"/>
    <w:multiLevelType w:val="hybridMultilevel"/>
    <w:tmpl w:val="93B4D114"/>
    <w:lvl w:ilvl="0" w:tplc="16B69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254BA4"/>
    <w:multiLevelType w:val="multilevel"/>
    <w:tmpl w:val="249C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94CFF"/>
    <w:multiLevelType w:val="multilevel"/>
    <w:tmpl w:val="0B48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4191B"/>
    <w:multiLevelType w:val="multilevel"/>
    <w:tmpl w:val="AC2C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B314B"/>
    <w:multiLevelType w:val="hybridMultilevel"/>
    <w:tmpl w:val="8A4C08DC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B65E8E"/>
    <w:multiLevelType w:val="hybridMultilevel"/>
    <w:tmpl w:val="7F58C17C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2722B9"/>
    <w:multiLevelType w:val="hybridMultilevel"/>
    <w:tmpl w:val="AD3E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54E4"/>
    <w:multiLevelType w:val="multilevel"/>
    <w:tmpl w:val="D29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F4349"/>
    <w:multiLevelType w:val="hybridMultilevel"/>
    <w:tmpl w:val="79120A0E"/>
    <w:lvl w:ilvl="0" w:tplc="091833C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26EC"/>
    <w:multiLevelType w:val="hybridMultilevel"/>
    <w:tmpl w:val="A794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A44E67"/>
    <w:multiLevelType w:val="hybridMultilevel"/>
    <w:tmpl w:val="0974F6A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69588D"/>
    <w:multiLevelType w:val="hybridMultilevel"/>
    <w:tmpl w:val="0BA2BC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AD33E5"/>
    <w:multiLevelType w:val="hybridMultilevel"/>
    <w:tmpl w:val="45680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70136E"/>
    <w:multiLevelType w:val="hybridMultilevel"/>
    <w:tmpl w:val="4FF6E5A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6EB16FE"/>
    <w:multiLevelType w:val="hybridMultilevel"/>
    <w:tmpl w:val="9D5A0508"/>
    <w:lvl w:ilvl="0" w:tplc="AEA6B54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5DEB"/>
    <w:multiLevelType w:val="hybridMultilevel"/>
    <w:tmpl w:val="0BA2BC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D221493"/>
    <w:multiLevelType w:val="hybridMultilevel"/>
    <w:tmpl w:val="DC846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545629"/>
    <w:multiLevelType w:val="multilevel"/>
    <w:tmpl w:val="692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B21EF"/>
    <w:multiLevelType w:val="hybridMultilevel"/>
    <w:tmpl w:val="A794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597C"/>
    <w:multiLevelType w:val="hybridMultilevel"/>
    <w:tmpl w:val="41E8D1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A01981"/>
    <w:multiLevelType w:val="hybridMultilevel"/>
    <w:tmpl w:val="43E05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CB273D"/>
    <w:multiLevelType w:val="hybridMultilevel"/>
    <w:tmpl w:val="26DE6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835A38"/>
    <w:multiLevelType w:val="hybridMultilevel"/>
    <w:tmpl w:val="BDF61A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C3B25B5"/>
    <w:multiLevelType w:val="hybridMultilevel"/>
    <w:tmpl w:val="AC748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E74EC"/>
    <w:multiLevelType w:val="hybridMultilevel"/>
    <w:tmpl w:val="CB7004E0"/>
    <w:lvl w:ilvl="0" w:tplc="091833C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A439D2"/>
    <w:multiLevelType w:val="hybridMultilevel"/>
    <w:tmpl w:val="E99CB9E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B6D56"/>
    <w:multiLevelType w:val="hybridMultilevel"/>
    <w:tmpl w:val="8A50C6A0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56059F"/>
    <w:multiLevelType w:val="hybridMultilevel"/>
    <w:tmpl w:val="B45E16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413825"/>
    <w:multiLevelType w:val="hybridMultilevel"/>
    <w:tmpl w:val="565698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DC7D5F"/>
    <w:multiLevelType w:val="hybridMultilevel"/>
    <w:tmpl w:val="070C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47816"/>
    <w:multiLevelType w:val="hybridMultilevel"/>
    <w:tmpl w:val="70142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0380A"/>
    <w:multiLevelType w:val="hybridMultilevel"/>
    <w:tmpl w:val="0BA2BC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F271913"/>
    <w:multiLevelType w:val="multilevel"/>
    <w:tmpl w:val="4844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A3402C"/>
    <w:multiLevelType w:val="multilevel"/>
    <w:tmpl w:val="54C4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EC7A0F"/>
    <w:multiLevelType w:val="hybridMultilevel"/>
    <w:tmpl w:val="DE32C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816083"/>
    <w:multiLevelType w:val="hybridMultilevel"/>
    <w:tmpl w:val="B350954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533D56"/>
    <w:multiLevelType w:val="hybridMultilevel"/>
    <w:tmpl w:val="9C4A483E"/>
    <w:lvl w:ilvl="0" w:tplc="AEA6B54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456969"/>
    <w:multiLevelType w:val="hybridMultilevel"/>
    <w:tmpl w:val="5830C5C2"/>
    <w:lvl w:ilvl="0" w:tplc="091833C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0C77AC"/>
    <w:multiLevelType w:val="multilevel"/>
    <w:tmpl w:val="BC22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A2677C"/>
    <w:multiLevelType w:val="hybridMultilevel"/>
    <w:tmpl w:val="BF049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CDD2A48"/>
    <w:multiLevelType w:val="multilevel"/>
    <w:tmpl w:val="ADB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9F3AF2"/>
    <w:multiLevelType w:val="hybridMultilevel"/>
    <w:tmpl w:val="95EC1EF2"/>
    <w:lvl w:ilvl="0" w:tplc="917A6764">
      <w:start w:val="1"/>
      <w:numFmt w:val="decimal"/>
      <w:lvlText w:val="%1."/>
      <w:lvlJc w:val="left"/>
      <w:pPr>
        <w:ind w:left="16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" w15:restartNumberingAfterBreak="0">
    <w:nsid w:val="753C46BC"/>
    <w:multiLevelType w:val="multilevel"/>
    <w:tmpl w:val="A964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F24C56"/>
    <w:multiLevelType w:val="hybridMultilevel"/>
    <w:tmpl w:val="87C05E8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5"/>
  </w:num>
  <w:num w:numId="7">
    <w:abstractNumId w:val="23"/>
  </w:num>
  <w:num w:numId="8">
    <w:abstractNumId w:val="34"/>
  </w:num>
  <w:num w:numId="9">
    <w:abstractNumId w:val="41"/>
  </w:num>
  <w:num w:numId="10">
    <w:abstractNumId w:val="25"/>
  </w:num>
  <w:num w:numId="11">
    <w:abstractNumId w:val="27"/>
  </w:num>
  <w:num w:numId="12">
    <w:abstractNumId w:val="14"/>
  </w:num>
  <w:num w:numId="13">
    <w:abstractNumId w:val="30"/>
  </w:num>
  <w:num w:numId="14">
    <w:abstractNumId w:val="8"/>
  </w:num>
  <w:num w:numId="15">
    <w:abstractNumId w:val="7"/>
  </w:num>
  <w:num w:numId="16">
    <w:abstractNumId w:val="38"/>
  </w:num>
  <w:num w:numId="17">
    <w:abstractNumId w:val="32"/>
  </w:num>
  <w:num w:numId="18">
    <w:abstractNumId w:val="4"/>
  </w:num>
  <w:num w:numId="19">
    <w:abstractNumId w:val="15"/>
  </w:num>
  <w:num w:numId="20">
    <w:abstractNumId w:val="16"/>
  </w:num>
  <w:num w:numId="21">
    <w:abstractNumId w:val="45"/>
  </w:num>
  <w:num w:numId="22">
    <w:abstractNumId w:val="17"/>
  </w:num>
  <w:num w:numId="23">
    <w:abstractNumId w:val="20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42"/>
  </w:num>
  <w:num w:numId="27">
    <w:abstractNumId w:val="10"/>
  </w:num>
  <w:num w:numId="28">
    <w:abstractNumId w:val="6"/>
  </w:num>
  <w:num w:numId="29">
    <w:abstractNumId w:val="44"/>
  </w:num>
  <w:num w:numId="30">
    <w:abstractNumId w:val="37"/>
  </w:num>
  <w:num w:numId="31">
    <w:abstractNumId w:val="36"/>
  </w:num>
  <w:num w:numId="32">
    <w:abstractNumId w:val="1"/>
  </w:num>
  <w:num w:numId="33">
    <w:abstractNumId w:val="13"/>
  </w:num>
  <w:num w:numId="34">
    <w:abstractNumId w:val="29"/>
  </w:num>
  <w:num w:numId="35">
    <w:abstractNumId w:val="19"/>
  </w:num>
  <w:num w:numId="36">
    <w:abstractNumId w:val="33"/>
  </w:num>
  <w:num w:numId="37">
    <w:abstractNumId w:val="12"/>
  </w:num>
  <w:num w:numId="38">
    <w:abstractNumId w:val="22"/>
  </w:num>
  <w:num w:numId="39">
    <w:abstractNumId w:val="9"/>
  </w:num>
  <w:num w:numId="40">
    <w:abstractNumId w:val="26"/>
  </w:num>
  <w:num w:numId="41">
    <w:abstractNumId w:val="18"/>
  </w:num>
  <w:num w:numId="42">
    <w:abstractNumId w:val="46"/>
  </w:num>
  <w:num w:numId="43">
    <w:abstractNumId w:val="43"/>
  </w:num>
  <w:num w:numId="44">
    <w:abstractNumId w:val="24"/>
  </w:num>
  <w:num w:numId="45">
    <w:abstractNumId w:val="5"/>
  </w:num>
  <w:num w:numId="46">
    <w:abstractNumId w:val="2"/>
  </w:num>
  <w:num w:numId="47">
    <w:abstractNumId w:val="11"/>
  </w:num>
  <w:num w:numId="48">
    <w:abstractNumId w:val="2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A2"/>
    <w:rsid w:val="00003844"/>
    <w:rsid w:val="00003CD6"/>
    <w:rsid w:val="00004243"/>
    <w:rsid w:val="00007894"/>
    <w:rsid w:val="00010CE5"/>
    <w:rsid w:val="00013CCC"/>
    <w:rsid w:val="0001466C"/>
    <w:rsid w:val="00014740"/>
    <w:rsid w:val="0001664B"/>
    <w:rsid w:val="0002148B"/>
    <w:rsid w:val="00026DA1"/>
    <w:rsid w:val="00027B5A"/>
    <w:rsid w:val="0003291C"/>
    <w:rsid w:val="00034746"/>
    <w:rsid w:val="0003475F"/>
    <w:rsid w:val="00034C90"/>
    <w:rsid w:val="000364BC"/>
    <w:rsid w:val="00040475"/>
    <w:rsid w:val="00040F57"/>
    <w:rsid w:val="00041DF2"/>
    <w:rsid w:val="000441E7"/>
    <w:rsid w:val="000448BF"/>
    <w:rsid w:val="00047874"/>
    <w:rsid w:val="00052ADA"/>
    <w:rsid w:val="00055052"/>
    <w:rsid w:val="00060F74"/>
    <w:rsid w:val="00065958"/>
    <w:rsid w:val="000735A1"/>
    <w:rsid w:val="000737D3"/>
    <w:rsid w:val="00073EB4"/>
    <w:rsid w:val="000751A3"/>
    <w:rsid w:val="00076DCC"/>
    <w:rsid w:val="00077FEA"/>
    <w:rsid w:val="00090E21"/>
    <w:rsid w:val="00091DCE"/>
    <w:rsid w:val="00094186"/>
    <w:rsid w:val="0009502E"/>
    <w:rsid w:val="00095F67"/>
    <w:rsid w:val="000963D3"/>
    <w:rsid w:val="0009764D"/>
    <w:rsid w:val="00097B7C"/>
    <w:rsid w:val="000A0E9F"/>
    <w:rsid w:val="000A1A2A"/>
    <w:rsid w:val="000A6554"/>
    <w:rsid w:val="000B024B"/>
    <w:rsid w:val="000B0CF6"/>
    <w:rsid w:val="000B3679"/>
    <w:rsid w:val="000B54C4"/>
    <w:rsid w:val="000B7FCC"/>
    <w:rsid w:val="000C10DD"/>
    <w:rsid w:val="000C3F88"/>
    <w:rsid w:val="000D0E5D"/>
    <w:rsid w:val="000D1204"/>
    <w:rsid w:val="000D25F3"/>
    <w:rsid w:val="000D42AE"/>
    <w:rsid w:val="000D5324"/>
    <w:rsid w:val="000D560A"/>
    <w:rsid w:val="000D613B"/>
    <w:rsid w:val="000D70D2"/>
    <w:rsid w:val="000D7688"/>
    <w:rsid w:val="000E1631"/>
    <w:rsid w:val="000E3F3E"/>
    <w:rsid w:val="000E4F59"/>
    <w:rsid w:val="000E5BFE"/>
    <w:rsid w:val="000E7A56"/>
    <w:rsid w:val="000F3C75"/>
    <w:rsid w:val="000F4A33"/>
    <w:rsid w:val="000F4FE6"/>
    <w:rsid w:val="000F6FA9"/>
    <w:rsid w:val="001019C2"/>
    <w:rsid w:val="001033AB"/>
    <w:rsid w:val="00107C29"/>
    <w:rsid w:val="001109C1"/>
    <w:rsid w:val="00112935"/>
    <w:rsid w:val="0011449A"/>
    <w:rsid w:val="001157EB"/>
    <w:rsid w:val="00117E79"/>
    <w:rsid w:val="001229B0"/>
    <w:rsid w:val="00122AEE"/>
    <w:rsid w:val="001255C1"/>
    <w:rsid w:val="001261EF"/>
    <w:rsid w:val="0012656B"/>
    <w:rsid w:val="00130895"/>
    <w:rsid w:val="00132C2A"/>
    <w:rsid w:val="00135C54"/>
    <w:rsid w:val="00135DCD"/>
    <w:rsid w:val="00136F35"/>
    <w:rsid w:val="00140BF2"/>
    <w:rsid w:val="00143F8E"/>
    <w:rsid w:val="00152A3E"/>
    <w:rsid w:val="00153FE4"/>
    <w:rsid w:val="00156FF2"/>
    <w:rsid w:val="0015796C"/>
    <w:rsid w:val="00157C9B"/>
    <w:rsid w:val="001602CA"/>
    <w:rsid w:val="00161464"/>
    <w:rsid w:val="0016292F"/>
    <w:rsid w:val="001639F6"/>
    <w:rsid w:val="00165646"/>
    <w:rsid w:val="00165CF7"/>
    <w:rsid w:val="00166444"/>
    <w:rsid w:val="00166522"/>
    <w:rsid w:val="00166C1B"/>
    <w:rsid w:val="001707D7"/>
    <w:rsid w:val="00171010"/>
    <w:rsid w:val="00172F5B"/>
    <w:rsid w:val="0017374F"/>
    <w:rsid w:val="00173A98"/>
    <w:rsid w:val="00174256"/>
    <w:rsid w:val="00174CB2"/>
    <w:rsid w:val="001773F9"/>
    <w:rsid w:val="00177AA2"/>
    <w:rsid w:val="00182183"/>
    <w:rsid w:val="0018566F"/>
    <w:rsid w:val="00190ECB"/>
    <w:rsid w:val="00192BEE"/>
    <w:rsid w:val="001932DF"/>
    <w:rsid w:val="00193B38"/>
    <w:rsid w:val="00193FEC"/>
    <w:rsid w:val="00195C7E"/>
    <w:rsid w:val="001969C5"/>
    <w:rsid w:val="001A0E43"/>
    <w:rsid w:val="001A1EAD"/>
    <w:rsid w:val="001A4B9F"/>
    <w:rsid w:val="001B0530"/>
    <w:rsid w:val="001B2955"/>
    <w:rsid w:val="001B3861"/>
    <w:rsid w:val="001B6B96"/>
    <w:rsid w:val="001B7858"/>
    <w:rsid w:val="001C4A29"/>
    <w:rsid w:val="001C6A9A"/>
    <w:rsid w:val="001C6C6E"/>
    <w:rsid w:val="001C6E31"/>
    <w:rsid w:val="001D6118"/>
    <w:rsid w:val="001E0E04"/>
    <w:rsid w:val="001E36B6"/>
    <w:rsid w:val="001E4B72"/>
    <w:rsid w:val="001E69A1"/>
    <w:rsid w:val="001E7663"/>
    <w:rsid w:val="001F15D8"/>
    <w:rsid w:val="001F55E9"/>
    <w:rsid w:val="00200D1C"/>
    <w:rsid w:val="00205D53"/>
    <w:rsid w:val="002063B6"/>
    <w:rsid w:val="002066F2"/>
    <w:rsid w:val="00206FD9"/>
    <w:rsid w:val="002130A9"/>
    <w:rsid w:val="0021416B"/>
    <w:rsid w:val="00217347"/>
    <w:rsid w:val="00221F35"/>
    <w:rsid w:val="002223F6"/>
    <w:rsid w:val="002238CF"/>
    <w:rsid w:val="00224F01"/>
    <w:rsid w:val="00233407"/>
    <w:rsid w:val="002408E7"/>
    <w:rsid w:val="00240DC2"/>
    <w:rsid w:val="00243D20"/>
    <w:rsid w:val="00244C73"/>
    <w:rsid w:val="00245950"/>
    <w:rsid w:val="00251186"/>
    <w:rsid w:val="0025204A"/>
    <w:rsid w:val="00260088"/>
    <w:rsid w:val="002606D5"/>
    <w:rsid w:val="00262B8B"/>
    <w:rsid w:val="00264E50"/>
    <w:rsid w:val="002665DA"/>
    <w:rsid w:val="00267783"/>
    <w:rsid w:val="0027303D"/>
    <w:rsid w:val="002735CB"/>
    <w:rsid w:val="00274A84"/>
    <w:rsid w:val="002758B7"/>
    <w:rsid w:val="00281CD4"/>
    <w:rsid w:val="002859BF"/>
    <w:rsid w:val="002878A1"/>
    <w:rsid w:val="00290806"/>
    <w:rsid w:val="00290D66"/>
    <w:rsid w:val="0029286B"/>
    <w:rsid w:val="00293003"/>
    <w:rsid w:val="00293EC8"/>
    <w:rsid w:val="00293FBA"/>
    <w:rsid w:val="00296CA7"/>
    <w:rsid w:val="00296D86"/>
    <w:rsid w:val="00297DD8"/>
    <w:rsid w:val="002A42E9"/>
    <w:rsid w:val="002A646C"/>
    <w:rsid w:val="002A6C0B"/>
    <w:rsid w:val="002B1111"/>
    <w:rsid w:val="002B3F07"/>
    <w:rsid w:val="002B4DDE"/>
    <w:rsid w:val="002B5A08"/>
    <w:rsid w:val="002C1FE0"/>
    <w:rsid w:val="002C23D7"/>
    <w:rsid w:val="002C26D5"/>
    <w:rsid w:val="002C3ED4"/>
    <w:rsid w:val="002C47A2"/>
    <w:rsid w:val="002D4827"/>
    <w:rsid w:val="002D5344"/>
    <w:rsid w:val="002D55DF"/>
    <w:rsid w:val="002D7FAE"/>
    <w:rsid w:val="002E05F6"/>
    <w:rsid w:val="002E1482"/>
    <w:rsid w:val="002E412C"/>
    <w:rsid w:val="002E55E1"/>
    <w:rsid w:val="002F0A08"/>
    <w:rsid w:val="002F4014"/>
    <w:rsid w:val="002F5853"/>
    <w:rsid w:val="00302064"/>
    <w:rsid w:val="00302138"/>
    <w:rsid w:val="00306D81"/>
    <w:rsid w:val="00310222"/>
    <w:rsid w:val="00313CB0"/>
    <w:rsid w:val="00316503"/>
    <w:rsid w:val="00316CB5"/>
    <w:rsid w:val="003207AC"/>
    <w:rsid w:val="00324FB0"/>
    <w:rsid w:val="00326C55"/>
    <w:rsid w:val="0033166C"/>
    <w:rsid w:val="0033292B"/>
    <w:rsid w:val="003347FE"/>
    <w:rsid w:val="00337271"/>
    <w:rsid w:val="003376DE"/>
    <w:rsid w:val="0034036B"/>
    <w:rsid w:val="00341628"/>
    <w:rsid w:val="00342B03"/>
    <w:rsid w:val="00344799"/>
    <w:rsid w:val="00344D64"/>
    <w:rsid w:val="00344FE4"/>
    <w:rsid w:val="003529FA"/>
    <w:rsid w:val="003603F0"/>
    <w:rsid w:val="003618B3"/>
    <w:rsid w:val="00373D6E"/>
    <w:rsid w:val="003749B9"/>
    <w:rsid w:val="003753B8"/>
    <w:rsid w:val="00375706"/>
    <w:rsid w:val="00376F6E"/>
    <w:rsid w:val="00377BD0"/>
    <w:rsid w:val="0038054B"/>
    <w:rsid w:val="00381422"/>
    <w:rsid w:val="00383C5A"/>
    <w:rsid w:val="00385D54"/>
    <w:rsid w:val="003868DE"/>
    <w:rsid w:val="00387E39"/>
    <w:rsid w:val="00390269"/>
    <w:rsid w:val="00391DE8"/>
    <w:rsid w:val="0039434B"/>
    <w:rsid w:val="0039454E"/>
    <w:rsid w:val="00394B58"/>
    <w:rsid w:val="003970B9"/>
    <w:rsid w:val="003A50B2"/>
    <w:rsid w:val="003A788C"/>
    <w:rsid w:val="003B10C7"/>
    <w:rsid w:val="003B3D98"/>
    <w:rsid w:val="003B4FAA"/>
    <w:rsid w:val="003C1DC7"/>
    <w:rsid w:val="003C5276"/>
    <w:rsid w:val="003D0316"/>
    <w:rsid w:val="003D1F5C"/>
    <w:rsid w:val="003D4777"/>
    <w:rsid w:val="003D5C04"/>
    <w:rsid w:val="003E0E8A"/>
    <w:rsid w:val="003E2060"/>
    <w:rsid w:val="003F05B1"/>
    <w:rsid w:val="003F3472"/>
    <w:rsid w:val="003F4F50"/>
    <w:rsid w:val="00400004"/>
    <w:rsid w:val="00404328"/>
    <w:rsid w:val="0040451F"/>
    <w:rsid w:val="004110F0"/>
    <w:rsid w:val="00416046"/>
    <w:rsid w:val="0041744E"/>
    <w:rsid w:val="00421D79"/>
    <w:rsid w:val="004252D0"/>
    <w:rsid w:val="004254B7"/>
    <w:rsid w:val="00427B55"/>
    <w:rsid w:val="004308A8"/>
    <w:rsid w:val="00431390"/>
    <w:rsid w:val="00431505"/>
    <w:rsid w:val="00431C86"/>
    <w:rsid w:val="00442AB9"/>
    <w:rsid w:val="00442B7D"/>
    <w:rsid w:val="004527E2"/>
    <w:rsid w:val="00455D14"/>
    <w:rsid w:val="0046001B"/>
    <w:rsid w:val="00462D91"/>
    <w:rsid w:val="00464759"/>
    <w:rsid w:val="00470E11"/>
    <w:rsid w:val="004715EE"/>
    <w:rsid w:val="00473AEE"/>
    <w:rsid w:val="0047423F"/>
    <w:rsid w:val="004758CD"/>
    <w:rsid w:val="00480480"/>
    <w:rsid w:val="00485CCC"/>
    <w:rsid w:val="00491A87"/>
    <w:rsid w:val="00494CF8"/>
    <w:rsid w:val="004965CE"/>
    <w:rsid w:val="00496A12"/>
    <w:rsid w:val="004A1F2A"/>
    <w:rsid w:val="004A4486"/>
    <w:rsid w:val="004A624D"/>
    <w:rsid w:val="004A7A24"/>
    <w:rsid w:val="004A7FB4"/>
    <w:rsid w:val="004B2B04"/>
    <w:rsid w:val="004B487E"/>
    <w:rsid w:val="004B6163"/>
    <w:rsid w:val="004B6E91"/>
    <w:rsid w:val="004C20C1"/>
    <w:rsid w:val="004C2F8B"/>
    <w:rsid w:val="004C6677"/>
    <w:rsid w:val="004C7585"/>
    <w:rsid w:val="004D35DA"/>
    <w:rsid w:val="004D3C20"/>
    <w:rsid w:val="004D4CAB"/>
    <w:rsid w:val="004D6334"/>
    <w:rsid w:val="004E29D0"/>
    <w:rsid w:val="004E2ADC"/>
    <w:rsid w:val="004E4F71"/>
    <w:rsid w:val="004F09A3"/>
    <w:rsid w:val="004F605D"/>
    <w:rsid w:val="004F6064"/>
    <w:rsid w:val="004F67C0"/>
    <w:rsid w:val="005004F3"/>
    <w:rsid w:val="00500D10"/>
    <w:rsid w:val="005010A9"/>
    <w:rsid w:val="00502416"/>
    <w:rsid w:val="00502658"/>
    <w:rsid w:val="0051008F"/>
    <w:rsid w:val="005100F9"/>
    <w:rsid w:val="0051020B"/>
    <w:rsid w:val="00511A36"/>
    <w:rsid w:val="00512C85"/>
    <w:rsid w:val="00512F14"/>
    <w:rsid w:val="00514DAC"/>
    <w:rsid w:val="00517F1B"/>
    <w:rsid w:val="00522197"/>
    <w:rsid w:val="0052579E"/>
    <w:rsid w:val="00525EE8"/>
    <w:rsid w:val="00525EFC"/>
    <w:rsid w:val="00527044"/>
    <w:rsid w:val="0052797C"/>
    <w:rsid w:val="00530B5A"/>
    <w:rsid w:val="00532162"/>
    <w:rsid w:val="00544160"/>
    <w:rsid w:val="005447D6"/>
    <w:rsid w:val="00547885"/>
    <w:rsid w:val="00547A37"/>
    <w:rsid w:val="00552292"/>
    <w:rsid w:val="00553EFD"/>
    <w:rsid w:val="00567054"/>
    <w:rsid w:val="00570E0E"/>
    <w:rsid w:val="0057164E"/>
    <w:rsid w:val="00573ECD"/>
    <w:rsid w:val="00574A3E"/>
    <w:rsid w:val="005760BA"/>
    <w:rsid w:val="005760DB"/>
    <w:rsid w:val="00576858"/>
    <w:rsid w:val="005772FF"/>
    <w:rsid w:val="00585FC2"/>
    <w:rsid w:val="00586747"/>
    <w:rsid w:val="00590318"/>
    <w:rsid w:val="00591006"/>
    <w:rsid w:val="005921B9"/>
    <w:rsid w:val="00595860"/>
    <w:rsid w:val="005A1D73"/>
    <w:rsid w:val="005A4625"/>
    <w:rsid w:val="005A510D"/>
    <w:rsid w:val="005A546B"/>
    <w:rsid w:val="005A575A"/>
    <w:rsid w:val="005B0A52"/>
    <w:rsid w:val="005B2970"/>
    <w:rsid w:val="005B388F"/>
    <w:rsid w:val="005B4105"/>
    <w:rsid w:val="005B4513"/>
    <w:rsid w:val="005B57AC"/>
    <w:rsid w:val="005C0719"/>
    <w:rsid w:val="005C21E4"/>
    <w:rsid w:val="005C42CC"/>
    <w:rsid w:val="005C67E8"/>
    <w:rsid w:val="005D0806"/>
    <w:rsid w:val="005D0BA6"/>
    <w:rsid w:val="005D1948"/>
    <w:rsid w:val="005D23C7"/>
    <w:rsid w:val="005D5340"/>
    <w:rsid w:val="005D5D5C"/>
    <w:rsid w:val="005D6A64"/>
    <w:rsid w:val="005D6B4F"/>
    <w:rsid w:val="005E0D83"/>
    <w:rsid w:val="005E57DB"/>
    <w:rsid w:val="005E6D2F"/>
    <w:rsid w:val="005F0F54"/>
    <w:rsid w:val="006014EA"/>
    <w:rsid w:val="00602964"/>
    <w:rsid w:val="00602EFB"/>
    <w:rsid w:val="00606D76"/>
    <w:rsid w:val="00607E1B"/>
    <w:rsid w:val="00610E41"/>
    <w:rsid w:val="00617BCA"/>
    <w:rsid w:val="00620108"/>
    <w:rsid w:val="00624096"/>
    <w:rsid w:val="0062643A"/>
    <w:rsid w:val="006275E5"/>
    <w:rsid w:val="006318D1"/>
    <w:rsid w:val="0063358E"/>
    <w:rsid w:val="006371A6"/>
    <w:rsid w:val="00643839"/>
    <w:rsid w:val="006457E3"/>
    <w:rsid w:val="00646A39"/>
    <w:rsid w:val="006513E3"/>
    <w:rsid w:val="0065204E"/>
    <w:rsid w:val="00652E16"/>
    <w:rsid w:val="00661188"/>
    <w:rsid w:val="00664836"/>
    <w:rsid w:val="00666D57"/>
    <w:rsid w:val="00667B2D"/>
    <w:rsid w:val="00670483"/>
    <w:rsid w:val="006740C7"/>
    <w:rsid w:val="006743DD"/>
    <w:rsid w:val="006756BB"/>
    <w:rsid w:val="0068074D"/>
    <w:rsid w:val="00680AE1"/>
    <w:rsid w:val="00681BA5"/>
    <w:rsid w:val="00681FEB"/>
    <w:rsid w:val="0068440B"/>
    <w:rsid w:val="00685F02"/>
    <w:rsid w:val="00691AA5"/>
    <w:rsid w:val="00691FEF"/>
    <w:rsid w:val="006937BC"/>
    <w:rsid w:val="006A1AB9"/>
    <w:rsid w:val="006A3E7E"/>
    <w:rsid w:val="006A5A1B"/>
    <w:rsid w:val="006B499D"/>
    <w:rsid w:val="006B7CEC"/>
    <w:rsid w:val="006C04A0"/>
    <w:rsid w:val="006C27FF"/>
    <w:rsid w:val="006C58D4"/>
    <w:rsid w:val="006C5CCE"/>
    <w:rsid w:val="006C7E40"/>
    <w:rsid w:val="006D0CE3"/>
    <w:rsid w:val="006D4902"/>
    <w:rsid w:val="006D530C"/>
    <w:rsid w:val="006D7AB8"/>
    <w:rsid w:val="006E0585"/>
    <w:rsid w:val="006E0F9D"/>
    <w:rsid w:val="006E3207"/>
    <w:rsid w:val="006E52DA"/>
    <w:rsid w:val="006E6756"/>
    <w:rsid w:val="006F004E"/>
    <w:rsid w:val="006F0CFD"/>
    <w:rsid w:val="006F1B49"/>
    <w:rsid w:val="0070451B"/>
    <w:rsid w:val="00704953"/>
    <w:rsid w:val="0070542A"/>
    <w:rsid w:val="00715331"/>
    <w:rsid w:val="00716803"/>
    <w:rsid w:val="0072064A"/>
    <w:rsid w:val="00722198"/>
    <w:rsid w:val="00722A71"/>
    <w:rsid w:val="0072315E"/>
    <w:rsid w:val="00724306"/>
    <w:rsid w:val="007302EA"/>
    <w:rsid w:val="0073480E"/>
    <w:rsid w:val="0073486B"/>
    <w:rsid w:val="00734E51"/>
    <w:rsid w:val="0074459D"/>
    <w:rsid w:val="00750BFE"/>
    <w:rsid w:val="00751661"/>
    <w:rsid w:val="007536E6"/>
    <w:rsid w:val="00755407"/>
    <w:rsid w:val="00755F17"/>
    <w:rsid w:val="00757107"/>
    <w:rsid w:val="00762071"/>
    <w:rsid w:val="00762465"/>
    <w:rsid w:val="007704D5"/>
    <w:rsid w:val="00775497"/>
    <w:rsid w:val="00780B88"/>
    <w:rsid w:val="007814E2"/>
    <w:rsid w:val="00782517"/>
    <w:rsid w:val="00790548"/>
    <w:rsid w:val="00793A0B"/>
    <w:rsid w:val="0079433E"/>
    <w:rsid w:val="007944F3"/>
    <w:rsid w:val="007955CC"/>
    <w:rsid w:val="00795ACD"/>
    <w:rsid w:val="007963F4"/>
    <w:rsid w:val="007A0D66"/>
    <w:rsid w:val="007A1820"/>
    <w:rsid w:val="007A7063"/>
    <w:rsid w:val="007B0024"/>
    <w:rsid w:val="007B3724"/>
    <w:rsid w:val="007B38D9"/>
    <w:rsid w:val="007B42C4"/>
    <w:rsid w:val="007B4C9A"/>
    <w:rsid w:val="007B5E7E"/>
    <w:rsid w:val="007B7155"/>
    <w:rsid w:val="007B729F"/>
    <w:rsid w:val="007C1338"/>
    <w:rsid w:val="007C16F7"/>
    <w:rsid w:val="007C4404"/>
    <w:rsid w:val="007C4A88"/>
    <w:rsid w:val="007C654B"/>
    <w:rsid w:val="007C7CD4"/>
    <w:rsid w:val="007D2381"/>
    <w:rsid w:val="007D65B2"/>
    <w:rsid w:val="007E1CCB"/>
    <w:rsid w:val="007F11EF"/>
    <w:rsid w:val="007F1A59"/>
    <w:rsid w:val="007F2080"/>
    <w:rsid w:val="008011DC"/>
    <w:rsid w:val="00801DDE"/>
    <w:rsid w:val="00803E1F"/>
    <w:rsid w:val="00804256"/>
    <w:rsid w:val="00804BE9"/>
    <w:rsid w:val="00805069"/>
    <w:rsid w:val="00806963"/>
    <w:rsid w:val="00806FF5"/>
    <w:rsid w:val="00810A8E"/>
    <w:rsid w:val="00812F31"/>
    <w:rsid w:val="0081447E"/>
    <w:rsid w:val="00814896"/>
    <w:rsid w:val="008207F4"/>
    <w:rsid w:val="0082301D"/>
    <w:rsid w:val="0082456B"/>
    <w:rsid w:val="00827BB3"/>
    <w:rsid w:val="00832A78"/>
    <w:rsid w:val="0083545E"/>
    <w:rsid w:val="008436DA"/>
    <w:rsid w:val="00845029"/>
    <w:rsid w:val="0084793E"/>
    <w:rsid w:val="00850363"/>
    <w:rsid w:val="0085069C"/>
    <w:rsid w:val="00852344"/>
    <w:rsid w:val="00854B54"/>
    <w:rsid w:val="00856E0C"/>
    <w:rsid w:val="008653A2"/>
    <w:rsid w:val="008657C2"/>
    <w:rsid w:val="008664A6"/>
    <w:rsid w:val="008671EB"/>
    <w:rsid w:val="008719FE"/>
    <w:rsid w:val="008743E8"/>
    <w:rsid w:val="00874C25"/>
    <w:rsid w:val="00880ABF"/>
    <w:rsid w:val="00880E15"/>
    <w:rsid w:val="0088275E"/>
    <w:rsid w:val="0088345E"/>
    <w:rsid w:val="0088536B"/>
    <w:rsid w:val="00886D80"/>
    <w:rsid w:val="00887B57"/>
    <w:rsid w:val="00892C5E"/>
    <w:rsid w:val="008930F9"/>
    <w:rsid w:val="008934F3"/>
    <w:rsid w:val="00893681"/>
    <w:rsid w:val="008939A3"/>
    <w:rsid w:val="00895DF2"/>
    <w:rsid w:val="00896D92"/>
    <w:rsid w:val="008A321C"/>
    <w:rsid w:val="008A5FB3"/>
    <w:rsid w:val="008A688C"/>
    <w:rsid w:val="008B439B"/>
    <w:rsid w:val="008B47B7"/>
    <w:rsid w:val="008B7D49"/>
    <w:rsid w:val="008C1A28"/>
    <w:rsid w:val="008C20D9"/>
    <w:rsid w:val="008C637D"/>
    <w:rsid w:val="008C6B24"/>
    <w:rsid w:val="008D1501"/>
    <w:rsid w:val="008D2CC4"/>
    <w:rsid w:val="008D69CA"/>
    <w:rsid w:val="008D7D08"/>
    <w:rsid w:val="008E10BC"/>
    <w:rsid w:val="008E14D7"/>
    <w:rsid w:val="008E6DB0"/>
    <w:rsid w:val="008F48EC"/>
    <w:rsid w:val="008F543F"/>
    <w:rsid w:val="008F554C"/>
    <w:rsid w:val="008F5641"/>
    <w:rsid w:val="008F6E37"/>
    <w:rsid w:val="008F7204"/>
    <w:rsid w:val="008F7E66"/>
    <w:rsid w:val="00901653"/>
    <w:rsid w:val="009017E3"/>
    <w:rsid w:val="00904706"/>
    <w:rsid w:val="0091072C"/>
    <w:rsid w:val="00912438"/>
    <w:rsid w:val="00912804"/>
    <w:rsid w:val="009158FB"/>
    <w:rsid w:val="00915B79"/>
    <w:rsid w:val="00915E93"/>
    <w:rsid w:val="009161B4"/>
    <w:rsid w:val="00916E6F"/>
    <w:rsid w:val="009172B1"/>
    <w:rsid w:val="00920080"/>
    <w:rsid w:val="009220B0"/>
    <w:rsid w:val="00923C6A"/>
    <w:rsid w:val="00923F38"/>
    <w:rsid w:val="00925A19"/>
    <w:rsid w:val="00926314"/>
    <w:rsid w:val="00927AB1"/>
    <w:rsid w:val="0093055E"/>
    <w:rsid w:val="00931BD5"/>
    <w:rsid w:val="0093382A"/>
    <w:rsid w:val="0093606D"/>
    <w:rsid w:val="009367AA"/>
    <w:rsid w:val="0093769A"/>
    <w:rsid w:val="00940855"/>
    <w:rsid w:val="00940D60"/>
    <w:rsid w:val="00942EC3"/>
    <w:rsid w:val="00944D83"/>
    <w:rsid w:val="00944F64"/>
    <w:rsid w:val="00952421"/>
    <w:rsid w:val="00953E13"/>
    <w:rsid w:val="00962F23"/>
    <w:rsid w:val="00965E52"/>
    <w:rsid w:val="0097109B"/>
    <w:rsid w:val="00972D62"/>
    <w:rsid w:val="00976814"/>
    <w:rsid w:val="00976931"/>
    <w:rsid w:val="00976ACE"/>
    <w:rsid w:val="00977FCC"/>
    <w:rsid w:val="009826BB"/>
    <w:rsid w:val="00986FB1"/>
    <w:rsid w:val="0099141B"/>
    <w:rsid w:val="00994104"/>
    <w:rsid w:val="00994F7C"/>
    <w:rsid w:val="00996367"/>
    <w:rsid w:val="009A200A"/>
    <w:rsid w:val="009A4E0A"/>
    <w:rsid w:val="009A5D47"/>
    <w:rsid w:val="009A72D8"/>
    <w:rsid w:val="009B274A"/>
    <w:rsid w:val="009B3F66"/>
    <w:rsid w:val="009B510E"/>
    <w:rsid w:val="009C64C2"/>
    <w:rsid w:val="009D0C81"/>
    <w:rsid w:val="009D1C90"/>
    <w:rsid w:val="009D4E46"/>
    <w:rsid w:val="009D73B1"/>
    <w:rsid w:val="009E01CD"/>
    <w:rsid w:val="009E3FE5"/>
    <w:rsid w:val="009E5233"/>
    <w:rsid w:val="009E5E7D"/>
    <w:rsid w:val="009E7557"/>
    <w:rsid w:val="009F078A"/>
    <w:rsid w:val="009F24D6"/>
    <w:rsid w:val="009F2E75"/>
    <w:rsid w:val="009F3D3F"/>
    <w:rsid w:val="009F5943"/>
    <w:rsid w:val="009F5E55"/>
    <w:rsid w:val="009F5FB6"/>
    <w:rsid w:val="00A0045A"/>
    <w:rsid w:val="00A006BF"/>
    <w:rsid w:val="00A048EE"/>
    <w:rsid w:val="00A04CFF"/>
    <w:rsid w:val="00A07784"/>
    <w:rsid w:val="00A07F73"/>
    <w:rsid w:val="00A106C2"/>
    <w:rsid w:val="00A11285"/>
    <w:rsid w:val="00A11599"/>
    <w:rsid w:val="00A12459"/>
    <w:rsid w:val="00A12A2B"/>
    <w:rsid w:val="00A14037"/>
    <w:rsid w:val="00A1562B"/>
    <w:rsid w:val="00A17516"/>
    <w:rsid w:val="00A20244"/>
    <w:rsid w:val="00A20885"/>
    <w:rsid w:val="00A22615"/>
    <w:rsid w:val="00A22B81"/>
    <w:rsid w:val="00A31310"/>
    <w:rsid w:val="00A31388"/>
    <w:rsid w:val="00A369D7"/>
    <w:rsid w:val="00A4524D"/>
    <w:rsid w:val="00A45469"/>
    <w:rsid w:val="00A45710"/>
    <w:rsid w:val="00A46186"/>
    <w:rsid w:val="00A463AE"/>
    <w:rsid w:val="00A47F68"/>
    <w:rsid w:val="00A50ED9"/>
    <w:rsid w:val="00A527C0"/>
    <w:rsid w:val="00A54715"/>
    <w:rsid w:val="00A54D10"/>
    <w:rsid w:val="00A5761B"/>
    <w:rsid w:val="00A57934"/>
    <w:rsid w:val="00A65C1C"/>
    <w:rsid w:val="00A67E3D"/>
    <w:rsid w:val="00A7025A"/>
    <w:rsid w:val="00A7094E"/>
    <w:rsid w:val="00A74237"/>
    <w:rsid w:val="00A74811"/>
    <w:rsid w:val="00A75187"/>
    <w:rsid w:val="00A751CA"/>
    <w:rsid w:val="00A76D30"/>
    <w:rsid w:val="00A7780B"/>
    <w:rsid w:val="00A81EDE"/>
    <w:rsid w:val="00A8214F"/>
    <w:rsid w:val="00A83B9B"/>
    <w:rsid w:val="00A846E7"/>
    <w:rsid w:val="00A84E45"/>
    <w:rsid w:val="00A85911"/>
    <w:rsid w:val="00A90642"/>
    <w:rsid w:val="00A908C8"/>
    <w:rsid w:val="00A9490D"/>
    <w:rsid w:val="00A96351"/>
    <w:rsid w:val="00A972E8"/>
    <w:rsid w:val="00A9789E"/>
    <w:rsid w:val="00AA0643"/>
    <w:rsid w:val="00AA212C"/>
    <w:rsid w:val="00AA3639"/>
    <w:rsid w:val="00AA42A6"/>
    <w:rsid w:val="00AA595E"/>
    <w:rsid w:val="00AA7AB1"/>
    <w:rsid w:val="00AB23A2"/>
    <w:rsid w:val="00AB2D3F"/>
    <w:rsid w:val="00AC190B"/>
    <w:rsid w:val="00AC1CFB"/>
    <w:rsid w:val="00AC1D06"/>
    <w:rsid w:val="00AC3B02"/>
    <w:rsid w:val="00AC40E5"/>
    <w:rsid w:val="00AC47BE"/>
    <w:rsid w:val="00AC5B25"/>
    <w:rsid w:val="00AC5FD6"/>
    <w:rsid w:val="00AC7F92"/>
    <w:rsid w:val="00AD0A72"/>
    <w:rsid w:val="00AD69C4"/>
    <w:rsid w:val="00AE2A40"/>
    <w:rsid w:val="00AE3137"/>
    <w:rsid w:val="00AE5C2B"/>
    <w:rsid w:val="00AE6270"/>
    <w:rsid w:val="00AE675E"/>
    <w:rsid w:val="00AF1073"/>
    <w:rsid w:val="00AF404F"/>
    <w:rsid w:val="00AF459F"/>
    <w:rsid w:val="00AF4E77"/>
    <w:rsid w:val="00B0190C"/>
    <w:rsid w:val="00B02E82"/>
    <w:rsid w:val="00B02FC7"/>
    <w:rsid w:val="00B07F2F"/>
    <w:rsid w:val="00B11424"/>
    <w:rsid w:val="00B11AB6"/>
    <w:rsid w:val="00B134A8"/>
    <w:rsid w:val="00B13ECF"/>
    <w:rsid w:val="00B14042"/>
    <w:rsid w:val="00B15DFC"/>
    <w:rsid w:val="00B16EFE"/>
    <w:rsid w:val="00B20F6C"/>
    <w:rsid w:val="00B22F32"/>
    <w:rsid w:val="00B23711"/>
    <w:rsid w:val="00B25B98"/>
    <w:rsid w:val="00B25D97"/>
    <w:rsid w:val="00B3111A"/>
    <w:rsid w:val="00B3332A"/>
    <w:rsid w:val="00B3523E"/>
    <w:rsid w:val="00B41D47"/>
    <w:rsid w:val="00B470F8"/>
    <w:rsid w:val="00B51A73"/>
    <w:rsid w:val="00B550A3"/>
    <w:rsid w:val="00B56785"/>
    <w:rsid w:val="00B62762"/>
    <w:rsid w:val="00B642A2"/>
    <w:rsid w:val="00B65210"/>
    <w:rsid w:val="00B742FE"/>
    <w:rsid w:val="00B751FA"/>
    <w:rsid w:val="00B75574"/>
    <w:rsid w:val="00B76250"/>
    <w:rsid w:val="00B7721D"/>
    <w:rsid w:val="00B77730"/>
    <w:rsid w:val="00B81AA3"/>
    <w:rsid w:val="00B84CE5"/>
    <w:rsid w:val="00B86E82"/>
    <w:rsid w:val="00B90043"/>
    <w:rsid w:val="00B908C9"/>
    <w:rsid w:val="00B917E1"/>
    <w:rsid w:val="00B91911"/>
    <w:rsid w:val="00B93AF2"/>
    <w:rsid w:val="00B95274"/>
    <w:rsid w:val="00B96DAA"/>
    <w:rsid w:val="00B97B8F"/>
    <w:rsid w:val="00BA021E"/>
    <w:rsid w:val="00BA4A62"/>
    <w:rsid w:val="00BA76AC"/>
    <w:rsid w:val="00BB52D7"/>
    <w:rsid w:val="00BB5535"/>
    <w:rsid w:val="00BB6B93"/>
    <w:rsid w:val="00BB71F2"/>
    <w:rsid w:val="00BB7725"/>
    <w:rsid w:val="00BB79BA"/>
    <w:rsid w:val="00BC019C"/>
    <w:rsid w:val="00BC1969"/>
    <w:rsid w:val="00BC4187"/>
    <w:rsid w:val="00BC5A39"/>
    <w:rsid w:val="00BC6156"/>
    <w:rsid w:val="00BC6ACD"/>
    <w:rsid w:val="00BC7371"/>
    <w:rsid w:val="00BD0A62"/>
    <w:rsid w:val="00BD0AB8"/>
    <w:rsid w:val="00BD139D"/>
    <w:rsid w:val="00BD14CD"/>
    <w:rsid w:val="00BD44BE"/>
    <w:rsid w:val="00BD5F73"/>
    <w:rsid w:val="00BD61F1"/>
    <w:rsid w:val="00BD66C4"/>
    <w:rsid w:val="00BD6708"/>
    <w:rsid w:val="00BE102E"/>
    <w:rsid w:val="00BE1A33"/>
    <w:rsid w:val="00BE27C7"/>
    <w:rsid w:val="00BE316A"/>
    <w:rsid w:val="00BE5A76"/>
    <w:rsid w:val="00BE5E1A"/>
    <w:rsid w:val="00BE6014"/>
    <w:rsid w:val="00BF03C2"/>
    <w:rsid w:val="00BF05DD"/>
    <w:rsid w:val="00BF0CB7"/>
    <w:rsid w:val="00BF0D95"/>
    <w:rsid w:val="00BF214B"/>
    <w:rsid w:val="00BF3E79"/>
    <w:rsid w:val="00BF400A"/>
    <w:rsid w:val="00BF47AD"/>
    <w:rsid w:val="00C0054B"/>
    <w:rsid w:val="00C0446C"/>
    <w:rsid w:val="00C134C8"/>
    <w:rsid w:val="00C142BF"/>
    <w:rsid w:val="00C14425"/>
    <w:rsid w:val="00C169DC"/>
    <w:rsid w:val="00C17A93"/>
    <w:rsid w:val="00C2176C"/>
    <w:rsid w:val="00C21A8E"/>
    <w:rsid w:val="00C24C9C"/>
    <w:rsid w:val="00C27827"/>
    <w:rsid w:val="00C34EAC"/>
    <w:rsid w:val="00C35579"/>
    <w:rsid w:val="00C365CE"/>
    <w:rsid w:val="00C374DC"/>
    <w:rsid w:val="00C37AEC"/>
    <w:rsid w:val="00C40042"/>
    <w:rsid w:val="00C40386"/>
    <w:rsid w:val="00C4065A"/>
    <w:rsid w:val="00C42C1D"/>
    <w:rsid w:val="00C46683"/>
    <w:rsid w:val="00C56506"/>
    <w:rsid w:val="00C57581"/>
    <w:rsid w:val="00C64EC3"/>
    <w:rsid w:val="00C64F4A"/>
    <w:rsid w:val="00C65C4D"/>
    <w:rsid w:val="00C673BA"/>
    <w:rsid w:val="00C71651"/>
    <w:rsid w:val="00C74F38"/>
    <w:rsid w:val="00C75B4D"/>
    <w:rsid w:val="00C774DB"/>
    <w:rsid w:val="00C813F4"/>
    <w:rsid w:val="00C874C7"/>
    <w:rsid w:val="00C87F8B"/>
    <w:rsid w:val="00C90987"/>
    <w:rsid w:val="00C9232C"/>
    <w:rsid w:val="00C92D69"/>
    <w:rsid w:val="00C946EE"/>
    <w:rsid w:val="00C95641"/>
    <w:rsid w:val="00CA3753"/>
    <w:rsid w:val="00CA67B7"/>
    <w:rsid w:val="00CA7373"/>
    <w:rsid w:val="00CB3CC4"/>
    <w:rsid w:val="00CB62C9"/>
    <w:rsid w:val="00CB7068"/>
    <w:rsid w:val="00CC3A23"/>
    <w:rsid w:val="00CC73F6"/>
    <w:rsid w:val="00CD1A6C"/>
    <w:rsid w:val="00CD4DF9"/>
    <w:rsid w:val="00CD7F2C"/>
    <w:rsid w:val="00CE195E"/>
    <w:rsid w:val="00CE64CB"/>
    <w:rsid w:val="00CE753C"/>
    <w:rsid w:val="00CF0084"/>
    <w:rsid w:val="00CF21CB"/>
    <w:rsid w:val="00CF479D"/>
    <w:rsid w:val="00D00925"/>
    <w:rsid w:val="00D016CE"/>
    <w:rsid w:val="00D0450C"/>
    <w:rsid w:val="00D05A31"/>
    <w:rsid w:val="00D11C3F"/>
    <w:rsid w:val="00D11E57"/>
    <w:rsid w:val="00D134E1"/>
    <w:rsid w:val="00D236B7"/>
    <w:rsid w:val="00D24205"/>
    <w:rsid w:val="00D247A1"/>
    <w:rsid w:val="00D267A0"/>
    <w:rsid w:val="00D3243E"/>
    <w:rsid w:val="00D34ED0"/>
    <w:rsid w:val="00D37BD4"/>
    <w:rsid w:val="00D4048F"/>
    <w:rsid w:val="00D42B38"/>
    <w:rsid w:val="00D42CD0"/>
    <w:rsid w:val="00D46B6D"/>
    <w:rsid w:val="00D50765"/>
    <w:rsid w:val="00D51C24"/>
    <w:rsid w:val="00D576F4"/>
    <w:rsid w:val="00D613AA"/>
    <w:rsid w:val="00D642FB"/>
    <w:rsid w:val="00D66A3A"/>
    <w:rsid w:val="00D67EE1"/>
    <w:rsid w:val="00D70935"/>
    <w:rsid w:val="00D7107A"/>
    <w:rsid w:val="00D8566D"/>
    <w:rsid w:val="00D86257"/>
    <w:rsid w:val="00D92833"/>
    <w:rsid w:val="00D92A7D"/>
    <w:rsid w:val="00D96655"/>
    <w:rsid w:val="00DA01A5"/>
    <w:rsid w:val="00DA0829"/>
    <w:rsid w:val="00DA35C9"/>
    <w:rsid w:val="00DA3D54"/>
    <w:rsid w:val="00DA3EAD"/>
    <w:rsid w:val="00DA45E1"/>
    <w:rsid w:val="00DA5078"/>
    <w:rsid w:val="00DA6C8E"/>
    <w:rsid w:val="00DA7064"/>
    <w:rsid w:val="00DB069F"/>
    <w:rsid w:val="00DB1015"/>
    <w:rsid w:val="00DB7C0F"/>
    <w:rsid w:val="00DC0302"/>
    <w:rsid w:val="00DC1A79"/>
    <w:rsid w:val="00DC5143"/>
    <w:rsid w:val="00DC5552"/>
    <w:rsid w:val="00DC5982"/>
    <w:rsid w:val="00DD0445"/>
    <w:rsid w:val="00DD789B"/>
    <w:rsid w:val="00DD7B68"/>
    <w:rsid w:val="00DE11B4"/>
    <w:rsid w:val="00DE171F"/>
    <w:rsid w:val="00DE41CC"/>
    <w:rsid w:val="00DE68DE"/>
    <w:rsid w:val="00DE774E"/>
    <w:rsid w:val="00DF0BEA"/>
    <w:rsid w:val="00DF470D"/>
    <w:rsid w:val="00DF695B"/>
    <w:rsid w:val="00DF7E63"/>
    <w:rsid w:val="00E056F5"/>
    <w:rsid w:val="00E06C29"/>
    <w:rsid w:val="00E10DA1"/>
    <w:rsid w:val="00E11F98"/>
    <w:rsid w:val="00E1749D"/>
    <w:rsid w:val="00E20011"/>
    <w:rsid w:val="00E2090A"/>
    <w:rsid w:val="00E21009"/>
    <w:rsid w:val="00E254B4"/>
    <w:rsid w:val="00E26062"/>
    <w:rsid w:val="00E26FCB"/>
    <w:rsid w:val="00E301C7"/>
    <w:rsid w:val="00E33A7F"/>
    <w:rsid w:val="00E3571A"/>
    <w:rsid w:val="00E35B75"/>
    <w:rsid w:val="00E35BF6"/>
    <w:rsid w:val="00E37E40"/>
    <w:rsid w:val="00E4315A"/>
    <w:rsid w:val="00E445FC"/>
    <w:rsid w:val="00E44E9A"/>
    <w:rsid w:val="00E457F4"/>
    <w:rsid w:val="00E45A55"/>
    <w:rsid w:val="00E477DF"/>
    <w:rsid w:val="00E504E7"/>
    <w:rsid w:val="00E50BB9"/>
    <w:rsid w:val="00E54244"/>
    <w:rsid w:val="00E5559A"/>
    <w:rsid w:val="00E5764C"/>
    <w:rsid w:val="00E5778B"/>
    <w:rsid w:val="00E57FBD"/>
    <w:rsid w:val="00E60279"/>
    <w:rsid w:val="00E61050"/>
    <w:rsid w:val="00E6206D"/>
    <w:rsid w:val="00E67455"/>
    <w:rsid w:val="00E7219C"/>
    <w:rsid w:val="00E73307"/>
    <w:rsid w:val="00E7335C"/>
    <w:rsid w:val="00E77DD5"/>
    <w:rsid w:val="00E80335"/>
    <w:rsid w:val="00E820F9"/>
    <w:rsid w:val="00E87A16"/>
    <w:rsid w:val="00E902B0"/>
    <w:rsid w:val="00E91222"/>
    <w:rsid w:val="00E927D7"/>
    <w:rsid w:val="00E976FC"/>
    <w:rsid w:val="00EA5CA3"/>
    <w:rsid w:val="00EA5FDC"/>
    <w:rsid w:val="00EA7028"/>
    <w:rsid w:val="00EB2760"/>
    <w:rsid w:val="00EB3523"/>
    <w:rsid w:val="00EB4CE4"/>
    <w:rsid w:val="00EB51E3"/>
    <w:rsid w:val="00EB67C1"/>
    <w:rsid w:val="00EB6E22"/>
    <w:rsid w:val="00EC0189"/>
    <w:rsid w:val="00EC047E"/>
    <w:rsid w:val="00EC3A42"/>
    <w:rsid w:val="00EC459F"/>
    <w:rsid w:val="00EC5B62"/>
    <w:rsid w:val="00ED07A4"/>
    <w:rsid w:val="00ED3319"/>
    <w:rsid w:val="00ED33D2"/>
    <w:rsid w:val="00ED582E"/>
    <w:rsid w:val="00ED6683"/>
    <w:rsid w:val="00ED75AB"/>
    <w:rsid w:val="00EE1858"/>
    <w:rsid w:val="00EE720E"/>
    <w:rsid w:val="00EE7BE2"/>
    <w:rsid w:val="00EF0D78"/>
    <w:rsid w:val="00EF1E4A"/>
    <w:rsid w:val="00EF5024"/>
    <w:rsid w:val="00F007AA"/>
    <w:rsid w:val="00F01844"/>
    <w:rsid w:val="00F036B9"/>
    <w:rsid w:val="00F060A2"/>
    <w:rsid w:val="00F06EAB"/>
    <w:rsid w:val="00F12BE2"/>
    <w:rsid w:val="00F16ACD"/>
    <w:rsid w:val="00F1758B"/>
    <w:rsid w:val="00F2117C"/>
    <w:rsid w:val="00F26FF6"/>
    <w:rsid w:val="00F27547"/>
    <w:rsid w:val="00F329D6"/>
    <w:rsid w:val="00F33612"/>
    <w:rsid w:val="00F33DBD"/>
    <w:rsid w:val="00F3484F"/>
    <w:rsid w:val="00F350F8"/>
    <w:rsid w:val="00F35BF1"/>
    <w:rsid w:val="00F363CF"/>
    <w:rsid w:val="00F40373"/>
    <w:rsid w:val="00F41E4D"/>
    <w:rsid w:val="00F429B9"/>
    <w:rsid w:val="00F4312F"/>
    <w:rsid w:val="00F44EE1"/>
    <w:rsid w:val="00F45D65"/>
    <w:rsid w:val="00F50064"/>
    <w:rsid w:val="00F5185C"/>
    <w:rsid w:val="00F52E80"/>
    <w:rsid w:val="00F56FB6"/>
    <w:rsid w:val="00F57440"/>
    <w:rsid w:val="00F6038D"/>
    <w:rsid w:val="00F60558"/>
    <w:rsid w:val="00F62BB5"/>
    <w:rsid w:val="00F641FC"/>
    <w:rsid w:val="00F657A8"/>
    <w:rsid w:val="00F67DAB"/>
    <w:rsid w:val="00F7114E"/>
    <w:rsid w:val="00F80515"/>
    <w:rsid w:val="00F826D9"/>
    <w:rsid w:val="00F85513"/>
    <w:rsid w:val="00F867F9"/>
    <w:rsid w:val="00F86C92"/>
    <w:rsid w:val="00F9662B"/>
    <w:rsid w:val="00F974C9"/>
    <w:rsid w:val="00FA2C0A"/>
    <w:rsid w:val="00FA5A62"/>
    <w:rsid w:val="00FA743A"/>
    <w:rsid w:val="00FB0433"/>
    <w:rsid w:val="00FB50F5"/>
    <w:rsid w:val="00FC19BB"/>
    <w:rsid w:val="00FC34BF"/>
    <w:rsid w:val="00FC3C6A"/>
    <w:rsid w:val="00FE1F82"/>
    <w:rsid w:val="00FE2046"/>
    <w:rsid w:val="00FE33F6"/>
    <w:rsid w:val="00FE457F"/>
    <w:rsid w:val="00FE617F"/>
    <w:rsid w:val="00FE6704"/>
    <w:rsid w:val="00FF0BD0"/>
    <w:rsid w:val="00FF17EA"/>
    <w:rsid w:val="00FF2776"/>
    <w:rsid w:val="00FF2A83"/>
    <w:rsid w:val="00FF4A45"/>
    <w:rsid w:val="00FF78C6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A6A28F-1FBE-43B7-A76B-E1A7B7A0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A112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112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31B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1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1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1"/>
    <w:uiPriority w:val="22"/>
    <w:qFormat/>
    <w:rsid w:val="00A11285"/>
    <w:rPr>
      <w:b/>
      <w:bCs/>
    </w:rPr>
  </w:style>
  <w:style w:type="paragraph" w:styleId="a5">
    <w:name w:val="Normal (Web)"/>
    <w:basedOn w:val="a0"/>
    <w:uiPriority w:val="99"/>
    <w:unhideWhenUsed/>
    <w:rsid w:val="00502658"/>
    <w:pPr>
      <w:spacing w:before="100" w:beforeAutospacing="1" w:after="100" w:afterAutospacing="1"/>
    </w:pPr>
  </w:style>
  <w:style w:type="paragraph" w:styleId="a6">
    <w:name w:val="List Paragraph"/>
    <w:basedOn w:val="a0"/>
    <w:uiPriority w:val="34"/>
    <w:qFormat/>
    <w:rsid w:val="00502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1"/>
    <w:uiPriority w:val="99"/>
    <w:unhideWhenUsed/>
    <w:rsid w:val="009A5D47"/>
    <w:rPr>
      <w:color w:val="0000FF"/>
      <w:u w:val="single"/>
    </w:rPr>
  </w:style>
  <w:style w:type="table" w:styleId="a8">
    <w:name w:val="Table Grid"/>
    <w:basedOn w:val="a2"/>
    <w:uiPriority w:val="59"/>
    <w:rsid w:val="000D70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0"/>
    <w:link w:val="aa"/>
    <w:uiPriority w:val="99"/>
    <w:unhideWhenUsed/>
    <w:rsid w:val="009172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1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9172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1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172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17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ditems">
    <w:name w:val="iditems"/>
    <w:basedOn w:val="a0"/>
    <w:rsid w:val="003970B9"/>
    <w:pPr>
      <w:spacing w:before="100" w:beforeAutospacing="1" w:after="100" w:afterAutospacing="1"/>
    </w:pPr>
  </w:style>
  <w:style w:type="paragraph" w:customStyle="1" w:styleId="tovprop">
    <w:name w:val="tov_prop"/>
    <w:basedOn w:val="a0"/>
    <w:rsid w:val="003970B9"/>
    <w:pPr>
      <w:spacing w:before="100" w:beforeAutospacing="1" w:after="100" w:afterAutospacing="1"/>
    </w:pPr>
  </w:style>
  <w:style w:type="paragraph" w:customStyle="1" w:styleId="FR4">
    <w:name w:val="FR4"/>
    <w:rsid w:val="0079433E"/>
    <w:pPr>
      <w:widowControl w:val="0"/>
      <w:autoSpaceDE w:val="0"/>
      <w:autoSpaceDN w:val="0"/>
      <w:adjustRightInd w:val="0"/>
      <w:spacing w:before="20" w:after="0" w:line="240" w:lineRule="auto"/>
      <w:ind w:left="8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hl">
    <w:name w:val="hl"/>
    <w:basedOn w:val="a1"/>
    <w:rsid w:val="0068440B"/>
  </w:style>
  <w:style w:type="character" w:styleId="af">
    <w:name w:val="Emphasis"/>
    <w:basedOn w:val="a1"/>
    <w:uiPriority w:val="20"/>
    <w:qFormat/>
    <w:rsid w:val="00ED75AB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931B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DE1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E1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лит"/>
    <w:basedOn w:val="a0"/>
    <w:autoRedefine/>
    <w:uiPriority w:val="99"/>
    <w:rsid w:val="00E976FC"/>
    <w:pPr>
      <w:numPr>
        <w:numId w:val="33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character" w:customStyle="1" w:styleId="grame">
    <w:name w:val="grame"/>
    <w:basedOn w:val="a1"/>
    <w:rsid w:val="00243D20"/>
  </w:style>
  <w:style w:type="character" w:customStyle="1" w:styleId="spelle">
    <w:name w:val="spelle"/>
    <w:basedOn w:val="a1"/>
    <w:rsid w:val="00243D20"/>
  </w:style>
  <w:style w:type="paragraph" w:styleId="af0">
    <w:name w:val="Body Text Indent"/>
    <w:basedOn w:val="a0"/>
    <w:link w:val="af1"/>
    <w:uiPriority w:val="99"/>
    <w:semiHidden/>
    <w:unhideWhenUsed/>
    <w:rsid w:val="00243D20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243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1"/>
    <w:rsid w:val="005C67E8"/>
  </w:style>
  <w:style w:type="character" w:customStyle="1" w:styleId="FontStyle35">
    <w:name w:val="Font Style35"/>
    <w:basedOn w:val="a1"/>
    <w:uiPriority w:val="99"/>
    <w:rsid w:val="0009764D"/>
    <w:rPr>
      <w:rFonts w:ascii="Franklin Gothic Book" w:hAnsi="Franklin Gothic Book" w:cs="Franklin Gothic Book" w:hint="default"/>
      <w:b/>
      <w:bCs/>
      <w:spacing w:val="-20"/>
      <w:sz w:val="44"/>
      <w:szCs w:val="44"/>
    </w:rPr>
  </w:style>
  <w:style w:type="character" w:customStyle="1" w:styleId="FontStyle36">
    <w:name w:val="Font Style36"/>
    <w:basedOn w:val="a1"/>
    <w:uiPriority w:val="99"/>
    <w:rsid w:val="0009764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21">
    <w:name w:val="Основной текст 21"/>
    <w:basedOn w:val="a0"/>
    <w:rsid w:val="00F40373"/>
    <w:pPr>
      <w:ind w:firstLine="567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904706"/>
    <w:pPr>
      <w:ind w:left="567"/>
      <w:jc w:val="both"/>
    </w:pPr>
    <w:rPr>
      <w:sz w:val="28"/>
      <w:szCs w:val="20"/>
    </w:rPr>
  </w:style>
  <w:style w:type="paragraph" w:customStyle="1" w:styleId="22">
    <w:name w:val="Основной текст 22"/>
    <w:basedOn w:val="a0"/>
    <w:rsid w:val="00904706"/>
    <w:pPr>
      <w:ind w:firstLine="567"/>
      <w:jc w:val="both"/>
    </w:pPr>
    <w:rPr>
      <w:sz w:val="28"/>
      <w:szCs w:val="20"/>
    </w:rPr>
  </w:style>
  <w:style w:type="character" w:customStyle="1" w:styleId="FontStyle60">
    <w:name w:val="Font Style60"/>
    <w:basedOn w:val="a1"/>
    <w:uiPriority w:val="99"/>
    <w:rsid w:val="009D4E46"/>
    <w:rPr>
      <w:rFonts w:ascii="Microsoft Sans Serif" w:hAnsi="Microsoft Sans Serif" w:cs="Microsoft Sans Serif"/>
      <w:sz w:val="18"/>
      <w:szCs w:val="18"/>
    </w:rPr>
  </w:style>
  <w:style w:type="character" w:customStyle="1" w:styleId="FontStyle61">
    <w:name w:val="Font Style61"/>
    <w:basedOn w:val="a1"/>
    <w:uiPriority w:val="99"/>
    <w:rsid w:val="009D4E46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23">
    <w:name w:val="Основной текст 23"/>
    <w:basedOn w:val="a0"/>
    <w:rsid w:val="00C774DB"/>
    <w:pPr>
      <w:ind w:firstLine="567"/>
      <w:jc w:val="both"/>
    </w:pPr>
    <w:rPr>
      <w:sz w:val="28"/>
      <w:szCs w:val="20"/>
    </w:rPr>
  </w:style>
  <w:style w:type="paragraph" w:customStyle="1" w:styleId="11">
    <w:name w:val="Текст1"/>
    <w:basedOn w:val="a0"/>
    <w:rsid w:val="009B3F66"/>
    <w:pPr>
      <w:ind w:firstLine="170"/>
      <w:jc w:val="both"/>
    </w:pPr>
    <w:rPr>
      <w:rFonts w:ascii="Futuris" w:hAnsi="Futuris"/>
      <w:color w:val="000000"/>
      <w:sz w:val="18"/>
      <w:szCs w:val="20"/>
    </w:rPr>
  </w:style>
  <w:style w:type="paragraph" w:customStyle="1" w:styleId="24">
    <w:name w:val="Основной текст 24"/>
    <w:basedOn w:val="a0"/>
    <w:rsid w:val="00643839"/>
    <w:pPr>
      <w:ind w:firstLine="567"/>
      <w:jc w:val="both"/>
    </w:pPr>
    <w:rPr>
      <w:sz w:val="28"/>
      <w:szCs w:val="20"/>
    </w:rPr>
  </w:style>
  <w:style w:type="character" w:customStyle="1" w:styleId="font9">
    <w:name w:val="font9"/>
    <w:basedOn w:val="a1"/>
    <w:rsid w:val="00B3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brand/856258/" TargetMode="External"/><Relationship Id="rId18" Type="http://schemas.openxmlformats.org/officeDocument/2006/relationships/hyperlink" Target="http://www.ozon.ru/context/detail/id/5258054/" TargetMode="External"/><Relationship Id="rId26" Type="http://schemas.openxmlformats.org/officeDocument/2006/relationships/hyperlink" Target="http://www.ozon.ru/brand/1466155/" TargetMode="External"/><Relationship Id="rId39" Type="http://schemas.openxmlformats.org/officeDocument/2006/relationships/hyperlink" Target="http://www.ozon.ru/context/detail/id/4259569/" TargetMode="External"/><Relationship Id="rId21" Type="http://schemas.openxmlformats.org/officeDocument/2006/relationships/hyperlink" Target="http://www.ozon.ru/context/detail/id/4008347/" TargetMode="External"/><Relationship Id="rId34" Type="http://schemas.openxmlformats.org/officeDocument/2006/relationships/hyperlink" Target="http://www.ozon.ru/brand/1521437/" TargetMode="External"/><Relationship Id="rId42" Type="http://schemas.openxmlformats.org/officeDocument/2006/relationships/hyperlink" Target="http://www.ozon.ru/brand/856488/" TargetMode="External"/><Relationship Id="rId47" Type="http://schemas.openxmlformats.org/officeDocument/2006/relationships/hyperlink" Target="http://www.ozon.ru/brand/2351562/" TargetMode="External"/><Relationship Id="rId50" Type="http://schemas.openxmlformats.org/officeDocument/2006/relationships/hyperlink" Target="http://www.ozon.ru/context/detail/id/4259569/" TargetMode="External"/><Relationship Id="rId55" Type="http://schemas.openxmlformats.org/officeDocument/2006/relationships/image" Target="media/image3.jpeg"/><Relationship Id="rId63" Type="http://schemas.openxmlformats.org/officeDocument/2006/relationships/image" Target="media/image11.jpe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ozon.ru/brand/3968125/" TargetMode="External"/><Relationship Id="rId29" Type="http://schemas.openxmlformats.org/officeDocument/2006/relationships/hyperlink" Target="http://www.ozon.ru/brand/152143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brand/855962/" TargetMode="External"/><Relationship Id="rId24" Type="http://schemas.openxmlformats.org/officeDocument/2006/relationships/hyperlink" Target="http://www.ozon.ru/brand/856331/" TargetMode="External"/><Relationship Id="rId32" Type="http://schemas.openxmlformats.org/officeDocument/2006/relationships/hyperlink" Target="http://www.ozon.ru/brand/1521437/" TargetMode="External"/><Relationship Id="rId37" Type="http://schemas.openxmlformats.org/officeDocument/2006/relationships/hyperlink" Target="http://torrents.net.ua/forum/viewtopic.php?t=296866" TargetMode="External"/><Relationship Id="rId40" Type="http://schemas.openxmlformats.org/officeDocument/2006/relationships/hyperlink" Target="http://www.ozon.ru/context/detail/id/7983848/" TargetMode="External"/><Relationship Id="rId45" Type="http://schemas.openxmlformats.org/officeDocument/2006/relationships/hyperlink" Target="http://www.ozon.ru/brand/856817/" TargetMode="External"/><Relationship Id="rId53" Type="http://schemas.openxmlformats.org/officeDocument/2006/relationships/hyperlink" Target="http://www.ozon.ru/context/detail/id/18088646/" TargetMode="External"/><Relationship Id="rId58" Type="http://schemas.openxmlformats.org/officeDocument/2006/relationships/image" Target="media/image6.jpeg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brand/857671/" TargetMode="External"/><Relationship Id="rId23" Type="http://schemas.openxmlformats.org/officeDocument/2006/relationships/hyperlink" Target="http://www.ozon.ru/brand/4636582/" TargetMode="External"/><Relationship Id="rId28" Type="http://schemas.openxmlformats.org/officeDocument/2006/relationships/hyperlink" Target="http://www.ozon.ru/brand/1521437/" TargetMode="External"/><Relationship Id="rId36" Type="http://schemas.openxmlformats.org/officeDocument/2006/relationships/hyperlink" Target="http://torrents.net.ua/forum/viewtopic.php?t=268130" TargetMode="External"/><Relationship Id="rId49" Type="http://schemas.openxmlformats.org/officeDocument/2006/relationships/hyperlink" Target="http://www.ozon.ru/context/detail/id/5199124/" TargetMode="External"/><Relationship Id="rId57" Type="http://schemas.openxmlformats.org/officeDocument/2006/relationships/image" Target="media/image5.jpeg"/><Relationship Id="rId61" Type="http://schemas.openxmlformats.org/officeDocument/2006/relationships/image" Target="media/image9.jpeg"/><Relationship Id="rId10" Type="http://schemas.openxmlformats.org/officeDocument/2006/relationships/hyperlink" Target="http://www.ozon.ru/context/detail/id/5400404/" TargetMode="External"/><Relationship Id="rId19" Type="http://schemas.openxmlformats.org/officeDocument/2006/relationships/hyperlink" Target="http://www.ozon.ru/brand/856518/" TargetMode="External"/><Relationship Id="rId31" Type="http://schemas.openxmlformats.org/officeDocument/2006/relationships/hyperlink" Target="http://www.ozon.ru/brand/1521437/" TargetMode="External"/><Relationship Id="rId44" Type="http://schemas.openxmlformats.org/officeDocument/2006/relationships/hyperlink" Target="http://www.ozon.ru/brand/858036/" TargetMode="External"/><Relationship Id="rId52" Type="http://schemas.openxmlformats.org/officeDocument/2006/relationships/hyperlink" Target="http://www.ozon.ru/brand/857783/" TargetMode="External"/><Relationship Id="rId60" Type="http://schemas.openxmlformats.org/officeDocument/2006/relationships/image" Target="media/image8.jpeg"/><Relationship Id="rId65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4259569/" TargetMode="External"/><Relationship Id="rId14" Type="http://schemas.openxmlformats.org/officeDocument/2006/relationships/hyperlink" Target="http://www.ozon.ru/context/detail/id/7302871/" TargetMode="External"/><Relationship Id="rId22" Type="http://schemas.openxmlformats.org/officeDocument/2006/relationships/hyperlink" Target="http://www.ozon.ru/context/detail/id/4883671/" TargetMode="External"/><Relationship Id="rId27" Type="http://schemas.openxmlformats.org/officeDocument/2006/relationships/hyperlink" Target="http://www.ozon.ru/brand/1521437/" TargetMode="External"/><Relationship Id="rId30" Type="http://schemas.openxmlformats.org/officeDocument/2006/relationships/hyperlink" Target="http://www.ozon.ru/brand/1521437/" TargetMode="External"/><Relationship Id="rId35" Type="http://schemas.openxmlformats.org/officeDocument/2006/relationships/hyperlink" Target="http://www.ozon.ru/brand/212743/" TargetMode="External"/><Relationship Id="rId43" Type="http://schemas.openxmlformats.org/officeDocument/2006/relationships/hyperlink" Target="http://www.ozon.ru/context/detail/id/3813715/" TargetMode="External"/><Relationship Id="rId48" Type="http://schemas.openxmlformats.org/officeDocument/2006/relationships/hyperlink" Target="http://www.ozon.ru/context/detail/id/5400404/" TargetMode="External"/><Relationship Id="rId56" Type="http://schemas.openxmlformats.org/officeDocument/2006/relationships/image" Target="media/image4.jpeg"/><Relationship Id="rId64" Type="http://schemas.openxmlformats.org/officeDocument/2006/relationships/image" Target="media/image12.jpe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ozon.ru/context/detail/id/3781890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ozon.ru/brand/855974/" TargetMode="External"/><Relationship Id="rId17" Type="http://schemas.openxmlformats.org/officeDocument/2006/relationships/hyperlink" Target="http://www.ozon.ru/brand/1229517/" TargetMode="External"/><Relationship Id="rId25" Type="http://schemas.openxmlformats.org/officeDocument/2006/relationships/hyperlink" Target="http://www.ozon.ru/context/detail/id/5492203/" TargetMode="External"/><Relationship Id="rId33" Type="http://schemas.openxmlformats.org/officeDocument/2006/relationships/hyperlink" Target="http://www.ozon.ru/brand/1521437/" TargetMode="External"/><Relationship Id="rId38" Type="http://schemas.openxmlformats.org/officeDocument/2006/relationships/hyperlink" Target="http://www.ozon.ru/brand/212743/" TargetMode="External"/><Relationship Id="rId46" Type="http://schemas.openxmlformats.org/officeDocument/2006/relationships/image" Target="media/image2.jpeg"/><Relationship Id="rId59" Type="http://schemas.openxmlformats.org/officeDocument/2006/relationships/image" Target="media/image7.jpeg"/><Relationship Id="rId67" Type="http://schemas.openxmlformats.org/officeDocument/2006/relationships/footer" Target="footer1.xml"/><Relationship Id="rId20" Type="http://schemas.openxmlformats.org/officeDocument/2006/relationships/hyperlink" Target="http://www.ozon.ru/context/detail/id/3970662/" TargetMode="External"/><Relationship Id="rId41" Type="http://schemas.openxmlformats.org/officeDocument/2006/relationships/hyperlink" Target="http://www.ozon.ru/brand/1466155/" TargetMode="External"/><Relationship Id="rId54" Type="http://schemas.openxmlformats.org/officeDocument/2006/relationships/hyperlink" Target="http://www.ozon.ru/context/detail/id/1163199/" TargetMode="External"/><Relationship Id="rId6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A556-09AD-4960-BDAD-D39451A2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16430</Words>
  <Characters>93657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А. Бянина</cp:lastModifiedBy>
  <cp:revision>4</cp:revision>
  <cp:lastPrinted>2013-07-31T03:31:00Z</cp:lastPrinted>
  <dcterms:created xsi:type="dcterms:W3CDTF">2019-07-26T11:03:00Z</dcterms:created>
  <dcterms:modified xsi:type="dcterms:W3CDTF">2019-08-14T12:50:00Z</dcterms:modified>
</cp:coreProperties>
</file>