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31" w:rsidRPr="00E25C31" w:rsidRDefault="00E25C31" w:rsidP="00E25C31">
      <w:pPr>
        <w:shd w:val="clear" w:color="auto" w:fill="FFFFFF"/>
        <w:spacing w:after="150" w:line="525" w:lineRule="atLeast"/>
        <w:outlineLvl w:val="0"/>
        <w:rPr>
          <w:rFonts w:eastAsia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E25C31">
        <w:rPr>
          <w:rFonts w:ascii="TT Prosto Sans" w:eastAsia="Times New Roman" w:hAnsi="TT Prosto Sans" w:cs="Times New Roman"/>
          <w:b/>
          <w:bCs/>
          <w:color w:val="000000"/>
          <w:kern w:val="36"/>
          <w:sz w:val="45"/>
          <w:szCs w:val="45"/>
          <w:lang w:eastAsia="ru-RU"/>
        </w:rPr>
        <w:t>Аутизм у дет</w:t>
      </w:r>
      <w:r>
        <w:rPr>
          <w:rFonts w:ascii="TT Prosto Sans" w:eastAsia="Times New Roman" w:hAnsi="TT Prosto Sans" w:cs="Times New Roman"/>
          <w:b/>
          <w:bCs/>
          <w:color w:val="000000"/>
          <w:kern w:val="36"/>
          <w:sz w:val="45"/>
          <w:szCs w:val="45"/>
          <w:lang w:eastAsia="ru-RU"/>
        </w:rPr>
        <w:t>ей: симптомы, признаки и лечени</w:t>
      </w:r>
      <w:r>
        <w:rPr>
          <w:rFonts w:eastAsia="Times New Roman" w:cs="Times New Roman"/>
          <w:b/>
          <w:bCs/>
          <w:color w:val="000000"/>
          <w:kern w:val="36"/>
          <w:sz w:val="45"/>
          <w:szCs w:val="45"/>
          <w:lang w:eastAsia="ru-RU"/>
        </w:rPr>
        <w:t>е</w:t>
      </w:r>
    </w:p>
    <w:p w:rsidR="00E25C31" w:rsidRPr="00E25C31" w:rsidRDefault="00E25C31" w:rsidP="00E25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Аутизм — заболевание, связанное с нарушением социальной адаптации человека, речевой функции, психического развития. При ранней диагностике аутизма у детей лечение может иметь заметные результаты, и главная направленность терапии — обучение и социализация ребенка. С распознанием и лечением аутизма в России ситуация не простая, своевременное диагностирование и коррекция аутизма становится в первую очередь задачей родителей.</w:t>
      </w:r>
    </w:p>
    <w:p w:rsidR="00E25C31" w:rsidRPr="00E25C31" w:rsidRDefault="00E25C31" w:rsidP="00E25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сходятся лишь на том, что аутизм провоцируется комплексом факторов, а не одной единственной причиной.</w:t>
      </w:r>
    </w:p>
    <w:p w:rsidR="00E25C31" w:rsidRPr="00E25C31" w:rsidRDefault="00E25C31" w:rsidP="00E25C3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Среди возможных стимулов для возникновения аутизма называют следующие:</w:t>
      </w:r>
    </w:p>
    <w:p w:rsidR="00E25C31" w:rsidRPr="00E25C31" w:rsidRDefault="00E25C31" w:rsidP="00E25C3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генные модификации;</w:t>
      </w:r>
    </w:p>
    <w:p w:rsidR="00E25C31" w:rsidRPr="00E25C31" w:rsidRDefault="00E25C31" w:rsidP="00E25C3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органические поражения ЦНС (энцефалит, аномальное развитие отделов мозга);</w:t>
      </w:r>
    </w:p>
    <w:p w:rsidR="00E25C31" w:rsidRPr="00E25C31" w:rsidRDefault="00E25C31" w:rsidP="00E25C3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гормональные сбои, нарушение обмена веществ;</w:t>
      </w:r>
    </w:p>
    <w:p w:rsidR="00E25C31" w:rsidRPr="00E25C31" w:rsidRDefault="00E25C31" w:rsidP="00E25C3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вирусных и бактериальных инфекций;</w:t>
      </w:r>
    </w:p>
    <w:p w:rsidR="00E25C31" w:rsidRPr="00E25C31" w:rsidRDefault="00E25C31" w:rsidP="00E25C3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ртутное отравление (в том числе при вакцинации ребенка);</w:t>
      </w:r>
    </w:p>
    <w:p w:rsidR="00E25C31" w:rsidRPr="00E25C31" w:rsidRDefault="00E25C31" w:rsidP="00E25C3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чрезмерное употребление антибиотиков;</w:t>
      </w:r>
    </w:p>
    <w:p w:rsidR="00E25C31" w:rsidRPr="00E25C31" w:rsidRDefault="00E25C31" w:rsidP="00E25C3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воздействие на организм матери в период беременности.</w:t>
      </w:r>
    </w:p>
    <w:p w:rsidR="00E25C31" w:rsidRPr="00E25C31" w:rsidRDefault="00E25C31" w:rsidP="00E25C3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 ли перечисленные факторы могут быть причиной аутизма у детей, до конца не выявлено. Но ясно, что при наследственной предрасположенности к данному заболеванию любое серьезное воздействие на ребенка может привести к аутизму, в том числе сильный испуг или перенесенная инфекция.</w:t>
      </w:r>
    </w:p>
    <w:p w:rsidR="00E25C31" w:rsidRPr="00E25C31" w:rsidRDefault="00E25C31" w:rsidP="00E25C31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Признаки и симптомы аутизма у детей</w:t>
      </w:r>
    </w:p>
    <w:p w:rsidR="00E25C31" w:rsidRPr="00E25C31" w:rsidRDefault="00E25C31" w:rsidP="00E25C3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вовремя распознать аутизм у ребенка, нужно внимательно наблюдать за его поведением, фиксировать нетипичные для детей того же возраста проявления. Конечно, эта задача стоит прежде всего перед родителями.</w:t>
      </w:r>
    </w:p>
    <w:p w:rsidR="00E25C31" w:rsidRPr="00E25C31" w:rsidRDefault="00E25C31" w:rsidP="00E25C3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широком смысле аутизм — это группа заболеваний, имеющих некоторые общие симптомы (расстройства аутистического спектра). Особенно явно они обнаруживаются, когда ребенок достигает возраста полутора-двух лет. Вот они:</w:t>
      </w:r>
    </w:p>
    <w:p w:rsidR="00B759D8" w:rsidRPr="00B759D8" w:rsidRDefault="00E25C31" w:rsidP="00E25C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bCs/>
          <w:color w:val="1A5CA7"/>
          <w:sz w:val="28"/>
          <w:szCs w:val="28"/>
          <w:lang w:eastAsia="ru-RU"/>
        </w:rPr>
        <w:t>Нарушение речи</w:t>
      </w:r>
    </w:p>
    <w:p w:rsidR="00B759D8" w:rsidRPr="00B759D8" w:rsidRDefault="00E25C31" w:rsidP="00E25C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bCs/>
          <w:color w:val="1A5CA7"/>
          <w:sz w:val="28"/>
          <w:szCs w:val="28"/>
          <w:lang w:eastAsia="ru-RU"/>
        </w:rPr>
        <w:t>Отсутствие эмоционального контакта с людьми</w:t>
      </w:r>
      <w:r w:rsidR="00B75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759D8" w:rsidRDefault="00E25C31" w:rsidP="00E25C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bCs/>
          <w:color w:val="1A5CA7"/>
          <w:sz w:val="32"/>
          <w:szCs w:val="32"/>
          <w:lang w:eastAsia="ru-RU"/>
        </w:rPr>
        <w:t>Проблемы в социализации</w:t>
      </w:r>
      <w:r w:rsidRPr="00E25C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E25C31" w:rsidRPr="00E25C31" w:rsidRDefault="00E25C31" w:rsidP="00E25C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bCs/>
          <w:color w:val="1A5CA7"/>
          <w:sz w:val="32"/>
          <w:szCs w:val="32"/>
          <w:lang w:eastAsia="ru-RU"/>
        </w:rPr>
        <w:t>Приступы агрессии</w:t>
      </w:r>
      <w:r w:rsidRPr="00E25C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</w:t>
      </w:r>
    </w:p>
    <w:p w:rsidR="00B759D8" w:rsidRPr="00B759D8" w:rsidRDefault="00E25C31" w:rsidP="00E25C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bCs/>
          <w:color w:val="1A5CA7"/>
          <w:sz w:val="32"/>
          <w:szCs w:val="32"/>
          <w:lang w:eastAsia="ru-RU"/>
        </w:rPr>
        <w:lastRenderedPageBreak/>
        <w:t>Слабый интерес к игрушкам</w:t>
      </w:r>
    </w:p>
    <w:p w:rsidR="00925F48" w:rsidRPr="00925F48" w:rsidRDefault="00E25C31" w:rsidP="00925F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bCs/>
          <w:color w:val="1A5CA7"/>
          <w:sz w:val="32"/>
          <w:szCs w:val="32"/>
          <w:lang w:eastAsia="ru-RU"/>
        </w:rPr>
        <w:t>Стереотипность поведения, боязнь перемен</w:t>
      </w:r>
      <w:r w:rsidRPr="00E25C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E25C31"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  <w:t xml:space="preserve"> </w:t>
      </w:r>
    </w:p>
    <w:p w:rsidR="00E25C31" w:rsidRPr="00E25C31" w:rsidRDefault="00E25C31" w:rsidP="00925F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не только поведенческие, но и физические и физиологические признаки аутизма у детей. Нельзя сказать, что все они встречаются у каждого больного аутизма, но есть некоторая тенденция к данным особенностям организма.</w:t>
      </w:r>
    </w:p>
    <w:p w:rsidR="00E25C31" w:rsidRPr="00E25C31" w:rsidRDefault="00E25C31" w:rsidP="00E25C31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острое или, наоборот, притупленное сенсорное восприятие.</w:t>
      </w:r>
    </w:p>
    <w:p w:rsidR="00E25C31" w:rsidRPr="00E25C31" w:rsidRDefault="00E25C31" w:rsidP="00E25C31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Судороги.</w:t>
      </w:r>
    </w:p>
    <w:p w:rsidR="00E25C31" w:rsidRPr="00E25C31" w:rsidRDefault="00E25C31" w:rsidP="00E25C31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Ослабленный иммунитет.</w:t>
      </w:r>
    </w:p>
    <w:p w:rsidR="00E25C31" w:rsidRPr="00E25C31" w:rsidRDefault="00E25C31" w:rsidP="00E25C31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Синдром раздраженного кишечника.</w:t>
      </w:r>
    </w:p>
    <w:p w:rsidR="00E25C31" w:rsidRPr="00E25C31" w:rsidRDefault="00E25C31" w:rsidP="00E25C31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бактерий и дрожжей в ЖКТ.</w:t>
      </w:r>
    </w:p>
    <w:p w:rsidR="00E25C31" w:rsidRPr="00E25C31" w:rsidRDefault="00E25C31" w:rsidP="00E25C31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функций поджелудочной железы.</w:t>
      </w:r>
    </w:p>
    <w:p w:rsidR="00E25C31" w:rsidRPr="00E25C31" w:rsidRDefault="00E25C31" w:rsidP="00E25C31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Диагностика аутизма у детей</w:t>
      </w:r>
    </w:p>
    <w:p w:rsidR="00E25C31" w:rsidRPr="00E25C31" w:rsidRDefault="00E25C31" w:rsidP="00E25C3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заподозрить расстройство аутистического спектра, необходимо одновременное наличие у ребенка трех симптомов:</w:t>
      </w:r>
    </w:p>
    <w:p w:rsidR="00E25C31" w:rsidRPr="00E25C31" w:rsidRDefault="00E25C31" w:rsidP="00E25C31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 социальном взаимодействии;</w:t>
      </w:r>
    </w:p>
    <w:p w:rsidR="00E25C31" w:rsidRPr="00E25C31" w:rsidRDefault="00E25C31" w:rsidP="00E25C31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нарушения;</w:t>
      </w:r>
    </w:p>
    <w:p w:rsidR="00E25C31" w:rsidRPr="00E25C31" w:rsidRDefault="00E25C31" w:rsidP="00E25C31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повторяющееся, стереотипное поведение.</w:t>
      </w:r>
    </w:p>
    <w:p w:rsidR="00E25C31" w:rsidRPr="00E25C31" w:rsidRDefault="00E25C31" w:rsidP="00E25C3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обратить внимание, что при детском аутизме (классическом) все эти признаки проявляются в первые три года жизни ребенка.</w:t>
      </w:r>
    </w:p>
    <w:p w:rsidR="00E25C31" w:rsidRPr="00E25C31" w:rsidRDefault="00E25C31" w:rsidP="00E25C31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Лечение и коррекция аутизма у детей</w:t>
      </w:r>
    </w:p>
    <w:p w:rsidR="00E25C31" w:rsidRPr="00E25C31" w:rsidRDefault="00E25C31" w:rsidP="00E25C3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ряд основных рекомендаций для родителей по коррекции аутизма у детей:</w:t>
      </w:r>
    </w:p>
    <w:p w:rsidR="00E25C31" w:rsidRPr="00E25C31" w:rsidRDefault="00E25C31" w:rsidP="00E25C3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Прививание ребенку необходимых жизненных навыков должно быть основано на очень частом повторении одних и тех же действий. Даже если ребенок, к примеру, научился чистить зубы, позже нужно снова и снова «проходить» с ним этот урок.</w:t>
      </w:r>
    </w:p>
    <w:p w:rsidR="00E25C31" w:rsidRPr="00E25C31" w:rsidRDefault="00E25C31" w:rsidP="00E25C3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аутиста должен быть строгий распорядок дня, который родители не должны нарушать.</w:t>
      </w:r>
    </w:p>
    <w:p w:rsidR="00E25C31" w:rsidRPr="00E25C31" w:rsidRDefault="00E25C31" w:rsidP="00E25C3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Запрещена резкая смена обстановки и привычек ребенка.</w:t>
      </w:r>
    </w:p>
    <w:p w:rsidR="00E25C31" w:rsidRPr="00E25C31" w:rsidRDefault="00E25C31" w:rsidP="00E25C3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как можно чаще общаться с ребенком, проводить с ним много времени.</w:t>
      </w:r>
    </w:p>
    <w:p w:rsidR="00E25C31" w:rsidRPr="00E25C31" w:rsidRDefault="00E25C31" w:rsidP="00E25C3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контакт с ребенком можно научиться теми же упорными повторениями, частым обращением к нему, но нельзя повышать голос, ругать и наказывать ребенка.</w:t>
      </w:r>
    </w:p>
    <w:p w:rsidR="00E25C31" w:rsidRPr="00E25C31" w:rsidRDefault="00E25C31" w:rsidP="00E25C3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раннем детском аутизме помогут частые эмоциональные контакты с малышом: брать на руки, ласкать, качать, играть с ним, говорить ласковые слова.</w:t>
      </w:r>
    </w:p>
    <w:p w:rsidR="00E25C31" w:rsidRPr="00E25C31" w:rsidRDefault="00E25C31" w:rsidP="00E25C3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общение с помощью обмена карточками, картинками в тех случаях, когда речевое взаимодействие затруднено.</w:t>
      </w:r>
    </w:p>
    <w:p w:rsidR="00E25C31" w:rsidRPr="00E25C31" w:rsidRDefault="00E25C31" w:rsidP="00E25C3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Нельзя позволять ребенку переутомляться, нужно устраивать перерывы между занятиями, играми, позволяя ему побыть в уединении.</w:t>
      </w:r>
    </w:p>
    <w:p w:rsidR="00E25C31" w:rsidRPr="00E25C31" w:rsidRDefault="00E25C31" w:rsidP="00E25C3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делать с ребенком физические упражнения, это поможет снять стресс, укрепит его физическое развитие.</w:t>
      </w:r>
    </w:p>
    <w:p w:rsidR="00E25C31" w:rsidRPr="00E25C31" w:rsidRDefault="00E25C31" w:rsidP="00E25C3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подавлять инициативу ребенка и не торопить его в выполнении действий.</w:t>
      </w:r>
    </w:p>
    <w:p w:rsidR="00E25C31" w:rsidRPr="00E25C31" w:rsidRDefault="00E25C31" w:rsidP="00E25C31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25C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Медикаментозное лечение аутизма</w:t>
      </w:r>
    </w:p>
    <w:p w:rsidR="00102AAA" w:rsidRPr="00925F48" w:rsidRDefault="00E25C31" w:rsidP="00925F4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Лекарственной терапии такого заболевания, как аутизм, не существует. К медикаментозному лечению прибегают в случае необходимости, для устранения отдельных симптомов.</w:t>
      </w:r>
    </w:p>
    <w:sectPr w:rsidR="00102AAA" w:rsidRPr="00925F48" w:rsidSect="00B759D8">
      <w:pgSz w:w="11906" w:h="16838"/>
      <w:pgMar w:top="1134" w:right="850" w:bottom="851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T Prosto Sans">
    <w:panose1 w:val="00000000000000000000"/>
    <w:charset w:val="00"/>
    <w:family w:val="roman"/>
    <w:notTrueType/>
    <w:pitch w:val="default"/>
  </w:font>
  <w:font w:name="Ope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430"/>
    <w:multiLevelType w:val="multilevel"/>
    <w:tmpl w:val="0100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31810"/>
    <w:multiLevelType w:val="multilevel"/>
    <w:tmpl w:val="86BE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0A1D72"/>
    <w:multiLevelType w:val="multilevel"/>
    <w:tmpl w:val="86C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D202DA"/>
    <w:multiLevelType w:val="multilevel"/>
    <w:tmpl w:val="0F4A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5153F"/>
    <w:multiLevelType w:val="multilevel"/>
    <w:tmpl w:val="99C8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F370B"/>
    <w:multiLevelType w:val="multilevel"/>
    <w:tmpl w:val="C3AA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AE4232"/>
    <w:multiLevelType w:val="multilevel"/>
    <w:tmpl w:val="6DB0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31"/>
    <w:rsid w:val="00102AAA"/>
    <w:rsid w:val="00925F48"/>
    <w:rsid w:val="00B759D8"/>
    <w:rsid w:val="00C92592"/>
    <w:rsid w:val="00E13BC1"/>
    <w:rsid w:val="00E2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895">
                      <w:marLeft w:val="1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2" w:space="11" w:color="D2D2D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96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2" w:space="11" w:color="0083CD"/>
                            <w:left w:val="single" w:sz="2" w:space="11" w:color="0083CD"/>
                            <w:bottom w:val="single" w:sz="2" w:space="0" w:color="0083CD"/>
                            <w:right w:val="single" w:sz="2" w:space="11" w:color="0083CD"/>
                          </w:divBdr>
                          <w:divsChild>
                            <w:div w:id="131301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6994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2" w:space="11" w:color="0083CD"/>
                            <w:left w:val="single" w:sz="2" w:space="11" w:color="0083CD"/>
                            <w:bottom w:val="single" w:sz="2" w:space="0" w:color="0083CD"/>
                            <w:right w:val="single" w:sz="2" w:space="11" w:color="0083CD"/>
                          </w:divBdr>
                          <w:divsChild>
                            <w:div w:id="10486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6927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2" w:space="11" w:color="0083CD"/>
                            <w:left w:val="single" w:sz="2" w:space="11" w:color="0083CD"/>
                            <w:bottom w:val="single" w:sz="2" w:space="0" w:color="0083CD"/>
                            <w:right w:val="single" w:sz="2" w:space="11" w:color="0083CD"/>
                          </w:divBdr>
                          <w:divsChild>
                            <w:div w:id="29884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6994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2" w:space="11" w:color="0083CD"/>
                            <w:left w:val="single" w:sz="2" w:space="11" w:color="0083CD"/>
                            <w:bottom w:val="single" w:sz="2" w:space="0" w:color="0083CD"/>
                            <w:right w:val="single" w:sz="2" w:space="11" w:color="0083CD"/>
                          </w:divBdr>
                          <w:divsChild>
                            <w:div w:id="3211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9500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2" w:space="11" w:color="0083CD"/>
                            <w:left w:val="single" w:sz="2" w:space="11" w:color="0083CD"/>
                            <w:bottom w:val="single" w:sz="2" w:space="0" w:color="0083CD"/>
                            <w:right w:val="single" w:sz="2" w:space="11" w:color="0083CD"/>
                          </w:divBdr>
                          <w:divsChild>
                            <w:div w:id="4408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6562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2" w:space="11" w:color="0083CD"/>
                            <w:left w:val="single" w:sz="2" w:space="11" w:color="0083CD"/>
                            <w:bottom w:val="single" w:sz="2" w:space="0" w:color="0083CD"/>
                            <w:right w:val="single" w:sz="2" w:space="11" w:color="0083CD"/>
                          </w:divBdr>
                          <w:divsChild>
                            <w:div w:id="3178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9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0083CD"/>
                            <w:left w:val="single" w:sz="2" w:space="11" w:color="0083CD"/>
                            <w:bottom w:val="single" w:sz="2" w:space="0" w:color="0083CD"/>
                            <w:right w:val="single" w:sz="2" w:space="11" w:color="0083CD"/>
                          </w:divBdr>
                          <w:divsChild>
                            <w:div w:id="4560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80750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D2D2D2"/>
                        <w:left w:val="single" w:sz="6" w:space="15" w:color="D2D2D2"/>
                        <w:bottom w:val="single" w:sz="6" w:space="15" w:color="D2D2D2"/>
                        <w:right w:val="single" w:sz="6" w:space="15" w:color="D2D2D2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UserN1</dc:creator>
  <cp:lastModifiedBy>UserN1</cp:lastModifiedBy>
  <cp:revision>2</cp:revision>
  <dcterms:created xsi:type="dcterms:W3CDTF">2017-03-28T10:25:00Z</dcterms:created>
  <dcterms:modified xsi:type="dcterms:W3CDTF">2017-03-28T10:25:00Z</dcterms:modified>
</cp:coreProperties>
</file>