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94" w:rsidRDefault="003D5E94">
      <w:pPr>
        <w:rPr>
          <w:i/>
        </w:rPr>
      </w:pPr>
      <w:bookmarkStart w:id="0" w:name="_GoBack"/>
      <w:bookmarkEnd w:id="0"/>
      <w:r>
        <w:rPr>
          <w:i/>
        </w:rPr>
        <w:t xml:space="preserve">Материалы с сайта ФИРО </w:t>
      </w:r>
      <w:hyperlink r:id="rId5" w:history="1">
        <w:r w:rsidRPr="000F265C">
          <w:rPr>
            <w:rStyle w:val="a3"/>
            <w:i/>
          </w:rPr>
          <w:t>http://www.firo.ru/?page_id=11785</w:t>
        </w:r>
      </w:hyperlink>
      <w:r>
        <w:rPr>
          <w:i/>
        </w:rPr>
        <w:t xml:space="preserve"> </w:t>
      </w:r>
    </w:p>
    <w:p w:rsidR="00433366" w:rsidRPr="00FD09AA" w:rsidRDefault="00FD09AA">
      <w:pPr>
        <w:rPr>
          <w:i/>
        </w:rPr>
      </w:pPr>
      <w:r>
        <w:rPr>
          <w:i/>
        </w:rPr>
        <w:t xml:space="preserve">Вопрос: </w:t>
      </w:r>
      <w:r w:rsidR="00433366" w:rsidRPr="00FD09AA">
        <w:rPr>
          <w:i/>
        </w:rPr>
        <w:t xml:space="preserve">Рособрнадзор в своем письме от 07.02.2014 указывает на то, что переходный период на ФГОС ДО устанавливается до 1 января 2016 года. Означает ли это, что на разработку новых основных образовательных программ и других нормативно-правовых актов, связанных с внедрением ФГОС ДО нам выделяется 2 года и до 2016 года мы можем работать по своим текущим программам? </w:t>
      </w:r>
    </w:p>
    <w:p w:rsidR="00EB6D03" w:rsidRDefault="00131425" w:rsidP="00043CFD">
      <w:r>
        <w:t>В соответствии с</w:t>
      </w:r>
      <w:r w:rsidR="00EB6D03">
        <w:t xml:space="preserve"> частью 6 статьи 12</w:t>
      </w:r>
      <w:r>
        <w:t xml:space="preserve"> </w:t>
      </w:r>
      <w:r w:rsidR="00EB6D03">
        <w:t xml:space="preserve">действующего </w:t>
      </w:r>
      <w:r>
        <w:t>ФЗ «Об образовании в Российской Федерации»</w:t>
      </w:r>
      <w:r w:rsidR="00EB6D03">
        <w:t>, о</w:t>
      </w:r>
      <w:r w:rsidR="00EB6D03" w:rsidRPr="00EB6D03">
        <w:t>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</w:t>
      </w:r>
      <w:r w:rsidR="00EB6D03">
        <w:t xml:space="preserve"> (</w:t>
      </w:r>
      <w:r w:rsidR="00FD09AA">
        <w:t xml:space="preserve">далее - </w:t>
      </w:r>
      <w:r w:rsidR="00EB6D03">
        <w:t>ФГОС ДО)</w:t>
      </w:r>
      <w:r w:rsidR="00EB6D03" w:rsidRPr="00EB6D03">
        <w:t xml:space="preserve"> и с учетом соответствующих примерных образовательных программ дошкольного образования.</w:t>
      </w:r>
      <w:r w:rsidR="00EB6D03">
        <w:t xml:space="preserve"> </w:t>
      </w:r>
    </w:p>
    <w:p w:rsidR="00EB6D03" w:rsidRDefault="00EB6D03" w:rsidP="00043CFD">
      <w:r>
        <w:t xml:space="preserve">Таким образом, с момента вступления в силу ФГОС ДО </w:t>
      </w:r>
      <w:r w:rsidR="00073924">
        <w:t xml:space="preserve">(с 1 января 2014 года) </w:t>
      </w:r>
      <w:r>
        <w:t xml:space="preserve">дошкольная организация обязана обеспечить соответствие своих образовательных программ его требованиям. </w:t>
      </w:r>
    </w:p>
    <w:p w:rsidR="00907EE8" w:rsidRDefault="00C978B2" w:rsidP="00907EE8">
      <w:r>
        <w:t xml:space="preserve">При этом </w:t>
      </w:r>
      <w:r w:rsidR="00907EE8">
        <w:t xml:space="preserve"> в условиях незавершенного цикла проведения экспертизы и формирования реестра примерных </w:t>
      </w:r>
      <w:r w:rsidR="00D91B8C">
        <w:t xml:space="preserve">основных образовательных </w:t>
      </w:r>
      <w:r w:rsidR="00907EE8">
        <w:t>прог</w:t>
      </w:r>
      <w:r w:rsidR="00D66F15">
        <w:t xml:space="preserve">рамм </w:t>
      </w:r>
      <w:r w:rsidR="00907EE8">
        <w:t>жестки</w:t>
      </w:r>
      <w:r w:rsidR="00D66F15">
        <w:t>й контроль</w:t>
      </w:r>
      <w:r w:rsidR="00907EE8">
        <w:t xml:space="preserve"> </w:t>
      </w:r>
      <w:r w:rsidR="00D66F15">
        <w:t>за</w:t>
      </w:r>
      <w:r w:rsidR="00907EE8">
        <w:t xml:space="preserve"> переход</w:t>
      </w:r>
      <w:r w:rsidR="00D66F15">
        <w:t>ом</w:t>
      </w:r>
      <w:r w:rsidR="00907EE8">
        <w:t xml:space="preserve"> на новые основные образовательные программы к образовательным организациям применяться не </w:t>
      </w:r>
      <w:r w:rsidR="0043142A">
        <w:t>должен</w:t>
      </w:r>
      <w:r w:rsidR="00907EE8">
        <w:t xml:space="preserve">. </w:t>
      </w:r>
    </w:p>
    <w:p w:rsidR="00FD09AA" w:rsidRDefault="00FD09AA" w:rsidP="00FD09AA">
      <w:r>
        <w:t xml:space="preserve">Именно </w:t>
      </w:r>
      <w:r w:rsidR="00D66F15">
        <w:t xml:space="preserve">об этом и пишет </w:t>
      </w:r>
      <w:r>
        <w:t xml:space="preserve">Рособрнадзор, </w:t>
      </w:r>
      <w:r w:rsidR="00907EE8">
        <w:t>в упомянутом Вами письме, № 01-52-22/05-382 от 07.02.2014</w:t>
      </w:r>
      <w:r>
        <w:t xml:space="preserve">. </w:t>
      </w:r>
      <w:hyperlink r:id="rId6" w:history="1">
        <w:r w:rsidRPr="00CC3F42">
          <w:rPr>
            <w:rStyle w:val="a3"/>
          </w:rPr>
          <w:t>http://obrnadzor.gov.ru/common/upload/doc_list/pismo_v_subekty.pdf</w:t>
        </w:r>
      </w:hyperlink>
      <w:r w:rsidR="00D66F15">
        <w:t>, указывая не недопустимость соответствующих требований к дошкольным организациям</w:t>
      </w:r>
      <w:r w:rsidR="0043142A">
        <w:t xml:space="preserve"> в этот период</w:t>
      </w:r>
      <w:r w:rsidR="00D66F15">
        <w:t>.</w:t>
      </w:r>
    </w:p>
    <w:p w:rsidR="00FD09AA" w:rsidRDefault="00FD09AA" w:rsidP="00907EE8">
      <w:r>
        <w:t xml:space="preserve">В этом же письме </w:t>
      </w:r>
      <w:r w:rsidR="00907EE8">
        <w:t>Рособрнадзор</w:t>
      </w:r>
      <w:r w:rsidR="0043142A">
        <w:t>, конкретизируя этот период,</w:t>
      </w:r>
      <w:r w:rsidR="00907EE8">
        <w:t xml:space="preserve"> ссылается на письмо Департамента государственной политики в сфере общего образования Минобрнауки от 10 января 2014 года №08-5</w:t>
      </w:r>
      <w:r w:rsidR="00086E02">
        <w:t xml:space="preserve">. </w:t>
      </w:r>
      <w:r w:rsidR="00907EE8">
        <w:t xml:space="preserve"> </w:t>
      </w:r>
      <w:r w:rsidR="00086E02">
        <w:t>С</w:t>
      </w:r>
      <w:r w:rsidR="00907EE8">
        <w:t xml:space="preserve">огласно </w:t>
      </w:r>
      <w:r w:rsidR="00086E02">
        <w:t xml:space="preserve">данному письму </w:t>
      </w:r>
      <w:r w:rsidR="00907EE8" w:rsidRPr="00086E02">
        <w:rPr>
          <w:i/>
        </w:rPr>
        <w:t>в течение трех месяцев</w:t>
      </w:r>
      <w:r w:rsidR="00907EE8">
        <w:t xml:space="preserve"> после утверждения проекта приказа Минобрнауки России</w:t>
      </w:r>
      <w:r>
        <w:t xml:space="preserve">, устанавливающего порядок разработки примерных основных образовательных программ, проведения их экспертизы и ведения реестра, экспертизу пройдут не менее двух примерных основных образовательных программ дошкольного образования. </w:t>
      </w:r>
    </w:p>
    <w:p w:rsidR="00907EE8" w:rsidRDefault="0043142A" w:rsidP="00907EE8">
      <w:r>
        <w:t>С</w:t>
      </w:r>
      <w:r w:rsidR="00FD09AA">
        <w:t xml:space="preserve"> этого момента, вышеупомянутый незавершенный цикл</w:t>
      </w:r>
      <w:r w:rsidR="00907EE8">
        <w:t xml:space="preserve"> </w:t>
      </w:r>
      <w:r w:rsidR="00FD09AA">
        <w:t xml:space="preserve">завершится и уполномоченные </w:t>
      </w:r>
      <w:r>
        <w:t xml:space="preserve">государственные </w:t>
      </w:r>
      <w:r w:rsidR="00FD09AA">
        <w:t>органы получат полное право требовать от дошкольной организации соответствия основной образовательной программы требованиям ФГОС</w:t>
      </w:r>
      <w:r w:rsidR="00D66F15">
        <w:t xml:space="preserve"> ДО</w:t>
      </w:r>
      <w:r w:rsidR="00FD09AA">
        <w:t xml:space="preserve">. </w:t>
      </w:r>
    </w:p>
    <w:p w:rsidR="00FD09AA" w:rsidRDefault="00FD09AA" w:rsidP="00907EE8">
      <w:r>
        <w:t xml:space="preserve">А вот свои наименования и уставы дошкольные организации смогут дорабатывать и утверждать вплоть до </w:t>
      </w:r>
      <w:r w:rsidR="00B00ABC">
        <w:t xml:space="preserve">декабря 2015 года, чтобы с </w:t>
      </w:r>
      <w:r>
        <w:t>1 января 2016 года, согласно также упомянутой в письме Рособрнадзора части 5 статьи 108  №273-ФЗ «Об образовании в Российской Федерации»</w:t>
      </w:r>
      <w:r w:rsidR="00B00ABC">
        <w:t xml:space="preserve"> от 29 декабря 2012 года обеспечить их полное соответствие требованиям данного Закона.</w:t>
      </w:r>
      <w:r>
        <w:t xml:space="preserve"> </w:t>
      </w:r>
    </w:p>
    <w:p w:rsidR="00D66F15" w:rsidRDefault="00D66F15" w:rsidP="00907EE8"/>
    <w:p w:rsidR="00433366" w:rsidRDefault="00433366"/>
    <w:p w:rsidR="00433366" w:rsidRPr="00433366" w:rsidRDefault="00433366"/>
    <w:sectPr w:rsidR="00433366" w:rsidRPr="0043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66"/>
    <w:rsid w:val="00043CFD"/>
    <w:rsid w:val="00055649"/>
    <w:rsid w:val="000674BC"/>
    <w:rsid w:val="00073924"/>
    <w:rsid w:val="00086E02"/>
    <w:rsid w:val="00131425"/>
    <w:rsid w:val="0018674D"/>
    <w:rsid w:val="00252D7B"/>
    <w:rsid w:val="00346A6F"/>
    <w:rsid w:val="003D5E94"/>
    <w:rsid w:val="0043142A"/>
    <w:rsid w:val="00433366"/>
    <w:rsid w:val="006F4826"/>
    <w:rsid w:val="00907EE8"/>
    <w:rsid w:val="00B00ABC"/>
    <w:rsid w:val="00B527AB"/>
    <w:rsid w:val="00C978B2"/>
    <w:rsid w:val="00CA7543"/>
    <w:rsid w:val="00D66F15"/>
    <w:rsid w:val="00D91B8C"/>
    <w:rsid w:val="00EB6D03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/common/upload/doc_list/pismo_v_subekty.pdf" TargetMode="External"/><Relationship Id="rId5" Type="http://schemas.openxmlformats.org/officeDocument/2006/relationships/hyperlink" Target="http://www.firo.ru/?page_id=1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2781</CharactersWithSpaces>
  <SharedDoc>false</SharedDoc>
  <HLinks>
    <vt:vector size="12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http://obrnadzor.gov.ru/common/upload/doc_list/pismo_v_subekty.pdf</vt:lpwstr>
      </vt:variant>
      <vt:variant>
        <vt:lpwstr/>
      </vt:variant>
      <vt:variant>
        <vt:i4>131105</vt:i4>
      </vt:variant>
      <vt:variant>
        <vt:i4>0</vt:i4>
      </vt:variant>
      <vt:variant>
        <vt:i4>0</vt:i4>
      </vt:variant>
      <vt:variant>
        <vt:i4>5</vt:i4>
      </vt:variant>
      <vt:variant>
        <vt:lpwstr>http://www.firo.ru/?page_id=11785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Ирина Евгеньевна</dc:creator>
  <cp:lastModifiedBy>Фатима</cp:lastModifiedBy>
  <cp:revision>2</cp:revision>
  <dcterms:created xsi:type="dcterms:W3CDTF">2014-05-19T08:49:00Z</dcterms:created>
  <dcterms:modified xsi:type="dcterms:W3CDTF">2014-05-19T08:49:00Z</dcterms:modified>
</cp:coreProperties>
</file>