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49BCE" w14:textId="2FE93CF7" w:rsidR="001E01D3" w:rsidRPr="001E01D3" w:rsidRDefault="001E01D3" w:rsidP="001E01D3">
      <w:pPr>
        <w:jc w:val="center"/>
        <w:rPr>
          <w:b/>
          <w:bCs/>
          <w:sz w:val="36"/>
          <w:szCs w:val="36"/>
        </w:rPr>
      </w:pPr>
      <w:bookmarkStart w:id="0" w:name="_GoBack"/>
      <w:r w:rsidRPr="001E01D3">
        <w:rPr>
          <w:b/>
          <w:bCs/>
          <w:sz w:val="36"/>
          <w:szCs w:val="36"/>
        </w:rPr>
        <w:t>Игры с прищепками.</w:t>
      </w:r>
    </w:p>
    <w:bookmarkEnd w:id="0"/>
    <w:p w14:paraId="797848AA" w14:textId="30F2BC0A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Для развития мелкой моторики существуют много игрушек — дорогих и не очень. Но есть совершенно бесплатные тренажеры, которые есть в каждом доме — это прищепки. Да-да, обычные бельевые прищепки могут стать замечательным развивающим пособием и не только для тренировки мелких мышц кисти, но и для изучения цвета, развития речи, тренировки счета, изучения букв и много чего еще, стоит лишь проявить капельку фантазии. Участницам «Карусели потешек» в качестве творческого задания нужно было придумать игру с прищепками и поиграть в неё со своими детками. Результатами такого мозгового штурма мы делимся с вами. Уверена, что такого количества необычных игр с прищепками вы еще не встречали. И с этого дня прищепки в вашем доме будут использоваться не только по прямому назначению!</w:t>
      </w:r>
    </w:p>
    <w:p w14:paraId="1688A9AE" w14:textId="77777777" w:rsidR="00BA19A6" w:rsidRPr="00BA19A6" w:rsidRDefault="00BA19A6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Ладошка с цифрами</w:t>
      </w:r>
    </w:p>
    <w:p w14:paraId="13E23EDF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 xml:space="preserve">Мы сделали ладошку с цифрами. Обводим ладошку и вырезаем её в двух экземплярах: одну из </w:t>
      </w:r>
      <w:proofErr w:type="spellStart"/>
      <w:r w:rsidRPr="00BA19A6"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 w:rsidRPr="00BA19A6">
        <w:rPr>
          <w:rFonts w:ascii="Times New Roman" w:hAnsi="Times New Roman" w:cs="Times New Roman"/>
          <w:sz w:val="28"/>
          <w:szCs w:val="28"/>
        </w:rPr>
        <w:t>, вторую из цветного. Склеиваем ладошки клеем и с цветной стороны нумеруем пальцы начиная с большого. А теперь самое время играть: развиваем мелкую моторику и заодно считаем пальчики.</w:t>
      </w:r>
    </w:p>
    <w:p w14:paraId="6992AF80" w14:textId="3462ECBA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0D19D3" wp14:editId="1F2FB1F5">
            <wp:extent cx="1714500" cy="4506878"/>
            <wp:effectExtent l="0" t="0" r="0" b="8255"/>
            <wp:docPr id="9" name="Рисунок 9" descr="Ладошка с циф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шка с цифр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5" b="4742"/>
                    <a:stretch/>
                  </pic:blipFill>
                  <pic:spPr bwMode="auto">
                    <a:xfrm>
                      <a:off x="0" y="0"/>
                      <a:ext cx="1716141" cy="45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F7BF" w14:textId="77777777" w:rsidR="001E01D3" w:rsidRDefault="001E01D3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19C9F1" w14:textId="4EF9C64B" w:rsidR="00BA19A6" w:rsidRPr="00BA19A6" w:rsidRDefault="00BA19A6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Инсценировка сказки «Тучка-злючка»</w:t>
      </w:r>
    </w:p>
    <w:p w14:paraId="4A6527D9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 xml:space="preserve">Сегодня мы играли с прищепками по любимой книге сына «Тучка — злючка». </w:t>
      </w:r>
      <w:proofErr w:type="gramStart"/>
      <w:r w:rsidRPr="00BA19A6">
        <w:rPr>
          <w:rFonts w:ascii="Times New Roman" w:hAnsi="Times New Roman" w:cs="Times New Roman"/>
          <w:sz w:val="28"/>
          <w:szCs w:val="28"/>
        </w:rPr>
        <w:t>Сюжет</w:t>
      </w:r>
      <w:proofErr w:type="gramEnd"/>
      <w:r w:rsidRPr="00BA19A6">
        <w:rPr>
          <w:rFonts w:ascii="Times New Roman" w:hAnsi="Times New Roman" w:cs="Times New Roman"/>
          <w:sz w:val="28"/>
          <w:szCs w:val="28"/>
        </w:rPr>
        <w:t xml:space="preserve"> следующий: тучка закрывает солнышко, начинается дождь. Он капает на грибы, цветы, по лужам скачет лягушка. Потом дождь заканчивается и появляется радуга.</w:t>
      </w:r>
    </w:p>
    <w:p w14:paraId="25B68F11" w14:textId="75B84F5B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A46C85" wp14:editId="30A48DE2">
            <wp:extent cx="5940425" cy="2867025"/>
            <wp:effectExtent l="0" t="0" r="3175" b="9525"/>
            <wp:docPr id="8" name="Рисунок 8" descr="Инсценировка сказки &quot;Тучка-злю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ценировка сказки &quot;Тучка-злюч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1"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B53D8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Я сделала из картона заготовки солнышка, тучки, гриба. Мы из прищепок делали лучики солнышку, дождик из тучки, ножки грибов, лепестки цветов. Я наклеила рисунок лягушки на прищепку так, чтобы при нажатии у неё открывался рот. Сыну очень понравилось, он сам много раз одевал прищепки, закрывал солнышко тучкой и играл лягушкой, почти сам рассказал всю историю.</w:t>
      </w:r>
    </w:p>
    <w:p w14:paraId="2486DA90" w14:textId="77777777" w:rsidR="00BA19A6" w:rsidRPr="00BA19A6" w:rsidRDefault="00BA19A6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Живые буквы</w:t>
      </w:r>
    </w:p>
    <w:p w14:paraId="647B7AAF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Мы сейчас очень интересуемся буквами, поэтому решили сделать </w:t>
      </w:r>
      <w:hyperlink r:id="rId7" w:history="1">
        <w:r w:rsidRPr="00BA19A6">
          <w:rPr>
            <w:rStyle w:val="a3"/>
            <w:rFonts w:ascii="Times New Roman" w:hAnsi="Times New Roman" w:cs="Times New Roman"/>
            <w:sz w:val="28"/>
            <w:szCs w:val="28"/>
          </w:rPr>
          <w:t>азбуку</w:t>
        </w:r>
      </w:hyperlink>
      <w:r w:rsidRPr="00BA19A6">
        <w:rPr>
          <w:rFonts w:ascii="Times New Roman" w:hAnsi="Times New Roman" w:cs="Times New Roman"/>
          <w:sz w:val="28"/>
          <w:szCs w:val="28"/>
        </w:rPr>
        <w:t> на ножках-прищепках. Распечатали буквы, которые мы сейчас начинаем узнавать, наклеили на цветной картон и играем так:</w:t>
      </w:r>
    </w:p>
    <w:p w14:paraId="701E8A80" w14:textId="2647D276" w:rsidR="00BA19A6" w:rsidRPr="00BA19A6" w:rsidRDefault="00BA19A6" w:rsidP="00BA19A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lastRenderedPageBreak/>
        <w:t>ставим буквы на ножки-прищепки, делаем некоторым и ручки из прищепок, потом все это отрываем;</w:t>
      </w: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E4255A" wp14:editId="4B069A91">
            <wp:extent cx="5940425" cy="2345055"/>
            <wp:effectExtent l="0" t="0" r="3175" b="0"/>
            <wp:docPr id="7" name="Рисунок 7" descr="Живые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ые бук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7"/>
                    <a:stretch/>
                  </pic:blipFill>
                  <pic:spPr bwMode="auto">
                    <a:xfrm>
                      <a:off x="0" y="0"/>
                      <a:ext cx="594042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4529" w14:textId="2D8EF32A" w:rsidR="00BA19A6" w:rsidRPr="00BA19A6" w:rsidRDefault="00BA19A6" w:rsidP="00BA19A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буквы на ножках с нами танцуют, ходят, бегают, берут нас за ручки. Но больше всего дочке нравится, когда буквы падают. При этом я все озвучиваю: ой, буква М упала! Так дочка много раз слышит названия букв.</w:t>
      </w: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79AB0F" wp14:editId="473B7F9B">
            <wp:extent cx="5940425" cy="1831340"/>
            <wp:effectExtent l="0" t="0" r="3175" b="0"/>
            <wp:docPr id="6" name="Рисунок 6" descr="буквы с ру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ы с руч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2"/>
                    <a:stretch/>
                  </pic:blipFill>
                  <pic:spPr bwMode="auto">
                    <a:xfrm>
                      <a:off x="0" y="0"/>
                      <a:ext cx="594042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E2F0E" w14:textId="20CD1B57" w:rsidR="00BA19A6" w:rsidRPr="00BA19A6" w:rsidRDefault="00BA19A6" w:rsidP="00BA19A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составляем из букв знакомые слова, особенно после того, как дочка произнесла это слово. Когда едим кашу, например, буквы А и М едят вместе с нами, говоря при этом АМ!</w:t>
      </w: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A45597" wp14:editId="78F96557">
            <wp:extent cx="5940425" cy="2091690"/>
            <wp:effectExtent l="0" t="0" r="3175" b="3810"/>
            <wp:docPr id="5" name="Рисунок 5" descr="Составляем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тавляем сл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8"/>
                    <a:stretch/>
                  </pic:blipFill>
                  <pic:spPr bwMode="auto"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5F07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Забор из прищепок</w:t>
      </w:r>
    </w:p>
    <w:p w14:paraId="7D037392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lastRenderedPageBreak/>
        <w:t>Сынуля любит играть машинками. Катает, гоняет, делает стоянки, гаражи, заправки… Вот я и подумала, что отличным материалом для забора, ограждения послужат прищепки. Зажимаем между деталями конструктора основу — полоску картона, а на неё цепляем наш стройматериал. Получился частокол. Можно зафиксировать картон с помощью кусочка пластилина.</w:t>
      </w:r>
    </w:p>
    <w:p w14:paraId="087594B0" w14:textId="2AB82B42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1E01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742E23" wp14:editId="0CC71D3B">
            <wp:extent cx="5940425" cy="2667000"/>
            <wp:effectExtent l="0" t="0" r="3175" b="0"/>
            <wp:docPr id="4" name="Рисунок 4" descr="Забор из прище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бор из прищеп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73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5E61A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Кстати, используя такой забор, можно сэкономить детали конструктора, если их не очень много. А из оставшихся деталей дом построить, например, или машину, или еще что-то.</w:t>
      </w:r>
    </w:p>
    <w:p w14:paraId="7EC303AB" w14:textId="77777777" w:rsidR="00BA19A6" w:rsidRPr="00BA19A6" w:rsidRDefault="00BA19A6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Стирка и игра «Кто что ест»</w:t>
      </w:r>
    </w:p>
    <w:p w14:paraId="6EF9B68F" w14:textId="4DB91F00" w:rsidR="00BA19A6" w:rsidRPr="00BA19A6" w:rsidRDefault="00BA19A6" w:rsidP="00BA19A6">
      <w:pPr>
        <w:ind w:left="720"/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Стирка.</w:t>
      </w:r>
      <w:r w:rsidRPr="00BA19A6">
        <w:rPr>
          <w:rFonts w:ascii="Times New Roman" w:hAnsi="Times New Roman" w:cs="Times New Roman"/>
          <w:sz w:val="28"/>
          <w:szCs w:val="28"/>
        </w:rPr>
        <w:t xml:space="preserve"> Кукольную одежду постирали в тазу с мылом, прополоскали под водой, сложили в тазик и понесли вешать на веревку на прищепках, когда высохла </w:t>
      </w:r>
      <w:proofErr w:type="gramStart"/>
      <w:r w:rsidRPr="00BA19A6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Pr="00BA19A6">
        <w:rPr>
          <w:rFonts w:ascii="Times New Roman" w:hAnsi="Times New Roman" w:cs="Times New Roman"/>
          <w:sz w:val="28"/>
          <w:szCs w:val="28"/>
        </w:rPr>
        <w:t xml:space="preserve"> снимали.</w:t>
      </w:r>
    </w:p>
    <w:p w14:paraId="7CDD73CC" w14:textId="043275DB" w:rsidR="00BA19A6" w:rsidRPr="00BA19A6" w:rsidRDefault="00BA19A6" w:rsidP="00BA19A6">
      <w:pPr>
        <w:ind w:left="720"/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Кто что ест.</w:t>
      </w:r>
      <w:r w:rsidRPr="00BA19A6">
        <w:rPr>
          <w:rFonts w:ascii="Times New Roman" w:hAnsi="Times New Roman" w:cs="Times New Roman"/>
          <w:sz w:val="28"/>
          <w:szCs w:val="28"/>
        </w:rPr>
        <w:t xml:space="preserve"> Из фетра сделала мордочки животных, детали нарисовала ручкой и маркерами. К прищепкам приклеила на двусторонний скотч. Дополнительно распечатала картинки разных продуктов. Каждая новая зверюшка сопровождалась восторженным Ксюшиным: «Ой, белка! Ой, </w:t>
      </w:r>
      <w:proofErr w:type="spellStart"/>
      <w:r w:rsidRPr="00BA19A6">
        <w:rPr>
          <w:rFonts w:ascii="Times New Roman" w:hAnsi="Times New Roman" w:cs="Times New Roman"/>
          <w:sz w:val="28"/>
          <w:szCs w:val="28"/>
        </w:rPr>
        <w:t>миша</w:t>
      </w:r>
      <w:proofErr w:type="spellEnd"/>
      <w:r w:rsidRPr="00BA19A6">
        <w:rPr>
          <w:rFonts w:ascii="Times New Roman" w:hAnsi="Times New Roman" w:cs="Times New Roman"/>
          <w:sz w:val="28"/>
          <w:szCs w:val="28"/>
        </w:rPr>
        <w:t xml:space="preserve">!» А потом мы разложили зверюшек в кружок, в центр положили карточки и обсуждали, какая еда кому достанется, и, конечно, кормили зверей. </w:t>
      </w:r>
    </w:p>
    <w:p w14:paraId="44FAB3D8" w14:textId="77777777" w:rsidR="00BA19A6" w:rsidRPr="00BA19A6" w:rsidRDefault="00BA19A6" w:rsidP="00BA19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9A6">
        <w:rPr>
          <w:rFonts w:ascii="Times New Roman" w:hAnsi="Times New Roman" w:cs="Times New Roman"/>
          <w:b/>
          <w:bCs/>
          <w:sz w:val="28"/>
          <w:szCs w:val="28"/>
        </w:rPr>
        <w:t>Иголки для ежа и посылки</w:t>
      </w:r>
    </w:p>
    <w:p w14:paraId="60D2521D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Мы играли в иголки для ежика. Игра направлена на узнавание цифр и счет. В процессе игры появилось продолжение, позволяющее еще повторить цвета и сделать выборку по заданию. Перед началом игры я вырезала полукруги из картона – это ёжики, на каждом написала цифру — число иголок-прищепок, которые необходимо закрепить на спинке ежа.</w:t>
      </w:r>
    </w:p>
    <w:p w14:paraId="7FA50AE8" w14:textId="16E39BDE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1E01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8D9ACB" wp14:editId="2F820529">
            <wp:extent cx="5940425" cy="3086100"/>
            <wp:effectExtent l="0" t="0" r="3175" b="0"/>
            <wp:docPr id="1" name="Рисунок 1" descr="Иголки и посылки для 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олки и посылки для еж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06774" w14:textId="77777777" w:rsidR="00BA19A6" w:rsidRPr="00BA19A6" w:rsidRDefault="00BA19A6" w:rsidP="00BA19A6">
      <w:pPr>
        <w:rPr>
          <w:rFonts w:ascii="Times New Roman" w:hAnsi="Times New Roman" w:cs="Times New Roman"/>
          <w:sz w:val="28"/>
          <w:szCs w:val="28"/>
        </w:rPr>
      </w:pPr>
      <w:r w:rsidRPr="00BA19A6">
        <w:rPr>
          <w:rFonts w:ascii="Times New Roman" w:hAnsi="Times New Roman" w:cs="Times New Roman"/>
          <w:sz w:val="28"/>
          <w:szCs w:val="28"/>
        </w:rPr>
        <w:t>В продолжение игры мы стали отправлять ежам «посылки». У нас накопилось достаточно много картонных яблок разного цвета. Я нарисовала карточку с цифрой и цветом, а задача малыша составить посылку из нужного количества яблок указанного цвета и закрепить на спинке ежа.</w:t>
      </w:r>
    </w:p>
    <w:p w14:paraId="09B32796" w14:textId="77777777" w:rsidR="00540CBD" w:rsidRPr="001E01D3" w:rsidRDefault="00540CBD">
      <w:pPr>
        <w:rPr>
          <w:rFonts w:ascii="Times New Roman" w:hAnsi="Times New Roman" w:cs="Times New Roman"/>
          <w:sz w:val="28"/>
          <w:szCs w:val="28"/>
        </w:rPr>
      </w:pPr>
    </w:p>
    <w:sectPr w:rsidR="00540CBD" w:rsidRPr="001E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3927"/>
    <w:multiLevelType w:val="multilevel"/>
    <w:tmpl w:val="7578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C0774F"/>
    <w:multiLevelType w:val="multilevel"/>
    <w:tmpl w:val="E318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83E"/>
    <w:rsid w:val="0001283E"/>
    <w:rsid w:val="001E01D3"/>
    <w:rsid w:val="00540CBD"/>
    <w:rsid w:val="00BA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67D51"/>
  <w15:chartTrackingRefBased/>
  <w15:docId w15:val="{45DCDB7E-FE82-4BCF-B41F-9537B763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19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A1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azvivash-ka.ru/azbuka-v-pesochnitse-igraem-s-bukvami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629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А</dc:creator>
  <cp:keywords/>
  <dc:description/>
  <cp:lastModifiedBy>ДИМА А</cp:lastModifiedBy>
  <cp:revision>3</cp:revision>
  <dcterms:created xsi:type="dcterms:W3CDTF">2020-04-03T11:25:00Z</dcterms:created>
  <dcterms:modified xsi:type="dcterms:W3CDTF">2020-04-03T11:31:00Z</dcterms:modified>
</cp:coreProperties>
</file>