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7393"/>
        <w:gridCol w:w="7393"/>
      </w:tblGrid>
      <w:tr w:rsidR="006B38FA" w:rsidTr="006B38FA">
        <w:tc>
          <w:tcPr>
            <w:tcW w:w="7393" w:type="dxa"/>
          </w:tcPr>
          <w:p w:rsidR="006B38FA" w:rsidRPr="006B38FA" w:rsidRDefault="006B38FA" w:rsidP="006B38FA">
            <w:pPr>
              <w:pStyle w:val="a3"/>
              <w:jc w:val="center"/>
              <w:rPr>
                <w:rFonts w:ascii="Times New Roman" w:hAnsi="Times New Roman" w:cs="Times New Roman"/>
                <w:b/>
                <w:sz w:val="20"/>
                <w:szCs w:val="20"/>
              </w:rPr>
            </w:pPr>
            <w:r w:rsidRPr="006B38FA">
              <w:rPr>
                <w:rFonts w:ascii="Times New Roman" w:hAnsi="Times New Roman" w:cs="Times New Roman"/>
                <w:b/>
                <w:sz w:val="20"/>
                <w:szCs w:val="20"/>
              </w:rPr>
              <w:t xml:space="preserve">Информированное добровольное согласие </w:t>
            </w:r>
          </w:p>
          <w:p w:rsidR="006B38FA" w:rsidRDefault="006B38FA" w:rsidP="006B38FA">
            <w:pPr>
              <w:pStyle w:val="a3"/>
              <w:jc w:val="center"/>
              <w:rPr>
                <w:rFonts w:ascii="Times New Roman" w:hAnsi="Times New Roman" w:cs="Times New Roman"/>
                <w:b/>
                <w:sz w:val="20"/>
                <w:szCs w:val="20"/>
              </w:rPr>
            </w:pPr>
            <w:r>
              <w:rPr>
                <w:rFonts w:ascii="Times New Roman" w:hAnsi="Times New Roman" w:cs="Times New Roman"/>
                <w:b/>
                <w:sz w:val="20"/>
                <w:szCs w:val="20"/>
              </w:rPr>
              <w:t>н</w:t>
            </w:r>
            <w:r w:rsidRPr="006B38FA">
              <w:rPr>
                <w:rFonts w:ascii="Times New Roman" w:hAnsi="Times New Roman" w:cs="Times New Roman"/>
                <w:b/>
                <w:sz w:val="20"/>
                <w:szCs w:val="20"/>
              </w:rPr>
              <w:t>а медицинское вмешательство</w:t>
            </w:r>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Я, _____________________________________________________________________</w:t>
            </w:r>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Являясь законным представителем несовершеннолетнего, проживающего по адресу ________________________________________________________________</w:t>
            </w:r>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______________________________________________________________________</w:t>
            </w:r>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на основании ст.20 ФЗ РФ от 21.11.2011 г 2323-ФЗ «Об охране здоровья граждан» даю согласие на проведение следующих медицинских вмешательств в зависимости от возрастного периода:</w:t>
            </w:r>
          </w:p>
          <w:p w:rsidR="006B38FA" w:rsidRPr="00BB0D65" w:rsidRDefault="006B38FA" w:rsidP="006B38FA">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 xml:space="preserve">- профилактический медицинский осмотр специалистами: хирург, невролог, ЛОР, окулист, травматолог-ортопед, стоматолог, психиатр, эндокринолог, акушер-гинеколог, </w:t>
            </w:r>
            <w:proofErr w:type="spellStart"/>
            <w:r w:rsidRPr="00BB0D65">
              <w:rPr>
                <w:rFonts w:ascii="Times New Roman" w:hAnsi="Times New Roman" w:cs="Times New Roman"/>
                <w:sz w:val="16"/>
                <w:szCs w:val="16"/>
              </w:rPr>
              <w:t>урологоандролог</w:t>
            </w:r>
            <w:proofErr w:type="spellEnd"/>
            <w:r w:rsidRPr="00BB0D65">
              <w:rPr>
                <w:rFonts w:ascii="Times New Roman" w:hAnsi="Times New Roman" w:cs="Times New Roman"/>
                <w:sz w:val="16"/>
                <w:szCs w:val="16"/>
              </w:rPr>
              <w:t>;</w:t>
            </w:r>
            <w:proofErr w:type="gramEnd"/>
          </w:p>
          <w:p w:rsidR="006B38FA" w:rsidRPr="00BB0D65" w:rsidRDefault="006B38FA" w:rsidP="006B38FA">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 xml:space="preserve">- предварительный медицинский осмотр специалистами: педиатр, хирург, невролог, ЛОР, окулист, </w:t>
            </w:r>
            <w:r w:rsidRPr="00BB0D65">
              <w:rPr>
                <w:rFonts w:ascii="Times New Roman" w:hAnsi="Times New Roman" w:cs="Times New Roman"/>
                <w:sz w:val="16"/>
                <w:szCs w:val="16"/>
              </w:rPr>
              <w:t xml:space="preserve">травматолог-ортопед, стоматолог, психиатр, эндокринолог, акушер-гинеколог, </w:t>
            </w:r>
            <w:proofErr w:type="spellStart"/>
            <w:r w:rsidRPr="00BB0D65">
              <w:rPr>
                <w:rFonts w:ascii="Times New Roman" w:hAnsi="Times New Roman" w:cs="Times New Roman"/>
                <w:sz w:val="16"/>
                <w:szCs w:val="16"/>
              </w:rPr>
              <w:t>урологоандролог</w:t>
            </w:r>
            <w:proofErr w:type="spellEnd"/>
            <w:r w:rsidRPr="00BB0D65">
              <w:rPr>
                <w:rFonts w:ascii="Times New Roman" w:hAnsi="Times New Roman" w:cs="Times New Roman"/>
                <w:sz w:val="16"/>
                <w:szCs w:val="16"/>
              </w:rPr>
              <w:t>;</w:t>
            </w:r>
            <w:proofErr w:type="gramEnd"/>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 периодический медицинский осмотр</w:t>
            </w:r>
            <w:proofErr w:type="gramStart"/>
            <w:r w:rsidRPr="00BB0D65">
              <w:rPr>
                <w:rFonts w:ascii="Times New Roman" w:hAnsi="Times New Roman" w:cs="Times New Roman"/>
                <w:sz w:val="16"/>
                <w:szCs w:val="16"/>
              </w:rPr>
              <w:t xml:space="preserve"> :</w:t>
            </w:r>
            <w:proofErr w:type="gramEnd"/>
            <w:r w:rsidRPr="00BB0D65">
              <w:rPr>
                <w:rFonts w:ascii="Times New Roman" w:hAnsi="Times New Roman" w:cs="Times New Roman"/>
                <w:sz w:val="16"/>
                <w:szCs w:val="16"/>
              </w:rPr>
              <w:t xml:space="preserve"> педиатр;</w:t>
            </w:r>
          </w:p>
          <w:p w:rsidR="006B38FA" w:rsidRPr="00BB0D65" w:rsidRDefault="006B38FA" w:rsidP="006B38FA">
            <w:pPr>
              <w:pStyle w:val="a3"/>
              <w:rPr>
                <w:rFonts w:ascii="Times New Roman" w:hAnsi="Times New Roman" w:cs="Times New Roman"/>
                <w:sz w:val="16"/>
                <w:szCs w:val="16"/>
              </w:rPr>
            </w:pPr>
            <w:r w:rsidRPr="00BB0D65">
              <w:rPr>
                <w:rFonts w:ascii="Times New Roman" w:hAnsi="Times New Roman" w:cs="Times New Roman"/>
                <w:sz w:val="16"/>
                <w:szCs w:val="16"/>
              </w:rPr>
              <w:t xml:space="preserve">- обследование в рамках профилактических осмотров: общий анализ крови, сахар крови, анализ мочи, УЗИ брюшной полости, сердца, щитовидной железы, репродуктивной системы, флюорография, анализ </w:t>
            </w:r>
            <w:proofErr w:type="spellStart"/>
            <w:r w:rsidRPr="00BB0D65">
              <w:rPr>
                <w:rFonts w:ascii="Times New Roman" w:hAnsi="Times New Roman" w:cs="Times New Roman"/>
                <w:sz w:val="16"/>
                <w:szCs w:val="16"/>
              </w:rPr>
              <w:t>оксиуглерода</w:t>
            </w:r>
            <w:proofErr w:type="spellEnd"/>
            <w:r w:rsidRPr="00BB0D65">
              <w:rPr>
                <w:rFonts w:ascii="Times New Roman" w:hAnsi="Times New Roman" w:cs="Times New Roman"/>
                <w:sz w:val="16"/>
                <w:szCs w:val="16"/>
              </w:rPr>
              <w:t xml:space="preserve"> выдыхаемого воздуха с определением карбоксигемоглобина, анализ кала, соскоб на энтеробиоз, с целью раннего выявления отклонений</w:t>
            </w:r>
            <w:r w:rsidR="00A63CF3" w:rsidRPr="00BB0D65">
              <w:rPr>
                <w:rFonts w:ascii="Times New Roman" w:hAnsi="Times New Roman" w:cs="Times New Roman"/>
                <w:sz w:val="16"/>
                <w:szCs w:val="16"/>
              </w:rPr>
              <w:t xml:space="preserve"> в состоянии здоровья </w:t>
            </w:r>
            <w:proofErr w:type="gramStart"/>
            <w:r w:rsidR="00A63CF3" w:rsidRPr="00BB0D65">
              <w:rPr>
                <w:rFonts w:ascii="Times New Roman" w:hAnsi="Times New Roman" w:cs="Times New Roman"/>
                <w:sz w:val="16"/>
                <w:szCs w:val="16"/>
              </w:rPr>
              <w:t xml:space="preserve">( </w:t>
            </w:r>
            <w:proofErr w:type="gramEnd"/>
            <w:r w:rsidR="00A63CF3" w:rsidRPr="00BB0D65">
              <w:rPr>
                <w:rFonts w:ascii="Times New Roman" w:hAnsi="Times New Roman" w:cs="Times New Roman"/>
                <w:sz w:val="16"/>
                <w:szCs w:val="16"/>
              </w:rPr>
              <w:t>в зависимости от возрастного периода);</w:t>
            </w:r>
          </w:p>
          <w:p w:rsidR="00A63CF3" w:rsidRPr="00BB0D65" w:rsidRDefault="00A63CF3" w:rsidP="006B38FA">
            <w:pPr>
              <w:pStyle w:val="a3"/>
              <w:rPr>
                <w:rFonts w:ascii="Times New Roman" w:hAnsi="Times New Roman" w:cs="Times New Roman"/>
                <w:sz w:val="16"/>
                <w:szCs w:val="16"/>
              </w:rPr>
            </w:pPr>
            <w:r w:rsidRPr="00BB0D65">
              <w:rPr>
                <w:rFonts w:ascii="Times New Roman" w:hAnsi="Times New Roman" w:cs="Times New Roman"/>
                <w:sz w:val="16"/>
                <w:szCs w:val="16"/>
              </w:rPr>
              <w:t xml:space="preserve">- доврачебные манипуляции: измерение роста, веса, АД, проведение </w:t>
            </w:r>
            <w:proofErr w:type="spellStart"/>
            <w:r w:rsidRPr="00BB0D65">
              <w:rPr>
                <w:rFonts w:ascii="Times New Roman" w:hAnsi="Times New Roman" w:cs="Times New Roman"/>
                <w:sz w:val="16"/>
                <w:szCs w:val="16"/>
              </w:rPr>
              <w:t>плантографии</w:t>
            </w:r>
            <w:proofErr w:type="spellEnd"/>
            <w:r w:rsidRPr="00BB0D65">
              <w:rPr>
                <w:rFonts w:ascii="Times New Roman" w:hAnsi="Times New Roman" w:cs="Times New Roman"/>
                <w:sz w:val="16"/>
                <w:szCs w:val="16"/>
              </w:rPr>
              <w:t>, термометрии, осмотра на педикулез,</w:t>
            </w:r>
          </w:p>
          <w:p w:rsidR="00A63CF3" w:rsidRPr="00BB0D65" w:rsidRDefault="00A63CF3" w:rsidP="006B38FA">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Отказываюсь</w:t>
            </w:r>
            <w:proofErr w:type="gramEnd"/>
            <w:r w:rsidRPr="00BB0D65">
              <w:rPr>
                <w:rFonts w:ascii="Times New Roman" w:hAnsi="Times New Roman" w:cs="Times New Roman"/>
                <w:sz w:val="16"/>
                <w:szCs w:val="16"/>
              </w:rPr>
              <w:t xml:space="preserve">/ даю согласие </w:t>
            </w:r>
          </w:p>
          <w:p w:rsidR="00A63CF3" w:rsidRPr="00BB0D65" w:rsidRDefault="00A63CF3" w:rsidP="006B38FA">
            <w:pPr>
              <w:pStyle w:val="a3"/>
              <w:rPr>
                <w:rFonts w:ascii="Times New Roman" w:hAnsi="Times New Roman" w:cs="Times New Roman"/>
                <w:sz w:val="16"/>
                <w:szCs w:val="16"/>
              </w:rPr>
            </w:pPr>
            <w:r w:rsidRPr="00BB0D65">
              <w:rPr>
                <w:rFonts w:ascii="Times New Roman" w:hAnsi="Times New Roman" w:cs="Times New Roman"/>
                <w:sz w:val="16"/>
                <w:szCs w:val="16"/>
              </w:rPr>
              <w:t xml:space="preserve">В случае отказа от предложенных профилактических мероприятий ответственность за здоровье ребенка несет родитель или законный представитель (ст. 63, 64, 65 Семейного Кодекса РФ). Медицинский осмотр представляет собой комплекс медицинских вмешательств, направленных на выявление патологических состояний, </w:t>
            </w:r>
            <w:proofErr w:type="spellStart"/>
            <w:r w:rsidRPr="00BB0D65">
              <w:rPr>
                <w:rFonts w:ascii="Times New Roman" w:hAnsi="Times New Roman" w:cs="Times New Roman"/>
                <w:sz w:val="16"/>
                <w:szCs w:val="16"/>
              </w:rPr>
              <w:t>заболеванмй</w:t>
            </w:r>
            <w:proofErr w:type="spellEnd"/>
            <w:r w:rsidRPr="00BB0D65">
              <w:rPr>
                <w:rFonts w:ascii="Times New Roman" w:hAnsi="Times New Roman" w:cs="Times New Roman"/>
                <w:sz w:val="16"/>
                <w:szCs w:val="16"/>
              </w:rPr>
              <w:t xml:space="preserve"> и факторов риска их развития.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развития, а также в целях формирования групп состояния здоровья  и выработки рекомендаций несовершеннолетних.</w:t>
            </w:r>
          </w:p>
          <w:p w:rsidR="00A63CF3" w:rsidRPr="00BB0D65" w:rsidRDefault="00BB0D65" w:rsidP="006B38FA">
            <w:pPr>
              <w:pStyle w:val="a3"/>
              <w:rPr>
                <w:rFonts w:ascii="Times New Roman" w:hAnsi="Times New Roman" w:cs="Times New Roman"/>
                <w:sz w:val="16"/>
                <w:szCs w:val="16"/>
              </w:rPr>
            </w:pPr>
            <w:r w:rsidRPr="00BB0D65">
              <w:rPr>
                <w:rFonts w:ascii="Times New Roman" w:hAnsi="Times New Roman" w:cs="Times New Roman"/>
                <w:sz w:val="16"/>
                <w:szCs w:val="16"/>
              </w:rPr>
              <w:t>Предварительные медицинские осмотры несовершеннолетних проводятся при поступлении в образовательные учреждения в целях определения соответствия учащегося требованиям к обучению.</w:t>
            </w:r>
          </w:p>
          <w:p w:rsidR="00BB0D65" w:rsidRPr="00BB0D65" w:rsidRDefault="00BB0D65" w:rsidP="006B38FA">
            <w:pPr>
              <w:pStyle w:val="a3"/>
              <w:rPr>
                <w:rFonts w:ascii="Times New Roman" w:hAnsi="Times New Roman" w:cs="Times New Roman"/>
                <w:sz w:val="16"/>
                <w:szCs w:val="16"/>
              </w:rPr>
            </w:pPr>
            <w:r w:rsidRPr="00BB0D65">
              <w:rPr>
                <w:rFonts w:ascii="Times New Roman" w:hAnsi="Times New Roman" w:cs="Times New Roman"/>
                <w:sz w:val="16"/>
                <w:szCs w:val="16"/>
              </w:rPr>
              <w:t>Периодические медицинские осмотры несовершеннолетних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 В доступной для меня форме мне даны разъяснения о целях</w:t>
            </w:r>
            <w:proofErr w:type="gramStart"/>
            <w:r w:rsidRPr="00BB0D65">
              <w:rPr>
                <w:rFonts w:ascii="Times New Roman" w:hAnsi="Times New Roman" w:cs="Times New Roman"/>
                <w:sz w:val="16"/>
                <w:szCs w:val="16"/>
              </w:rPr>
              <w:t xml:space="preserve"> ,</w:t>
            </w:r>
            <w:proofErr w:type="gramEnd"/>
            <w:r w:rsidRPr="00BB0D65">
              <w:rPr>
                <w:rFonts w:ascii="Times New Roman" w:hAnsi="Times New Roman" w:cs="Times New Roman"/>
                <w:sz w:val="16"/>
                <w:szCs w:val="16"/>
              </w:rPr>
              <w:t xml:space="preserve"> методах оказания медицинской помощи, связанном с ним риске, возможных вариантах медицинского вмешательства, о его последствиях, а также предполагаемых результатах оказания медицинской помощи.</w:t>
            </w:r>
          </w:p>
          <w:p w:rsidR="00BB0D65" w:rsidRPr="00BB0D65" w:rsidRDefault="00BB0D65" w:rsidP="006B38FA">
            <w:pPr>
              <w:pStyle w:val="a3"/>
              <w:rPr>
                <w:rFonts w:ascii="Times New Roman" w:hAnsi="Times New Roman" w:cs="Times New Roman"/>
                <w:sz w:val="16"/>
                <w:szCs w:val="16"/>
              </w:rPr>
            </w:pPr>
            <w:r w:rsidRPr="00BB0D65">
              <w:rPr>
                <w:rFonts w:ascii="Times New Roman" w:hAnsi="Times New Roman" w:cs="Times New Roman"/>
                <w:sz w:val="16"/>
                <w:szCs w:val="16"/>
              </w:rPr>
              <w:t>Мне разъяснено, что перед осуществлением медицинского вмешательства я имею право отказаться от медицинского вмешательства.</w:t>
            </w:r>
          </w:p>
          <w:p w:rsidR="00BB0D65" w:rsidRPr="00BB0D65" w:rsidRDefault="00BB0D65" w:rsidP="006B38FA">
            <w:pPr>
              <w:pStyle w:val="a3"/>
              <w:rPr>
                <w:rFonts w:ascii="Times New Roman" w:hAnsi="Times New Roman" w:cs="Times New Roman"/>
                <w:sz w:val="16"/>
                <w:szCs w:val="16"/>
              </w:rPr>
            </w:pPr>
            <w:r w:rsidRPr="00BB0D65">
              <w:rPr>
                <w:rFonts w:ascii="Times New Roman" w:hAnsi="Times New Roman" w:cs="Times New Roman"/>
                <w:sz w:val="16"/>
                <w:szCs w:val="16"/>
              </w:rPr>
              <w:t>Я подтверждаю своей подписью, что прочита</w:t>
            </w:r>
            <w:proofErr w:type="gramStart"/>
            <w:r w:rsidRPr="00BB0D65">
              <w:rPr>
                <w:rFonts w:ascii="Times New Roman" w:hAnsi="Times New Roman" w:cs="Times New Roman"/>
                <w:sz w:val="16"/>
                <w:szCs w:val="16"/>
              </w:rPr>
              <w:t>л(</w:t>
            </w:r>
            <w:proofErr w:type="gramEnd"/>
            <w:r w:rsidRPr="00BB0D65">
              <w:rPr>
                <w:rFonts w:ascii="Times New Roman" w:hAnsi="Times New Roman" w:cs="Times New Roman"/>
                <w:sz w:val="16"/>
                <w:szCs w:val="16"/>
              </w:rPr>
              <w:t>а) и понял(а) все вышеизложенное</w:t>
            </w:r>
          </w:p>
          <w:p w:rsidR="00BB0D65" w:rsidRPr="00BB0D65" w:rsidRDefault="00BB0D65" w:rsidP="006B38FA">
            <w:pPr>
              <w:pStyle w:val="a3"/>
              <w:rPr>
                <w:rFonts w:ascii="Times New Roman" w:hAnsi="Times New Roman" w:cs="Times New Roman"/>
                <w:sz w:val="16"/>
                <w:szCs w:val="16"/>
              </w:rPr>
            </w:pPr>
            <w:proofErr w:type="spellStart"/>
            <w:r w:rsidRPr="00BB0D65">
              <w:rPr>
                <w:rFonts w:ascii="Times New Roman" w:hAnsi="Times New Roman" w:cs="Times New Roman"/>
                <w:sz w:val="16"/>
                <w:szCs w:val="16"/>
              </w:rPr>
              <w:t>Подись</w:t>
            </w:r>
            <w:proofErr w:type="spellEnd"/>
            <w:r w:rsidRPr="00BB0D65">
              <w:rPr>
                <w:rFonts w:ascii="Times New Roman" w:hAnsi="Times New Roman" w:cs="Times New Roman"/>
                <w:sz w:val="16"/>
                <w:szCs w:val="16"/>
              </w:rPr>
              <w:t xml:space="preserve"> представителя ребенка мать _______________________________</w:t>
            </w:r>
          </w:p>
          <w:p w:rsidR="00BB0D65" w:rsidRPr="00BB0D65" w:rsidRDefault="00BB0D65" w:rsidP="006B38FA">
            <w:pPr>
              <w:pStyle w:val="a3"/>
              <w:rPr>
                <w:rFonts w:ascii="Times New Roman" w:hAnsi="Times New Roman" w:cs="Times New Roman"/>
                <w:sz w:val="16"/>
                <w:szCs w:val="16"/>
              </w:rPr>
            </w:pPr>
            <w:r w:rsidRPr="00BB0D65">
              <w:rPr>
                <w:rFonts w:ascii="Times New Roman" w:hAnsi="Times New Roman" w:cs="Times New Roman"/>
                <w:sz w:val="16"/>
                <w:szCs w:val="16"/>
              </w:rPr>
              <w:t xml:space="preserve">                                                         отец________________________________</w:t>
            </w:r>
          </w:p>
          <w:p w:rsidR="00BB0D65" w:rsidRPr="00BB0D65" w:rsidRDefault="00BB0D65" w:rsidP="006B38FA">
            <w:pPr>
              <w:pStyle w:val="a3"/>
              <w:rPr>
                <w:rFonts w:ascii="Times New Roman" w:hAnsi="Times New Roman" w:cs="Times New Roman"/>
                <w:sz w:val="16"/>
                <w:szCs w:val="16"/>
              </w:rPr>
            </w:pPr>
          </w:p>
          <w:p w:rsidR="00BB0D65" w:rsidRPr="006B38FA" w:rsidRDefault="00BB0D65" w:rsidP="006B38FA">
            <w:pPr>
              <w:pStyle w:val="a3"/>
              <w:rPr>
                <w:rFonts w:ascii="Times New Roman" w:hAnsi="Times New Roman" w:cs="Times New Roman"/>
                <w:b/>
                <w:sz w:val="20"/>
                <w:szCs w:val="20"/>
              </w:rPr>
            </w:pPr>
            <w:r w:rsidRPr="00BB0D65">
              <w:rPr>
                <w:rFonts w:ascii="Times New Roman" w:hAnsi="Times New Roman" w:cs="Times New Roman"/>
                <w:sz w:val="16"/>
                <w:szCs w:val="16"/>
              </w:rPr>
              <w:t>Подпись медработника ___________________________________________</w:t>
            </w:r>
          </w:p>
        </w:tc>
        <w:tc>
          <w:tcPr>
            <w:tcW w:w="7393" w:type="dxa"/>
          </w:tcPr>
          <w:p w:rsidR="00BB0D65" w:rsidRPr="006B38FA" w:rsidRDefault="00BB0D65" w:rsidP="00BB0D65">
            <w:pPr>
              <w:pStyle w:val="a3"/>
              <w:jc w:val="center"/>
              <w:rPr>
                <w:rFonts w:ascii="Times New Roman" w:hAnsi="Times New Roman" w:cs="Times New Roman"/>
                <w:b/>
                <w:sz w:val="20"/>
                <w:szCs w:val="20"/>
              </w:rPr>
            </w:pPr>
            <w:r w:rsidRPr="006B38FA">
              <w:rPr>
                <w:rFonts w:ascii="Times New Roman" w:hAnsi="Times New Roman" w:cs="Times New Roman"/>
                <w:b/>
                <w:sz w:val="20"/>
                <w:szCs w:val="20"/>
              </w:rPr>
              <w:t xml:space="preserve">Информированное добровольное согласие </w:t>
            </w:r>
          </w:p>
          <w:p w:rsidR="00BB0D65" w:rsidRDefault="00BB0D65" w:rsidP="00BB0D65">
            <w:pPr>
              <w:pStyle w:val="a3"/>
              <w:jc w:val="center"/>
              <w:rPr>
                <w:rFonts w:ascii="Times New Roman" w:hAnsi="Times New Roman" w:cs="Times New Roman"/>
                <w:b/>
                <w:sz w:val="20"/>
                <w:szCs w:val="20"/>
              </w:rPr>
            </w:pPr>
            <w:r>
              <w:rPr>
                <w:rFonts w:ascii="Times New Roman" w:hAnsi="Times New Roman" w:cs="Times New Roman"/>
                <w:b/>
                <w:sz w:val="20"/>
                <w:szCs w:val="20"/>
              </w:rPr>
              <w:t>н</w:t>
            </w:r>
            <w:r w:rsidRPr="006B38FA">
              <w:rPr>
                <w:rFonts w:ascii="Times New Roman" w:hAnsi="Times New Roman" w:cs="Times New Roman"/>
                <w:b/>
                <w:sz w:val="20"/>
                <w:szCs w:val="20"/>
              </w:rPr>
              <w:t>а медицинское вмешательство</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Я, _____________________________________________________________________</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Являясь законным представителем несовершеннолетнего, проживающего по адресу ________________________________________________________________</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______________________________________________________________________</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на основании ст.20 ФЗ РФ от 21.11.2011 г 2323-ФЗ «Об охране здоровья граждан» даю согласие на проведение следующих медицинских вмешательств в зависимости от возрастного периода:</w:t>
            </w:r>
          </w:p>
          <w:p w:rsidR="00BB0D65" w:rsidRPr="00BB0D65" w:rsidRDefault="00BB0D65" w:rsidP="00BB0D65">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 xml:space="preserve">- профилактический медицинский осмотр специалистами: хирург, невролог, ЛОР, окулист, травматолог-ортопед, стоматолог, психиатр, эндокринолог, акушер-гинеколог, </w:t>
            </w:r>
            <w:proofErr w:type="spellStart"/>
            <w:r w:rsidRPr="00BB0D65">
              <w:rPr>
                <w:rFonts w:ascii="Times New Roman" w:hAnsi="Times New Roman" w:cs="Times New Roman"/>
                <w:sz w:val="16"/>
                <w:szCs w:val="16"/>
              </w:rPr>
              <w:t>урологоандролог</w:t>
            </w:r>
            <w:proofErr w:type="spellEnd"/>
            <w:r w:rsidRPr="00BB0D65">
              <w:rPr>
                <w:rFonts w:ascii="Times New Roman" w:hAnsi="Times New Roman" w:cs="Times New Roman"/>
                <w:sz w:val="16"/>
                <w:szCs w:val="16"/>
              </w:rPr>
              <w:t>;</w:t>
            </w:r>
            <w:proofErr w:type="gramEnd"/>
          </w:p>
          <w:p w:rsidR="00BB0D65" w:rsidRPr="00BB0D65" w:rsidRDefault="00BB0D65" w:rsidP="00BB0D65">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 xml:space="preserve">- предварительный медицинский осмотр специалистами: педиатр, хирург, невролог, ЛОР, окулист, травматолог-ортопед, стоматолог, психиатр, эндокринолог, акушер-гинеколог, </w:t>
            </w:r>
            <w:proofErr w:type="spellStart"/>
            <w:r w:rsidRPr="00BB0D65">
              <w:rPr>
                <w:rFonts w:ascii="Times New Roman" w:hAnsi="Times New Roman" w:cs="Times New Roman"/>
                <w:sz w:val="16"/>
                <w:szCs w:val="16"/>
              </w:rPr>
              <w:t>урологоандролог</w:t>
            </w:r>
            <w:proofErr w:type="spellEnd"/>
            <w:r w:rsidRPr="00BB0D65">
              <w:rPr>
                <w:rFonts w:ascii="Times New Roman" w:hAnsi="Times New Roman" w:cs="Times New Roman"/>
                <w:sz w:val="16"/>
                <w:szCs w:val="16"/>
              </w:rPr>
              <w:t>;</w:t>
            </w:r>
            <w:proofErr w:type="gramEnd"/>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 периодический медицинский осмотр</w:t>
            </w:r>
            <w:proofErr w:type="gramStart"/>
            <w:r w:rsidRPr="00BB0D65">
              <w:rPr>
                <w:rFonts w:ascii="Times New Roman" w:hAnsi="Times New Roman" w:cs="Times New Roman"/>
                <w:sz w:val="16"/>
                <w:szCs w:val="16"/>
              </w:rPr>
              <w:t xml:space="preserve"> :</w:t>
            </w:r>
            <w:proofErr w:type="gramEnd"/>
            <w:r w:rsidRPr="00BB0D65">
              <w:rPr>
                <w:rFonts w:ascii="Times New Roman" w:hAnsi="Times New Roman" w:cs="Times New Roman"/>
                <w:sz w:val="16"/>
                <w:szCs w:val="16"/>
              </w:rPr>
              <w:t xml:space="preserve"> педиатр;</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 xml:space="preserve">- обследование в рамках профилактических осмотров: общий анализ крови, сахар крови, анализ мочи, УЗИ брюшной полости, сердца, щитовидной железы, репродуктивной системы, флюорография, анализ </w:t>
            </w:r>
            <w:proofErr w:type="spellStart"/>
            <w:r w:rsidRPr="00BB0D65">
              <w:rPr>
                <w:rFonts w:ascii="Times New Roman" w:hAnsi="Times New Roman" w:cs="Times New Roman"/>
                <w:sz w:val="16"/>
                <w:szCs w:val="16"/>
              </w:rPr>
              <w:t>оксиуглерода</w:t>
            </w:r>
            <w:proofErr w:type="spellEnd"/>
            <w:r w:rsidRPr="00BB0D65">
              <w:rPr>
                <w:rFonts w:ascii="Times New Roman" w:hAnsi="Times New Roman" w:cs="Times New Roman"/>
                <w:sz w:val="16"/>
                <w:szCs w:val="16"/>
              </w:rPr>
              <w:t xml:space="preserve"> выдыхаемого воздуха с определением карбоксигемоглобина, анализ кала, соскоб на энтеробиоз, с целью раннего выявления отклонений в состоянии здоровья </w:t>
            </w:r>
            <w:proofErr w:type="gramStart"/>
            <w:r w:rsidRPr="00BB0D65">
              <w:rPr>
                <w:rFonts w:ascii="Times New Roman" w:hAnsi="Times New Roman" w:cs="Times New Roman"/>
                <w:sz w:val="16"/>
                <w:szCs w:val="16"/>
              </w:rPr>
              <w:t xml:space="preserve">( </w:t>
            </w:r>
            <w:proofErr w:type="gramEnd"/>
            <w:r w:rsidRPr="00BB0D65">
              <w:rPr>
                <w:rFonts w:ascii="Times New Roman" w:hAnsi="Times New Roman" w:cs="Times New Roman"/>
                <w:sz w:val="16"/>
                <w:szCs w:val="16"/>
              </w:rPr>
              <w:t>в зависимости от возрастного периода);</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 xml:space="preserve">- доврачебные манипуляции: измерение роста, веса, АД, проведение </w:t>
            </w:r>
            <w:proofErr w:type="spellStart"/>
            <w:r w:rsidRPr="00BB0D65">
              <w:rPr>
                <w:rFonts w:ascii="Times New Roman" w:hAnsi="Times New Roman" w:cs="Times New Roman"/>
                <w:sz w:val="16"/>
                <w:szCs w:val="16"/>
              </w:rPr>
              <w:t>плантографии</w:t>
            </w:r>
            <w:proofErr w:type="spellEnd"/>
            <w:r w:rsidRPr="00BB0D65">
              <w:rPr>
                <w:rFonts w:ascii="Times New Roman" w:hAnsi="Times New Roman" w:cs="Times New Roman"/>
                <w:sz w:val="16"/>
                <w:szCs w:val="16"/>
              </w:rPr>
              <w:t>, термометрии, осмотра на педикулез,</w:t>
            </w:r>
          </w:p>
          <w:p w:rsidR="00BB0D65" w:rsidRPr="00BB0D65" w:rsidRDefault="00BB0D65" w:rsidP="00BB0D65">
            <w:pPr>
              <w:pStyle w:val="a3"/>
              <w:rPr>
                <w:rFonts w:ascii="Times New Roman" w:hAnsi="Times New Roman" w:cs="Times New Roman"/>
                <w:sz w:val="16"/>
                <w:szCs w:val="16"/>
              </w:rPr>
            </w:pPr>
            <w:proofErr w:type="gramStart"/>
            <w:r w:rsidRPr="00BB0D65">
              <w:rPr>
                <w:rFonts w:ascii="Times New Roman" w:hAnsi="Times New Roman" w:cs="Times New Roman"/>
                <w:sz w:val="16"/>
                <w:szCs w:val="16"/>
              </w:rPr>
              <w:t>Отказываюсь</w:t>
            </w:r>
            <w:proofErr w:type="gramEnd"/>
            <w:r w:rsidRPr="00BB0D65">
              <w:rPr>
                <w:rFonts w:ascii="Times New Roman" w:hAnsi="Times New Roman" w:cs="Times New Roman"/>
                <w:sz w:val="16"/>
                <w:szCs w:val="16"/>
              </w:rPr>
              <w:t xml:space="preserve">/ даю согласие </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 xml:space="preserve">В случае отказа от предложенных профилактических мероприятий ответственность за здоровье ребенка несет родитель или законный представитель (ст. 63, 64, 65 Семейного Кодекса РФ). Медицинский осмотр представляет собой комплекс медицинских вмешательств, направленных на выявление патологических состояний, </w:t>
            </w:r>
            <w:proofErr w:type="spellStart"/>
            <w:r w:rsidRPr="00BB0D65">
              <w:rPr>
                <w:rFonts w:ascii="Times New Roman" w:hAnsi="Times New Roman" w:cs="Times New Roman"/>
                <w:sz w:val="16"/>
                <w:szCs w:val="16"/>
              </w:rPr>
              <w:t>заболеванмй</w:t>
            </w:r>
            <w:proofErr w:type="spellEnd"/>
            <w:r w:rsidRPr="00BB0D65">
              <w:rPr>
                <w:rFonts w:ascii="Times New Roman" w:hAnsi="Times New Roman" w:cs="Times New Roman"/>
                <w:sz w:val="16"/>
                <w:szCs w:val="16"/>
              </w:rPr>
              <w:t xml:space="preserve"> и факторов риска их развития.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развития, а также в целях формирования групп состояния здоровья  и выработки рекомендаций несовершеннолетних.</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Предварительные медицинские осмотры несовершеннолетних проводятся при поступлении в образовательные учреждения в целях определения соответствия учащегося требованиям к обучению.</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Периодические медицинские осмотры несовершеннолетних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 В доступной для меня форме мне даны разъяснения о целях</w:t>
            </w:r>
            <w:proofErr w:type="gramStart"/>
            <w:r w:rsidRPr="00BB0D65">
              <w:rPr>
                <w:rFonts w:ascii="Times New Roman" w:hAnsi="Times New Roman" w:cs="Times New Roman"/>
                <w:sz w:val="16"/>
                <w:szCs w:val="16"/>
              </w:rPr>
              <w:t xml:space="preserve"> ,</w:t>
            </w:r>
            <w:proofErr w:type="gramEnd"/>
            <w:r w:rsidRPr="00BB0D65">
              <w:rPr>
                <w:rFonts w:ascii="Times New Roman" w:hAnsi="Times New Roman" w:cs="Times New Roman"/>
                <w:sz w:val="16"/>
                <w:szCs w:val="16"/>
              </w:rPr>
              <w:t xml:space="preserve"> методах оказания медицинской помощи, связанном с ним риске, возможных вариантах медицинского вмешательства, о его последствиях, а также предполагаемых результатах оказания медицинской помощи.</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Мне разъяснено, что перед осуществлением медицинского вмешательства я имею право отказаться от медицинского вмешательства.</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Я подтверждаю своей подписью, что прочита</w:t>
            </w:r>
            <w:proofErr w:type="gramStart"/>
            <w:r w:rsidRPr="00BB0D65">
              <w:rPr>
                <w:rFonts w:ascii="Times New Roman" w:hAnsi="Times New Roman" w:cs="Times New Roman"/>
                <w:sz w:val="16"/>
                <w:szCs w:val="16"/>
              </w:rPr>
              <w:t>л(</w:t>
            </w:r>
            <w:proofErr w:type="gramEnd"/>
            <w:r w:rsidRPr="00BB0D65">
              <w:rPr>
                <w:rFonts w:ascii="Times New Roman" w:hAnsi="Times New Roman" w:cs="Times New Roman"/>
                <w:sz w:val="16"/>
                <w:szCs w:val="16"/>
              </w:rPr>
              <w:t>а) и понял(а) все вышеизложенное</w:t>
            </w:r>
          </w:p>
          <w:p w:rsidR="00BB0D65" w:rsidRPr="00BB0D65" w:rsidRDefault="00BB0D65" w:rsidP="00BB0D65">
            <w:pPr>
              <w:pStyle w:val="a3"/>
              <w:rPr>
                <w:rFonts w:ascii="Times New Roman" w:hAnsi="Times New Roman" w:cs="Times New Roman"/>
                <w:sz w:val="16"/>
                <w:szCs w:val="16"/>
              </w:rPr>
            </w:pPr>
            <w:proofErr w:type="spellStart"/>
            <w:r w:rsidRPr="00BB0D65">
              <w:rPr>
                <w:rFonts w:ascii="Times New Roman" w:hAnsi="Times New Roman" w:cs="Times New Roman"/>
                <w:sz w:val="16"/>
                <w:szCs w:val="16"/>
              </w:rPr>
              <w:t>Подись</w:t>
            </w:r>
            <w:proofErr w:type="spellEnd"/>
            <w:r w:rsidRPr="00BB0D65">
              <w:rPr>
                <w:rFonts w:ascii="Times New Roman" w:hAnsi="Times New Roman" w:cs="Times New Roman"/>
                <w:sz w:val="16"/>
                <w:szCs w:val="16"/>
              </w:rPr>
              <w:t xml:space="preserve"> представителя ребенка мать _______________________________</w:t>
            </w:r>
          </w:p>
          <w:p w:rsidR="00BB0D65" w:rsidRPr="00BB0D65" w:rsidRDefault="00BB0D65" w:rsidP="00BB0D65">
            <w:pPr>
              <w:pStyle w:val="a3"/>
              <w:rPr>
                <w:rFonts w:ascii="Times New Roman" w:hAnsi="Times New Roman" w:cs="Times New Roman"/>
                <w:sz w:val="16"/>
                <w:szCs w:val="16"/>
              </w:rPr>
            </w:pPr>
            <w:r w:rsidRPr="00BB0D65">
              <w:rPr>
                <w:rFonts w:ascii="Times New Roman" w:hAnsi="Times New Roman" w:cs="Times New Roman"/>
                <w:sz w:val="16"/>
                <w:szCs w:val="16"/>
              </w:rPr>
              <w:t xml:space="preserve">                                                         отец________________________________</w:t>
            </w:r>
          </w:p>
          <w:p w:rsidR="00BB0D65" w:rsidRPr="00BB0D65" w:rsidRDefault="00BB0D65" w:rsidP="00BB0D65">
            <w:pPr>
              <w:pStyle w:val="a3"/>
              <w:rPr>
                <w:rFonts w:ascii="Times New Roman" w:hAnsi="Times New Roman" w:cs="Times New Roman"/>
                <w:sz w:val="16"/>
                <w:szCs w:val="16"/>
              </w:rPr>
            </w:pPr>
          </w:p>
          <w:p w:rsidR="006B38FA" w:rsidRDefault="00BB0D65" w:rsidP="00BB0D65">
            <w:pPr>
              <w:pStyle w:val="a3"/>
              <w:rPr>
                <w:rFonts w:ascii="Times New Roman" w:hAnsi="Times New Roman" w:cs="Times New Roman"/>
                <w:sz w:val="20"/>
                <w:szCs w:val="20"/>
              </w:rPr>
            </w:pPr>
            <w:r w:rsidRPr="00BB0D65">
              <w:rPr>
                <w:rFonts w:ascii="Times New Roman" w:hAnsi="Times New Roman" w:cs="Times New Roman"/>
                <w:sz w:val="16"/>
                <w:szCs w:val="16"/>
              </w:rPr>
              <w:t>Подпись медработника ___________________________________________</w:t>
            </w:r>
            <w:bookmarkStart w:id="0" w:name="_GoBack"/>
            <w:bookmarkEnd w:id="0"/>
          </w:p>
        </w:tc>
      </w:tr>
    </w:tbl>
    <w:p w:rsidR="008934CE" w:rsidRPr="006B38FA" w:rsidRDefault="008934CE" w:rsidP="006B38FA">
      <w:pPr>
        <w:pStyle w:val="a3"/>
        <w:rPr>
          <w:rFonts w:ascii="Times New Roman" w:hAnsi="Times New Roman" w:cs="Times New Roman"/>
          <w:sz w:val="20"/>
          <w:szCs w:val="20"/>
        </w:rPr>
      </w:pPr>
    </w:p>
    <w:sectPr w:rsidR="008934CE" w:rsidRPr="006B38FA" w:rsidSect="006B38F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15"/>
    <w:rsid w:val="006B38FA"/>
    <w:rsid w:val="008934CE"/>
    <w:rsid w:val="009F0915"/>
    <w:rsid w:val="00A63CF3"/>
    <w:rsid w:val="00B839C1"/>
    <w:rsid w:val="00BB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8FA"/>
    <w:pPr>
      <w:spacing w:after="0" w:line="240" w:lineRule="auto"/>
    </w:pPr>
  </w:style>
  <w:style w:type="table" w:styleId="a4">
    <w:name w:val="Table Grid"/>
    <w:basedOn w:val="a1"/>
    <w:uiPriority w:val="59"/>
    <w:rsid w:val="006B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8FA"/>
    <w:pPr>
      <w:spacing w:after="0" w:line="240" w:lineRule="auto"/>
    </w:pPr>
  </w:style>
  <w:style w:type="table" w:styleId="a4">
    <w:name w:val="Table Grid"/>
    <w:basedOn w:val="a1"/>
    <w:uiPriority w:val="59"/>
    <w:rsid w:val="006B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dou11</dc:creator>
  <cp:keywords/>
  <dc:description/>
  <cp:lastModifiedBy>dou11</cp:lastModifiedBy>
  <cp:revision>3</cp:revision>
  <cp:lastPrinted>2020-08-21T08:27:00Z</cp:lastPrinted>
  <dcterms:created xsi:type="dcterms:W3CDTF">2020-08-21T07:57:00Z</dcterms:created>
  <dcterms:modified xsi:type="dcterms:W3CDTF">2020-08-21T08:29:00Z</dcterms:modified>
</cp:coreProperties>
</file>