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5B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:rsidR="000D61C0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«КСЦ «Магистраль»</w:t>
      </w:r>
    </w:p>
    <w:p w:rsidR="00D5465B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65B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Н.В. Горбик</w:t>
      </w:r>
    </w:p>
    <w:p w:rsidR="00D5465B" w:rsidRPr="00D5465B" w:rsidRDefault="00D5465B" w:rsidP="00D5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«___» ___________ 2021г.</w:t>
      </w:r>
    </w:p>
    <w:p w:rsidR="000D61C0" w:rsidRPr="00D5465B" w:rsidRDefault="000D61C0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1C0" w:rsidRPr="00D5465B" w:rsidRDefault="000D61C0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5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D61C0" w:rsidRPr="00D5465B" w:rsidRDefault="000D61C0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5B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D5465B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 xml:space="preserve">творческого конкурса </w:t>
      </w:r>
      <w:r w:rsidRPr="00D5465B">
        <w:rPr>
          <w:rFonts w:ascii="Times New Roman" w:hAnsi="Times New Roman" w:cs="Times New Roman"/>
          <w:b/>
          <w:sz w:val="24"/>
          <w:szCs w:val="24"/>
        </w:rPr>
        <w:t>«Таинственный космос», посвященного</w:t>
      </w:r>
    </w:p>
    <w:p w:rsidR="000D61C0" w:rsidRPr="00D5465B" w:rsidRDefault="000D61C0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5B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60-летию полета в космос</w:t>
      </w:r>
    </w:p>
    <w:p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Ι. Общие положения. </w:t>
      </w:r>
    </w:p>
    <w:p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порядок, сроки проведения и условия участия в муниципальном творческом конкурсе поделок «Таинственный космос» (далее - Конкурс). </w:t>
      </w:r>
    </w:p>
    <w:p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1.2. Цели и задачи Конкурса: воспитание патриотизма, пробуждение интереса к изучению космоса, выявление одаренных детей, развитие творческих способностей и художественного вкуса.</w:t>
      </w:r>
    </w:p>
    <w:p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1.3. Организаторы конкурса МКУ «КСЦ «Магистраль».</w:t>
      </w:r>
    </w:p>
    <w:p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B47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II. Условия проведения конкурса</w:t>
      </w:r>
    </w:p>
    <w:p w:rsidR="007B55FE" w:rsidRPr="005F2369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2.1.  </w:t>
      </w:r>
      <w:r w:rsidR="00FC5887" w:rsidRPr="00D5465B">
        <w:rPr>
          <w:rFonts w:ascii="Times New Roman" w:hAnsi="Times New Roman" w:cs="Times New Roman"/>
          <w:sz w:val="24"/>
          <w:szCs w:val="24"/>
        </w:rPr>
        <w:t>Конкурс проводится с 05.04. по 12.04. 2021 г.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5465B">
        <w:rPr>
          <w:rFonts w:ascii="Times New Roman" w:hAnsi="Times New Roman" w:cs="Times New Roman"/>
          <w:sz w:val="24"/>
          <w:szCs w:val="24"/>
        </w:rPr>
        <w:t>. Участники конкурса.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3.1. Конкурс проводится </w:t>
      </w:r>
      <w:r w:rsidR="005F2369">
        <w:rPr>
          <w:rFonts w:ascii="Times New Roman" w:hAnsi="Times New Roman" w:cs="Times New Roman"/>
          <w:sz w:val="24"/>
          <w:szCs w:val="24"/>
        </w:rPr>
        <w:t xml:space="preserve">дошкольных образовательных организаций, </w:t>
      </w:r>
      <w:r w:rsidRPr="00D5465B">
        <w:rPr>
          <w:rFonts w:ascii="Times New Roman" w:hAnsi="Times New Roman" w:cs="Times New Roman"/>
          <w:sz w:val="24"/>
          <w:szCs w:val="24"/>
        </w:rPr>
        <w:t xml:space="preserve">учащихся 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1 - 4 классов общеобразовательных организаций всех видов, воспитанников учреждений дополнительного образования. 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3.2. Победители и призеры определяются по возрастным номинациям: </w:t>
      </w:r>
      <w:r w:rsidR="005F2369">
        <w:rPr>
          <w:rFonts w:ascii="Times New Roman" w:hAnsi="Times New Roman" w:cs="Times New Roman"/>
          <w:sz w:val="24"/>
          <w:szCs w:val="24"/>
        </w:rPr>
        <w:t xml:space="preserve">дошкольники; 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1-е классы; 2-е классы; 3-е классы; 4-е классы.</w:t>
      </w:r>
    </w:p>
    <w:p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887" w:rsidRPr="005F2369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>V</w:t>
      </w:r>
      <w:r w:rsidRPr="00D5465B">
        <w:rPr>
          <w:lang w:val="en-US"/>
        </w:rPr>
        <w:t>I</w:t>
      </w:r>
      <w:r w:rsidRPr="00D5465B">
        <w:t>. Требования к оформлению работ и критерии оценки</w:t>
      </w:r>
      <w:r w:rsidR="005F2369">
        <w:t>:</w:t>
      </w:r>
      <w:r w:rsidRPr="00D5465B">
        <w:t xml:space="preserve">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>4.1. На конк</w:t>
      </w:r>
      <w:r w:rsidR="005F2369">
        <w:t xml:space="preserve">урс принимаются </w:t>
      </w:r>
      <w:proofErr w:type="spellStart"/>
      <w:proofErr w:type="gramStart"/>
      <w:r w:rsidR="005F2369">
        <w:t>поделки-макет</w:t>
      </w:r>
      <w:proofErr w:type="spellEnd"/>
      <w:proofErr w:type="gramEnd"/>
      <w:r w:rsidR="005F2369">
        <w:t xml:space="preserve"> «С</w:t>
      </w:r>
      <w:r w:rsidRPr="00D5465B">
        <w:t xml:space="preserve">олнечной системы», выполненные в любой технике.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4.2. Работы принимаются до 12 апреля 2021 г. включительно. </w:t>
      </w:r>
    </w:p>
    <w:p w:rsidR="00FC5887" w:rsidRPr="005F2369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4.3. Для участия в Конкурсе не принимаются работы, не соответствующие тематике Конкурса, требованиям к конкурсным работам.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4.4. Критерии оценки работ: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- соответствие теме Конкурса;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- оригинальность замысла и исполнения; </w:t>
      </w:r>
    </w:p>
    <w:p w:rsidR="00FC5887" w:rsidRPr="00D5465B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>- качество и креативность.</w:t>
      </w:r>
    </w:p>
    <w:p w:rsid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465B">
        <w:rPr>
          <w:rFonts w:ascii="Times New Roman" w:hAnsi="Times New Roman" w:cs="Times New Roman"/>
          <w:sz w:val="24"/>
          <w:szCs w:val="24"/>
        </w:rPr>
        <w:t xml:space="preserve">. Подведение итогов конкурса </w:t>
      </w:r>
    </w:p>
    <w:p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5.1. Итоги Конкурса подводятся 13 апреля 2021 года. </w:t>
      </w:r>
    </w:p>
    <w:p w:rsidR="00D5465B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5.2. По итогам Конкурса победители и призеры награждаются дипломами </w:t>
      </w:r>
      <w:r w:rsidR="005F2369">
        <w:rPr>
          <w:rFonts w:ascii="Times New Roman" w:hAnsi="Times New Roman" w:cs="Times New Roman"/>
          <w:sz w:val="24"/>
          <w:szCs w:val="24"/>
        </w:rPr>
        <w:t>МКУ УГМО «КСЦ «Магистраль</w:t>
      </w:r>
      <w:r w:rsidR="00D5465B" w:rsidRPr="00D5465B">
        <w:rPr>
          <w:rFonts w:ascii="Times New Roman" w:hAnsi="Times New Roman" w:cs="Times New Roman"/>
          <w:sz w:val="24"/>
          <w:szCs w:val="24"/>
        </w:rPr>
        <w:t>»</w:t>
      </w:r>
      <w:r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5</w:t>
      </w:r>
      <w:r w:rsidR="00FC5887" w:rsidRPr="00D5465B">
        <w:rPr>
          <w:rFonts w:ascii="Times New Roman" w:hAnsi="Times New Roman" w:cs="Times New Roman"/>
          <w:sz w:val="24"/>
          <w:szCs w:val="24"/>
        </w:rPr>
        <w:t>.3. Все участники, представившие работы на Конкурс, получают с</w:t>
      </w:r>
      <w:r w:rsidRPr="00D5465B">
        <w:rPr>
          <w:rFonts w:ascii="Times New Roman" w:hAnsi="Times New Roman" w:cs="Times New Roman"/>
          <w:sz w:val="24"/>
          <w:szCs w:val="24"/>
        </w:rPr>
        <w:t>ертификаты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 участников Конкурса от Г</w:t>
      </w:r>
      <w:r w:rsidRPr="00D5465B">
        <w:rPr>
          <w:rFonts w:ascii="Times New Roman" w:hAnsi="Times New Roman" w:cs="Times New Roman"/>
          <w:sz w:val="24"/>
          <w:szCs w:val="24"/>
        </w:rPr>
        <w:t>МКУ УГМО «КСЦ «Магистраль».</w:t>
      </w:r>
    </w:p>
    <w:p w:rsidR="00D5465B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</w:t>
      </w:r>
      <w:r w:rsidR="00D5465B" w:rsidRPr="00D5465B">
        <w:rPr>
          <w:rFonts w:ascii="Times New Roman" w:hAnsi="Times New Roman" w:cs="Times New Roman"/>
          <w:sz w:val="24"/>
          <w:szCs w:val="24"/>
        </w:rPr>
        <w:t>5</w:t>
      </w:r>
      <w:r w:rsidRPr="00D5465B">
        <w:rPr>
          <w:rFonts w:ascii="Times New Roman" w:hAnsi="Times New Roman" w:cs="Times New Roman"/>
          <w:sz w:val="24"/>
          <w:szCs w:val="24"/>
        </w:rPr>
        <w:t xml:space="preserve">.4. </w:t>
      </w:r>
      <w:r w:rsidR="00D5465B" w:rsidRPr="00D5465B">
        <w:rPr>
          <w:rFonts w:ascii="Times New Roman" w:hAnsi="Times New Roman" w:cs="Times New Roman"/>
          <w:sz w:val="24"/>
          <w:szCs w:val="24"/>
        </w:rPr>
        <w:t xml:space="preserve">Все </w:t>
      </w:r>
      <w:r w:rsidRPr="00D5465B">
        <w:rPr>
          <w:rFonts w:ascii="Times New Roman" w:hAnsi="Times New Roman" w:cs="Times New Roman"/>
          <w:sz w:val="24"/>
          <w:szCs w:val="24"/>
        </w:rPr>
        <w:t xml:space="preserve">работы будут представлены на выставке в </w:t>
      </w:r>
      <w:r w:rsidR="005F2369">
        <w:rPr>
          <w:rFonts w:ascii="Times New Roman" w:hAnsi="Times New Roman" w:cs="Times New Roman"/>
          <w:sz w:val="24"/>
          <w:szCs w:val="24"/>
        </w:rPr>
        <w:t xml:space="preserve">Ульканской </w:t>
      </w:r>
      <w:r w:rsidR="00D5465B" w:rsidRPr="00D5465B">
        <w:rPr>
          <w:rFonts w:ascii="Times New Roman" w:hAnsi="Times New Roman" w:cs="Times New Roman"/>
          <w:sz w:val="24"/>
          <w:szCs w:val="24"/>
        </w:rPr>
        <w:t>публичной библиотеке</w:t>
      </w:r>
      <w:r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5</w:t>
      </w:r>
      <w:r w:rsidR="00FC5887" w:rsidRPr="00D5465B">
        <w:rPr>
          <w:rFonts w:ascii="Times New Roman" w:hAnsi="Times New Roman" w:cs="Times New Roman"/>
          <w:sz w:val="24"/>
          <w:szCs w:val="24"/>
        </w:rPr>
        <w:t>.5</w:t>
      </w:r>
      <w:r w:rsidR="005F2369">
        <w:rPr>
          <w:rFonts w:ascii="Times New Roman" w:hAnsi="Times New Roman" w:cs="Times New Roman"/>
          <w:sz w:val="24"/>
          <w:szCs w:val="24"/>
        </w:rPr>
        <w:t>. Работы по завершению Конкурса</w:t>
      </w:r>
      <w:r w:rsidRPr="00D5465B">
        <w:rPr>
          <w:rFonts w:ascii="Times New Roman" w:hAnsi="Times New Roman" w:cs="Times New Roman"/>
          <w:sz w:val="24"/>
          <w:szCs w:val="24"/>
        </w:rPr>
        <w:t xml:space="preserve"> возвращаются авторам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465B" w:rsidRPr="005F2369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5465B">
        <w:rPr>
          <w:rFonts w:ascii="Times New Roman" w:hAnsi="Times New Roman" w:cs="Times New Roman"/>
          <w:sz w:val="24"/>
          <w:szCs w:val="24"/>
        </w:rPr>
        <w:t>V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. Адреса и контактные телефоны организаторов Конкурса </w:t>
      </w:r>
    </w:p>
    <w:p w:rsidR="000D61C0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П.Улькан, ул.26 Бакинских комиссаров, д.7 МКУ УГМО «КСЦ «Магистраль» тел: 8(39562) 3-20-29 </w:t>
      </w:r>
    </w:p>
    <w:p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465B" w:rsidRPr="00D5465B" w:rsidSect="005F23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61C0"/>
    <w:rsid w:val="000D61C0"/>
    <w:rsid w:val="005F2369"/>
    <w:rsid w:val="007B55FE"/>
    <w:rsid w:val="00BC69B9"/>
    <w:rsid w:val="00C602BC"/>
    <w:rsid w:val="00D5465B"/>
    <w:rsid w:val="00E82B47"/>
    <w:rsid w:val="00FC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BC"/>
  </w:style>
  <w:style w:type="paragraph" w:styleId="1">
    <w:name w:val="heading 1"/>
    <w:basedOn w:val="a"/>
    <w:link w:val="10"/>
    <w:uiPriority w:val="9"/>
    <w:qFormat/>
    <w:rsid w:val="000D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8">
    <w:name w:val="font_8"/>
    <w:basedOn w:val="a"/>
    <w:rsid w:val="000D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2021-04-02T06:27:00Z</dcterms:created>
  <dcterms:modified xsi:type="dcterms:W3CDTF">2021-04-05T04:53:00Z</dcterms:modified>
</cp:coreProperties>
</file>