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054AC2">
        <w:rPr>
          <w:rFonts w:ascii="Times New Roman" w:eastAsia="Times New Roman" w:hAnsi="Times New Roman" w:cs="Times New Roman"/>
          <w:b/>
          <w:szCs w:val="28"/>
        </w:rPr>
        <w:t>Сведения о работе городского, межпоселенческого культурно-досугового учреждения</w:t>
      </w:r>
    </w:p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054AC2">
        <w:rPr>
          <w:rFonts w:ascii="Times New Roman" w:eastAsia="Times New Roman" w:hAnsi="Times New Roman" w:cs="Times New Roman"/>
          <w:b/>
          <w:szCs w:val="28"/>
        </w:rPr>
        <w:t>за 2021 год</w:t>
      </w:r>
      <w:r w:rsidR="00741F5C">
        <w:rPr>
          <w:rFonts w:ascii="Times New Roman" w:eastAsia="Times New Roman" w:hAnsi="Times New Roman" w:cs="Times New Roman"/>
          <w:b/>
          <w:szCs w:val="28"/>
        </w:rPr>
        <w:t xml:space="preserve">  клуб д.ЮХТА</w:t>
      </w:r>
    </w:p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054AC2" w:rsidRPr="00054AC2" w:rsidRDefault="00054AC2" w:rsidP="00054AC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4AC2">
        <w:rPr>
          <w:rFonts w:ascii="Times New Roman" w:eastAsia="Times New Roman" w:hAnsi="Times New Roman" w:cs="Times New Roman"/>
          <w:i/>
          <w:sz w:val="20"/>
          <w:szCs w:val="20"/>
        </w:rPr>
        <w:t xml:space="preserve">Заполняется на каждое городское и межпоселенческое учреждение и предоставляется в электронном и печатном виде </w:t>
      </w:r>
      <w:r w:rsidR="002D2D61">
        <w:rPr>
          <w:rFonts w:ascii="Times New Roman" w:eastAsia="Times New Roman" w:hAnsi="Times New Roman" w:cs="Times New Roman"/>
          <w:i/>
          <w:sz w:val="20"/>
          <w:szCs w:val="20"/>
        </w:rPr>
        <w:t>Галине Михайловне Кородюк, заведующему отделом</w:t>
      </w:r>
      <w:r w:rsidRPr="00054AC2">
        <w:rPr>
          <w:rFonts w:ascii="Times New Roman" w:eastAsia="Times New Roman" w:hAnsi="Times New Roman" w:cs="Times New Roman"/>
          <w:i/>
          <w:sz w:val="20"/>
          <w:szCs w:val="20"/>
        </w:rPr>
        <w:t xml:space="preserve"> анализа и методики клубной работы ГБУК «Иркутский областной Дом народного творчества».</w:t>
      </w:r>
    </w:p>
    <w:p w:rsidR="00054AC2" w:rsidRPr="00054AC2" w:rsidRDefault="00054AC2" w:rsidP="00054AC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4AC2">
        <w:rPr>
          <w:rFonts w:ascii="Times New Roman" w:eastAsia="Times New Roman" w:hAnsi="Times New Roman" w:cs="Times New Roman"/>
          <w:i/>
          <w:sz w:val="20"/>
          <w:szCs w:val="20"/>
        </w:rPr>
        <w:t xml:space="preserve">Контактный телефон: </w:t>
      </w:r>
      <w:r w:rsidRPr="00054AC2">
        <w:rPr>
          <w:rFonts w:ascii="Times New Roman" w:eastAsia="Times New Roman" w:hAnsi="Times New Roman" w:cs="Times New Roman"/>
          <w:b/>
          <w:i/>
          <w:sz w:val="20"/>
          <w:szCs w:val="20"/>
        </w:rPr>
        <w:t>8 (3952) 24-27-31</w:t>
      </w:r>
    </w:p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54AC2" w:rsidRDefault="00054AC2" w:rsidP="00054AC2">
      <w:pPr>
        <w:numPr>
          <w:ilvl w:val="0"/>
          <w:numId w:val="1"/>
        </w:numPr>
        <w:spacing w:after="200" w:line="276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Общие сведения об учреждении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0"/>
        <w:gridCol w:w="1426"/>
        <w:gridCol w:w="1411"/>
        <w:gridCol w:w="1583"/>
        <w:gridCol w:w="1325"/>
        <w:gridCol w:w="2670"/>
      </w:tblGrid>
      <w:tr w:rsidR="00054AC2" w:rsidRPr="00054AC2" w:rsidTr="005F7AE7">
        <w:tc>
          <w:tcPr>
            <w:tcW w:w="83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 учреждения культуры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(по уставу)</w:t>
            </w:r>
          </w:p>
        </w:tc>
        <w:tc>
          <w:tcPr>
            <w:tcW w:w="84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Юридический/ почтовый адрес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(по уставу)</w:t>
            </w:r>
          </w:p>
        </w:tc>
        <w:tc>
          <w:tcPr>
            <w:tcW w:w="84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Учредитель (название организации, Ф.И.О. руководителя)</w:t>
            </w:r>
          </w:p>
        </w:tc>
        <w:tc>
          <w:tcPr>
            <w:tcW w:w="103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и наименование структурных подразделений</w:t>
            </w:r>
          </w:p>
        </w:tc>
        <w:tc>
          <w:tcPr>
            <w:tcW w:w="69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адрес учреждения</w:t>
            </w:r>
          </w:p>
        </w:tc>
        <w:tc>
          <w:tcPr>
            <w:tcW w:w="74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учреждения </w:t>
            </w:r>
          </w:p>
        </w:tc>
      </w:tr>
      <w:tr w:rsidR="005F7AE7" w:rsidRPr="00054AC2" w:rsidTr="005F7AE7">
        <w:tc>
          <w:tcPr>
            <w:tcW w:w="837" w:type="pct"/>
          </w:tcPr>
          <w:p w:rsidR="005F7AE7" w:rsidRPr="00AD6F80" w:rsidRDefault="005F7AE7" w:rsidP="005735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Муниципальное Казенное учреждение Ульканского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Городского </w:t>
            </w: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Образования «Культурно - спортивный центр «Магистраль»</w:t>
            </w:r>
          </w:p>
          <w:p w:rsidR="005F7AE7" w:rsidRPr="00054AC2" w:rsidRDefault="005F7AE7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pct"/>
          </w:tcPr>
          <w:p w:rsidR="005F7AE7" w:rsidRPr="00AD6F80" w:rsidRDefault="005F7AE7" w:rsidP="0057353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666534 Иркутская область, Казачинско- Ленский район, п. Улькан, ул. 26 Бакинских Комиссаров, дом 7 </w:t>
            </w:r>
          </w:p>
          <w:p w:rsidR="005F7AE7" w:rsidRPr="00AD6F80" w:rsidRDefault="005F7AE7" w:rsidP="00573539">
            <w:pPr>
              <w:pStyle w:val="ab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Телефон 8(39562) </w:t>
            </w:r>
          </w:p>
          <w:p w:rsidR="005F7AE7" w:rsidRPr="00054AC2" w:rsidRDefault="005F7AE7" w:rsidP="0057353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>3-20-29</w:t>
            </w:r>
          </w:p>
        </w:tc>
        <w:tc>
          <w:tcPr>
            <w:tcW w:w="840" w:type="pct"/>
          </w:tcPr>
          <w:p w:rsidR="005F7AE7" w:rsidRPr="00AD6F80" w:rsidRDefault="005F7AE7" w:rsidP="00573539">
            <w:pPr>
              <w:pStyle w:val="ab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D6F80">
              <w:rPr>
                <w:rFonts w:ascii="Times New Roman" w:hAnsi="Times New Roman"/>
                <w:color w:val="000000"/>
                <w:sz w:val="18"/>
                <w:szCs w:val="18"/>
              </w:rPr>
              <w:t>Ульканское Муниципальное Образование</w:t>
            </w:r>
          </w:p>
          <w:p w:rsidR="005F7AE7" w:rsidRPr="00054AC2" w:rsidRDefault="005F7AE7" w:rsidP="0057353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D6F80">
              <w:rPr>
                <w:rFonts w:ascii="Times New Roman" w:hAnsi="Times New Roman"/>
                <w:sz w:val="18"/>
                <w:szCs w:val="18"/>
                <w:lang w:bidi="en-US"/>
              </w:rPr>
              <w:t xml:space="preserve"> Никищенко Александр Николаевич</w:t>
            </w:r>
          </w:p>
        </w:tc>
        <w:tc>
          <w:tcPr>
            <w:tcW w:w="1036" w:type="pct"/>
          </w:tcPr>
          <w:p w:rsidR="005F7AE7" w:rsidRPr="00054AC2" w:rsidRDefault="005F7AE7" w:rsidP="00A8218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63E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казенное учреждение Ульканского городского муниципального образования «Культурно-спортивный центр «Магистраль»</w:t>
            </w:r>
          </w:p>
        </w:tc>
        <w:tc>
          <w:tcPr>
            <w:tcW w:w="695" w:type="pct"/>
          </w:tcPr>
          <w:p w:rsidR="005F7AE7" w:rsidRPr="00543F7B" w:rsidRDefault="005F7AE7" w:rsidP="00A8218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292193">
                <w:rPr>
                  <w:rStyle w:val="ad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Ulkan-club@mail.ru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47" w:type="pct"/>
          </w:tcPr>
          <w:p w:rsidR="005F7AE7" w:rsidRPr="00543F7B" w:rsidRDefault="005F7AE7" w:rsidP="00A8218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anchor="/" w:history="1">
              <w:r w:rsidRPr="00292193">
                <w:rPr>
                  <w:rStyle w:val="ad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https://kultsport.kulturu.ru/#/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54AC2" w:rsidRDefault="00054AC2" w:rsidP="00054AC2">
      <w:pPr>
        <w:numPr>
          <w:ilvl w:val="0"/>
          <w:numId w:val="1"/>
        </w:numPr>
        <w:spacing w:after="200" w:line="276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Руководители учреждения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1"/>
        <w:gridCol w:w="4754"/>
      </w:tblGrid>
      <w:tr w:rsidR="00054AC2" w:rsidRPr="00054AC2" w:rsidTr="002D2D61">
        <w:tc>
          <w:tcPr>
            <w:tcW w:w="260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Телефоны: рабочий/сотовый</w:t>
            </w:r>
          </w:p>
        </w:tc>
        <w:tc>
          <w:tcPr>
            <w:tcW w:w="240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или художественный руководитель (Ф.И.О.)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Телефоны: рабочий/сотовый</w:t>
            </w:r>
          </w:p>
        </w:tc>
      </w:tr>
      <w:tr w:rsidR="00573539" w:rsidRPr="00054AC2" w:rsidTr="002D2D61">
        <w:tc>
          <w:tcPr>
            <w:tcW w:w="2600" w:type="pct"/>
          </w:tcPr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>Горбик Наталья Владимировна  8(39562)32029</w:t>
            </w:r>
          </w:p>
        </w:tc>
        <w:tc>
          <w:tcPr>
            <w:tcW w:w="2400" w:type="pct"/>
          </w:tcPr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 xml:space="preserve"> Худ. руководител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 Меркулова Дарья Владимировна</w:t>
            </w:r>
          </w:p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D6F80">
              <w:rPr>
                <w:rFonts w:ascii="Times New Roman" w:hAnsi="Times New Roman"/>
                <w:sz w:val="18"/>
                <w:szCs w:val="18"/>
              </w:rPr>
              <w:t>8(39562) 3-20-29</w:t>
            </w:r>
          </w:p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73539" w:rsidRPr="00AD6F80" w:rsidRDefault="00573539" w:rsidP="00952922">
            <w:pPr>
              <w:pStyle w:val="ab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54AC2" w:rsidRDefault="00054AC2" w:rsidP="00054AC2">
      <w:pPr>
        <w:numPr>
          <w:ilvl w:val="0"/>
          <w:numId w:val="1"/>
        </w:numPr>
        <w:spacing w:after="200" w:line="276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Сведения о кадровом составе учреждения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257"/>
        <w:gridCol w:w="1398"/>
        <w:gridCol w:w="1398"/>
        <w:gridCol w:w="2315"/>
        <w:gridCol w:w="247"/>
        <w:gridCol w:w="1369"/>
        <w:gridCol w:w="1301"/>
      </w:tblGrid>
      <w:tr w:rsidR="00054AC2" w:rsidRPr="00054AC2" w:rsidTr="002D2D61">
        <w:tc>
          <w:tcPr>
            <w:tcW w:w="5000" w:type="pct"/>
            <w:gridSpan w:val="8"/>
          </w:tcPr>
          <w:p w:rsidR="002D2D61" w:rsidRDefault="002D2D6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4AC2" w:rsidRPr="00054AC2" w:rsidRDefault="00054AC2" w:rsidP="00CD053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Образование основного персонала </w:t>
            </w:r>
          </w:p>
        </w:tc>
      </w:tr>
      <w:tr w:rsidR="00CD053A" w:rsidRPr="00054AC2" w:rsidTr="00CD053A">
        <w:trPr>
          <w:trHeight w:val="300"/>
        </w:trPr>
        <w:tc>
          <w:tcPr>
            <w:tcW w:w="1042" w:type="pct"/>
            <w:gridSpan w:val="2"/>
            <w:vMerge w:val="restart"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136" w:type="pct"/>
            <w:gridSpan w:val="2"/>
            <w:tcBorders>
              <w:bottom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чел.</w:t>
            </w:r>
          </w:p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gridSpan w:val="2"/>
            <w:vMerge w:val="restart"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 – с высшим образованием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 и искусства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58" w:type="pct"/>
            <w:gridSpan w:val="2"/>
            <w:vMerge w:val="restart"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 – со среднее специальным образованием,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культуры и искусства, 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</w:tr>
      <w:tr w:rsidR="00F5601C" w:rsidRPr="00054AC2" w:rsidTr="00CD053A">
        <w:trPr>
          <w:trHeight w:val="390"/>
        </w:trPr>
        <w:tc>
          <w:tcPr>
            <w:tcW w:w="1042" w:type="pct"/>
            <w:gridSpan w:val="2"/>
            <w:vMerge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righ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высшим образованием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средне-специальным образованием</w:t>
            </w:r>
          </w:p>
        </w:tc>
        <w:tc>
          <w:tcPr>
            <w:tcW w:w="1364" w:type="pct"/>
            <w:gridSpan w:val="2"/>
            <w:vMerge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pct"/>
            <w:gridSpan w:val="2"/>
            <w:vMerge/>
          </w:tcPr>
          <w:p w:rsidR="00CD053A" w:rsidRPr="00054AC2" w:rsidRDefault="00CD053A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53A" w:rsidRPr="00054AC2" w:rsidTr="00CD053A">
        <w:tc>
          <w:tcPr>
            <w:tcW w:w="1042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До 35 лет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053A" w:rsidRPr="00054AC2" w:rsidTr="00CD053A">
        <w:tc>
          <w:tcPr>
            <w:tcW w:w="1042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35 до 60 лет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CD053A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0" w:type="pct"/>
            <w:tcBorders>
              <w:left w:val="single" w:sz="4" w:space="0" w:color="auto"/>
            </w:tcBorders>
          </w:tcPr>
          <w:p w:rsidR="00CD053A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64" w:type="pct"/>
            <w:gridSpan w:val="2"/>
          </w:tcPr>
          <w:p w:rsidR="00CD053A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58" w:type="pct"/>
            <w:gridSpan w:val="2"/>
          </w:tcPr>
          <w:p w:rsidR="00CD053A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D053A" w:rsidRPr="00054AC2" w:rsidTr="00CD053A">
        <w:tc>
          <w:tcPr>
            <w:tcW w:w="1042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60 лет и старше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053A" w:rsidRPr="00054AC2" w:rsidTr="00CD053A">
        <w:tc>
          <w:tcPr>
            <w:tcW w:w="1042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tcBorders>
              <w:left w:val="single" w:sz="4" w:space="0" w:color="auto"/>
            </w:tcBorders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4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8" w:type="pct"/>
            <w:gridSpan w:val="2"/>
          </w:tcPr>
          <w:p w:rsidR="00CD053A" w:rsidRPr="00054AC2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2D2D61">
        <w:tc>
          <w:tcPr>
            <w:tcW w:w="5000" w:type="pct"/>
            <w:gridSpan w:val="8"/>
            <w:tcBorders>
              <w:left w:val="nil"/>
              <w:right w:val="nil"/>
            </w:tcBorders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2D2D61">
        <w:tc>
          <w:tcPr>
            <w:tcW w:w="5000" w:type="pct"/>
            <w:gridSpan w:val="8"/>
          </w:tcPr>
          <w:p w:rsidR="002D2D61" w:rsidRDefault="002D2D61" w:rsidP="002D2D6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54AC2" w:rsidRPr="00054AC2" w:rsidRDefault="00054AC2" w:rsidP="002D2D6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в учебных заведениях культуры и искусства в 202</w:t>
            </w:r>
            <w:r w:rsidR="002D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году</w:t>
            </w: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314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1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909" w:type="pct"/>
            <w:gridSpan w:val="2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69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поступления 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учебное заведение</w:t>
            </w: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35 лет</w:t>
            </w:r>
          </w:p>
        </w:tc>
        <w:tc>
          <w:tcPr>
            <w:tcW w:w="1314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gridSpan w:val="2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35 до 60 лет</w:t>
            </w:r>
          </w:p>
        </w:tc>
        <w:tc>
          <w:tcPr>
            <w:tcW w:w="1314" w:type="pct"/>
            <w:gridSpan w:val="3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16" w:type="pct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9" w:type="pct"/>
            <w:gridSpan w:val="2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97" w:type="pct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60 лет и старше</w:t>
            </w:r>
          </w:p>
        </w:tc>
        <w:tc>
          <w:tcPr>
            <w:tcW w:w="1314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gridSpan w:val="2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CD053A">
        <w:tc>
          <w:tcPr>
            <w:tcW w:w="865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14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gridSpan w:val="2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54AC2" w:rsidRDefault="00054AC2" w:rsidP="00054AC2">
      <w:pPr>
        <w:spacing w:after="0" w:line="240" w:lineRule="auto"/>
        <w:ind w:right="-1"/>
        <w:rPr>
          <w:rFonts w:ascii="Times New Roman" w:eastAsia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6"/>
        <w:gridCol w:w="1563"/>
        <w:gridCol w:w="2217"/>
        <w:gridCol w:w="2086"/>
        <w:gridCol w:w="1953"/>
      </w:tblGrid>
      <w:tr w:rsidR="00054AC2" w:rsidRPr="00054AC2" w:rsidTr="002D2D61">
        <w:tc>
          <w:tcPr>
            <w:tcW w:w="5000" w:type="pct"/>
            <w:gridSpan w:val="5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</w:t>
            </w:r>
            <w:r w:rsidR="002D2D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 повышения квалификации в 2021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году</w:t>
            </w:r>
          </w:p>
        </w:tc>
      </w:tr>
      <w:tr w:rsidR="00054AC2" w:rsidRPr="00054AC2" w:rsidTr="002D2D61">
        <w:tc>
          <w:tcPr>
            <w:tcW w:w="1053" w:type="pct"/>
            <w:vMerge w:val="restar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789" w:type="pct"/>
            <w:vMerge w:val="restar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специалистов прошли обучение, чел.</w:t>
            </w:r>
          </w:p>
        </w:tc>
        <w:tc>
          <w:tcPr>
            <w:tcW w:w="3158" w:type="pct"/>
            <w:gridSpan w:val="3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них: </w:t>
            </w:r>
          </w:p>
        </w:tc>
      </w:tr>
      <w:tr w:rsidR="00054AC2" w:rsidRPr="00054AC2" w:rsidTr="00CD053A">
        <w:tc>
          <w:tcPr>
            <w:tcW w:w="1053" w:type="pct"/>
            <w:vMerge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pct"/>
          </w:tcPr>
          <w:p w:rsidR="00054AC2" w:rsidRPr="00054AC2" w:rsidRDefault="00054AC2" w:rsidP="0084049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курсах повышения квалификации </w:t>
            </w:r>
          </w:p>
        </w:tc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 областных учебно-методических мероприятиях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ГБУК «ИОДНТ»</w:t>
            </w:r>
          </w:p>
        </w:tc>
        <w:tc>
          <w:tcPr>
            <w:tcW w:w="98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муниципальных 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учебно-методических мероприятиях</w:t>
            </w:r>
          </w:p>
        </w:tc>
      </w:tr>
      <w:tr w:rsidR="00054AC2" w:rsidRPr="00054AC2" w:rsidTr="00CD053A"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До 35 лет</w:t>
            </w:r>
          </w:p>
        </w:tc>
        <w:tc>
          <w:tcPr>
            <w:tcW w:w="78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CD053A"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35 до 60 лет</w:t>
            </w:r>
          </w:p>
        </w:tc>
        <w:tc>
          <w:tcPr>
            <w:tcW w:w="789" w:type="pct"/>
          </w:tcPr>
          <w:p w:rsidR="00054AC2" w:rsidRPr="00054AC2" w:rsidRDefault="005E10E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19" w:type="pct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53" w:type="pct"/>
          </w:tcPr>
          <w:p w:rsidR="00054AC2" w:rsidRPr="00054AC2" w:rsidRDefault="005E10E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0023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лекторий «Словесное действие – основа речевой выразительности»</w:t>
            </w:r>
          </w:p>
        </w:tc>
        <w:tc>
          <w:tcPr>
            <w:tcW w:w="986" w:type="pct"/>
          </w:tcPr>
          <w:p w:rsidR="00054AC2" w:rsidRPr="00054AC2" w:rsidRDefault="00211C13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54AC2" w:rsidRPr="00054AC2" w:rsidTr="00CD053A"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От 60 лет и старше</w:t>
            </w:r>
          </w:p>
        </w:tc>
        <w:tc>
          <w:tcPr>
            <w:tcW w:w="78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4AC2" w:rsidRPr="00054AC2" w:rsidTr="00CD053A"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8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90A4F" w:rsidRPr="00090A4F" w:rsidRDefault="00090A4F" w:rsidP="00090A4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</w:rPr>
      </w:pPr>
      <w:r w:rsidRPr="00090A4F">
        <w:rPr>
          <w:rFonts w:ascii="Times New Roman" w:eastAsia="Times New Roman" w:hAnsi="Times New Roman" w:cs="Times New Roman"/>
          <w:b/>
        </w:rPr>
        <w:t>Участие КДУ в целевых муниципальных, областных и федеральных программах, проектах на предоставление субсидий и грантов в 2021 году: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3695"/>
        <w:gridCol w:w="1446"/>
        <w:gridCol w:w="2280"/>
        <w:gridCol w:w="2015"/>
      </w:tblGrid>
      <w:tr w:rsidR="00090A4F" w:rsidRPr="00054AC2" w:rsidTr="00CD79AE">
        <w:tc>
          <w:tcPr>
            <w:tcW w:w="237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65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</w:p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программы/конкурса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проектов, грантов</w:t>
            </w:r>
          </w:p>
        </w:tc>
        <w:tc>
          <w:tcPr>
            <w:tcW w:w="730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151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</w:t>
            </w:r>
          </w:p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выделенных средств</w:t>
            </w:r>
          </w:p>
        </w:tc>
      </w:tr>
      <w:tr w:rsidR="00090A4F" w:rsidRPr="00054AC2" w:rsidTr="00CD79AE">
        <w:tc>
          <w:tcPr>
            <w:tcW w:w="237" w:type="pct"/>
          </w:tcPr>
          <w:p w:rsidR="00090A4F" w:rsidRPr="00054AC2" w:rsidRDefault="00090A4F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pct"/>
          </w:tcPr>
          <w:p w:rsidR="00090A4F" w:rsidRPr="00054AC2" w:rsidRDefault="00211C13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30" w:type="pct"/>
          </w:tcPr>
          <w:p w:rsidR="00090A4F" w:rsidRPr="00054AC2" w:rsidRDefault="00211C13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51" w:type="pct"/>
          </w:tcPr>
          <w:p w:rsidR="00090A4F" w:rsidRPr="00054AC2" w:rsidRDefault="00211C13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7" w:type="pct"/>
          </w:tcPr>
          <w:p w:rsidR="00090A4F" w:rsidRPr="00054AC2" w:rsidRDefault="00211C13" w:rsidP="00CD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090A4F" w:rsidRPr="00054AC2" w:rsidRDefault="00090A4F" w:rsidP="00090A4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996CA3" w:rsidRPr="00054AC2" w:rsidRDefault="00996CA3" w:rsidP="00996CA3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</w:rPr>
      </w:pPr>
    </w:p>
    <w:p w:rsidR="00996CA3" w:rsidRPr="00090A4F" w:rsidRDefault="00996CA3" w:rsidP="00090A4F">
      <w:pPr>
        <w:pStyle w:val="a7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090A4F">
        <w:rPr>
          <w:rFonts w:ascii="Times New Roman" w:eastAsia="Times New Roman" w:hAnsi="Times New Roman" w:cs="Times New Roman"/>
          <w:b/>
          <w:szCs w:val="20"/>
        </w:rPr>
        <w:t>Нестационарное обслуживание населения (с приложением проекта или описания значимого мероприятия)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4428"/>
        <w:gridCol w:w="1222"/>
        <w:gridCol w:w="1139"/>
        <w:gridCol w:w="1410"/>
        <w:gridCol w:w="1056"/>
      </w:tblGrid>
      <w:tr w:rsidR="00996CA3" w:rsidRPr="00054AC2" w:rsidTr="00CD79AE">
        <w:trPr>
          <w:trHeight w:val="450"/>
          <w:jc w:val="right"/>
        </w:trPr>
        <w:tc>
          <w:tcPr>
            <w:tcW w:w="328" w:type="pct"/>
            <w:vMerge w:val="restart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5" w:type="pct"/>
            <w:vMerge w:val="restart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охвата населения нестационарным обслуживанием:</w:t>
            </w:r>
          </w:p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(УКММ/ЧН)*100, где УКДМ – количество участников культурно-массовых мероприятий/ численность населения </w:t>
            </w:r>
          </w:p>
        </w:tc>
        <w:tc>
          <w:tcPr>
            <w:tcW w:w="1191" w:type="pct"/>
            <w:gridSpan w:val="2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Культурно-массовые мероприятия</w:t>
            </w:r>
          </w:p>
        </w:tc>
        <w:tc>
          <w:tcPr>
            <w:tcW w:w="1247" w:type="pct"/>
            <w:gridSpan w:val="2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Культурно-просветительские мероприятия</w:t>
            </w:r>
          </w:p>
        </w:tc>
      </w:tr>
      <w:tr w:rsidR="00996CA3" w:rsidRPr="00054AC2" w:rsidTr="00CD79AE">
        <w:trPr>
          <w:trHeight w:val="388"/>
          <w:jc w:val="right"/>
        </w:trPr>
        <w:tc>
          <w:tcPr>
            <w:tcW w:w="328" w:type="pct"/>
            <w:vMerge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pct"/>
            <w:vMerge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75" w:type="pct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712" w:type="pct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35" w:type="pct"/>
            <w:vAlign w:val="center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</w:t>
            </w:r>
          </w:p>
        </w:tc>
      </w:tr>
      <w:tr w:rsidR="00996CA3" w:rsidRPr="00054AC2" w:rsidTr="00CD79AE">
        <w:trPr>
          <w:jc w:val="right"/>
        </w:trPr>
        <w:tc>
          <w:tcPr>
            <w:tcW w:w="328" w:type="pct"/>
          </w:tcPr>
          <w:p w:rsidR="00996CA3" w:rsidRPr="00054AC2" w:rsidRDefault="00996CA3" w:rsidP="00CD7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5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7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5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5" w:type="pct"/>
          </w:tcPr>
          <w:p w:rsidR="00996CA3" w:rsidRPr="00054AC2" w:rsidRDefault="00211C13" w:rsidP="00CD7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E1789" w:rsidRDefault="002E1789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54AC2" w:rsidRPr="00090A4F" w:rsidRDefault="00054AC2" w:rsidP="00090A4F">
      <w:pPr>
        <w:pStyle w:val="a7"/>
        <w:numPr>
          <w:ilvl w:val="0"/>
          <w:numId w:val="1"/>
        </w:numPr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A4F">
        <w:rPr>
          <w:rFonts w:ascii="Times New Roman" w:eastAsia="Times New Roman" w:hAnsi="Times New Roman" w:cs="Times New Roman"/>
          <w:b/>
          <w:szCs w:val="24"/>
        </w:rPr>
        <w:t>Новации в работе учреждения в 202</w:t>
      </w:r>
      <w:r w:rsidR="002E1789" w:rsidRPr="00090A4F">
        <w:rPr>
          <w:rFonts w:ascii="Times New Roman" w:eastAsia="Times New Roman" w:hAnsi="Times New Roman" w:cs="Times New Roman"/>
          <w:b/>
          <w:szCs w:val="24"/>
        </w:rPr>
        <w:t>1</w:t>
      </w:r>
      <w:r w:rsidRPr="00090A4F">
        <w:rPr>
          <w:rFonts w:ascii="Times New Roman" w:eastAsia="Times New Roman" w:hAnsi="Times New Roman" w:cs="Times New Roman"/>
          <w:b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6"/>
        <w:gridCol w:w="4218"/>
        <w:gridCol w:w="1256"/>
        <w:gridCol w:w="1657"/>
        <w:gridCol w:w="2358"/>
      </w:tblGrid>
      <w:tr w:rsidR="00054AC2" w:rsidRPr="00054AC2" w:rsidTr="00557165">
        <w:tc>
          <w:tcPr>
            <w:tcW w:w="22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38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Новация </w:t>
            </w:r>
            <w:r w:rsidRPr="005571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(наименование)</w:t>
            </w:r>
          </w:p>
        </w:tc>
        <w:tc>
          <w:tcPr>
            <w:tcW w:w="657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идеи, организатор</w:t>
            </w:r>
          </w:p>
        </w:tc>
        <w:tc>
          <w:tcPr>
            <w:tcW w:w="662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>На решение какой проблемы направлена новация</w:t>
            </w:r>
          </w:p>
        </w:tc>
        <w:tc>
          <w:tcPr>
            <w:tcW w:w="1121" w:type="pct"/>
          </w:tcPr>
          <w:p w:rsidR="00054AC2" w:rsidRPr="00557165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6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Результаты:</w:t>
            </w:r>
          </w:p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количество участников, возрастная категория участников, продвижение новации на новый уровень (городской, районный, областной и т.д.), </w:t>
            </w:r>
            <w:r w:rsidRPr="00054A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</w:t>
            </w: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социальных партнеров, привлечение внебюджетных средств (руб.), </w:t>
            </w:r>
            <w:r w:rsidRPr="00054A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количество</w:t>
            </w: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публикаций в СМИ, название изданного </w:t>
            </w:r>
            <w:r w:rsidRPr="00054AC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буклета или сборника материалов</w:t>
            </w:r>
          </w:p>
        </w:tc>
      </w:tr>
      <w:tr w:rsidR="00054AC2" w:rsidRPr="00054AC2" w:rsidTr="00557165">
        <w:tc>
          <w:tcPr>
            <w:tcW w:w="22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8" w:type="pct"/>
          </w:tcPr>
          <w:p w:rsidR="002E1789" w:rsidRPr="002E1789" w:rsidRDefault="002E1789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789" w:rsidRPr="001A39CD" w:rsidRDefault="001A39CD" w:rsidP="001A39C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2E1789"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вновь созданные клубные формирования (самодеятельного народного творчества, любительские объединения и клубы по интересам);</w:t>
            </w:r>
          </w:p>
          <w:p w:rsidR="001A39CD" w:rsidRPr="001A39CD" w:rsidRDefault="001A39CD" w:rsidP="001A39CD">
            <w:pPr>
              <w:pStyle w:val="a7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 кружок народной куклы «Берегиня»</w:t>
            </w:r>
          </w:p>
          <w:p w:rsidR="001A39CD" w:rsidRPr="002E1789" w:rsidRDefault="001A39CD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789" w:rsidRDefault="001A39CD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E1789" w:rsidRPr="002E17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новые по форме проведения мероприятия;</w:t>
            </w:r>
          </w:p>
          <w:p w:rsidR="001A39CD" w:rsidRPr="002E1789" w:rsidRDefault="001A39CD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Мастер-классы по календарю народной куклы (офлайн и онлайн)</w:t>
            </w:r>
          </w:p>
          <w:p w:rsidR="002E1789" w:rsidRPr="002E1789" w:rsidRDefault="001A39CD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4049B" w:rsidRPr="0084049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E1789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новые направления деятельности.</w:t>
            </w:r>
          </w:p>
          <w:p w:rsidR="00054AC2" w:rsidRP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онлайн-конкурсы. онлайн-викторины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мастер-классы</w:t>
            </w:r>
            <w:r w:rsidR="00121E90">
              <w:rPr>
                <w:rFonts w:ascii="Times New Roman" w:eastAsia="Times New Roman" w:hAnsi="Times New Roman" w:cs="Times New Roman"/>
                <w:sz w:val="20"/>
                <w:szCs w:val="20"/>
              </w:rPr>
              <w:t>,буклеты</w:t>
            </w:r>
          </w:p>
        </w:tc>
        <w:tc>
          <w:tcPr>
            <w:tcW w:w="65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сохранение народного наследия, 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диций</w:t>
            </w:r>
            <w:r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AC2" w:rsidRP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сохранение народного наследия, традиций</w:t>
            </w:r>
          </w:p>
        </w:tc>
        <w:tc>
          <w:tcPr>
            <w:tcW w:w="1121" w:type="pct"/>
          </w:tcPr>
          <w:p w:rsidR="00054AC2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>6 участников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(смешанный состав)</w:t>
            </w:r>
          </w:p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39CD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02BB" w:rsidRDefault="001802B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02BB" w:rsidRDefault="001A39CD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 участника</w:t>
            </w:r>
            <w:r w:rsidR="001802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A39CD" w:rsidRDefault="001802B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смешанный состав)</w:t>
            </w:r>
          </w:p>
          <w:p w:rsidR="00052311" w:rsidRDefault="00052311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2311" w:rsidRDefault="00052311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2311" w:rsidRDefault="00052311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Публикаций – 9</w:t>
            </w:r>
          </w:p>
          <w:p w:rsidR="00052311" w:rsidRPr="001A39CD" w:rsidRDefault="00052311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Буклетов 5 ( Чернобыльская трагедия, Юные герои- Валя Котик, Когда едины- мы не победимы, Возможности ограничены,способности – безграничны, Вотчина Деда Мороза.</w:t>
            </w:r>
          </w:p>
        </w:tc>
      </w:tr>
      <w:tr w:rsidR="00054AC2" w:rsidRPr="00054AC2" w:rsidTr="00557165">
        <w:tc>
          <w:tcPr>
            <w:tcW w:w="22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8" w:type="pct"/>
          </w:tcPr>
          <w:p w:rsidR="001802BB" w:rsidRDefault="00CD053A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Назовите формы</w:t>
            </w:r>
            <w:r w:rsidR="00054AC2"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 с населением городского/районного КДУ в формате онлайн: в каких соцсетях созданы аккаунты.</w:t>
            </w:r>
          </w:p>
          <w:p w:rsidR="001802BB" w:rsidRDefault="001802BB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онлайн-конкурсы. онлайн-викторины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054AC2" w:rsidRPr="00054AC2" w:rsidRDefault="001802BB" w:rsidP="00054AC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мастер-классы</w:t>
            </w:r>
            <w:r w:rsidR="00121E90">
              <w:rPr>
                <w:rFonts w:ascii="Times New Roman" w:eastAsia="Times New Roman" w:hAnsi="Times New Roman" w:cs="Times New Roman"/>
                <w:sz w:val="20"/>
                <w:szCs w:val="20"/>
              </w:rPr>
              <w:t>, буклеты</w:t>
            </w:r>
          </w:p>
          <w:p w:rsidR="00054AC2" w:rsidRDefault="00054AC2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описание значимых онлайн мероприятий</w:t>
            </w:r>
          </w:p>
          <w:p w:rsidR="001802BB" w:rsidRDefault="003661E9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феврале проведена онлайн-викторина. посвященная Дню Защитника Отечесва, в которой приняли участие 25 человек. основной целью этого мероприятие было формирование патриотического сознания и гражданской позиции, показать значение и роль Защитника отечества в истории страны.</w:t>
            </w:r>
          </w:p>
          <w:p w:rsidR="003661E9" w:rsidRDefault="003661E9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ноябре проведен мастер – класс народно куклы» Берегиня» и объявлен онлайн-конкурс </w:t>
            </w:r>
            <w:r w:rsidR="00DC525B">
              <w:rPr>
                <w:rFonts w:ascii="Times New Roman" w:eastAsia="Times New Roman" w:hAnsi="Times New Roman" w:cs="Times New Roman"/>
                <w:sz w:val="20"/>
                <w:szCs w:val="20"/>
              </w:rPr>
              <w:t>сделанной куклы самостоятельно.</w:t>
            </w:r>
          </w:p>
          <w:p w:rsidR="00DC525B" w:rsidRDefault="00DC525B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основной целью этого мероприятия было сохранение народного наследия, приобщение детей к истории своего народа, его традициям</w:t>
            </w:r>
          </w:p>
          <w:p w:rsidR="001802BB" w:rsidRDefault="00121E90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Публикаций – 9</w:t>
            </w:r>
          </w:p>
          <w:p w:rsidR="00121E90" w:rsidRPr="00054AC2" w:rsidRDefault="00121E90" w:rsidP="002E178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Буклеты- 5</w:t>
            </w:r>
          </w:p>
        </w:tc>
        <w:tc>
          <w:tcPr>
            <w:tcW w:w="65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DC525B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основной целью этого мероприятие было формир</w:t>
            </w:r>
            <w:r w:rsidR="00052311">
              <w:rPr>
                <w:rFonts w:ascii="Times New Roman" w:eastAsia="Times New Roman" w:hAnsi="Times New Roman" w:cs="Times New Roman"/>
                <w:sz w:val="20"/>
                <w:szCs w:val="20"/>
              </w:rPr>
              <w:t>ование патриотического сознания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4AC2" w:rsidRPr="00054AC2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39CD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сохранение народного наследия, традиций</w:t>
            </w:r>
          </w:p>
        </w:tc>
        <w:tc>
          <w:tcPr>
            <w:tcW w:w="1121" w:type="pct"/>
          </w:tcPr>
          <w:p w:rsidR="00054AC2" w:rsidRDefault="00054AC2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25B">
              <w:rPr>
                <w:rFonts w:ascii="Times New Roman" w:eastAsia="Times New Roman" w:hAnsi="Times New Roman" w:cs="Times New Roman"/>
                <w:sz w:val="20"/>
                <w:szCs w:val="20"/>
              </w:rPr>
              <w:t>25 участников</w:t>
            </w: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25B" w:rsidRPr="00DC525B" w:rsidRDefault="00DC525B" w:rsidP="00054AC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человек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054AC2" w:rsidRPr="00090A4F" w:rsidRDefault="00054AC2" w:rsidP="00090A4F">
      <w:pPr>
        <w:pStyle w:val="a7"/>
        <w:numPr>
          <w:ilvl w:val="0"/>
          <w:numId w:val="1"/>
        </w:numPr>
        <w:spacing w:after="0" w:line="276" w:lineRule="auto"/>
        <w:ind w:right="-1"/>
        <w:rPr>
          <w:rFonts w:ascii="Times New Roman" w:eastAsia="Times New Roman" w:hAnsi="Times New Roman" w:cs="Times New Roman"/>
          <w:b/>
          <w:szCs w:val="24"/>
        </w:rPr>
      </w:pPr>
      <w:r w:rsidRPr="00090A4F">
        <w:rPr>
          <w:rFonts w:ascii="Times New Roman" w:eastAsia="Times New Roman" w:hAnsi="Times New Roman" w:cs="Times New Roman"/>
          <w:b/>
          <w:szCs w:val="24"/>
        </w:rPr>
        <w:t>Программно-методическое обеспечение работы клубных формирований</w:t>
      </w:r>
    </w:p>
    <w:p w:rsidR="00054AC2" w:rsidRPr="00054AC2" w:rsidRDefault="00054AC2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самодеятельного народного творчества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1484"/>
        <w:gridCol w:w="1844"/>
        <w:gridCol w:w="1327"/>
        <w:gridCol w:w="1345"/>
        <w:gridCol w:w="1054"/>
        <w:gridCol w:w="852"/>
      </w:tblGrid>
      <w:tr w:rsidR="00054AC2" w:rsidRPr="00054AC2" w:rsidTr="00557165">
        <w:tc>
          <w:tcPr>
            <w:tcW w:w="1009" w:type="pct"/>
            <w:vMerge w:val="restar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программ</w:t>
            </w:r>
          </w:p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клубных формирований самодеятельного народного творчества, 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991" w:type="pct"/>
            <w:gridSpan w:val="6"/>
          </w:tcPr>
          <w:p w:rsidR="00054AC2" w:rsidRPr="00054AC2" w:rsidRDefault="00054AC2" w:rsidP="0084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r w:rsidR="0084049B">
              <w:rPr>
                <w:rFonts w:ascii="Times New Roman" w:eastAsia="Times New Roman" w:hAnsi="Times New Roman" w:cs="Times New Roman"/>
                <w:sz w:val="20"/>
                <w:szCs w:val="20"/>
              </w:rPr>
              <w:t>ичество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 по жанрам </w:t>
            </w:r>
          </w:p>
        </w:tc>
      </w:tr>
      <w:tr w:rsidR="00054AC2" w:rsidRPr="00054AC2" w:rsidTr="00557165">
        <w:trPr>
          <w:cantSplit/>
          <w:trHeight w:val="913"/>
        </w:trPr>
        <w:tc>
          <w:tcPr>
            <w:tcW w:w="1009" w:type="pct"/>
            <w:vMerge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хоровой</w:t>
            </w:r>
          </w:p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(в т. ч. фольклорный)</w:t>
            </w:r>
          </w:p>
        </w:tc>
        <w:tc>
          <w:tcPr>
            <w:tcW w:w="931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хореографический</w:t>
            </w:r>
          </w:p>
        </w:tc>
        <w:tc>
          <w:tcPr>
            <w:tcW w:w="670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театральный</w:t>
            </w:r>
          </w:p>
        </w:tc>
        <w:tc>
          <w:tcPr>
            <w:tcW w:w="679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оркестровый</w:t>
            </w:r>
          </w:p>
        </w:tc>
        <w:tc>
          <w:tcPr>
            <w:tcW w:w="532" w:type="pct"/>
          </w:tcPr>
          <w:p w:rsidR="00054AC2" w:rsidRPr="00054AC2" w:rsidRDefault="00054AC2" w:rsidP="00054AC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цирковой</w:t>
            </w:r>
          </w:p>
        </w:tc>
        <w:tc>
          <w:tcPr>
            <w:tcW w:w="431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ИЗО, ДПИ</w:t>
            </w:r>
          </w:p>
        </w:tc>
      </w:tr>
      <w:tr w:rsidR="00054AC2" w:rsidRPr="00054AC2" w:rsidTr="00557165">
        <w:trPr>
          <w:cantSplit/>
          <w:trHeight w:val="88"/>
        </w:trPr>
        <w:tc>
          <w:tcPr>
            <w:tcW w:w="1009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Работаем по календарно-тематическому годовому плану</w:t>
            </w:r>
          </w:p>
        </w:tc>
        <w:tc>
          <w:tcPr>
            <w:tcW w:w="749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9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1" w:type="pct"/>
          </w:tcPr>
          <w:p w:rsidR="00054AC2" w:rsidRPr="00054AC2" w:rsidRDefault="00DC525B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4AC2" w:rsidRPr="00054AC2" w:rsidRDefault="00054AC2" w:rsidP="00D92ACB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Достижения клубных формирований в конкурсах и фестивалях, организованных Министерством культуры РФ, региональными министерствами и Домами народного творчества, министерством культуры и архивов Иркутской области</w:t>
      </w:r>
    </w:p>
    <w:p w:rsidR="00054AC2" w:rsidRDefault="00054AC2" w:rsidP="00D92AC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 xml:space="preserve">и ГБУК «ИОДНТ» </w:t>
      </w:r>
      <w:r w:rsidRPr="00054AC2">
        <w:rPr>
          <w:rFonts w:ascii="Times New Roman" w:eastAsia="Times New Roman" w:hAnsi="Times New Roman" w:cs="Times New Roman"/>
          <w:szCs w:val="24"/>
        </w:rPr>
        <w:t>(указываются обладатели Гран-при и Лауреаты)</w:t>
      </w:r>
    </w:p>
    <w:p w:rsidR="00054AC2" w:rsidRPr="00054AC2" w:rsidRDefault="00054AC2" w:rsidP="00D92A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000"/>
      </w:tblPr>
      <w:tblGrid>
        <w:gridCol w:w="3170"/>
        <w:gridCol w:w="1456"/>
        <w:gridCol w:w="1456"/>
        <w:gridCol w:w="2264"/>
        <w:gridCol w:w="1559"/>
      </w:tblGrid>
      <w:tr w:rsidR="00054AC2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и статус конкурса, фестиваля (</w:t>
            </w:r>
            <w:r w:rsidRPr="00054A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областной, всероссийский, международны</w:t>
            </w: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й)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коллектива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054AC2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</w:t>
            </w:r>
          </w:p>
        </w:tc>
      </w:tr>
      <w:tr w:rsidR="00054AC2" w:rsidRPr="00054AC2" w:rsidTr="002D2D61"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AC2" w:rsidRPr="00054AC2" w:rsidRDefault="00DC525B" w:rsidP="0005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7440F" w:rsidRPr="00054AC2" w:rsidRDefault="00D7440F" w:rsidP="00054AC2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54AC2" w:rsidRPr="00054AC2" w:rsidRDefault="00090A4F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  <w:lang w:val="en-US"/>
        </w:rPr>
        <w:t>I</w:t>
      </w:r>
      <w:r w:rsidR="00054AC2" w:rsidRPr="00054AC2">
        <w:rPr>
          <w:rFonts w:ascii="Times New Roman" w:eastAsia="Times New Roman" w:hAnsi="Times New Roman" w:cs="Times New Roman"/>
          <w:b/>
          <w:szCs w:val="24"/>
        </w:rPr>
        <w:t>Х. Участие специалистов у</w:t>
      </w:r>
      <w:r w:rsidR="00254073">
        <w:rPr>
          <w:rFonts w:ascii="Times New Roman" w:eastAsia="Times New Roman" w:hAnsi="Times New Roman" w:cs="Times New Roman"/>
          <w:b/>
          <w:szCs w:val="24"/>
        </w:rPr>
        <w:t xml:space="preserve">чреждения культуры в конкурсах  </w:t>
      </w:r>
      <w:r w:rsidR="00254073" w:rsidRPr="00254073">
        <w:rPr>
          <w:rFonts w:ascii="Times New Roman" w:eastAsia="Times New Roman" w:hAnsi="Times New Roman" w:cs="Times New Roman"/>
          <w:b/>
          <w:szCs w:val="24"/>
        </w:rPr>
        <w:t>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2266"/>
        <w:gridCol w:w="3090"/>
        <w:gridCol w:w="1931"/>
        <w:gridCol w:w="2110"/>
      </w:tblGrid>
      <w:tr w:rsidR="00054AC2" w:rsidRPr="00054AC2" w:rsidTr="002D2D61">
        <w:tc>
          <w:tcPr>
            <w:tcW w:w="256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44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специалиста, должность</w:t>
            </w:r>
          </w:p>
        </w:tc>
        <w:tc>
          <w:tcPr>
            <w:tcW w:w="1560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7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место проведения мероприятия</w:t>
            </w:r>
          </w:p>
        </w:tc>
        <w:tc>
          <w:tcPr>
            <w:tcW w:w="106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054AC2" w:rsidRPr="00054AC2" w:rsidTr="002D2D61">
        <w:tc>
          <w:tcPr>
            <w:tcW w:w="256" w:type="pct"/>
            <w:hideMark/>
          </w:tcPr>
          <w:p w:rsidR="00054AC2" w:rsidRPr="00054AC2" w:rsidRDefault="00DC525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4" w:type="pct"/>
          </w:tcPr>
          <w:p w:rsidR="00054AC2" w:rsidRPr="00054AC2" w:rsidRDefault="00DC525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Тарасова Тамара Брониславовна, режиссер</w:t>
            </w:r>
          </w:p>
        </w:tc>
        <w:tc>
          <w:tcPr>
            <w:tcW w:w="1560" w:type="pct"/>
            <w:hideMark/>
          </w:tcPr>
          <w:p w:rsidR="00054AC2" w:rsidRPr="00054AC2" w:rsidRDefault="00DC525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фестиваль-конкурс «Свершение»</w:t>
            </w:r>
          </w:p>
        </w:tc>
        <w:tc>
          <w:tcPr>
            <w:tcW w:w="975" w:type="pct"/>
            <w:hideMark/>
          </w:tcPr>
          <w:p w:rsidR="00054AC2" w:rsidRPr="00054AC2" w:rsidRDefault="00DC525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г.Санкт-Петербург , ноябрь 2021</w:t>
            </w:r>
          </w:p>
        </w:tc>
        <w:tc>
          <w:tcPr>
            <w:tcW w:w="1065" w:type="pct"/>
            <w:hideMark/>
          </w:tcPr>
          <w:p w:rsidR="00054AC2" w:rsidRDefault="00DC525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лауреат 2 степени (3 шт)</w:t>
            </w:r>
          </w:p>
          <w:p w:rsidR="00DC525B" w:rsidRPr="00054AC2" w:rsidRDefault="00DC525B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ГТ №17314,</w:t>
            </w:r>
            <w:r w:rsidR="00B0695F">
              <w:rPr>
                <w:rFonts w:ascii="Times New Roman" w:eastAsia="Times New Roman" w:hAnsi="Times New Roman" w:cs="Times New Roman"/>
                <w:sz w:val="20"/>
                <w:szCs w:val="20"/>
              </w:rPr>
              <w:t>17313,17312</w:t>
            </w:r>
          </w:p>
        </w:tc>
      </w:tr>
      <w:tr w:rsidR="00054AC2" w:rsidRPr="00054AC2" w:rsidTr="002D2D61">
        <w:tc>
          <w:tcPr>
            <w:tcW w:w="256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pct"/>
            <w:hideMark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4AC2" w:rsidRPr="00054AC2" w:rsidRDefault="00054AC2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Х. Участие учреждения культуры в конкурсах для КДУ областного, межрегионального, всероссийского уровня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3518"/>
        <w:gridCol w:w="2867"/>
        <w:gridCol w:w="2997"/>
      </w:tblGrid>
      <w:tr w:rsidR="00054AC2" w:rsidRPr="00054AC2" w:rsidTr="002D2D61">
        <w:tc>
          <w:tcPr>
            <w:tcW w:w="264" w:type="pct"/>
          </w:tcPr>
          <w:p w:rsidR="00054AC2" w:rsidRPr="00054AC2" w:rsidRDefault="00054AC2" w:rsidP="00054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6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4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место проведения</w:t>
            </w:r>
          </w:p>
        </w:tc>
        <w:tc>
          <w:tcPr>
            <w:tcW w:w="1513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участия: диплом (лауреата, участника), приз, др. поощрение</w:t>
            </w:r>
          </w:p>
        </w:tc>
      </w:tr>
      <w:tr w:rsidR="00054AC2" w:rsidRPr="00054AC2" w:rsidTr="002D2D61">
        <w:tc>
          <w:tcPr>
            <w:tcW w:w="264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6" w:type="pct"/>
          </w:tcPr>
          <w:p w:rsidR="00054AC2" w:rsidRPr="00054AC2" w:rsidRDefault="005F7AE7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47" w:type="pct"/>
          </w:tcPr>
          <w:p w:rsidR="00054AC2" w:rsidRPr="00054AC2" w:rsidRDefault="005F7AE7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13" w:type="pct"/>
          </w:tcPr>
          <w:p w:rsidR="00054AC2" w:rsidRPr="00054AC2" w:rsidRDefault="005F7AE7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54AC2" w:rsidRPr="00054AC2" w:rsidRDefault="00054AC2" w:rsidP="00054A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AC2" w:rsidRPr="00054AC2" w:rsidRDefault="00054AC2" w:rsidP="00054AC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ХI. Взаимодействие с муниципальными и областными учреждениями культуры,</w:t>
      </w:r>
    </w:p>
    <w:p w:rsidR="00054AC2" w:rsidRPr="00054AC2" w:rsidRDefault="00054AC2" w:rsidP="00054AC2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образования, молодежной политики, социального обеспечения,</w:t>
      </w:r>
    </w:p>
    <w:p w:rsidR="00054AC2" w:rsidRPr="00054AC2" w:rsidRDefault="00054AC2" w:rsidP="00054AC2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54AC2">
        <w:rPr>
          <w:rFonts w:ascii="Times New Roman" w:eastAsia="Times New Roman" w:hAnsi="Times New Roman" w:cs="Times New Roman"/>
          <w:b/>
          <w:szCs w:val="24"/>
        </w:rPr>
        <w:t>предприятиями</w:t>
      </w:r>
      <w:r w:rsidR="00916185">
        <w:rPr>
          <w:rFonts w:ascii="Times New Roman" w:eastAsia="Times New Roman" w:hAnsi="Times New Roman" w:cs="Times New Roman"/>
          <w:b/>
          <w:szCs w:val="24"/>
        </w:rPr>
        <w:t xml:space="preserve">, некоммерческими </w:t>
      </w:r>
      <w:r w:rsidRPr="00054AC2">
        <w:rPr>
          <w:rFonts w:ascii="Times New Roman" w:eastAsia="Times New Roman" w:hAnsi="Times New Roman" w:cs="Times New Roman"/>
          <w:b/>
          <w:szCs w:val="24"/>
        </w:rPr>
        <w:t xml:space="preserve"> и общественными организациями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3520"/>
        <w:gridCol w:w="3409"/>
        <w:gridCol w:w="2456"/>
      </w:tblGrid>
      <w:tr w:rsidR="00054AC2" w:rsidRPr="00054AC2" w:rsidTr="002D2D61">
        <w:tc>
          <w:tcPr>
            <w:tcW w:w="262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77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учреждения, организации</w:t>
            </w:r>
          </w:p>
        </w:tc>
        <w:tc>
          <w:tcPr>
            <w:tcW w:w="1721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сотрудничества</w:t>
            </w:r>
          </w:p>
        </w:tc>
        <w:tc>
          <w:tcPr>
            <w:tcW w:w="1240" w:type="pct"/>
          </w:tcPr>
          <w:p w:rsidR="00054AC2" w:rsidRPr="00054AC2" w:rsidRDefault="00054AC2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4AC2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кол-во совместно проведённых мероприятий</w:t>
            </w:r>
          </w:p>
        </w:tc>
      </w:tr>
      <w:tr w:rsidR="00054AC2" w:rsidRPr="00054AC2" w:rsidTr="002D2D61">
        <w:tc>
          <w:tcPr>
            <w:tcW w:w="262" w:type="pct"/>
          </w:tcPr>
          <w:p w:rsidR="00054AC2" w:rsidRPr="00121E90" w:rsidRDefault="00121E90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E9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pct"/>
          </w:tcPr>
          <w:p w:rsidR="00054AC2" w:rsidRPr="008C41A1" w:rsidRDefault="008C41A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A1">
              <w:rPr>
                <w:rFonts w:ascii="Times New Roman" w:eastAsia="Times New Roman" w:hAnsi="Times New Roman" w:cs="Times New Roman"/>
                <w:sz w:val="20"/>
                <w:szCs w:val="20"/>
              </w:rPr>
              <w:t>Союз женщин п.Улькан</w:t>
            </w:r>
          </w:p>
        </w:tc>
        <w:tc>
          <w:tcPr>
            <w:tcW w:w="1721" w:type="pct"/>
          </w:tcPr>
          <w:p w:rsidR="00054AC2" w:rsidRPr="008C41A1" w:rsidRDefault="008C41A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A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совместных мероприятий, литературных вечеров</w:t>
            </w:r>
          </w:p>
        </w:tc>
        <w:tc>
          <w:tcPr>
            <w:tcW w:w="1240" w:type="pct"/>
          </w:tcPr>
          <w:p w:rsidR="00054AC2" w:rsidRPr="008C41A1" w:rsidRDefault="008C41A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C41A1" w:rsidRPr="00054AC2" w:rsidTr="002D2D61">
        <w:tc>
          <w:tcPr>
            <w:tcW w:w="262" w:type="pct"/>
          </w:tcPr>
          <w:p w:rsidR="008C41A1" w:rsidRPr="00121E90" w:rsidRDefault="008C41A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pct"/>
          </w:tcPr>
          <w:p w:rsidR="008C41A1" w:rsidRPr="008C41A1" w:rsidRDefault="008C41A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Союз пенсионеров п.Улькан</w:t>
            </w:r>
          </w:p>
        </w:tc>
        <w:tc>
          <w:tcPr>
            <w:tcW w:w="1721" w:type="pct"/>
          </w:tcPr>
          <w:p w:rsidR="008C41A1" w:rsidRPr="008C41A1" w:rsidRDefault="008C41A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акций, вечеров отдыха для пенсионеров</w:t>
            </w:r>
          </w:p>
        </w:tc>
        <w:tc>
          <w:tcPr>
            <w:tcW w:w="1240" w:type="pct"/>
          </w:tcPr>
          <w:p w:rsidR="008C41A1" w:rsidRPr="008C41A1" w:rsidRDefault="008C41A1" w:rsidP="00054AC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073" w:rsidRDefault="00254073" w:rsidP="002E1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54073" w:rsidSect="002D2D6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5CD" w:rsidRDefault="004835CD">
      <w:pPr>
        <w:spacing w:after="0" w:line="240" w:lineRule="auto"/>
      </w:pPr>
      <w:r>
        <w:separator/>
      </w:r>
    </w:p>
  </w:endnote>
  <w:endnote w:type="continuationSeparator" w:id="1">
    <w:p w:rsidR="004835CD" w:rsidRDefault="0048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61" w:rsidRPr="00E43689" w:rsidRDefault="00820A3B" w:rsidP="002D2D61">
    <w:pPr>
      <w:pStyle w:val="a5"/>
      <w:jc w:val="center"/>
      <w:rPr>
        <w:rFonts w:ascii="Times New Roman" w:hAnsi="Times New Roman"/>
        <w:sz w:val="18"/>
        <w:szCs w:val="18"/>
      </w:rPr>
    </w:pPr>
    <w:r w:rsidRPr="00EA62D7">
      <w:rPr>
        <w:rFonts w:ascii="Times New Roman" w:hAnsi="Times New Roman"/>
        <w:sz w:val="18"/>
        <w:szCs w:val="18"/>
      </w:rPr>
      <w:fldChar w:fldCharType="begin"/>
    </w:r>
    <w:r w:rsidR="002D2D61" w:rsidRPr="00EA62D7">
      <w:rPr>
        <w:rFonts w:ascii="Times New Roman" w:hAnsi="Times New Roman"/>
        <w:sz w:val="18"/>
        <w:szCs w:val="18"/>
      </w:rPr>
      <w:instrText xml:space="preserve"> PAGE   \* MERGEFORMAT </w:instrText>
    </w:r>
    <w:r w:rsidRPr="00EA62D7">
      <w:rPr>
        <w:rFonts w:ascii="Times New Roman" w:hAnsi="Times New Roman"/>
        <w:sz w:val="18"/>
        <w:szCs w:val="18"/>
      </w:rPr>
      <w:fldChar w:fldCharType="separate"/>
    </w:r>
    <w:r w:rsidR="005F7AE7">
      <w:rPr>
        <w:rFonts w:ascii="Times New Roman" w:hAnsi="Times New Roman"/>
        <w:noProof/>
        <w:sz w:val="18"/>
        <w:szCs w:val="18"/>
      </w:rPr>
      <w:t>1</w:t>
    </w:r>
    <w:r w:rsidRPr="00EA62D7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61" w:rsidRPr="00EA5F24" w:rsidRDefault="00820A3B" w:rsidP="002D2D61">
    <w:pPr>
      <w:pStyle w:val="a5"/>
      <w:jc w:val="center"/>
      <w:rPr>
        <w:rFonts w:ascii="Times New Roman" w:hAnsi="Times New Roman"/>
        <w:sz w:val="18"/>
      </w:rPr>
    </w:pPr>
    <w:r w:rsidRPr="00EA5F24">
      <w:rPr>
        <w:rFonts w:ascii="Times New Roman" w:hAnsi="Times New Roman"/>
        <w:sz w:val="18"/>
      </w:rPr>
      <w:fldChar w:fldCharType="begin"/>
    </w:r>
    <w:r w:rsidR="002D2D61" w:rsidRPr="00EA5F24">
      <w:rPr>
        <w:rFonts w:ascii="Times New Roman" w:hAnsi="Times New Roman"/>
        <w:sz w:val="18"/>
      </w:rPr>
      <w:instrText>PAGE   \* MERGEFORMAT</w:instrText>
    </w:r>
    <w:r w:rsidRPr="00EA5F24">
      <w:rPr>
        <w:rFonts w:ascii="Times New Roman" w:hAnsi="Times New Roman"/>
        <w:sz w:val="18"/>
      </w:rPr>
      <w:fldChar w:fldCharType="separate"/>
    </w:r>
    <w:r w:rsidR="00F5601C" w:rsidRPr="00F5601C">
      <w:rPr>
        <w:rFonts w:ascii="Times New Roman" w:hAnsi="Times New Roman"/>
        <w:noProof/>
        <w:sz w:val="18"/>
        <w:lang w:val="ru-RU"/>
      </w:rPr>
      <w:t>1</w:t>
    </w:r>
    <w:r w:rsidRPr="00EA5F24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5CD" w:rsidRDefault="004835CD">
      <w:pPr>
        <w:spacing w:after="0" w:line="240" w:lineRule="auto"/>
      </w:pPr>
      <w:r>
        <w:separator/>
      </w:r>
    </w:p>
  </w:footnote>
  <w:footnote w:type="continuationSeparator" w:id="1">
    <w:p w:rsidR="004835CD" w:rsidRDefault="0048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61" w:rsidRPr="00887B1C" w:rsidRDefault="002D2D61" w:rsidP="002D2D61">
    <w:pPr>
      <w:pStyle w:val="a3"/>
      <w:rPr>
        <w:rFonts w:ascii="Times New Roman" w:hAnsi="Times New Roman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61" w:rsidRPr="00EA5F24" w:rsidRDefault="002D2D61">
    <w:pPr>
      <w:pStyle w:val="a3"/>
      <w:rPr>
        <w:rFonts w:ascii="Times New Roman" w:eastAsia="Arial Unicode MS" w:hAnsi="Times New Roman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223F9"/>
    <w:multiLevelType w:val="hybridMultilevel"/>
    <w:tmpl w:val="96326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939"/>
    <w:multiLevelType w:val="hybridMultilevel"/>
    <w:tmpl w:val="39803600"/>
    <w:lvl w:ilvl="0" w:tplc="23500D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750BC"/>
    <w:multiLevelType w:val="hybridMultilevel"/>
    <w:tmpl w:val="0FC8CE30"/>
    <w:lvl w:ilvl="0" w:tplc="B06828B2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  <w:b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8178F"/>
    <w:multiLevelType w:val="multilevel"/>
    <w:tmpl w:val="2D72C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">
    <w:nsid w:val="43013887"/>
    <w:multiLevelType w:val="hybridMultilevel"/>
    <w:tmpl w:val="9C9CB8FC"/>
    <w:lvl w:ilvl="0" w:tplc="61FEB3C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90114"/>
    <w:multiLevelType w:val="hybridMultilevel"/>
    <w:tmpl w:val="9A7C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1F5EF9"/>
    <w:multiLevelType w:val="multilevel"/>
    <w:tmpl w:val="146EFD7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7">
    <w:nsid w:val="67B67284"/>
    <w:multiLevelType w:val="hybridMultilevel"/>
    <w:tmpl w:val="0FC8CE30"/>
    <w:lvl w:ilvl="0" w:tplc="B06828B2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BB7607"/>
    <w:multiLevelType w:val="multilevel"/>
    <w:tmpl w:val="17602BF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9">
    <w:nsid w:val="6E0B632F"/>
    <w:multiLevelType w:val="multilevel"/>
    <w:tmpl w:val="A8881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704C5EDC"/>
    <w:multiLevelType w:val="multilevel"/>
    <w:tmpl w:val="B99E7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D9F0E76"/>
    <w:multiLevelType w:val="hybridMultilevel"/>
    <w:tmpl w:val="0FC8CE30"/>
    <w:lvl w:ilvl="0" w:tplc="B06828B2">
      <w:start w:val="1"/>
      <w:numFmt w:val="upperRoman"/>
      <w:lvlText w:val="%1."/>
      <w:lvlJc w:val="left"/>
      <w:pPr>
        <w:ind w:left="1855" w:hanging="720"/>
      </w:pPr>
      <w:rPr>
        <w:rFonts w:cs="Times New Roman"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5CF"/>
    <w:rsid w:val="00001D44"/>
    <w:rsid w:val="0005070D"/>
    <w:rsid w:val="00052311"/>
    <w:rsid w:val="00054AC2"/>
    <w:rsid w:val="00090A4F"/>
    <w:rsid w:val="00117D63"/>
    <w:rsid w:val="00121E90"/>
    <w:rsid w:val="00145DE3"/>
    <w:rsid w:val="001802BB"/>
    <w:rsid w:val="001A39CD"/>
    <w:rsid w:val="00211C13"/>
    <w:rsid w:val="00213F2D"/>
    <w:rsid w:val="00254073"/>
    <w:rsid w:val="002D2D61"/>
    <w:rsid w:val="002E1789"/>
    <w:rsid w:val="00326C63"/>
    <w:rsid w:val="003661E9"/>
    <w:rsid w:val="00380DD3"/>
    <w:rsid w:val="0042750C"/>
    <w:rsid w:val="00462E22"/>
    <w:rsid w:val="004826E5"/>
    <w:rsid w:val="004835CD"/>
    <w:rsid w:val="00550A75"/>
    <w:rsid w:val="00557165"/>
    <w:rsid w:val="005726DD"/>
    <w:rsid w:val="00573539"/>
    <w:rsid w:val="005B4B64"/>
    <w:rsid w:val="005E10E2"/>
    <w:rsid w:val="005F5362"/>
    <w:rsid w:val="005F7AE7"/>
    <w:rsid w:val="006E300B"/>
    <w:rsid w:val="007106CF"/>
    <w:rsid w:val="00737716"/>
    <w:rsid w:val="00741F5C"/>
    <w:rsid w:val="007602E5"/>
    <w:rsid w:val="00791C15"/>
    <w:rsid w:val="007C18BC"/>
    <w:rsid w:val="007E7461"/>
    <w:rsid w:val="007F41D0"/>
    <w:rsid w:val="00820A3B"/>
    <w:rsid w:val="00833C3C"/>
    <w:rsid w:val="0084049B"/>
    <w:rsid w:val="008A58EE"/>
    <w:rsid w:val="008C41A1"/>
    <w:rsid w:val="00916185"/>
    <w:rsid w:val="009417A7"/>
    <w:rsid w:val="00964188"/>
    <w:rsid w:val="00983852"/>
    <w:rsid w:val="00996CA3"/>
    <w:rsid w:val="009A1553"/>
    <w:rsid w:val="009E0D73"/>
    <w:rsid w:val="00A2014A"/>
    <w:rsid w:val="00A84F44"/>
    <w:rsid w:val="00AE70EB"/>
    <w:rsid w:val="00B0695F"/>
    <w:rsid w:val="00BD7097"/>
    <w:rsid w:val="00BE4DB6"/>
    <w:rsid w:val="00C046F0"/>
    <w:rsid w:val="00C365CF"/>
    <w:rsid w:val="00C816C8"/>
    <w:rsid w:val="00CD053A"/>
    <w:rsid w:val="00D11507"/>
    <w:rsid w:val="00D359B7"/>
    <w:rsid w:val="00D7440F"/>
    <w:rsid w:val="00D92ACB"/>
    <w:rsid w:val="00DC525B"/>
    <w:rsid w:val="00DF39B5"/>
    <w:rsid w:val="00E14D04"/>
    <w:rsid w:val="00E6622E"/>
    <w:rsid w:val="00E66428"/>
    <w:rsid w:val="00EA3851"/>
    <w:rsid w:val="00EA7182"/>
    <w:rsid w:val="00F21C23"/>
    <w:rsid w:val="00F45BF2"/>
    <w:rsid w:val="00F5601C"/>
    <w:rsid w:val="00FC5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983852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F44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5735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573539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5F7A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054AC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054AC2"/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983852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25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84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sport.kultur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kan-club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31</cp:revision>
  <cp:lastPrinted>2021-11-08T07:08:00Z</cp:lastPrinted>
  <dcterms:created xsi:type="dcterms:W3CDTF">2021-11-06T11:17:00Z</dcterms:created>
  <dcterms:modified xsi:type="dcterms:W3CDTF">2022-02-08T08:27:00Z</dcterms:modified>
</cp:coreProperties>
</file>