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9D5485" w:rsidP="009D5485">
      <w:pPr>
        <w:jc w:val="center"/>
        <w:rPr>
          <w:rFonts w:ascii="Times New Roman" w:hAnsi="Times New Roman" w:cs="Times New Roman"/>
          <w:sz w:val="28"/>
          <w:szCs w:val="28"/>
        </w:rPr>
      </w:pPr>
      <w:r w:rsidRPr="009D5485">
        <w:rPr>
          <w:rFonts w:ascii="Times New Roman" w:hAnsi="Times New Roman" w:cs="Times New Roman"/>
          <w:sz w:val="28"/>
          <w:szCs w:val="28"/>
        </w:rPr>
        <w:t xml:space="preserve">План мероприятий, посвященных Дню Славянской письменности </w:t>
      </w:r>
      <w:r>
        <w:rPr>
          <w:rFonts w:ascii="Times New Roman" w:hAnsi="Times New Roman" w:cs="Times New Roman"/>
          <w:sz w:val="28"/>
          <w:szCs w:val="28"/>
        </w:rPr>
        <w:t xml:space="preserve">и культуры </w:t>
      </w:r>
      <w:r w:rsidRPr="009D5485">
        <w:rPr>
          <w:rFonts w:ascii="Times New Roman" w:hAnsi="Times New Roman" w:cs="Times New Roman"/>
          <w:sz w:val="28"/>
          <w:szCs w:val="28"/>
        </w:rPr>
        <w:t>в 2022 году</w:t>
      </w:r>
    </w:p>
    <w:p w:rsidR="009D5485" w:rsidRDefault="009D5485" w:rsidP="009D548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МКУ УГМО «Культурно-спортивный центр «Магистраль»</w:t>
      </w:r>
    </w:p>
    <w:tbl>
      <w:tblPr>
        <w:tblStyle w:val="a3"/>
        <w:tblW w:w="0" w:type="auto"/>
        <w:tblLook w:val="04A0"/>
      </w:tblPr>
      <w:tblGrid>
        <w:gridCol w:w="484"/>
        <w:gridCol w:w="1467"/>
        <w:gridCol w:w="4678"/>
        <w:gridCol w:w="2942"/>
      </w:tblGrid>
      <w:tr w:rsidR="009D5485" w:rsidTr="009D5485">
        <w:tc>
          <w:tcPr>
            <w:tcW w:w="484" w:type="dxa"/>
          </w:tcPr>
          <w:p w:rsidR="009D5485" w:rsidRPr="002F282B" w:rsidRDefault="009D5485">
            <w:pPr>
              <w:rPr>
                <w:rFonts w:ascii="Times New Roman" w:hAnsi="Times New Roman" w:cs="Times New Roman"/>
                <w:szCs w:val="28"/>
              </w:rPr>
            </w:pPr>
            <w:r w:rsidRPr="002F282B">
              <w:rPr>
                <w:rFonts w:ascii="Times New Roman" w:hAnsi="Times New Roman" w:cs="Times New Roman"/>
                <w:szCs w:val="28"/>
              </w:rPr>
              <w:t>№</w:t>
            </w:r>
          </w:p>
        </w:tc>
        <w:tc>
          <w:tcPr>
            <w:tcW w:w="1467" w:type="dxa"/>
          </w:tcPr>
          <w:p w:rsidR="009D5485" w:rsidRPr="002F282B" w:rsidRDefault="009D5485">
            <w:pPr>
              <w:rPr>
                <w:rFonts w:ascii="Times New Roman" w:hAnsi="Times New Roman" w:cs="Times New Roman"/>
                <w:szCs w:val="28"/>
              </w:rPr>
            </w:pPr>
            <w:r w:rsidRPr="002F282B">
              <w:rPr>
                <w:rFonts w:ascii="Times New Roman" w:hAnsi="Times New Roman" w:cs="Times New Roman"/>
                <w:szCs w:val="28"/>
              </w:rPr>
              <w:t>дата</w:t>
            </w:r>
          </w:p>
        </w:tc>
        <w:tc>
          <w:tcPr>
            <w:tcW w:w="4678" w:type="dxa"/>
          </w:tcPr>
          <w:p w:rsidR="009D5485" w:rsidRPr="002F282B" w:rsidRDefault="009D5485">
            <w:pPr>
              <w:rPr>
                <w:rFonts w:ascii="Times New Roman" w:hAnsi="Times New Roman" w:cs="Times New Roman"/>
                <w:szCs w:val="28"/>
              </w:rPr>
            </w:pPr>
            <w:r w:rsidRPr="002F282B">
              <w:rPr>
                <w:rFonts w:ascii="Times New Roman" w:hAnsi="Times New Roman" w:cs="Times New Roman"/>
                <w:szCs w:val="28"/>
              </w:rPr>
              <w:t>Название мероприятия</w:t>
            </w:r>
          </w:p>
        </w:tc>
        <w:tc>
          <w:tcPr>
            <w:tcW w:w="2942" w:type="dxa"/>
          </w:tcPr>
          <w:p w:rsidR="009D5485" w:rsidRPr="002F282B" w:rsidRDefault="009D5485">
            <w:pPr>
              <w:rPr>
                <w:rFonts w:ascii="Times New Roman" w:hAnsi="Times New Roman" w:cs="Times New Roman"/>
                <w:szCs w:val="28"/>
              </w:rPr>
            </w:pPr>
            <w:r w:rsidRPr="002F282B">
              <w:rPr>
                <w:rFonts w:ascii="Times New Roman" w:hAnsi="Times New Roman" w:cs="Times New Roman"/>
                <w:szCs w:val="28"/>
              </w:rPr>
              <w:t>Ответственный</w:t>
            </w:r>
          </w:p>
        </w:tc>
      </w:tr>
      <w:tr w:rsidR="009D5485" w:rsidTr="009D5485">
        <w:tc>
          <w:tcPr>
            <w:tcW w:w="484" w:type="dxa"/>
          </w:tcPr>
          <w:p w:rsidR="009D5485" w:rsidRPr="002F282B" w:rsidRDefault="009D5485">
            <w:pPr>
              <w:rPr>
                <w:rFonts w:ascii="Times New Roman" w:hAnsi="Times New Roman" w:cs="Times New Roman"/>
                <w:szCs w:val="28"/>
              </w:rPr>
            </w:pPr>
            <w:r w:rsidRPr="002F282B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1467" w:type="dxa"/>
          </w:tcPr>
          <w:p w:rsidR="009D5485" w:rsidRPr="002F282B" w:rsidRDefault="002F282B">
            <w:pPr>
              <w:rPr>
                <w:rFonts w:ascii="Times New Roman" w:hAnsi="Times New Roman" w:cs="Times New Roman"/>
                <w:szCs w:val="28"/>
              </w:rPr>
            </w:pPr>
            <w:r w:rsidRPr="002F282B">
              <w:rPr>
                <w:rFonts w:ascii="Times New Roman" w:hAnsi="Times New Roman" w:cs="Times New Roman"/>
                <w:szCs w:val="28"/>
              </w:rPr>
              <w:t>23.05.-24.05.2022</w:t>
            </w:r>
          </w:p>
        </w:tc>
        <w:tc>
          <w:tcPr>
            <w:tcW w:w="4678" w:type="dxa"/>
          </w:tcPr>
          <w:p w:rsidR="009D5485" w:rsidRPr="002F282B" w:rsidRDefault="002F282B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Викторина «Как слово наше зародилось»</w:t>
            </w:r>
          </w:p>
        </w:tc>
        <w:tc>
          <w:tcPr>
            <w:tcW w:w="2942" w:type="dxa"/>
          </w:tcPr>
          <w:p w:rsidR="009D5485" w:rsidRPr="002F282B" w:rsidRDefault="00037B52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Карпова М.В., редактор</w:t>
            </w:r>
          </w:p>
        </w:tc>
      </w:tr>
      <w:tr w:rsidR="009D5485" w:rsidTr="009D5485">
        <w:tc>
          <w:tcPr>
            <w:tcW w:w="484" w:type="dxa"/>
          </w:tcPr>
          <w:p w:rsidR="009D5485" w:rsidRPr="002F282B" w:rsidRDefault="009D5485">
            <w:pPr>
              <w:rPr>
                <w:rFonts w:ascii="Times New Roman" w:hAnsi="Times New Roman" w:cs="Times New Roman"/>
                <w:szCs w:val="28"/>
              </w:rPr>
            </w:pPr>
            <w:r w:rsidRPr="002F282B"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1467" w:type="dxa"/>
          </w:tcPr>
          <w:p w:rsidR="009D5485" w:rsidRPr="002F282B" w:rsidRDefault="002F282B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24.05.2022</w:t>
            </w:r>
          </w:p>
        </w:tc>
        <w:tc>
          <w:tcPr>
            <w:tcW w:w="4678" w:type="dxa"/>
          </w:tcPr>
          <w:p w:rsidR="009D5485" w:rsidRPr="002F282B" w:rsidRDefault="002F282B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Видеоролик «Пословица – век не сломится»</w:t>
            </w:r>
          </w:p>
        </w:tc>
        <w:tc>
          <w:tcPr>
            <w:tcW w:w="2942" w:type="dxa"/>
          </w:tcPr>
          <w:p w:rsidR="009D5485" w:rsidRPr="002F282B" w:rsidRDefault="00037B52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Карпова М.В., редактор</w:t>
            </w:r>
          </w:p>
        </w:tc>
      </w:tr>
      <w:tr w:rsidR="009D5485" w:rsidTr="009D5485">
        <w:tc>
          <w:tcPr>
            <w:tcW w:w="484" w:type="dxa"/>
          </w:tcPr>
          <w:p w:rsidR="009D5485" w:rsidRPr="002F282B" w:rsidRDefault="009D5485">
            <w:pPr>
              <w:rPr>
                <w:rFonts w:ascii="Times New Roman" w:hAnsi="Times New Roman" w:cs="Times New Roman"/>
                <w:szCs w:val="28"/>
              </w:rPr>
            </w:pPr>
            <w:r w:rsidRPr="002F282B">
              <w:rPr>
                <w:rFonts w:ascii="Times New Roman" w:hAnsi="Times New Roman" w:cs="Times New Roman"/>
                <w:szCs w:val="28"/>
              </w:rPr>
              <w:t>3</w:t>
            </w:r>
          </w:p>
        </w:tc>
        <w:tc>
          <w:tcPr>
            <w:tcW w:w="1467" w:type="dxa"/>
          </w:tcPr>
          <w:p w:rsidR="009D5485" w:rsidRPr="002F282B" w:rsidRDefault="006561CD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24.05.2022</w:t>
            </w:r>
          </w:p>
        </w:tc>
        <w:tc>
          <w:tcPr>
            <w:tcW w:w="4678" w:type="dxa"/>
          </w:tcPr>
          <w:p w:rsidR="009D5485" w:rsidRPr="00037B52" w:rsidRDefault="00037B52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Показ документального фильма «Кирилл и 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Мефодий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>»</w:t>
            </w:r>
          </w:p>
        </w:tc>
        <w:tc>
          <w:tcPr>
            <w:tcW w:w="2942" w:type="dxa"/>
          </w:tcPr>
          <w:p w:rsidR="009D5485" w:rsidRPr="002F282B" w:rsidRDefault="00037B52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Гурская Т.А., режиссер</w:t>
            </w:r>
          </w:p>
        </w:tc>
      </w:tr>
      <w:tr w:rsidR="00037B52" w:rsidTr="009D5485">
        <w:tc>
          <w:tcPr>
            <w:tcW w:w="484" w:type="dxa"/>
          </w:tcPr>
          <w:p w:rsidR="00037B52" w:rsidRPr="002F282B" w:rsidRDefault="00037B52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4</w:t>
            </w:r>
          </w:p>
        </w:tc>
        <w:tc>
          <w:tcPr>
            <w:tcW w:w="1467" w:type="dxa"/>
          </w:tcPr>
          <w:p w:rsidR="00037B52" w:rsidRDefault="00472523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23.05.2022</w:t>
            </w:r>
          </w:p>
        </w:tc>
        <w:tc>
          <w:tcPr>
            <w:tcW w:w="4678" w:type="dxa"/>
          </w:tcPr>
          <w:p w:rsidR="00037B52" w:rsidRDefault="00472523">
            <w:pPr>
              <w:rPr>
                <w:rFonts w:ascii="Times New Roman" w:hAnsi="Times New Roman" w:cs="Times New Roman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Cs w:val="28"/>
              </w:rPr>
              <w:t>Квест-игра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«Буква к букве – будет слово»</w:t>
            </w:r>
          </w:p>
        </w:tc>
        <w:tc>
          <w:tcPr>
            <w:tcW w:w="2942" w:type="dxa"/>
          </w:tcPr>
          <w:p w:rsidR="00037B52" w:rsidRDefault="00037B52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Клуб д. </w:t>
            </w:r>
            <w:r w:rsidR="006473CB">
              <w:rPr>
                <w:rFonts w:ascii="Times New Roman" w:hAnsi="Times New Roman" w:cs="Times New Roman"/>
                <w:szCs w:val="28"/>
              </w:rPr>
              <w:t>Юхта, Тарасова Т.Б.</w:t>
            </w:r>
          </w:p>
        </w:tc>
      </w:tr>
      <w:tr w:rsidR="00037B52" w:rsidTr="009D5485">
        <w:tc>
          <w:tcPr>
            <w:tcW w:w="484" w:type="dxa"/>
          </w:tcPr>
          <w:p w:rsidR="00037B52" w:rsidRPr="002F282B" w:rsidRDefault="00037B52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5</w:t>
            </w:r>
          </w:p>
        </w:tc>
        <w:tc>
          <w:tcPr>
            <w:tcW w:w="1467" w:type="dxa"/>
          </w:tcPr>
          <w:p w:rsidR="00037B52" w:rsidRDefault="00423D98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23.05.2022</w:t>
            </w:r>
          </w:p>
        </w:tc>
        <w:tc>
          <w:tcPr>
            <w:tcW w:w="4678" w:type="dxa"/>
          </w:tcPr>
          <w:p w:rsidR="00037B52" w:rsidRDefault="00423D98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Тематическая программа «Славянского слова узорная нить»</w:t>
            </w:r>
          </w:p>
        </w:tc>
        <w:tc>
          <w:tcPr>
            <w:tcW w:w="2942" w:type="dxa"/>
          </w:tcPr>
          <w:p w:rsidR="00037B52" w:rsidRDefault="006473CB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Клуб с. Тарасово, Кибанова Е.И.</w:t>
            </w:r>
          </w:p>
        </w:tc>
      </w:tr>
      <w:tr w:rsidR="006473CB" w:rsidTr="009D5485">
        <w:tc>
          <w:tcPr>
            <w:tcW w:w="484" w:type="dxa"/>
          </w:tcPr>
          <w:p w:rsidR="006473CB" w:rsidRDefault="006473CB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6</w:t>
            </w:r>
          </w:p>
        </w:tc>
        <w:tc>
          <w:tcPr>
            <w:tcW w:w="1467" w:type="dxa"/>
          </w:tcPr>
          <w:p w:rsidR="006473CB" w:rsidRDefault="006473CB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25.05.2022</w:t>
            </w:r>
          </w:p>
        </w:tc>
        <w:tc>
          <w:tcPr>
            <w:tcW w:w="4678" w:type="dxa"/>
          </w:tcPr>
          <w:p w:rsidR="006473CB" w:rsidRDefault="006473CB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Информационный час «От знаков к буквам, от бересты к страницам»</w:t>
            </w:r>
          </w:p>
        </w:tc>
        <w:tc>
          <w:tcPr>
            <w:tcW w:w="2942" w:type="dxa"/>
          </w:tcPr>
          <w:p w:rsidR="006473CB" w:rsidRDefault="006473CB">
            <w:pPr>
              <w:rPr>
                <w:rFonts w:ascii="Times New Roman" w:hAnsi="Times New Roman" w:cs="Times New Roman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Cs w:val="28"/>
              </w:rPr>
              <w:t>Ульканская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публичная библиотека, Верхашанская Н.М.</w:t>
            </w:r>
          </w:p>
        </w:tc>
      </w:tr>
      <w:tr w:rsidR="006473CB" w:rsidTr="009D5485">
        <w:tc>
          <w:tcPr>
            <w:tcW w:w="484" w:type="dxa"/>
          </w:tcPr>
          <w:p w:rsidR="006473CB" w:rsidRDefault="006473CB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7</w:t>
            </w:r>
          </w:p>
        </w:tc>
        <w:tc>
          <w:tcPr>
            <w:tcW w:w="1467" w:type="dxa"/>
          </w:tcPr>
          <w:p w:rsidR="006473CB" w:rsidRDefault="006473CB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24.05-28.05.2022</w:t>
            </w:r>
          </w:p>
        </w:tc>
        <w:tc>
          <w:tcPr>
            <w:tcW w:w="4678" w:type="dxa"/>
          </w:tcPr>
          <w:p w:rsidR="006473CB" w:rsidRDefault="006473CB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Выставка-путешествие</w:t>
            </w:r>
            <w:r w:rsidR="00472523">
              <w:rPr>
                <w:rFonts w:ascii="Times New Roman" w:hAnsi="Times New Roman" w:cs="Times New Roman"/>
                <w:szCs w:val="28"/>
              </w:rPr>
              <w:t xml:space="preserve"> «И мы сохраним тебя, русская речь, великое русское слово»</w:t>
            </w:r>
          </w:p>
        </w:tc>
        <w:tc>
          <w:tcPr>
            <w:tcW w:w="2942" w:type="dxa"/>
          </w:tcPr>
          <w:p w:rsidR="006473CB" w:rsidRDefault="006473CB">
            <w:pPr>
              <w:rPr>
                <w:rFonts w:ascii="Times New Roman" w:hAnsi="Times New Roman" w:cs="Times New Roman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Cs w:val="28"/>
              </w:rPr>
              <w:t>Ульканская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публичная библиотека, Хамлова Л.Н.</w:t>
            </w:r>
          </w:p>
        </w:tc>
      </w:tr>
      <w:tr w:rsidR="006473CB" w:rsidTr="009D5485">
        <w:tc>
          <w:tcPr>
            <w:tcW w:w="484" w:type="dxa"/>
          </w:tcPr>
          <w:p w:rsidR="006473CB" w:rsidRDefault="006473CB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8</w:t>
            </w:r>
          </w:p>
        </w:tc>
        <w:tc>
          <w:tcPr>
            <w:tcW w:w="1467" w:type="dxa"/>
          </w:tcPr>
          <w:p w:rsidR="006473CB" w:rsidRDefault="006473CB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24.05.2022</w:t>
            </w:r>
          </w:p>
        </w:tc>
        <w:tc>
          <w:tcPr>
            <w:tcW w:w="4678" w:type="dxa"/>
          </w:tcPr>
          <w:p w:rsidR="006473CB" w:rsidRDefault="00472523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Познавательный час «Откуда азбука пошла?»</w:t>
            </w:r>
          </w:p>
        </w:tc>
        <w:tc>
          <w:tcPr>
            <w:tcW w:w="2942" w:type="dxa"/>
          </w:tcPr>
          <w:p w:rsidR="006473CB" w:rsidRDefault="006473CB">
            <w:pPr>
              <w:rPr>
                <w:rFonts w:ascii="Times New Roman" w:hAnsi="Times New Roman" w:cs="Times New Roman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Cs w:val="28"/>
              </w:rPr>
              <w:t>Ульканская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публичная библиотека, Верхашанская Н.М.</w:t>
            </w:r>
          </w:p>
        </w:tc>
      </w:tr>
      <w:tr w:rsidR="00472523" w:rsidTr="009D5485">
        <w:tc>
          <w:tcPr>
            <w:tcW w:w="484" w:type="dxa"/>
          </w:tcPr>
          <w:p w:rsidR="00472523" w:rsidRDefault="00472523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9</w:t>
            </w:r>
          </w:p>
        </w:tc>
        <w:tc>
          <w:tcPr>
            <w:tcW w:w="1467" w:type="dxa"/>
          </w:tcPr>
          <w:p w:rsidR="00472523" w:rsidRDefault="00423D98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24.05.2022</w:t>
            </w:r>
          </w:p>
        </w:tc>
        <w:tc>
          <w:tcPr>
            <w:tcW w:w="4678" w:type="dxa"/>
          </w:tcPr>
          <w:p w:rsidR="00472523" w:rsidRDefault="00423D98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Литературный час «Бесценный дар Кирилла и Мефодия»</w:t>
            </w:r>
          </w:p>
        </w:tc>
        <w:tc>
          <w:tcPr>
            <w:tcW w:w="2942" w:type="dxa"/>
          </w:tcPr>
          <w:p w:rsidR="00472523" w:rsidRDefault="00472523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Библиотека Клуб с. Тарасово, Тарасова В.Г</w:t>
            </w:r>
            <w:r w:rsidR="00423D98">
              <w:rPr>
                <w:rFonts w:ascii="Times New Roman" w:hAnsi="Times New Roman" w:cs="Times New Roman"/>
                <w:szCs w:val="28"/>
              </w:rPr>
              <w:t>.</w:t>
            </w:r>
          </w:p>
        </w:tc>
      </w:tr>
    </w:tbl>
    <w:p w:rsidR="009D5485" w:rsidRPr="009D5485" w:rsidRDefault="009D5485">
      <w:pPr>
        <w:rPr>
          <w:rFonts w:ascii="Times New Roman" w:hAnsi="Times New Roman" w:cs="Times New Roman"/>
          <w:sz w:val="28"/>
          <w:szCs w:val="28"/>
        </w:rPr>
      </w:pPr>
    </w:p>
    <w:p w:rsidR="009D5485" w:rsidRPr="009D5485" w:rsidRDefault="009D5485">
      <w:pPr>
        <w:rPr>
          <w:rFonts w:ascii="Times New Roman" w:hAnsi="Times New Roman" w:cs="Times New Roman"/>
          <w:sz w:val="28"/>
          <w:szCs w:val="28"/>
        </w:rPr>
      </w:pPr>
    </w:p>
    <w:sectPr w:rsidR="009D5485" w:rsidRPr="009D54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9D5485"/>
    <w:rsid w:val="00037B52"/>
    <w:rsid w:val="002F282B"/>
    <w:rsid w:val="00423D98"/>
    <w:rsid w:val="00472523"/>
    <w:rsid w:val="006473CB"/>
    <w:rsid w:val="006561CD"/>
    <w:rsid w:val="009D54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54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rg-adguard</Company>
  <LinksUpToDate>false</LinksUpToDate>
  <CharactersWithSpaces>1093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2022-05-17T01:32:00Z</dcterms:created>
  <dcterms:modified xsi:type="dcterms:W3CDTF">2022-05-17T03:26:00Z</dcterms:modified>
</cp:coreProperties>
</file>