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61" w:rsidRPr="00374861" w:rsidRDefault="00374861" w:rsidP="0037486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Положение  Международного конкурса детского художественного творчества  «О себе и </w:t>
      </w:r>
      <w:r w:rsidR="0019154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мире»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Учредители конкурса: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Комитет культуры Волгоградской области,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ГБУК «Волгоградская областная детская художественная галерея»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О конкурсе:  В 21 веке  информации о мире стало так много, что иногда  очертания конкретных событий, явлений размываются, теряя форму и содержание. Маленький человек,  начиная открывать мир,  теряется в потоке информации о нём, постепенно утрачивая способность выделять самое главное, безусловное, ценное. Задачей конкурса является обращение внимания  детей и подростков на   основы культурного, социального и духовного  развития человечества через  обращёние к миру своей семьи, своих друзей, традициям своего народа.    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Цели и задачи конкурса: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- формирование гражданской позиции, миролюбивого отношения ко всем народам мира;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- нравственное воспитание детей и подростков посредством приобщения к истории и традициям своего народа;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- выявление и поддержка художественно-одаренных, творчески мыслящих детей;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- популяризация детского художественного творчества.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Участники конкурса: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Конкурс проводится в четырех возрастных категориях: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до 7 лет,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8-10 лет,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11-13 лет,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14-18 лет.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Номинации: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1. Изобразительное творчество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2.Декоративно-прикладное творчество.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Условия конкурса.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Темы: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1.Моя семья.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2.Школа.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3.Друзья.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4.Мои увлечения.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5.Проблемы, которые меня  волнуют.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6.Традиции моего народа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 Присланные на конкурс работы не возвращаются. Организаторы конкурса оставляют за собой право воспроизведения работ в различных изданиях, в Интернете, и использования их для просветительской и благотворительной деятельности.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Каждая работа должна быть подписана печатными буквами с обратной стороны.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Необходимо указать: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Фамилию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Возраст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Название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Технику исполнения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Номинацию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Адрес организации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Телефон для контакта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ФИО руководителя</w:t>
      </w:r>
    </w:p>
    <w:p w:rsidR="00374861" w:rsidRPr="00374861" w:rsidRDefault="00374861" w:rsidP="00374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E-mail</w:t>
      </w:r>
      <w:proofErr w:type="spellEnd"/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Общий список участников необходимо прислать на  электронной адрес галереи </w:t>
      </w:r>
      <w:hyperlink r:id="rId5" w:history="1">
        <w:r w:rsidRPr="00374861">
          <w:rPr>
            <w:rFonts w:ascii="Times New Roman" w:eastAsia="Times New Roman" w:hAnsi="Times New Roman" w:cs="Times New Roman"/>
            <w:bCs/>
            <w:sz w:val="28"/>
            <w:szCs w:val="28"/>
          </w:rPr>
          <w:t>volgallery@mail.ru</w:t>
        </w:r>
      </w:hyperlink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  или  в бумажном варианте вместе с работами.</w:t>
      </w:r>
      <w:proofErr w:type="gramEnd"/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По итогам конкурса в Волгоградской областной детской художественной галерее состоится выставка лучших работ, будет издан каталог. Результаты конкурса, каталог выставки, будут опубликованы на сайте галереи,  дипломы и каталоги разосланы победителям  по почте.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Сроки приёма работ: работы принимаются до 1 октября 2020 года по адресу: 400131, Россия, </w:t>
      </w:r>
      <w:proofErr w:type="gramStart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. Волгоград, ул. Советская, 26, Детская художественная галерея.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Контакты: Телефон: +7 (8442) 38-69-29, + 7 (8442) 38-75-16,</w:t>
      </w:r>
    </w:p>
    <w:p w:rsidR="00374861" w:rsidRPr="00374861" w:rsidRDefault="00374861" w:rsidP="0037486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Эл</w:t>
      </w:r>
      <w:proofErr w:type="gramStart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очта</w:t>
      </w:r>
      <w:proofErr w:type="spellEnd"/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hyperlink r:id="rId6" w:history="1">
        <w:r w:rsidRPr="00374861">
          <w:rPr>
            <w:rFonts w:ascii="Times New Roman" w:eastAsia="Times New Roman" w:hAnsi="Times New Roman" w:cs="Times New Roman"/>
            <w:bCs/>
            <w:sz w:val="28"/>
            <w:szCs w:val="28"/>
          </w:rPr>
          <w:t>volgallery@mail.ru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 </w:t>
      </w:r>
      <w:hyperlink r:id="rId7" w:history="1">
        <w:r w:rsidRPr="00374861">
          <w:rPr>
            <w:rFonts w:ascii="Times New Roman" w:eastAsia="Times New Roman" w:hAnsi="Times New Roman" w:cs="Times New Roman"/>
            <w:bCs/>
            <w:sz w:val="28"/>
            <w:szCs w:val="28"/>
          </w:rPr>
          <w:t>www.volgallery.ru</w:t>
        </w:r>
      </w:hyperlink>
      <w:r w:rsidRPr="00374861">
        <w:rPr>
          <w:rFonts w:ascii="Times New Roman" w:eastAsia="Times New Roman" w:hAnsi="Times New Roman" w:cs="Times New Roman"/>
          <w:bCs/>
          <w:sz w:val="28"/>
          <w:szCs w:val="28"/>
        </w:rPr>
        <w:t>, www.fb.com/detgalм</w:t>
      </w:r>
    </w:p>
    <w:p w:rsidR="002A33A5" w:rsidRPr="00374861" w:rsidRDefault="002A33A5" w:rsidP="003748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3A5" w:rsidRPr="00374861" w:rsidSect="0081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B9B"/>
    <w:multiLevelType w:val="multilevel"/>
    <w:tmpl w:val="C7FE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861"/>
    <w:rsid w:val="0019154B"/>
    <w:rsid w:val="002A33A5"/>
    <w:rsid w:val="00374861"/>
    <w:rsid w:val="0081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861"/>
    <w:rPr>
      <w:b/>
      <w:bCs/>
    </w:rPr>
  </w:style>
  <w:style w:type="character" w:styleId="a5">
    <w:name w:val="Hyperlink"/>
    <w:basedOn w:val="a0"/>
    <w:uiPriority w:val="99"/>
    <w:semiHidden/>
    <w:unhideWhenUsed/>
    <w:rsid w:val="00374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alle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allery@mail.ru" TargetMode="External"/><Relationship Id="rId5" Type="http://schemas.openxmlformats.org/officeDocument/2006/relationships/hyperlink" Target="mailto:volgaller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2020-09-02T11:01:00Z</dcterms:created>
  <dcterms:modified xsi:type="dcterms:W3CDTF">2020-09-02T11:35:00Z</dcterms:modified>
</cp:coreProperties>
</file>