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AD4" w:rsidRPr="001E5A09" w:rsidRDefault="000C1AD4" w:rsidP="000C1AD4">
      <w:pPr>
        <w:ind w:firstLine="567"/>
        <w:jc w:val="center"/>
        <w:rPr>
          <w:sz w:val="28"/>
          <w:szCs w:val="28"/>
        </w:rPr>
      </w:pPr>
      <w:r w:rsidRPr="001E5A09">
        <w:rPr>
          <w:sz w:val="28"/>
          <w:szCs w:val="28"/>
        </w:rPr>
        <w:t xml:space="preserve">Муниципальное бюджетное образовательное учреждение </w:t>
      </w:r>
    </w:p>
    <w:p w:rsidR="000C1AD4" w:rsidRPr="001E5A09" w:rsidRDefault="000C1AD4" w:rsidP="000C1AD4">
      <w:pPr>
        <w:ind w:firstLine="567"/>
        <w:jc w:val="center"/>
        <w:rPr>
          <w:sz w:val="28"/>
          <w:szCs w:val="28"/>
        </w:rPr>
      </w:pPr>
      <w:r w:rsidRPr="001E5A09">
        <w:rPr>
          <w:sz w:val="28"/>
          <w:szCs w:val="28"/>
        </w:rPr>
        <w:t>дополнительного образования</w:t>
      </w:r>
    </w:p>
    <w:p w:rsidR="000C1AD4" w:rsidRPr="001E5A09" w:rsidRDefault="000C1AD4" w:rsidP="000C1AD4">
      <w:pPr>
        <w:ind w:firstLine="567"/>
        <w:jc w:val="center"/>
        <w:rPr>
          <w:sz w:val="28"/>
          <w:szCs w:val="28"/>
        </w:rPr>
      </w:pPr>
      <w:r w:rsidRPr="001E5A09">
        <w:rPr>
          <w:sz w:val="28"/>
          <w:szCs w:val="28"/>
        </w:rPr>
        <w:t>«Образовательный технический центр»</w:t>
      </w:r>
    </w:p>
    <w:p w:rsidR="000C1AD4" w:rsidRPr="001E5A09" w:rsidRDefault="000C1AD4" w:rsidP="000C1A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Итоговая</w:t>
      </w:r>
      <w:r w:rsidRPr="001E5A09">
        <w:rPr>
          <w:b/>
          <w:sz w:val="28"/>
          <w:szCs w:val="28"/>
        </w:rPr>
        <w:t xml:space="preserve"> оценка результатов освоения </w:t>
      </w:r>
    </w:p>
    <w:p w:rsidR="000C1AD4" w:rsidRDefault="000C1AD4" w:rsidP="000C1AD4">
      <w:pPr>
        <w:jc w:val="center"/>
        <w:rPr>
          <w:b/>
          <w:color w:val="000000"/>
          <w:sz w:val="28"/>
          <w:szCs w:val="28"/>
        </w:rPr>
      </w:pPr>
      <w:r w:rsidRPr="001E5A09">
        <w:rPr>
          <w:b/>
          <w:color w:val="000000"/>
          <w:sz w:val="28"/>
          <w:szCs w:val="28"/>
        </w:rPr>
        <w:t>дополнительной общео</w:t>
      </w:r>
      <w:r>
        <w:rPr>
          <w:b/>
          <w:color w:val="000000"/>
          <w:sz w:val="28"/>
          <w:szCs w:val="28"/>
        </w:rPr>
        <w:t xml:space="preserve">бразовательной общеразвивающей </w:t>
      </w:r>
      <w:r w:rsidRPr="001E5A09">
        <w:rPr>
          <w:b/>
          <w:color w:val="000000"/>
          <w:sz w:val="28"/>
          <w:szCs w:val="28"/>
        </w:rPr>
        <w:t>программы «</w:t>
      </w:r>
      <w:r w:rsidR="001933A4">
        <w:rPr>
          <w:b/>
          <w:color w:val="000000"/>
          <w:sz w:val="28"/>
          <w:szCs w:val="28"/>
        </w:rPr>
        <w:t>Робототехника</w:t>
      </w:r>
      <w:r w:rsidRPr="001E5A09">
        <w:rPr>
          <w:b/>
          <w:color w:val="000000"/>
          <w:sz w:val="28"/>
          <w:szCs w:val="28"/>
        </w:rPr>
        <w:t>»</w:t>
      </w:r>
    </w:p>
    <w:p w:rsidR="000C1AD4" w:rsidRDefault="000C1AD4" w:rsidP="000C1AD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Ф. И. О. обучающегося ______________________________________________</w:t>
      </w:r>
    </w:p>
    <w:p w:rsidR="000C1AD4" w:rsidRDefault="000C1AD4" w:rsidP="000C1AD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Дата проведения____________________________________________________</w:t>
      </w:r>
    </w:p>
    <w:p w:rsidR="000C1AD4" w:rsidRDefault="000C1AD4" w:rsidP="000C1AD4">
      <w:pPr>
        <w:jc w:val="center"/>
        <w:rPr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9"/>
        <w:gridCol w:w="3921"/>
        <w:gridCol w:w="2202"/>
        <w:gridCol w:w="529"/>
      </w:tblGrid>
      <w:tr w:rsidR="00CC1C9A" w:rsidRPr="00727109" w:rsidTr="00CC1C9A">
        <w:trPr>
          <w:trHeight w:val="2624"/>
        </w:trPr>
        <w:tc>
          <w:tcPr>
            <w:tcW w:w="2919" w:type="dxa"/>
            <w:vAlign w:val="center"/>
          </w:tcPr>
          <w:p w:rsidR="000C1AD4" w:rsidRPr="00727109" w:rsidRDefault="000C1AD4" w:rsidP="00727109">
            <w:pPr>
              <w:jc w:val="center"/>
              <w:rPr>
                <w:b/>
                <w:i/>
              </w:rPr>
            </w:pPr>
            <w:r w:rsidRPr="00727109">
              <w:rPr>
                <w:b/>
                <w:i/>
              </w:rPr>
              <w:t>задание</w:t>
            </w:r>
          </w:p>
        </w:tc>
        <w:tc>
          <w:tcPr>
            <w:tcW w:w="3921" w:type="dxa"/>
            <w:vAlign w:val="center"/>
          </w:tcPr>
          <w:p w:rsidR="000C1AD4" w:rsidRPr="00727109" w:rsidRDefault="000C1AD4" w:rsidP="00727109">
            <w:pPr>
              <w:jc w:val="center"/>
              <w:rPr>
                <w:b/>
                <w:i/>
              </w:rPr>
            </w:pPr>
          </w:p>
        </w:tc>
        <w:tc>
          <w:tcPr>
            <w:tcW w:w="2202" w:type="dxa"/>
            <w:vAlign w:val="center"/>
          </w:tcPr>
          <w:p w:rsidR="000C1AD4" w:rsidRPr="00727109" w:rsidRDefault="004756CF" w:rsidP="00727109">
            <w:pPr>
              <w:jc w:val="center"/>
              <w:rPr>
                <w:b/>
                <w:i/>
              </w:rPr>
            </w:pPr>
            <w:r w:rsidRPr="00727109">
              <w:rPr>
                <w:b/>
                <w:i/>
              </w:rPr>
              <w:t>О</w:t>
            </w:r>
            <w:r w:rsidR="000C1AD4" w:rsidRPr="00727109">
              <w:rPr>
                <w:b/>
                <w:i/>
              </w:rPr>
              <w:t>твет</w:t>
            </w:r>
          </w:p>
        </w:tc>
        <w:tc>
          <w:tcPr>
            <w:tcW w:w="529" w:type="dxa"/>
            <w:textDirection w:val="btLr"/>
            <w:vAlign w:val="center"/>
          </w:tcPr>
          <w:p w:rsidR="000C1AD4" w:rsidRPr="00727109" w:rsidRDefault="000C1AD4" w:rsidP="00727109">
            <w:pPr>
              <w:ind w:left="113" w:right="113"/>
              <w:jc w:val="center"/>
              <w:rPr>
                <w:b/>
                <w:i/>
              </w:rPr>
            </w:pPr>
            <w:r w:rsidRPr="00727109">
              <w:rPr>
                <w:b/>
                <w:i/>
              </w:rPr>
              <w:t>уровень освоения программы</w:t>
            </w:r>
          </w:p>
        </w:tc>
      </w:tr>
      <w:tr w:rsidR="00CC1C9A" w:rsidRPr="00727109" w:rsidTr="00CC1C9A">
        <w:tc>
          <w:tcPr>
            <w:tcW w:w="2919" w:type="dxa"/>
          </w:tcPr>
          <w:p w:rsidR="000C1AD4" w:rsidRPr="004756CF" w:rsidRDefault="00CC1C9A" w:rsidP="00D64E4F">
            <w:pPr>
              <w:rPr>
                <w:bCs/>
              </w:rPr>
            </w:pPr>
            <w:r w:rsidRPr="00016DA6">
              <w:rPr>
                <w:bCs/>
              </w:rPr>
              <w:t>Выберите и напишите</w:t>
            </w:r>
            <w:r>
              <w:rPr>
                <w:bCs/>
              </w:rPr>
              <w:t>,</w:t>
            </w:r>
            <w:r w:rsidRPr="00016DA6">
              <w:t xml:space="preserve"> какое из описанных устройств подходит под определение понятия «робот»?</w:t>
            </w:r>
          </w:p>
        </w:tc>
        <w:tc>
          <w:tcPr>
            <w:tcW w:w="3921" w:type="dxa"/>
          </w:tcPr>
          <w:p w:rsidR="00CC1C9A" w:rsidRPr="00CC1C9A" w:rsidRDefault="00CC1C9A" w:rsidP="00CC1C9A">
            <w:r w:rsidRPr="00CC1C9A">
              <w:t xml:space="preserve">а) </w:t>
            </w:r>
            <w:r w:rsidRPr="00CC1C9A">
              <w:rPr>
                <w:rFonts w:eastAsia="Arial"/>
              </w:rPr>
              <w:t>автоматическое устройство. Действуя по заранее заложенной программе и получая информацию о внешнем мире от датчиков. При этом может, как и иметь связь с оператором, так и действовать автономно.</w:t>
            </w:r>
          </w:p>
          <w:p w:rsidR="00CC1C9A" w:rsidRPr="00CC1C9A" w:rsidRDefault="00CC1C9A" w:rsidP="00CC1C9A">
            <w:r>
              <w:rPr>
                <w:rFonts w:eastAsia="Arial"/>
              </w:rPr>
              <w:t xml:space="preserve">б) </w:t>
            </w:r>
            <w:r w:rsidRPr="00CC1C9A">
              <w:rPr>
                <w:rFonts w:eastAsia="Arial"/>
              </w:rPr>
              <w:t>устройство или система, способное выполнять заданную, чётко определённую изменяемую последовательность операций.</w:t>
            </w:r>
          </w:p>
          <w:p w:rsidR="000C1AD4" w:rsidRPr="00CC1C9A" w:rsidRDefault="00CC1C9A" w:rsidP="00727109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в) </w:t>
            </w:r>
            <w:r w:rsidRPr="00CC1C9A">
              <w:rPr>
                <w:rFonts w:eastAsia="Arial"/>
              </w:rPr>
              <w:t>механизм, выполняющий под управлением оператора действия(манипуляции), аналогичные действиям руки человека. Применяются при работе в опасных и</w:t>
            </w:r>
            <w:r>
              <w:rPr>
                <w:rFonts w:eastAsia="Arial"/>
              </w:rPr>
              <w:t>ли трудных условиях</w:t>
            </w:r>
          </w:p>
        </w:tc>
        <w:tc>
          <w:tcPr>
            <w:tcW w:w="2202" w:type="dxa"/>
          </w:tcPr>
          <w:p w:rsidR="001E0613" w:rsidRPr="00CC1C9A" w:rsidRDefault="001E0613" w:rsidP="00727109">
            <w:pPr>
              <w:rPr>
                <w:bCs/>
              </w:rPr>
            </w:pPr>
            <w:bookmarkStart w:id="0" w:name="_GoBack"/>
            <w:bookmarkEnd w:id="0"/>
          </w:p>
        </w:tc>
        <w:tc>
          <w:tcPr>
            <w:tcW w:w="529" w:type="dxa"/>
          </w:tcPr>
          <w:p w:rsidR="000C1AD4" w:rsidRPr="00727109" w:rsidRDefault="000C1AD4" w:rsidP="00727109">
            <w:pPr>
              <w:rPr>
                <w:bCs/>
              </w:rPr>
            </w:pPr>
          </w:p>
        </w:tc>
      </w:tr>
      <w:tr w:rsidR="00CC1C9A" w:rsidRPr="00727109" w:rsidTr="00CC1C9A">
        <w:tc>
          <w:tcPr>
            <w:tcW w:w="2919" w:type="dxa"/>
          </w:tcPr>
          <w:p w:rsidR="000C1AD4" w:rsidRPr="004756CF" w:rsidRDefault="00BF60C0" w:rsidP="00727109">
            <w:pPr>
              <w:rPr>
                <w:bCs/>
              </w:rPr>
            </w:pPr>
            <w:r w:rsidRPr="004756CF">
              <w:rPr>
                <w:bCs/>
              </w:rPr>
              <w:t>Укажите</w:t>
            </w:r>
            <w:r w:rsidR="00CC1C9A">
              <w:rPr>
                <w:bCs/>
              </w:rPr>
              <w:t>,</w:t>
            </w:r>
            <w:r w:rsidRPr="004756CF">
              <w:rPr>
                <w:bCs/>
              </w:rPr>
              <w:t xml:space="preserve"> </w:t>
            </w:r>
            <w:r w:rsidR="00CC1C9A">
              <w:rPr>
                <w:rFonts w:eastAsia="Arial"/>
              </w:rPr>
              <w:t>с</w:t>
            </w:r>
            <w:r w:rsidR="00CC1C9A" w:rsidRPr="00CC1C9A">
              <w:rPr>
                <w:rFonts w:eastAsia="Arial"/>
              </w:rPr>
              <w:t>колько датчиков можно подключить к контролеру NXT, EV3 без использования мультиплексора</w:t>
            </w:r>
            <w:r w:rsidR="007E7A09" w:rsidRPr="004756CF">
              <w:rPr>
                <w:bCs/>
              </w:rPr>
              <w:t>?</w:t>
            </w:r>
          </w:p>
          <w:p w:rsidR="00C5219C" w:rsidRPr="004756CF" w:rsidRDefault="00C5219C" w:rsidP="00BF60C0">
            <w:pPr>
              <w:rPr>
                <w:bCs/>
              </w:rPr>
            </w:pPr>
          </w:p>
        </w:tc>
        <w:tc>
          <w:tcPr>
            <w:tcW w:w="3921" w:type="dxa"/>
          </w:tcPr>
          <w:p w:rsidR="00CC1C9A" w:rsidRPr="00CC1C9A" w:rsidRDefault="00CC1C9A" w:rsidP="00CC1C9A">
            <w:r w:rsidRPr="00CC1C9A">
              <w:rPr>
                <w:rFonts w:eastAsia="Arial"/>
              </w:rPr>
              <w:t>а) 6</w:t>
            </w:r>
          </w:p>
          <w:p w:rsidR="00CC1C9A" w:rsidRPr="00CC1C9A" w:rsidRDefault="00CC1C9A" w:rsidP="00CC1C9A">
            <w:r w:rsidRPr="00CC1C9A">
              <w:rPr>
                <w:rFonts w:eastAsia="Arial"/>
              </w:rPr>
              <w:t>б) 8</w:t>
            </w:r>
          </w:p>
          <w:p w:rsidR="00CC1C9A" w:rsidRPr="00CC1C9A" w:rsidRDefault="00CC1C9A" w:rsidP="00CC1C9A">
            <w:r w:rsidRPr="00CC1C9A">
              <w:rPr>
                <w:rFonts w:eastAsia="Arial"/>
              </w:rPr>
              <w:t>в) 4</w:t>
            </w:r>
          </w:p>
          <w:p w:rsidR="00CC1C9A" w:rsidRPr="00CC1C9A" w:rsidRDefault="00CC1C9A" w:rsidP="00CC1C9A">
            <w:r w:rsidRPr="00CC1C9A">
              <w:rPr>
                <w:rFonts w:eastAsia="Arial"/>
              </w:rPr>
              <w:t>г) 3</w:t>
            </w:r>
          </w:p>
          <w:p w:rsidR="00CC1C9A" w:rsidRPr="00CC1C9A" w:rsidRDefault="00CC1C9A" w:rsidP="00CC1C9A">
            <w:pPr>
              <w:rPr>
                <w:rFonts w:eastAsia="Arial"/>
              </w:rPr>
            </w:pPr>
            <w:r w:rsidRPr="00CC1C9A">
              <w:rPr>
                <w:rFonts w:eastAsia="Arial"/>
              </w:rPr>
              <w:t>д) 5</w:t>
            </w:r>
          </w:p>
          <w:p w:rsidR="000C1AD4" w:rsidRPr="00727109" w:rsidRDefault="000C1AD4" w:rsidP="00727109">
            <w:pPr>
              <w:rPr>
                <w:bCs/>
              </w:rPr>
            </w:pPr>
          </w:p>
        </w:tc>
        <w:tc>
          <w:tcPr>
            <w:tcW w:w="2202" w:type="dxa"/>
          </w:tcPr>
          <w:p w:rsidR="004756CF" w:rsidRPr="00727109" w:rsidRDefault="004756CF" w:rsidP="00727109">
            <w:pPr>
              <w:rPr>
                <w:bCs/>
                <w:highlight w:val="yellow"/>
              </w:rPr>
            </w:pPr>
          </w:p>
        </w:tc>
        <w:tc>
          <w:tcPr>
            <w:tcW w:w="529" w:type="dxa"/>
          </w:tcPr>
          <w:p w:rsidR="000C1AD4" w:rsidRPr="00727109" w:rsidRDefault="000C1AD4" w:rsidP="00727109">
            <w:pPr>
              <w:rPr>
                <w:bCs/>
              </w:rPr>
            </w:pPr>
          </w:p>
        </w:tc>
      </w:tr>
      <w:tr w:rsidR="00CC1C9A" w:rsidRPr="00727109" w:rsidTr="00CC1C9A">
        <w:tc>
          <w:tcPr>
            <w:tcW w:w="2919" w:type="dxa"/>
          </w:tcPr>
          <w:p w:rsidR="000C1AD4" w:rsidRDefault="002E35EC" w:rsidP="00CC1C9A">
            <w:pPr>
              <w:rPr>
                <w:bCs/>
              </w:rPr>
            </w:pPr>
            <w:r w:rsidRPr="004756CF">
              <w:rPr>
                <w:bCs/>
              </w:rPr>
              <w:t>Укажите,</w:t>
            </w:r>
            <w:r w:rsidR="00917B9E" w:rsidRPr="004756CF">
              <w:rPr>
                <w:bCs/>
              </w:rPr>
              <w:t xml:space="preserve"> как</w:t>
            </w:r>
            <w:r w:rsidR="00CC1C9A">
              <w:rPr>
                <w:bCs/>
              </w:rPr>
              <w:t>ое</w:t>
            </w:r>
            <w:r w:rsidR="00917B9E" w:rsidRPr="004756CF">
              <w:rPr>
                <w:bCs/>
              </w:rPr>
              <w:t xml:space="preserve"> </w:t>
            </w:r>
            <w:r w:rsidR="00CC1C9A" w:rsidRPr="00CC1C9A">
              <w:t>управление оператором нужно использовать для повторения программы</w:t>
            </w:r>
            <w:r w:rsidR="00917B9E" w:rsidRPr="004756CF">
              <w:rPr>
                <w:bCs/>
              </w:rPr>
              <w:t>?</w:t>
            </w:r>
          </w:p>
          <w:p w:rsidR="00CC1C9A" w:rsidRPr="004756CF" w:rsidRDefault="00CC1C9A" w:rsidP="00CC1C9A">
            <w:pPr>
              <w:rPr>
                <w:bCs/>
              </w:rPr>
            </w:pPr>
          </w:p>
        </w:tc>
        <w:tc>
          <w:tcPr>
            <w:tcW w:w="3921" w:type="dxa"/>
          </w:tcPr>
          <w:p w:rsidR="00CC1C9A" w:rsidRPr="00CC1C9A" w:rsidRDefault="00CC1C9A" w:rsidP="00CC1C9A">
            <w:r w:rsidRPr="00CC1C9A">
              <w:t>а) Ожидание</w:t>
            </w:r>
          </w:p>
          <w:p w:rsidR="00CC1C9A" w:rsidRPr="00CC1C9A" w:rsidRDefault="00CC1C9A" w:rsidP="00CC1C9A">
            <w:r w:rsidRPr="00CC1C9A">
              <w:t>б) Цикл</w:t>
            </w:r>
          </w:p>
          <w:p w:rsidR="00CC1C9A" w:rsidRPr="00CC1C9A" w:rsidRDefault="00CC1C9A" w:rsidP="00CC1C9A">
            <w:r w:rsidRPr="00CC1C9A">
              <w:t>в) Переключатель</w:t>
            </w:r>
          </w:p>
          <w:p w:rsidR="00CC1C9A" w:rsidRPr="00CC1C9A" w:rsidRDefault="00CC1C9A" w:rsidP="00CC1C9A">
            <w:r w:rsidRPr="00CC1C9A">
              <w:t>г) Прерывание</w:t>
            </w:r>
          </w:p>
          <w:p w:rsidR="000C1AD4" w:rsidRPr="00727109" w:rsidRDefault="000C1AD4" w:rsidP="00727109">
            <w:pPr>
              <w:rPr>
                <w:bCs/>
              </w:rPr>
            </w:pPr>
          </w:p>
        </w:tc>
        <w:tc>
          <w:tcPr>
            <w:tcW w:w="2202" w:type="dxa"/>
          </w:tcPr>
          <w:p w:rsidR="001E0613" w:rsidRPr="00727109" w:rsidRDefault="001E0613" w:rsidP="00727109">
            <w:pPr>
              <w:rPr>
                <w:bCs/>
                <w:highlight w:val="yellow"/>
              </w:rPr>
            </w:pPr>
          </w:p>
        </w:tc>
        <w:tc>
          <w:tcPr>
            <w:tcW w:w="529" w:type="dxa"/>
          </w:tcPr>
          <w:p w:rsidR="000C1AD4" w:rsidRPr="00727109" w:rsidRDefault="000C1AD4" w:rsidP="00727109">
            <w:pPr>
              <w:rPr>
                <w:bCs/>
              </w:rPr>
            </w:pPr>
          </w:p>
        </w:tc>
      </w:tr>
      <w:tr w:rsidR="00CC1C9A" w:rsidRPr="00727109" w:rsidTr="00CC1C9A">
        <w:tc>
          <w:tcPr>
            <w:tcW w:w="2919" w:type="dxa"/>
          </w:tcPr>
          <w:p w:rsidR="000C1AD4" w:rsidRPr="004756CF" w:rsidRDefault="00917B9E" w:rsidP="00727109">
            <w:pPr>
              <w:rPr>
                <w:bCs/>
              </w:rPr>
            </w:pPr>
            <w:r w:rsidRPr="004756CF">
              <w:rPr>
                <w:bCs/>
              </w:rPr>
              <w:t xml:space="preserve">Выберите </w:t>
            </w:r>
            <w:r w:rsidR="00CC1C9A" w:rsidRPr="00CC1C9A">
              <w:rPr>
                <w:shd w:val="clear" w:color="auto" w:fill="FFFFFF"/>
              </w:rPr>
              <w:t>блок рулевого управления</w:t>
            </w:r>
            <w:r w:rsidRPr="004756CF">
              <w:rPr>
                <w:bCs/>
              </w:rPr>
              <w:t>?</w:t>
            </w:r>
          </w:p>
        </w:tc>
        <w:tc>
          <w:tcPr>
            <w:tcW w:w="3921" w:type="dxa"/>
          </w:tcPr>
          <w:p w:rsidR="00CC1C9A" w:rsidRPr="00CC1C9A" w:rsidRDefault="00CC1C9A" w:rsidP="00CC1C9A">
            <w:pPr>
              <w:rPr>
                <w:shd w:val="clear" w:color="auto" w:fill="FFFFFF"/>
              </w:rPr>
            </w:pPr>
            <w:r w:rsidRPr="00CC1C9A">
              <w:rPr>
                <w:shd w:val="clear" w:color="auto" w:fill="FFFFFF"/>
              </w:rPr>
              <w:t>а)</w:t>
            </w:r>
            <w:r w:rsidRPr="00CC1C9A">
              <w:rPr>
                <w:noProof/>
                <w:shd w:val="clear" w:color="auto" w:fill="FFFFFF"/>
                <w:lang w:eastAsia="ru-RU"/>
              </w:rPr>
              <w:lastRenderedPageBreak/>
              <w:drawing>
                <wp:inline distT="0" distB="0" distL="0" distR="0" wp14:anchorId="36A557A3" wp14:editId="001FCF2D">
                  <wp:extent cx="2295525" cy="935896"/>
                  <wp:effectExtent l="0" t="0" r="0" b="0"/>
                  <wp:docPr id="10" name="Рисунок 10" descr="C:\Users\Ray\Desktop\большо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y\Desktop\большо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935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1C9A" w:rsidRPr="00CC1C9A" w:rsidRDefault="00CC1C9A" w:rsidP="00CC1C9A">
            <w:pPr>
              <w:rPr>
                <w:shd w:val="clear" w:color="auto" w:fill="FFFFFF"/>
              </w:rPr>
            </w:pPr>
            <w:r w:rsidRPr="00CC1C9A">
              <w:rPr>
                <w:shd w:val="clear" w:color="auto" w:fill="FFFFFF"/>
              </w:rPr>
              <w:t xml:space="preserve">б) </w:t>
            </w:r>
            <w:r w:rsidRPr="00CC1C9A">
              <w:rPr>
                <w:noProof/>
                <w:shd w:val="clear" w:color="auto" w:fill="FFFFFF"/>
                <w:lang w:eastAsia="ru-RU"/>
              </w:rPr>
              <w:drawing>
                <wp:inline distT="0" distB="0" distL="0" distR="0" wp14:anchorId="5F5BA559" wp14:editId="59E3236B">
                  <wp:extent cx="2314575" cy="824776"/>
                  <wp:effectExtent l="0" t="0" r="0" b="0"/>
                  <wp:docPr id="12" name="Рисунок 12" descr="C:\Users\Ray\Desktop\независимо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ay\Desktop\независимо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857" cy="82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1C9A" w:rsidRPr="00CC1C9A" w:rsidRDefault="00CC1C9A" w:rsidP="00CC1C9A">
            <w:pPr>
              <w:rPr>
                <w:shd w:val="clear" w:color="auto" w:fill="FFFFFF"/>
              </w:rPr>
            </w:pPr>
            <w:r w:rsidRPr="00CC1C9A">
              <w:rPr>
                <w:shd w:val="clear" w:color="auto" w:fill="FFFFFF"/>
              </w:rPr>
              <w:t xml:space="preserve">в) </w:t>
            </w:r>
            <w:r w:rsidRPr="00CC1C9A">
              <w:rPr>
                <w:noProof/>
                <w:shd w:val="clear" w:color="auto" w:fill="FFFFFF"/>
                <w:lang w:eastAsia="ru-RU"/>
              </w:rPr>
              <w:drawing>
                <wp:inline distT="0" distB="0" distL="0" distR="0" wp14:anchorId="79D2B129" wp14:editId="22E36450">
                  <wp:extent cx="2352675" cy="928986"/>
                  <wp:effectExtent l="0" t="0" r="0" b="5080"/>
                  <wp:docPr id="13" name="Рисунок 13" descr="C:\Users\Ray\Desktop\средн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ay\Desktop\средн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8049" cy="931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1C9A" w:rsidRPr="00CC1C9A" w:rsidRDefault="00CC1C9A" w:rsidP="00CC1C9A">
            <w:pPr>
              <w:rPr>
                <w:shd w:val="clear" w:color="auto" w:fill="FFFFFF"/>
              </w:rPr>
            </w:pPr>
            <w:r w:rsidRPr="00CC1C9A">
              <w:rPr>
                <w:shd w:val="clear" w:color="auto" w:fill="FFFFFF"/>
              </w:rPr>
              <w:t xml:space="preserve">г) </w:t>
            </w:r>
            <w:r w:rsidRPr="00CC1C9A">
              <w:rPr>
                <w:noProof/>
                <w:shd w:val="clear" w:color="auto" w:fill="FFFFFF"/>
                <w:lang w:eastAsia="ru-RU"/>
              </w:rPr>
              <w:drawing>
                <wp:inline distT="0" distB="0" distL="0" distR="0" wp14:anchorId="088C12A1" wp14:editId="00B35B7F">
                  <wp:extent cx="2324100" cy="869206"/>
                  <wp:effectExtent l="0" t="0" r="0" b="7620"/>
                  <wp:docPr id="14" name="Рисунок 14" descr="C:\Users\Ray\Desktop\рулево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ay\Desktop\рулево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869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AD4" w:rsidRPr="00CC1C9A" w:rsidRDefault="000C1AD4" w:rsidP="0072710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</w:rPr>
            </w:pPr>
          </w:p>
        </w:tc>
        <w:tc>
          <w:tcPr>
            <w:tcW w:w="2202" w:type="dxa"/>
          </w:tcPr>
          <w:p w:rsidR="000C1AD4" w:rsidRPr="00727109" w:rsidRDefault="000C1AD4" w:rsidP="00727109">
            <w:pPr>
              <w:rPr>
                <w:bCs/>
                <w:highlight w:val="yellow"/>
              </w:rPr>
            </w:pPr>
          </w:p>
        </w:tc>
        <w:tc>
          <w:tcPr>
            <w:tcW w:w="529" w:type="dxa"/>
          </w:tcPr>
          <w:p w:rsidR="000C1AD4" w:rsidRPr="00727109" w:rsidRDefault="000C1AD4" w:rsidP="00727109">
            <w:pPr>
              <w:rPr>
                <w:bCs/>
              </w:rPr>
            </w:pPr>
          </w:p>
        </w:tc>
      </w:tr>
      <w:tr w:rsidR="00CC1C9A" w:rsidRPr="00727109" w:rsidTr="00CC1C9A">
        <w:tc>
          <w:tcPr>
            <w:tcW w:w="2919" w:type="dxa"/>
          </w:tcPr>
          <w:p w:rsidR="000C1AD4" w:rsidRPr="004756CF" w:rsidRDefault="00CC1C9A" w:rsidP="00CC1C9A">
            <w:pPr>
              <w:rPr>
                <w:bCs/>
              </w:rPr>
            </w:pPr>
            <w:r>
              <w:rPr>
                <w:bCs/>
              </w:rPr>
              <w:t>Выберите</w:t>
            </w:r>
            <w:r w:rsidR="002E35EC" w:rsidRPr="004756CF">
              <w:rPr>
                <w:bCs/>
              </w:rPr>
              <w:t>,</w:t>
            </w:r>
            <w:r w:rsidR="00917B9E" w:rsidRPr="004756CF">
              <w:rPr>
                <w:bCs/>
              </w:rPr>
              <w:t xml:space="preserve"> </w:t>
            </w:r>
            <w:r>
              <w:rPr>
                <w:bCs/>
              </w:rPr>
              <w:t xml:space="preserve">в каком разделе можно найти </w:t>
            </w:r>
            <w:r>
              <w:t>д</w:t>
            </w:r>
            <w:r w:rsidRPr="00CC1C9A">
              <w:t xml:space="preserve">ополнительную информацию в программном обеспечении </w:t>
            </w:r>
            <w:r w:rsidRPr="00CC1C9A">
              <w:rPr>
                <w:lang w:val="en-US"/>
              </w:rPr>
              <w:t>EV</w:t>
            </w:r>
            <w:r w:rsidRPr="00CC1C9A">
              <w:t>3</w:t>
            </w:r>
            <w:r w:rsidR="00917B9E" w:rsidRPr="004756CF">
              <w:rPr>
                <w:bCs/>
              </w:rPr>
              <w:t>?</w:t>
            </w:r>
          </w:p>
        </w:tc>
        <w:tc>
          <w:tcPr>
            <w:tcW w:w="3921" w:type="dxa"/>
          </w:tcPr>
          <w:p w:rsidR="00CC1C9A" w:rsidRPr="00CC1C9A" w:rsidRDefault="00CC1C9A" w:rsidP="00CC1C9A">
            <w:r w:rsidRPr="00CC1C9A">
              <w:t>а) инструменты</w:t>
            </w:r>
          </w:p>
          <w:p w:rsidR="00CC1C9A" w:rsidRPr="00CC1C9A" w:rsidRDefault="00CC1C9A" w:rsidP="00CC1C9A">
            <w:r w:rsidRPr="00CC1C9A">
              <w:t>б) файл</w:t>
            </w:r>
          </w:p>
          <w:p w:rsidR="00CC1C9A" w:rsidRPr="00CC1C9A" w:rsidRDefault="00CC1C9A" w:rsidP="00CC1C9A">
            <w:r w:rsidRPr="00CC1C9A">
              <w:t>в) редактировать</w:t>
            </w:r>
          </w:p>
          <w:p w:rsidR="00CC1C9A" w:rsidRPr="00CC1C9A" w:rsidRDefault="00CC1C9A" w:rsidP="00CC1C9A">
            <w:r w:rsidRPr="00CC1C9A">
              <w:t>г) справка</w:t>
            </w:r>
          </w:p>
          <w:p w:rsidR="000C1AD4" w:rsidRPr="00CC1C9A" w:rsidRDefault="00CC1C9A" w:rsidP="00CC1C9A">
            <w:pPr>
              <w:rPr>
                <w:bCs/>
              </w:rPr>
            </w:pPr>
            <w:r w:rsidRPr="00CC1C9A">
              <w:t xml:space="preserve">д) на сайте </w:t>
            </w:r>
            <w:proofErr w:type="spellStart"/>
            <w:r w:rsidRPr="00CC1C9A">
              <w:rPr>
                <w:lang w:val="en-US"/>
              </w:rPr>
              <w:t>lego</w:t>
            </w:r>
            <w:proofErr w:type="spellEnd"/>
            <w:r w:rsidRPr="00CC1C9A">
              <w:t>.</w:t>
            </w:r>
            <w:r w:rsidRPr="00CC1C9A">
              <w:rPr>
                <w:lang w:val="en-US"/>
              </w:rPr>
              <w:t>com</w:t>
            </w:r>
          </w:p>
        </w:tc>
        <w:tc>
          <w:tcPr>
            <w:tcW w:w="2202" w:type="dxa"/>
          </w:tcPr>
          <w:p w:rsidR="00727109" w:rsidRPr="00727109" w:rsidRDefault="00727109" w:rsidP="00727109">
            <w:pPr>
              <w:rPr>
                <w:bCs/>
                <w:highlight w:val="yellow"/>
              </w:rPr>
            </w:pPr>
          </w:p>
        </w:tc>
        <w:tc>
          <w:tcPr>
            <w:tcW w:w="529" w:type="dxa"/>
          </w:tcPr>
          <w:p w:rsidR="000C1AD4" w:rsidRPr="00727109" w:rsidRDefault="000C1AD4" w:rsidP="00727109">
            <w:pPr>
              <w:rPr>
                <w:bCs/>
              </w:rPr>
            </w:pPr>
          </w:p>
        </w:tc>
      </w:tr>
      <w:tr w:rsidR="00CC1C9A" w:rsidRPr="00727109" w:rsidTr="00CC1C9A">
        <w:tc>
          <w:tcPr>
            <w:tcW w:w="2919" w:type="dxa"/>
          </w:tcPr>
          <w:p w:rsidR="000C1AD4" w:rsidRPr="004756CF" w:rsidRDefault="00CC1C9A" w:rsidP="00CC1C9A">
            <w:pPr>
              <w:rPr>
                <w:bCs/>
              </w:rPr>
            </w:pPr>
            <w:r w:rsidRPr="004756CF">
              <w:rPr>
                <w:bCs/>
              </w:rPr>
              <w:t>Выберите и напишите</w:t>
            </w:r>
            <w:r>
              <w:rPr>
                <w:bCs/>
              </w:rPr>
              <w:t>,</w:t>
            </w:r>
            <w:r w:rsidRPr="00CC1C9A">
              <w:t xml:space="preserve"> сколько батареек и какого типа необходимо для питания модуля </w:t>
            </w:r>
            <w:r w:rsidRPr="00CC1C9A">
              <w:rPr>
                <w:lang w:val="en-US"/>
              </w:rPr>
              <w:t>EV</w:t>
            </w:r>
            <w:r w:rsidRPr="00CC1C9A">
              <w:t>3</w:t>
            </w:r>
            <w:r w:rsidR="003430F1" w:rsidRPr="004756CF">
              <w:rPr>
                <w:bCs/>
              </w:rPr>
              <w:t>?</w:t>
            </w:r>
          </w:p>
        </w:tc>
        <w:tc>
          <w:tcPr>
            <w:tcW w:w="3921" w:type="dxa"/>
          </w:tcPr>
          <w:p w:rsidR="00CC1C9A" w:rsidRPr="00CC1C9A" w:rsidRDefault="00CC1C9A" w:rsidP="00CC1C9A">
            <w:r w:rsidRPr="00CC1C9A">
              <w:t>а) 6 штук типа АА</w:t>
            </w:r>
          </w:p>
          <w:p w:rsidR="00CC1C9A" w:rsidRPr="00CC1C9A" w:rsidRDefault="00CC1C9A" w:rsidP="00CC1C9A">
            <w:r w:rsidRPr="00CC1C9A">
              <w:t>б) 6 штук типа ААА</w:t>
            </w:r>
          </w:p>
          <w:p w:rsidR="00CC1C9A" w:rsidRPr="00CC1C9A" w:rsidRDefault="00CC1C9A" w:rsidP="00CC1C9A">
            <w:r w:rsidRPr="00CC1C9A">
              <w:t>в) 4 штуки типа АА</w:t>
            </w:r>
          </w:p>
          <w:p w:rsidR="00CC1C9A" w:rsidRPr="00CC1C9A" w:rsidRDefault="00CC1C9A" w:rsidP="00CC1C9A">
            <w:r w:rsidRPr="00CC1C9A">
              <w:t>г) 4 штуки типа ААА</w:t>
            </w:r>
          </w:p>
          <w:p w:rsidR="00CC1C9A" w:rsidRPr="00CC1C9A" w:rsidRDefault="00CC1C9A" w:rsidP="00CC1C9A">
            <w:r w:rsidRPr="00CC1C9A">
              <w:t>д) 5 штук типа АА</w:t>
            </w:r>
          </w:p>
          <w:p w:rsidR="000C1AD4" w:rsidRPr="00CC1C9A" w:rsidRDefault="000C1AD4" w:rsidP="00CC1C9A">
            <w:pPr>
              <w:rPr>
                <w:bCs/>
              </w:rPr>
            </w:pPr>
          </w:p>
        </w:tc>
        <w:tc>
          <w:tcPr>
            <w:tcW w:w="2202" w:type="dxa"/>
          </w:tcPr>
          <w:p w:rsidR="000C1AD4" w:rsidRPr="00727109" w:rsidRDefault="000C1AD4" w:rsidP="00727109">
            <w:pPr>
              <w:rPr>
                <w:bCs/>
                <w:highlight w:val="yellow"/>
              </w:rPr>
            </w:pPr>
          </w:p>
        </w:tc>
        <w:tc>
          <w:tcPr>
            <w:tcW w:w="529" w:type="dxa"/>
          </w:tcPr>
          <w:p w:rsidR="000C1AD4" w:rsidRPr="00727109" w:rsidRDefault="000C1AD4" w:rsidP="00727109">
            <w:pPr>
              <w:rPr>
                <w:bCs/>
              </w:rPr>
            </w:pPr>
          </w:p>
        </w:tc>
      </w:tr>
      <w:tr w:rsidR="00CC1C9A" w:rsidRPr="00727109" w:rsidTr="00CC1C9A">
        <w:tc>
          <w:tcPr>
            <w:tcW w:w="2919" w:type="dxa"/>
          </w:tcPr>
          <w:p w:rsidR="00CC1C9A" w:rsidRPr="004756CF" w:rsidRDefault="00CC1C9A" w:rsidP="00CC1C9A">
            <w:pPr>
              <w:rPr>
                <w:bCs/>
              </w:rPr>
            </w:pPr>
            <w:r w:rsidRPr="004756CF">
              <w:rPr>
                <w:bCs/>
              </w:rPr>
              <w:t>Выберите и напишите</w:t>
            </w:r>
            <w:r>
              <w:rPr>
                <w:bCs/>
              </w:rPr>
              <w:t xml:space="preserve">, </w:t>
            </w:r>
            <w:r w:rsidRPr="00CC1C9A">
              <w:t>сколько оборотов сделает колесо, при непосредственном креплении к мотору, который в свою очередь делает оборот на 360</w:t>
            </w:r>
            <w:r w:rsidRPr="00CC1C9A">
              <w:rPr>
                <w:vertAlign w:val="superscript"/>
              </w:rPr>
              <w:t>о</w:t>
            </w:r>
          </w:p>
        </w:tc>
        <w:tc>
          <w:tcPr>
            <w:tcW w:w="3921" w:type="dxa"/>
          </w:tcPr>
          <w:p w:rsidR="00CC1C9A" w:rsidRPr="00CC1C9A" w:rsidRDefault="00CC1C9A" w:rsidP="00CC1C9A">
            <w:r w:rsidRPr="00CC1C9A">
              <w:t>а) 2</w:t>
            </w:r>
          </w:p>
          <w:p w:rsidR="00CC1C9A" w:rsidRPr="00CC1C9A" w:rsidRDefault="00CC1C9A" w:rsidP="00CC1C9A">
            <w:r w:rsidRPr="00CC1C9A">
              <w:t>б)3</w:t>
            </w:r>
          </w:p>
          <w:p w:rsidR="00CC1C9A" w:rsidRPr="00CC1C9A" w:rsidRDefault="00CC1C9A" w:rsidP="00CC1C9A">
            <w:r w:rsidRPr="00CC1C9A">
              <w:t>в) 1</w:t>
            </w:r>
          </w:p>
          <w:p w:rsidR="00CC1C9A" w:rsidRPr="00CC1C9A" w:rsidRDefault="00CC1C9A" w:rsidP="00CC1C9A">
            <w:r w:rsidRPr="00CC1C9A">
              <w:t>г) ½</w:t>
            </w:r>
          </w:p>
          <w:p w:rsidR="00CC1C9A" w:rsidRPr="00CC1C9A" w:rsidRDefault="00CC1C9A" w:rsidP="00CC1C9A"/>
        </w:tc>
        <w:tc>
          <w:tcPr>
            <w:tcW w:w="2202" w:type="dxa"/>
          </w:tcPr>
          <w:p w:rsidR="00CC1C9A" w:rsidRPr="00CC1C9A" w:rsidRDefault="00CC1C9A" w:rsidP="00CC1C9A">
            <w:pPr>
              <w:rPr>
                <w:highlight w:val="yellow"/>
              </w:rPr>
            </w:pPr>
          </w:p>
        </w:tc>
        <w:tc>
          <w:tcPr>
            <w:tcW w:w="529" w:type="dxa"/>
          </w:tcPr>
          <w:p w:rsidR="00CC1C9A" w:rsidRPr="00727109" w:rsidRDefault="00CC1C9A" w:rsidP="00727109">
            <w:pPr>
              <w:rPr>
                <w:bCs/>
              </w:rPr>
            </w:pPr>
          </w:p>
        </w:tc>
      </w:tr>
      <w:tr w:rsidR="00CC1C9A" w:rsidRPr="00727109" w:rsidTr="00CC1C9A">
        <w:tc>
          <w:tcPr>
            <w:tcW w:w="2919" w:type="dxa"/>
          </w:tcPr>
          <w:p w:rsidR="00CC1C9A" w:rsidRPr="00CC1C9A" w:rsidRDefault="00CC1C9A" w:rsidP="00CC1C9A">
            <w:pPr>
              <w:rPr>
                <w:shd w:val="clear" w:color="auto" w:fill="FFFFFF"/>
              </w:rPr>
            </w:pPr>
            <w:r w:rsidRPr="00CC1C9A">
              <w:rPr>
                <w:noProof/>
                <w:shd w:val="clear" w:color="auto" w:fill="FFFFFF"/>
                <w:lang w:eastAsia="ru-RU"/>
              </w:rPr>
              <w:drawing>
                <wp:anchor distT="0" distB="0" distL="114300" distR="114300" simplePos="0" relativeHeight="251661824" behindDoc="1" locked="0" layoutInCell="1" allowOverlap="1" wp14:anchorId="7C6127AF" wp14:editId="363C62E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912770</wp:posOffset>
                  </wp:positionV>
                  <wp:extent cx="1716405" cy="616585"/>
                  <wp:effectExtent l="0" t="0" r="0" b="0"/>
                  <wp:wrapTight wrapText="bothSides">
                    <wp:wrapPolygon edited="0">
                      <wp:start x="0" y="0"/>
                      <wp:lineTo x="0" y="20688"/>
                      <wp:lineTo x="21336" y="20688"/>
                      <wp:lineTo x="21336" y="0"/>
                      <wp:lineTo x="0" y="0"/>
                    </wp:wrapPolygon>
                  </wp:wrapTight>
                  <wp:docPr id="15" name="Рисунок 15" descr="C:\Users\Ray\Desktop\независимое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Ray\Desktop\независимое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40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56CF">
              <w:rPr>
                <w:bCs/>
              </w:rPr>
              <w:t>Выберите и напишите</w:t>
            </w:r>
            <w:r>
              <w:rPr>
                <w:bCs/>
              </w:rPr>
              <w:t>, к</w:t>
            </w:r>
            <w:r w:rsidRPr="00CC1C9A">
              <w:rPr>
                <w:shd w:val="clear" w:color="auto" w:fill="FFFFFF"/>
              </w:rPr>
              <w:t xml:space="preserve">акие действия будут выполняться согласно изображению программного блока? </w:t>
            </w:r>
          </w:p>
          <w:p w:rsidR="00CC1C9A" w:rsidRPr="004756CF" w:rsidRDefault="00CC1C9A" w:rsidP="00CC1C9A">
            <w:pPr>
              <w:rPr>
                <w:bCs/>
              </w:rPr>
            </w:pPr>
          </w:p>
        </w:tc>
        <w:tc>
          <w:tcPr>
            <w:tcW w:w="3921" w:type="dxa"/>
          </w:tcPr>
          <w:p w:rsidR="00CC1C9A" w:rsidRPr="00CC1C9A" w:rsidRDefault="00CC1C9A" w:rsidP="00CC1C9A">
            <w:r w:rsidRPr="00CC1C9A">
              <w:lastRenderedPageBreak/>
              <w:t>а) мотор В и мотор С будут двигаться со скоростью 50 один оборот по часовой стрелке.</w:t>
            </w:r>
          </w:p>
          <w:p w:rsidR="00CC1C9A" w:rsidRPr="00CC1C9A" w:rsidRDefault="00CC1C9A" w:rsidP="00CC1C9A">
            <w:r w:rsidRPr="00CC1C9A">
              <w:t>б) мотор В и мотор С будут двигаться со скоростью 50 два оборота против часовой стрелки</w:t>
            </w:r>
          </w:p>
          <w:p w:rsidR="00CC1C9A" w:rsidRPr="00CC1C9A" w:rsidRDefault="00CC1C9A" w:rsidP="00CC1C9A">
            <w:r w:rsidRPr="00CC1C9A">
              <w:t xml:space="preserve">в) мотор В будет двигаться со скоростью 50 один оборот по часовой стрелке, мотор С будет </w:t>
            </w:r>
            <w:r w:rsidRPr="00CC1C9A">
              <w:lastRenderedPageBreak/>
              <w:t>двигаться со скоростью 50 против часовой стрелки</w:t>
            </w:r>
          </w:p>
          <w:p w:rsidR="00CC1C9A" w:rsidRPr="00CC1C9A" w:rsidRDefault="00CC1C9A" w:rsidP="00CC1C9A">
            <w:r w:rsidRPr="00CC1C9A">
              <w:t>г) мотор В будет двигаться со скоростью 50 один оборот против часовой стрелки, мотор С будет двигаться со скоростью 50 по часовой стрелке</w:t>
            </w:r>
          </w:p>
          <w:p w:rsidR="00CC1C9A" w:rsidRPr="00CC1C9A" w:rsidRDefault="00CC1C9A" w:rsidP="00CC1C9A">
            <w:pPr>
              <w:jc w:val="both"/>
            </w:pPr>
          </w:p>
        </w:tc>
        <w:tc>
          <w:tcPr>
            <w:tcW w:w="2202" w:type="dxa"/>
          </w:tcPr>
          <w:p w:rsidR="00CC1C9A" w:rsidRPr="00CC1C9A" w:rsidRDefault="00CC1C9A" w:rsidP="00727109">
            <w:pPr>
              <w:shd w:val="clear" w:color="auto" w:fill="FFFFFF"/>
              <w:suppressAutoHyphens w:val="0"/>
              <w:rPr>
                <w:highlight w:val="yellow"/>
              </w:rPr>
            </w:pPr>
          </w:p>
        </w:tc>
        <w:tc>
          <w:tcPr>
            <w:tcW w:w="529" w:type="dxa"/>
          </w:tcPr>
          <w:p w:rsidR="00CC1C9A" w:rsidRPr="00727109" w:rsidRDefault="00CC1C9A" w:rsidP="00727109">
            <w:pPr>
              <w:rPr>
                <w:bCs/>
              </w:rPr>
            </w:pPr>
          </w:p>
        </w:tc>
      </w:tr>
      <w:tr w:rsidR="00CC1C9A" w:rsidRPr="00727109" w:rsidTr="00CC1C9A">
        <w:tc>
          <w:tcPr>
            <w:tcW w:w="2919" w:type="dxa"/>
          </w:tcPr>
          <w:p w:rsidR="003430F1" w:rsidRPr="004756CF" w:rsidRDefault="001E0613" w:rsidP="00CC1C9A">
            <w:pPr>
              <w:rPr>
                <w:bCs/>
              </w:rPr>
            </w:pPr>
            <w:r w:rsidRPr="004756CF">
              <w:rPr>
                <w:bCs/>
              </w:rPr>
              <w:t>Выберите и напишите</w:t>
            </w:r>
            <w:r w:rsidR="00CC1C9A">
              <w:rPr>
                <w:bCs/>
              </w:rPr>
              <w:t xml:space="preserve">, </w:t>
            </w:r>
            <w:r w:rsidR="00CC1C9A">
              <w:t>в</w:t>
            </w:r>
            <w:r w:rsidR="00CC1C9A" w:rsidRPr="00CC1C9A">
              <w:t xml:space="preserve"> каком режиме датчик цвета горит синей подсветкой</w:t>
            </w:r>
            <w:r w:rsidRPr="004756CF">
              <w:rPr>
                <w:bCs/>
              </w:rPr>
              <w:t>?</w:t>
            </w:r>
          </w:p>
        </w:tc>
        <w:tc>
          <w:tcPr>
            <w:tcW w:w="3921" w:type="dxa"/>
          </w:tcPr>
          <w:p w:rsidR="00CC1C9A" w:rsidRPr="00CC1C9A" w:rsidRDefault="00CC1C9A" w:rsidP="00CC1C9A">
            <w:pPr>
              <w:jc w:val="both"/>
            </w:pPr>
            <w:r w:rsidRPr="00CC1C9A">
              <w:t>а) «Яркость отраженного света»</w:t>
            </w:r>
          </w:p>
          <w:p w:rsidR="00CC1C9A" w:rsidRPr="00CC1C9A" w:rsidRDefault="00CC1C9A" w:rsidP="00CC1C9A">
            <w:pPr>
              <w:jc w:val="both"/>
            </w:pPr>
            <w:r w:rsidRPr="00CC1C9A">
              <w:t xml:space="preserve">б) «Яркость внешнего освещения» </w:t>
            </w:r>
          </w:p>
          <w:p w:rsidR="00CC1C9A" w:rsidRPr="00CC1C9A" w:rsidRDefault="00CC1C9A" w:rsidP="00CC1C9A">
            <w:pPr>
              <w:jc w:val="both"/>
            </w:pPr>
            <w:r w:rsidRPr="00CC1C9A">
              <w:t>в) «Цвет»</w:t>
            </w:r>
          </w:p>
          <w:p w:rsidR="00CC1C9A" w:rsidRPr="00CC1C9A" w:rsidRDefault="00CC1C9A" w:rsidP="00CC1C9A">
            <w:pPr>
              <w:jc w:val="both"/>
            </w:pPr>
          </w:p>
          <w:p w:rsidR="00CC1C9A" w:rsidRPr="00CC1C9A" w:rsidRDefault="00CC1C9A" w:rsidP="00CC1C9A">
            <w:pPr>
              <w:jc w:val="both"/>
            </w:pPr>
          </w:p>
          <w:p w:rsidR="00CC1C9A" w:rsidRPr="00CC1C9A" w:rsidRDefault="00CC1C9A" w:rsidP="00CC1C9A">
            <w:pPr>
              <w:jc w:val="both"/>
            </w:pPr>
          </w:p>
          <w:p w:rsidR="003430F1" w:rsidRPr="00CC1C9A" w:rsidRDefault="003430F1" w:rsidP="00727109">
            <w:pPr>
              <w:shd w:val="clear" w:color="auto" w:fill="FFFFFF"/>
              <w:suppressAutoHyphens w:val="0"/>
              <w:rPr>
                <w:bCs/>
              </w:rPr>
            </w:pPr>
          </w:p>
        </w:tc>
        <w:tc>
          <w:tcPr>
            <w:tcW w:w="2202" w:type="dxa"/>
          </w:tcPr>
          <w:p w:rsidR="003430F1" w:rsidRPr="00727109" w:rsidRDefault="003430F1" w:rsidP="00727109">
            <w:pPr>
              <w:shd w:val="clear" w:color="auto" w:fill="FFFFFF"/>
              <w:suppressAutoHyphens w:val="0"/>
              <w:rPr>
                <w:bCs/>
                <w:highlight w:val="yellow"/>
              </w:rPr>
            </w:pPr>
          </w:p>
        </w:tc>
        <w:tc>
          <w:tcPr>
            <w:tcW w:w="529" w:type="dxa"/>
          </w:tcPr>
          <w:p w:rsidR="003430F1" w:rsidRPr="00727109" w:rsidRDefault="003430F1" w:rsidP="00727109">
            <w:pPr>
              <w:rPr>
                <w:bCs/>
              </w:rPr>
            </w:pPr>
          </w:p>
        </w:tc>
      </w:tr>
      <w:tr w:rsidR="00CC1C9A" w:rsidRPr="00727109" w:rsidTr="00CC1C9A">
        <w:tc>
          <w:tcPr>
            <w:tcW w:w="2919" w:type="dxa"/>
          </w:tcPr>
          <w:p w:rsidR="003430F1" w:rsidRPr="004756CF" w:rsidRDefault="00CC1C9A" w:rsidP="00BF60C0">
            <w:pPr>
              <w:rPr>
                <w:bCs/>
              </w:rPr>
            </w:pPr>
            <w:r w:rsidRPr="004756CF">
              <w:rPr>
                <w:bCs/>
              </w:rPr>
              <w:t>Выберите и напишите</w:t>
            </w:r>
            <w:r>
              <w:rPr>
                <w:bCs/>
              </w:rPr>
              <w:t xml:space="preserve">, </w:t>
            </w:r>
            <w:r>
              <w:t>к</w:t>
            </w:r>
            <w:r w:rsidRPr="00CC1C9A">
              <w:t>акое наибольшее расстояние, на котором ультразвуковой датчик может обнаружить объект?</w:t>
            </w:r>
          </w:p>
        </w:tc>
        <w:tc>
          <w:tcPr>
            <w:tcW w:w="3921" w:type="dxa"/>
          </w:tcPr>
          <w:p w:rsidR="00CC1C9A" w:rsidRPr="00CC1C9A" w:rsidRDefault="00CC1C9A" w:rsidP="00CC1C9A">
            <w:pPr>
              <w:jc w:val="both"/>
            </w:pPr>
            <w:r w:rsidRPr="00CC1C9A">
              <w:t>а) 100 см.</w:t>
            </w:r>
          </w:p>
          <w:p w:rsidR="00CC1C9A" w:rsidRPr="00CC1C9A" w:rsidRDefault="00CC1C9A" w:rsidP="00CC1C9A">
            <w:pPr>
              <w:jc w:val="both"/>
            </w:pPr>
            <w:r w:rsidRPr="00CC1C9A">
              <w:t>б) 1 м.</w:t>
            </w:r>
          </w:p>
          <w:p w:rsidR="00CC1C9A" w:rsidRPr="00CC1C9A" w:rsidRDefault="00CC1C9A" w:rsidP="00CC1C9A">
            <w:pPr>
              <w:jc w:val="both"/>
            </w:pPr>
            <w:r w:rsidRPr="00CC1C9A">
              <w:t>в) 3 м.</w:t>
            </w:r>
          </w:p>
          <w:p w:rsidR="00CC1C9A" w:rsidRPr="00CC1C9A" w:rsidRDefault="00CC1C9A" w:rsidP="00CC1C9A">
            <w:pPr>
              <w:jc w:val="both"/>
            </w:pPr>
            <w:r w:rsidRPr="00CC1C9A">
              <w:t>г) 250 см.</w:t>
            </w:r>
          </w:p>
          <w:p w:rsidR="003430F1" w:rsidRPr="00727109" w:rsidRDefault="003430F1" w:rsidP="00727109">
            <w:pPr>
              <w:rPr>
                <w:bCs/>
              </w:rPr>
            </w:pPr>
          </w:p>
        </w:tc>
        <w:tc>
          <w:tcPr>
            <w:tcW w:w="2202" w:type="dxa"/>
          </w:tcPr>
          <w:p w:rsidR="003430F1" w:rsidRPr="00727109" w:rsidRDefault="003430F1" w:rsidP="00727109">
            <w:pPr>
              <w:rPr>
                <w:bCs/>
                <w:highlight w:val="yellow"/>
              </w:rPr>
            </w:pPr>
          </w:p>
        </w:tc>
        <w:tc>
          <w:tcPr>
            <w:tcW w:w="529" w:type="dxa"/>
          </w:tcPr>
          <w:p w:rsidR="003430F1" w:rsidRPr="00727109" w:rsidRDefault="003430F1" w:rsidP="00727109">
            <w:pPr>
              <w:rPr>
                <w:bCs/>
              </w:rPr>
            </w:pPr>
          </w:p>
        </w:tc>
      </w:tr>
      <w:tr w:rsidR="00CC1C9A" w:rsidRPr="00727109" w:rsidTr="00CC1C9A">
        <w:tc>
          <w:tcPr>
            <w:tcW w:w="2919" w:type="dxa"/>
          </w:tcPr>
          <w:p w:rsidR="00CC1C9A" w:rsidRPr="004756CF" w:rsidRDefault="00CC1C9A" w:rsidP="00CC1C9A">
            <w:pPr>
              <w:rPr>
                <w:bCs/>
              </w:rPr>
            </w:pPr>
            <w:r w:rsidRPr="004756CF">
              <w:rPr>
                <w:bCs/>
              </w:rPr>
              <w:t>Выберите и напишите верное утверждение «Для безопасной работ</w:t>
            </w:r>
            <w:r>
              <w:rPr>
                <w:bCs/>
              </w:rPr>
              <w:t>е в объединении «Робототехника»</w:t>
            </w:r>
            <w:r w:rsidRPr="004756CF">
              <w:rPr>
                <w:bCs/>
              </w:rPr>
              <w:t>:»?</w:t>
            </w:r>
          </w:p>
        </w:tc>
        <w:tc>
          <w:tcPr>
            <w:tcW w:w="3921" w:type="dxa"/>
          </w:tcPr>
          <w:p w:rsidR="00CC1C9A" w:rsidRDefault="00CC1C9A" w:rsidP="00CC1C9A">
            <w:pPr>
              <w:rPr>
                <w:color w:val="000000"/>
                <w:lang w:eastAsia="ru-RU"/>
              </w:rPr>
            </w:pPr>
            <w:r w:rsidRPr="001E0613">
              <w:rPr>
                <w:color w:val="000000"/>
                <w:lang w:eastAsia="ru-RU"/>
              </w:rPr>
              <w:t>а)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lang w:eastAsia="ru-RU"/>
              </w:rPr>
              <w:t>П</w:t>
            </w:r>
            <w:r w:rsidRPr="00F0536B">
              <w:rPr>
                <w:lang w:eastAsia="ru-RU"/>
              </w:rPr>
              <w:t xml:space="preserve">ри работе с компьютером и конструктором </w:t>
            </w:r>
            <w:r>
              <w:rPr>
                <w:lang w:eastAsia="ru-RU"/>
              </w:rPr>
              <w:t xml:space="preserve">нужно </w:t>
            </w:r>
            <w:r w:rsidRPr="00F0536B">
              <w:rPr>
                <w:lang w:eastAsia="ru-RU"/>
              </w:rPr>
              <w:t>быть внимательным</w:t>
            </w:r>
            <w:r>
              <w:rPr>
                <w:lang w:eastAsia="ru-RU"/>
              </w:rPr>
              <w:t>и</w:t>
            </w:r>
            <w:r w:rsidRPr="00F0536B">
              <w:rPr>
                <w:lang w:eastAsia="ru-RU"/>
              </w:rPr>
              <w:t xml:space="preserve"> и осторожным</w:t>
            </w:r>
            <w:r>
              <w:rPr>
                <w:lang w:eastAsia="ru-RU"/>
              </w:rPr>
              <w:t>и.</w:t>
            </w:r>
          </w:p>
          <w:p w:rsidR="00CC1C9A" w:rsidRPr="00F0536B" w:rsidRDefault="00CC1C9A" w:rsidP="00CC1C9A">
            <w:pPr>
              <w:rPr>
                <w:lang w:eastAsia="ru-RU"/>
              </w:rPr>
            </w:pPr>
            <w:r w:rsidRPr="001E0613">
              <w:rPr>
                <w:color w:val="000000"/>
                <w:lang w:eastAsia="ru-RU"/>
              </w:rPr>
              <w:t>б)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lang w:eastAsia="ru-RU"/>
              </w:rPr>
              <w:t>Можно</w:t>
            </w:r>
            <w:r w:rsidRPr="00F0536B">
              <w:rPr>
                <w:lang w:eastAsia="ru-RU"/>
              </w:rPr>
              <w:t xml:space="preserve"> </w:t>
            </w:r>
            <w:r w:rsidRPr="00F0536B">
              <w:rPr>
                <w:shd w:val="clear" w:color="auto" w:fill="FFFFFF"/>
              </w:rPr>
              <w:t>перемещаться по кабинету во время занятий без разрешения педагога</w:t>
            </w:r>
            <w:r>
              <w:rPr>
                <w:shd w:val="clear" w:color="auto" w:fill="FFFFFF"/>
              </w:rPr>
              <w:t>.</w:t>
            </w:r>
          </w:p>
          <w:p w:rsidR="00CC1C9A" w:rsidRPr="00F0536B" w:rsidRDefault="00CC1C9A" w:rsidP="00CC1C9A">
            <w:pPr>
              <w:rPr>
                <w:lang w:eastAsia="ru-RU"/>
              </w:rPr>
            </w:pPr>
            <w:r w:rsidRPr="001E0613">
              <w:rPr>
                <w:color w:val="000000"/>
                <w:lang w:eastAsia="ru-RU"/>
              </w:rPr>
              <w:t>в)</w:t>
            </w:r>
            <w:r w:rsidRPr="00F0536B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Можно</w:t>
            </w:r>
            <w:r w:rsidRPr="00F0536B">
              <w:rPr>
                <w:lang w:eastAsia="ru-RU"/>
              </w:rPr>
              <w:t xml:space="preserve"> </w:t>
            </w:r>
            <w:r>
              <w:rPr>
                <w:shd w:val="clear" w:color="auto" w:fill="FFFFFF"/>
              </w:rPr>
              <w:t>разбрасывать детали.</w:t>
            </w:r>
          </w:p>
          <w:p w:rsidR="00CC1C9A" w:rsidRPr="00F0536B" w:rsidRDefault="00CC1C9A" w:rsidP="00CC1C9A">
            <w:pPr>
              <w:rPr>
                <w:bCs/>
                <w:highlight w:val="yellow"/>
              </w:rPr>
            </w:pPr>
            <w:r>
              <w:rPr>
                <w:lang w:eastAsia="ru-RU"/>
              </w:rPr>
              <w:t>г)</w:t>
            </w:r>
            <w:r w:rsidRPr="00F0536B">
              <w:rPr>
                <w:lang w:eastAsia="ru-RU"/>
              </w:rPr>
              <w:t xml:space="preserve"> После окончания работы что нужно </w:t>
            </w:r>
            <w:r>
              <w:rPr>
                <w:lang w:eastAsia="ru-RU"/>
              </w:rPr>
              <w:t>все аккуратно выключит и собрать.</w:t>
            </w:r>
          </w:p>
        </w:tc>
        <w:tc>
          <w:tcPr>
            <w:tcW w:w="2202" w:type="dxa"/>
          </w:tcPr>
          <w:p w:rsidR="00CC1C9A" w:rsidRPr="00F0536B" w:rsidRDefault="00CC1C9A" w:rsidP="00CC1C9A">
            <w:pPr>
              <w:rPr>
                <w:bCs/>
                <w:highlight w:val="yellow"/>
              </w:rPr>
            </w:pPr>
          </w:p>
        </w:tc>
        <w:tc>
          <w:tcPr>
            <w:tcW w:w="529" w:type="dxa"/>
          </w:tcPr>
          <w:p w:rsidR="00CC1C9A" w:rsidRPr="00727109" w:rsidRDefault="00CC1C9A" w:rsidP="00CC1C9A">
            <w:pPr>
              <w:rPr>
                <w:bCs/>
              </w:rPr>
            </w:pPr>
          </w:p>
        </w:tc>
      </w:tr>
      <w:tr w:rsidR="00CC1C9A" w:rsidRPr="00727109" w:rsidTr="00CC1C9A">
        <w:tc>
          <w:tcPr>
            <w:tcW w:w="2919" w:type="dxa"/>
          </w:tcPr>
          <w:p w:rsidR="00CC1C9A" w:rsidRPr="001D1302" w:rsidRDefault="00CC1C9A" w:rsidP="00CC1C9A">
            <w:pPr>
              <w:rPr>
                <w:bCs/>
              </w:rPr>
            </w:pPr>
            <w:r w:rsidRPr="001D1302">
              <w:rPr>
                <w:bCs/>
              </w:rPr>
              <w:t xml:space="preserve">Создайте своего робота </w:t>
            </w:r>
            <w:r w:rsidRPr="001D1302">
              <w:t>с помощью программы LEGO DIGITAL DESIGNER (в графе ответы разместите фотографию и описание).</w:t>
            </w:r>
          </w:p>
        </w:tc>
        <w:tc>
          <w:tcPr>
            <w:tcW w:w="3921" w:type="dxa"/>
          </w:tcPr>
          <w:p w:rsidR="00CC1C9A" w:rsidRPr="00727109" w:rsidRDefault="00CC1C9A" w:rsidP="00CC1C9A">
            <w:pPr>
              <w:rPr>
                <w:bCs/>
              </w:rPr>
            </w:pPr>
          </w:p>
        </w:tc>
        <w:tc>
          <w:tcPr>
            <w:tcW w:w="2202" w:type="dxa"/>
          </w:tcPr>
          <w:p w:rsidR="00CC1C9A" w:rsidRPr="00727109" w:rsidRDefault="00CC1C9A" w:rsidP="00CC1C9A">
            <w:pPr>
              <w:rPr>
                <w:bCs/>
                <w:highlight w:val="yellow"/>
              </w:rPr>
            </w:pPr>
          </w:p>
        </w:tc>
        <w:tc>
          <w:tcPr>
            <w:tcW w:w="529" w:type="dxa"/>
          </w:tcPr>
          <w:p w:rsidR="00CC1C9A" w:rsidRPr="00727109" w:rsidRDefault="00CC1C9A" w:rsidP="00CC1C9A">
            <w:pPr>
              <w:rPr>
                <w:bCs/>
              </w:rPr>
            </w:pPr>
          </w:p>
        </w:tc>
      </w:tr>
      <w:tr w:rsidR="00CC1C9A" w:rsidRPr="00727109" w:rsidTr="00CC1C9A">
        <w:tc>
          <w:tcPr>
            <w:tcW w:w="9042" w:type="dxa"/>
            <w:gridSpan w:val="3"/>
            <w:vAlign w:val="bottom"/>
          </w:tcPr>
          <w:p w:rsidR="00CC1C9A" w:rsidRPr="00FE7EA7" w:rsidRDefault="00CC1C9A" w:rsidP="00CC1C9A">
            <w:pPr>
              <w:jc w:val="right"/>
              <w:rPr>
                <w:b/>
                <w:bCs/>
                <w:highlight w:val="yellow"/>
              </w:rPr>
            </w:pPr>
            <w:r w:rsidRPr="00FE7EA7">
              <w:rPr>
                <w:b/>
                <w:bCs/>
              </w:rPr>
              <w:t>Итого</w:t>
            </w:r>
            <w:r>
              <w:rPr>
                <w:b/>
                <w:bCs/>
              </w:rPr>
              <w:t>:</w:t>
            </w:r>
          </w:p>
        </w:tc>
        <w:tc>
          <w:tcPr>
            <w:tcW w:w="529" w:type="dxa"/>
          </w:tcPr>
          <w:p w:rsidR="00CC1C9A" w:rsidRPr="00727109" w:rsidRDefault="00CC1C9A" w:rsidP="00CC1C9A">
            <w:pPr>
              <w:rPr>
                <w:bCs/>
              </w:rPr>
            </w:pPr>
          </w:p>
        </w:tc>
      </w:tr>
    </w:tbl>
    <w:p w:rsidR="00FE7EA7" w:rsidRDefault="00FE7EA7" w:rsidP="00FE7EA7">
      <w:pPr>
        <w:jc w:val="both"/>
        <w:rPr>
          <w:sz w:val="28"/>
          <w:szCs w:val="28"/>
        </w:rPr>
      </w:pPr>
    </w:p>
    <w:p w:rsidR="00FE7EA7" w:rsidRDefault="00FE7EA7" w:rsidP="00FE7EA7">
      <w:pPr>
        <w:jc w:val="both"/>
        <w:rPr>
          <w:i/>
          <w:sz w:val="28"/>
          <w:szCs w:val="28"/>
        </w:rPr>
      </w:pPr>
      <w:r w:rsidRPr="00E37005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: </w:t>
      </w:r>
      <w:r>
        <w:rPr>
          <w:i/>
          <w:sz w:val="28"/>
          <w:szCs w:val="28"/>
        </w:rPr>
        <w:t>Ланге Мария Оттовна   _____________________</w:t>
      </w:r>
    </w:p>
    <w:p w:rsidR="00FE7EA7" w:rsidRPr="00066480" w:rsidRDefault="00FE7EA7" w:rsidP="00FE7EA7">
      <w:pPr>
        <w:jc w:val="both"/>
        <w:rPr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подпись</w:t>
      </w:r>
    </w:p>
    <w:p w:rsidR="0002297C" w:rsidRDefault="0002297C" w:rsidP="0002297C">
      <w:pPr>
        <w:spacing w:line="360" w:lineRule="auto"/>
        <w:ind w:firstLine="567"/>
        <w:rPr>
          <w:bCs/>
          <w:sz w:val="28"/>
          <w:szCs w:val="28"/>
        </w:rPr>
      </w:pPr>
    </w:p>
    <w:p w:rsidR="0002297C" w:rsidRDefault="0002297C" w:rsidP="0002297C">
      <w:pPr>
        <w:spacing w:line="360" w:lineRule="auto"/>
        <w:ind w:firstLine="567"/>
        <w:rPr>
          <w:bCs/>
          <w:sz w:val="28"/>
          <w:szCs w:val="28"/>
        </w:rPr>
      </w:pPr>
    </w:p>
    <w:p w:rsidR="00185F3B" w:rsidRDefault="00185F3B"/>
    <w:sectPr w:rsidR="0018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517D1"/>
    <w:multiLevelType w:val="hybridMultilevel"/>
    <w:tmpl w:val="B9A8E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8B"/>
    <w:rsid w:val="0002297C"/>
    <w:rsid w:val="000A5343"/>
    <w:rsid w:val="000C1AD4"/>
    <w:rsid w:val="00185F3B"/>
    <w:rsid w:val="001933A4"/>
    <w:rsid w:val="001A1253"/>
    <w:rsid w:val="001A2FBF"/>
    <w:rsid w:val="001E0613"/>
    <w:rsid w:val="002E35EC"/>
    <w:rsid w:val="002E78C3"/>
    <w:rsid w:val="003430F1"/>
    <w:rsid w:val="003F2537"/>
    <w:rsid w:val="004756CF"/>
    <w:rsid w:val="00727109"/>
    <w:rsid w:val="007E7A09"/>
    <w:rsid w:val="008D4D8B"/>
    <w:rsid w:val="00917B9E"/>
    <w:rsid w:val="00BF60C0"/>
    <w:rsid w:val="00C5219C"/>
    <w:rsid w:val="00CC1C9A"/>
    <w:rsid w:val="00D64E4F"/>
    <w:rsid w:val="00DF11A5"/>
    <w:rsid w:val="00FE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B9AA9E-A8E3-4EA4-AE82-86414271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1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97C"/>
    <w:pPr>
      <w:ind w:left="720"/>
      <w:contextualSpacing/>
    </w:pPr>
  </w:style>
  <w:style w:type="table" w:styleId="a4">
    <w:name w:val="Table Grid"/>
    <w:basedOn w:val="a1"/>
    <w:uiPriority w:val="39"/>
    <w:rsid w:val="000C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17B9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4E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4E4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Ланге</dc:creator>
  <cp:keywords/>
  <dc:description/>
  <cp:lastModifiedBy>Мария Ланге</cp:lastModifiedBy>
  <cp:revision>2</cp:revision>
  <dcterms:created xsi:type="dcterms:W3CDTF">2020-05-18T09:04:00Z</dcterms:created>
  <dcterms:modified xsi:type="dcterms:W3CDTF">2020-05-24T17:43:00Z</dcterms:modified>
</cp:coreProperties>
</file>