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C5" w:rsidRDefault="00790C45" w:rsidP="00283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3" name="Рисунок 2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C1" w:rsidRPr="00445D82" w:rsidRDefault="005A17C1" w:rsidP="005A17C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D448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 </w:t>
      </w:r>
      <w:r w:rsidR="00445D8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C21800" w:rsidRDefault="00C21800" w:rsidP="00E405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C2180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 xml:space="preserve">элективному </w:t>
      </w:r>
      <w:r w:rsidRPr="00C21800">
        <w:rPr>
          <w:rFonts w:ascii="Times New Roman" w:eastAsia="Calibri" w:hAnsi="Times New Roman" w:cs="Times New Roman"/>
          <w:sz w:val="24"/>
          <w:szCs w:val="24"/>
        </w:rPr>
        <w:t>курсу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800">
        <w:rPr>
          <w:rFonts w:ascii="Times New Roman" w:hAnsi="Times New Roman" w:cs="Times New Roman"/>
          <w:bCs/>
          <w:color w:val="000000"/>
          <w:sz w:val="24"/>
          <w:szCs w:val="24"/>
        </w:rPr>
        <w:t>«Основы самозанятости и предпринимательства»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39AD">
        <w:rPr>
          <w:rFonts w:ascii="Times New Roman" w:eastAsia="Calibri" w:hAnsi="Times New Roman" w:cs="Times New Roman"/>
          <w:sz w:val="24"/>
          <w:szCs w:val="24"/>
        </w:rPr>
        <w:t>9  класс составлена на основе Федерального государственного образовательного стандарта основного общего</w:t>
      </w:r>
      <w:r w:rsidR="00445D82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  <w:r w:rsidR="000405B9">
        <w:rPr>
          <w:rFonts w:ascii="Times New Roman" w:eastAsia="Calibri" w:hAnsi="Times New Roman" w:cs="Times New Roman"/>
          <w:sz w:val="24"/>
          <w:szCs w:val="24"/>
        </w:rPr>
        <w:t>,</w:t>
      </w:r>
      <w:r w:rsidRPr="009939AD">
        <w:rPr>
          <w:rFonts w:ascii="Times New Roman" w:eastAsia="Calibri" w:hAnsi="Times New Roman" w:cs="Times New Roman"/>
          <w:sz w:val="24"/>
          <w:szCs w:val="24"/>
        </w:rPr>
        <w:t xml:space="preserve"> Примерной основной образовательной программы </w:t>
      </w:r>
      <w:r w:rsidR="000405B9">
        <w:rPr>
          <w:rFonts w:ascii="Times New Roman" w:eastAsia="Calibri" w:hAnsi="Times New Roman" w:cs="Times New Roman"/>
          <w:sz w:val="24"/>
          <w:szCs w:val="24"/>
        </w:rPr>
        <w:t>о</w:t>
      </w:r>
      <w:r w:rsidR="00445D82">
        <w:rPr>
          <w:rFonts w:ascii="Times New Roman" w:eastAsia="Calibri" w:hAnsi="Times New Roman" w:cs="Times New Roman"/>
          <w:sz w:val="24"/>
          <w:szCs w:val="24"/>
        </w:rPr>
        <w:t>с</w:t>
      </w:r>
      <w:r w:rsidR="000405B9">
        <w:rPr>
          <w:rFonts w:ascii="Times New Roman" w:eastAsia="Calibri" w:hAnsi="Times New Roman" w:cs="Times New Roman"/>
          <w:sz w:val="24"/>
          <w:szCs w:val="24"/>
        </w:rPr>
        <w:t>новного общего образования</w:t>
      </w:r>
      <w:r w:rsidRPr="009939AD">
        <w:rPr>
          <w:rFonts w:ascii="Times New Roman" w:eastAsia="Calibri" w:hAnsi="Times New Roman" w:cs="Times New Roman"/>
          <w:sz w:val="24"/>
          <w:szCs w:val="24"/>
        </w:rPr>
        <w:t xml:space="preserve">,  примерной </w:t>
      </w:r>
      <w:r w:rsidR="00445D82">
        <w:rPr>
          <w:rFonts w:ascii="Times New Roman" w:hAnsi="Times New Roman"/>
          <w:sz w:val="24"/>
          <w:szCs w:val="24"/>
        </w:rPr>
        <w:t>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800">
        <w:rPr>
          <w:rFonts w:ascii="Times New Roman" w:hAnsi="Times New Roman" w:cs="Times New Roman"/>
          <w:bCs/>
          <w:color w:val="000000"/>
          <w:sz w:val="24"/>
          <w:szCs w:val="24"/>
        </w:rPr>
        <w:t>«Основы самозанятости и предпринимательства»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39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lang w:eastAsia="ru-RU"/>
        </w:rPr>
        <w:t>Дальневосточн</w:t>
      </w:r>
      <w:r w:rsidR="00E4057E">
        <w:rPr>
          <w:rFonts w:ascii="Times New Roman" w:eastAsia="Times New Roman" w:hAnsi="Times New Roman"/>
          <w:lang w:eastAsia="ru-RU"/>
        </w:rPr>
        <w:t>ого</w:t>
      </w:r>
      <w:r>
        <w:rPr>
          <w:rFonts w:ascii="Times New Roman" w:eastAsia="Times New Roman" w:hAnsi="Times New Roman"/>
          <w:lang w:eastAsia="ru-RU"/>
        </w:rPr>
        <w:t xml:space="preserve"> научн</w:t>
      </w:r>
      <w:r w:rsidR="00E4057E">
        <w:rPr>
          <w:rFonts w:ascii="Times New Roman" w:eastAsia="Times New Roman" w:hAnsi="Times New Roman"/>
          <w:lang w:eastAsia="ru-RU"/>
        </w:rPr>
        <w:t>ого</w:t>
      </w:r>
      <w:r>
        <w:rPr>
          <w:rFonts w:ascii="Times New Roman" w:eastAsia="Times New Roman" w:hAnsi="Times New Roman"/>
          <w:lang w:eastAsia="ru-RU"/>
        </w:rPr>
        <w:t xml:space="preserve"> центр</w:t>
      </w:r>
      <w:r w:rsidR="00E4057E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 xml:space="preserve"> местного самоуправления</w:t>
      </w:r>
      <w:r w:rsidR="00E4057E">
        <w:rPr>
          <w:rFonts w:ascii="Times New Roman" w:eastAsia="Times New Roman" w:hAnsi="Times New Roman"/>
          <w:lang w:eastAsia="ru-RU"/>
        </w:rPr>
        <w:t>.</w:t>
      </w:r>
    </w:p>
    <w:p w:rsidR="00326881" w:rsidRDefault="00326881" w:rsidP="00E4057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7C1" w:rsidRPr="00E4057E" w:rsidRDefault="005A17C1" w:rsidP="00E4057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57E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Современная Россия – это принципиально новая по своей  юридической и экономической сущности общность граждан. Это страна, в экономической жизни   которой  произошли  в конце </w:t>
      </w:r>
      <w:r w:rsidRPr="00E4057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4057E">
        <w:rPr>
          <w:rFonts w:ascii="Times New Roman" w:hAnsi="Times New Roman" w:cs="Times New Roman"/>
          <w:sz w:val="24"/>
          <w:szCs w:val="24"/>
        </w:rPr>
        <w:t xml:space="preserve"> - начале </w:t>
      </w:r>
      <w:r w:rsidRPr="00E4057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4057E">
        <w:rPr>
          <w:rFonts w:ascii="Times New Roman" w:hAnsi="Times New Roman" w:cs="Times New Roman"/>
          <w:sz w:val="24"/>
          <w:szCs w:val="24"/>
        </w:rPr>
        <w:t xml:space="preserve"> века существенные изменения. В первую очередь,  это возможности для формирования  конкурентной  рыночной среды. В  России  получило  юридическое признание  право собственности, что  вызвало к жизни активную предпринимательскую деятельность.  Признаком и существенной отличительной чертой российской  современности являются  благоприятные условия для экономического развития отдельных предприятий и общества в целом. 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 Деятельность субъекта рыночных отношений  –  предприятия, протекает в условиях жесткой конкуренции между товаропроизводителями. Конкуренцию сегодня можно рассматривать как движущую силу социального и экономического прогресса  в России. 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В новых экономических условиях инновационные процессы России требуют    изменения   мировоззрения и менталитета россиян и, в частности, формирования  у каждого   понимания  предпринимательства  как  основной  характеристики  личности, и как вида деятельности.       Работа в условиях рыночной экономики выдвигает перед гражданами Российской Федерации, стремящимися к предпринимательской деятельности, требование высокой компетентности в осуществлении бизнеса.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Новый тип мышления  особенно важно  сформировать  у молодежи, которой предстоит  жить и трудиться в обновленной России.</w:t>
      </w:r>
    </w:p>
    <w:p w:rsidR="00326881" w:rsidRDefault="0032688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Именно  в этом </w:t>
      </w:r>
      <w:r w:rsidRPr="00E4057E">
        <w:rPr>
          <w:rFonts w:ascii="Times New Roman" w:hAnsi="Times New Roman" w:cs="Times New Roman"/>
          <w:b/>
          <w:sz w:val="24"/>
          <w:szCs w:val="24"/>
        </w:rPr>
        <w:t>важность изучения   к</w:t>
      </w:r>
      <w:r w:rsidR="003D448F" w:rsidRPr="00E4057E">
        <w:rPr>
          <w:rFonts w:ascii="Times New Roman" w:hAnsi="Times New Roman" w:cs="Times New Roman"/>
          <w:b/>
          <w:sz w:val="24"/>
          <w:szCs w:val="24"/>
        </w:rPr>
        <w:t>урса «Основы самозанятости и предпринимательства</w:t>
      </w:r>
      <w:r w:rsidRPr="00E4057E">
        <w:rPr>
          <w:rFonts w:ascii="Times New Roman" w:hAnsi="Times New Roman" w:cs="Times New Roman"/>
          <w:b/>
          <w:sz w:val="24"/>
          <w:szCs w:val="24"/>
        </w:rPr>
        <w:t>».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lastRenderedPageBreak/>
        <w:t>Элективный курс «Основы</w:t>
      </w:r>
      <w:r w:rsidR="003D448F" w:rsidRPr="00E4057E">
        <w:rPr>
          <w:rFonts w:ascii="Times New Roman" w:hAnsi="Times New Roman" w:cs="Times New Roman"/>
          <w:sz w:val="24"/>
          <w:szCs w:val="24"/>
        </w:rPr>
        <w:t xml:space="preserve"> самозанятости</w:t>
      </w:r>
      <w:r w:rsidRPr="00E4057E">
        <w:rPr>
          <w:rFonts w:ascii="Times New Roman" w:hAnsi="Times New Roman" w:cs="Times New Roman"/>
          <w:sz w:val="24"/>
          <w:szCs w:val="24"/>
        </w:rPr>
        <w:t xml:space="preserve"> предпринимательства» дает возможность обучающимся  проанализировать  основы предпринимательской деятельности, оценить свои профессиональные возможности и потребности на основе изучения юридических источников, анализа деятельности   предприятий различных видов в условиях рыночных отношений и конкуренции.</w:t>
      </w:r>
    </w:p>
    <w:p w:rsidR="005A17C1" w:rsidRPr="00E4057E" w:rsidRDefault="005A17C1" w:rsidP="00E4057E">
      <w:pPr>
        <w:pStyle w:val="ab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057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4057E">
        <w:rPr>
          <w:rFonts w:ascii="Times New Roman" w:hAnsi="Times New Roman"/>
          <w:b/>
          <w:sz w:val="24"/>
          <w:szCs w:val="24"/>
          <w:lang w:val="ru-RU"/>
        </w:rPr>
        <w:t>Значимость элективного  курса</w:t>
      </w:r>
      <w:r w:rsidRPr="00E4057E">
        <w:rPr>
          <w:rFonts w:ascii="Times New Roman" w:hAnsi="Times New Roman"/>
          <w:sz w:val="24"/>
          <w:szCs w:val="24"/>
          <w:lang w:val="ru-RU"/>
        </w:rPr>
        <w:t xml:space="preserve"> «Основы предпринимательства»  - это помощь  учащимся    в получении   знаний, позволяющих  ориентироваться в вопросах практической экономики, в  формировании у них  ценностно-смысловой,  общекультурной, коммуникативной,  социально-трудовой компетентности   и  компетентности личностного самосовершенствования.  </w:t>
      </w:r>
    </w:p>
    <w:p w:rsidR="005A17C1" w:rsidRPr="00E4057E" w:rsidRDefault="005A17C1" w:rsidP="00E4057E">
      <w:pPr>
        <w:pStyle w:val="ab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057E">
        <w:rPr>
          <w:rFonts w:ascii="Times New Roman" w:hAnsi="Times New Roman"/>
          <w:sz w:val="24"/>
          <w:szCs w:val="24"/>
          <w:lang w:val="ru-RU"/>
        </w:rPr>
        <w:t xml:space="preserve"> Программа элективного курса «Основы </w:t>
      </w:r>
      <w:r w:rsidR="00DE7EAC" w:rsidRPr="00E4057E">
        <w:rPr>
          <w:rFonts w:ascii="Times New Roman" w:hAnsi="Times New Roman"/>
          <w:sz w:val="24"/>
          <w:szCs w:val="24"/>
          <w:lang w:val="ru-RU"/>
        </w:rPr>
        <w:t xml:space="preserve">самозанятости и </w:t>
      </w:r>
      <w:r w:rsidRPr="00E4057E">
        <w:rPr>
          <w:rFonts w:ascii="Times New Roman" w:hAnsi="Times New Roman"/>
          <w:sz w:val="24"/>
          <w:szCs w:val="24"/>
          <w:lang w:val="ru-RU"/>
        </w:rPr>
        <w:t>предпринимательства» направлена на получение учащимися  знаний в сфере предпринимательской деятельности.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Программа позволяет  поставить учащихся в такие условия, когда каждый обучающийся сможет разобраться  в том, что такое конкуренция,  механизм функционирования предприятий, осмыслить принципы взаимоотношений с хозяйствующими партнерами, научиться характеризовать юридические аспекты предпринимательской деятельности.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E4057E">
        <w:rPr>
          <w:rFonts w:ascii="Times New Roman" w:hAnsi="Times New Roman" w:cs="Times New Roman"/>
          <w:sz w:val="24"/>
          <w:szCs w:val="24"/>
        </w:rPr>
        <w:t xml:space="preserve">  данной программы заключается в том, что каждый обучающийся сможет  на основе полученных  экономических знаний      характеризовать  любой вид предпринимательской деятельности в соответствии с  нормативно-правовой  основой, анализировать свое отношение к вопросам предпринимательства и личные  возможности для  возможной в будущем предпринимательской деятельности.  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 Особенностью данной программы является  возможность ее реализации  с использованием ИКТ курс лекций, дает  возможность  каждому  учащемуся в рамках полученного задания  организовать самостоятельную работу. Дополнением к курсу лекций  являются задания  и вопросы  для  углубления знаний и самоконтроля. Программа ориентирована на удовлетворение  личного уровня  потребностей учащихся  в знаниях  курса «Основы</w:t>
      </w:r>
      <w:r w:rsidR="00DE7EAC" w:rsidRPr="00E4057E">
        <w:rPr>
          <w:rFonts w:ascii="Times New Roman" w:hAnsi="Times New Roman" w:cs="Times New Roman"/>
          <w:sz w:val="24"/>
          <w:szCs w:val="24"/>
        </w:rPr>
        <w:t xml:space="preserve"> самозанятости и </w:t>
      </w:r>
      <w:r w:rsidRPr="00E4057E">
        <w:rPr>
          <w:rFonts w:ascii="Times New Roman" w:hAnsi="Times New Roman" w:cs="Times New Roman"/>
          <w:sz w:val="24"/>
          <w:szCs w:val="24"/>
        </w:rPr>
        <w:t xml:space="preserve"> предпринимательства»: элементарный  и повышенный  уровень,  предполагает  активную познавательную деятельность в  соответствии с  уровнем знаний и общеучебных умений и навыков</w:t>
      </w:r>
      <w:r w:rsidR="00DE7EAC" w:rsidRPr="00E4057E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A17C1" w:rsidRPr="00E4057E" w:rsidRDefault="005A17C1" w:rsidP="00E4057E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b/>
          <w:bCs/>
          <w:sz w:val="24"/>
          <w:szCs w:val="24"/>
        </w:rPr>
        <w:t xml:space="preserve"> Цель курса </w:t>
      </w:r>
      <w:r w:rsidRPr="00E4057E">
        <w:rPr>
          <w:rFonts w:ascii="Times New Roman" w:hAnsi="Times New Roman" w:cs="Times New Roman"/>
          <w:sz w:val="24"/>
          <w:szCs w:val="24"/>
        </w:rPr>
        <w:t>– формирование у обучающихся метапредметных компетенций,  умений применять полученные знания для анализа экономических процессов в стране, оценивать  свои  предпринимательские способности на основе комплекса знаний о принципах,  организационно-правовых основах, характеристиках предпринимательства в Российской  Федерации.</w:t>
      </w:r>
    </w:p>
    <w:p w:rsidR="005A17C1" w:rsidRPr="00E4057E" w:rsidRDefault="005A17C1" w:rsidP="00E4057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E4057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A17C1" w:rsidRPr="00E4057E" w:rsidRDefault="005A17C1" w:rsidP="00E4057E">
      <w:pPr>
        <w:widowControl w:val="0"/>
        <w:numPr>
          <w:ilvl w:val="0"/>
          <w:numId w:val="1"/>
        </w:numPr>
        <w:tabs>
          <w:tab w:val="left" w:pos="163"/>
          <w:tab w:val="left" w:pos="223"/>
          <w:tab w:val="left" w:pos="28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изучить нормативные акты РФ, которые регламентируют предпринимательскую деятельность;</w:t>
      </w:r>
    </w:p>
    <w:p w:rsidR="005A17C1" w:rsidRPr="00E4057E" w:rsidRDefault="005A17C1" w:rsidP="00E4057E">
      <w:pPr>
        <w:widowControl w:val="0"/>
        <w:numPr>
          <w:ilvl w:val="0"/>
          <w:numId w:val="1"/>
        </w:numPr>
        <w:tabs>
          <w:tab w:val="left" w:pos="163"/>
          <w:tab w:val="left" w:pos="223"/>
          <w:tab w:val="left" w:pos="28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изучить этапы создания организационно-правовых форм предприятий и фирм;</w:t>
      </w:r>
    </w:p>
    <w:p w:rsidR="005A17C1" w:rsidRPr="00E4057E" w:rsidRDefault="005A17C1" w:rsidP="00E4057E">
      <w:pPr>
        <w:widowControl w:val="0"/>
        <w:numPr>
          <w:ilvl w:val="0"/>
          <w:numId w:val="1"/>
        </w:numPr>
        <w:tabs>
          <w:tab w:val="left" w:pos="163"/>
          <w:tab w:val="left" w:pos="223"/>
          <w:tab w:val="left" w:pos="28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изучить основной механизм функционирования предприятий и фирм;</w:t>
      </w:r>
    </w:p>
    <w:p w:rsidR="005A17C1" w:rsidRPr="00E4057E" w:rsidRDefault="005A17C1" w:rsidP="00E4057E">
      <w:pPr>
        <w:widowControl w:val="0"/>
        <w:numPr>
          <w:ilvl w:val="0"/>
          <w:numId w:val="1"/>
        </w:numPr>
        <w:tabs>
          <w:tab w:val="left" w:pos="163"/>
          <w:tab w:val="left" w:pos="223"/>
          <w:tab w:val="left" w:pos="28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ознакомить обучающихся с основами построения взаимоотношений с хозяйствующими партнерами;</w:t>
      </w:r>
    </w:p>
    <w:p w:rsidR="005A17C1" w:rsidRPr="00E4057E" w:rsidRDefault="005A17C1" w:rsidP="00E4057E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 xml:space="preserve"> научить учащихся анализировать  экономические процессы, тенденции развития предпринимательства  в России и за рубежом;</w:t>
      </w:r>
    </w:p>
    <w:p w:rsidR="005A17C1" w:rsidRPr="00E4057E" w:rsidRDefault="005A17C1" w:rsidP="00E4057E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научить учащихся использовать алгоритм анализа  способности к предпринимательству;</w:t>
      </w:r>
    </w:p>
    <w:p w:rsidR="005A17C1" w:rsidRPr="00E4057E" w:rsidRDefault="005A17C1" w:rsidP="00E4057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сформировать  у  учащихся  представления о способностях к предпринимательской деятельности;</w:t>
      </w:r>
    </w:p>
    <w:p w:rsidR="004C4BE4" w:rsidRPr="00E4057E" w:rsidRDefault="005A17C1" w:rsidP="00E4057E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создать условия для развития интереса к предпринимательской деятельности (воспитательная задача).</w:t>
      </w:r>
    </w:p>
    <w:p w:rsidR="005A17C1" w:rsidRPr="00E4057E" w:rsidRDefault="005A17C1" w:rsidP="00E4057E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57E">
        <w:rPr>
          <w:rFonts w:ascii="Times New Roman" w:hAnsi="Times New Roman" w:cs="Times New Roman"/>
          <w:b/>
          <w:sz w:val="24"/>
          <w:szCs w:val="24"/>
        </w:rPr>
        <w:t>Цель определяет систему психолого-педагогических принципов реализации программы: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адаптивности;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развития;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принцип управляемого перехода от деятельности в учебной ситуации к деятельности в жизненной ситуации;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целостности содержания;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системности;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ориентировочной функции знаний;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принцип перехода от совместной учебно-познавательной деятельности к самостоятельной деятельности обучающегося;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креативности;</w:t>
      </w:r>
    </w:p>
    <w:p w:rsidR="005A17C1" w:rsidRPr="00E4057E" w:rsidRDefault="005A17C1" w:rsidP="00E4057E">
      <w:pPr>
        <w:widowControl w:val="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57E">
        <w:rPr>
          <w:rFonts w:ascii="Times New Roman" w:hAnsi="Times New Roman" w:cs="Times New Roman"/>
          <w:sz w:val="24"/>
          <w:szCs w:val="24"/>
        </w:rPr>
        <w:t>-   принцип минимакса.</w:t>
      </w:r>
    </w:p>
    <w:p w:rsidR="005A17C1" w:rsidRPr="00F51A38" w:rsidRDefault="005A17C1" w:rsidP="00F51A3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A38">
        <w:rPr>
          <w:rFonts w:ascii="Times New Roman" w:hAnsi="Times New Roman" w:cs="Times New Roman"/>
          <w:sz w:val="24"/>
          <w:szCs w:val="24"/>
        </w:rPr>
        <w:t>Элективный курс рационально</w:t>
      </w:r>
      <w:r w:rsidR="004C4BE4" w:rsidRPr="00F51A38">
        <w:rPr>
          <w:rFonts w:ascii="Times New Roman" w:hAnsi="Times New Roman" w:cs="Times New Roman"/>
          <w:sz w:val="24"/>
          <w:szCs w:val="24"/>
        </w:rPr>
        <w:t xml:space="preserve"> вписывается  в  структуру  </w:t>
      </w:r>
      <w:r w:rsidRPr="00F51A38">
        <w:rPr>
          <w:rFonts w:ascii="Times New Roman" w:hAnsi="Times New Roman" w:cs="Times New Roman"/>
          <w:sz w:val="24"/>
          <w:szCs w:val="24"/>
        </w:rPr>
        <w:t xml:space="preserve"> знаний учащихся  в области социально-экон</w:t>
      </w:r>
      <w:r w:rsidR="004C4BE4" w:rsidRPr="00F51A38">
        <w:rPr>
          <w:rFonts w:ascii="Times New Roman" w:hAnsi="Times New Roman" w:cs="Times New Roman"/>
          <w:sz w:val="24"/>
          <w:szCs w:val="24"/>
        </w:rPr>
        <w:t xml:space="preserve">омических дисциплин:  </w:t>
      </w:r>
      <w:r w:rsidRPr="00F51A38"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="004C4BE4" w:rsidRPr="00F51A38">
        <w:rPr>
          <w:rFonts w:ascii="Times New Roman" w:hAnsi="Times New Roman" w:cs="Times New Roman"/>
          <w:sz w:val="24"/>
          <w:szCs w:val="24"/>
        </w:rPr>
        <w:t xml:space="preserve"> «Обществознание</w:t>
      </w:r>
      <w:r w:rsidRPr="00F51A38">
        <w:rPr>
          <w:rFonts w:ascii="Times New Roman" w:hAnsi="Times New Roman" w:cs="Times New Roman"/>
          <w:sz w:val="24"/>
          <w:szCs w:val="24"/>
        </w:rPr>
        <w:t>»   позволяет сформировать систему экономических знаний обучающихся, «Основы</w:t>
      </w:r>
      <w:r w:rsidR="00EC45A1" w:rsidRPr="00F51A38">
        <w:rPr>
          <w:rFonts w:ascii="Times New Roman" w:hAnsi="Times New Roman" w:cs="Times New Roman"/>
          <w:sz w:val="24"/>
          <w:szCs w:val="24"/>
        </w:rPr>
        <w:t xml:space="preserve"> самозанятости и </w:t>
      </w:r>
      <w:r w:rsidRPr="00F51A38">
        <w:rPr>
          <w:rFonts w:ascii="Times New Roman" w:hAnsi="Times New Roman" w:cs="Times New Roman"/>
          <w:sz w:val="24"/>
          <w:szCs w:val="24"/>
        </w:rPr>
        <w:t xml:space="preserve"> предпринимательства»  глубоко  раскрывают   сущность, место и роль предпринимательства в  рыночных отношениях  современной России.</w:t>
      </w:r>
    </w:p>
    <w:p w:rsidR="005A17C1" w:rsidRPr="00F51A38" w:rsidRDefault="005A17C1" w:rsidP="00F51A38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8">
        <w:rPr>
          <w:rFonts w:ascii="Times New Roman" w:hAnsi="Times New Roman" w:cs="Times New Roman"/>
          <w:sz w:val="24"/>
          <w:szCs w:val="24"/>
        </w:rPr>
        <w:lastRenderedPageBreak/>
        <w:t>Изучение данного элективного курса рассчитано на 3</w:t>
      </w:r>
      <w:r w:rsidR="00F51A38" w:rsidRPr="00F51A38">
        <w:rPr>
          <w:rFonts w:ascii="Times New Roman" w:hAnsi="Times New Roman" w:cs="Times New Roman"/>
          <w:sz w:val="24"/>
          <w:szCs w:val="24"/>
        </w:rPr>
        <w:t>4</w:t>
      </w:r>
      <w:r w:rsidRPr="00F51A38">
        <w:rPr>
          <w:rFonts w:ascii="Times New Roman" w:hAnsi="Times New Roman" w:cs="Times New Roman"/>
          <w:sz w:val="24"/>
          <w:szCs w:val="24"/>
        </w:rPr>
        <w:t xml:space="preserve"> час</w:t>
      </w:r>
      <w:r w:rsidR="00F51A38" w:rsidRPr="00F51A38">
        <w:rPr>
          <w:rFonts w:ascii="Times New Roman" w:hAnsi="Times New Roman" w:cs="Times New Roman"/>
          <w:sz w:val="24"/>
          <w:szCs w:val="24"/>
        </w:rPr>
        <w:t>а</w:t>
      </w:r>
      <w:r w:rsidR="00EC45A1" w:rsidRPr="00F51A38">
        <w:rPr>
          <w:rFonts w:ascii="Times New Roman" w:hAnsi="Times New Roman" w:cs="Times New Roman"/>
          <w:sz w:val="24"/>
          <w:szCs w:val="24"/>
        </w:rPr>
        <w:t xml:space="preserve"> ,1 час в неделю.</w:t>
      </w:r>
      <w:r w:rsidRPr="00F51A38">
        <w:rPr>
          <w:rFonts w:ascii="Times New Roman" w:hAnsi="Times New Roman" w:cs="Times New Roman"/>
          <w:sz w:val="24"/>
          <w:szCs w:val="24"/>
        </w:rPr>
        <w:t>В конце курса участники курса защищают проект</w:t>
      </w:r>
      <w:r w:rsidR="00B42288" w:rsidRPr="00F51A38">
        <w:rPr>
          <w:rFonts w:ascii="Times New Roman" w:hAnsi="Times New Roman" w:cs="Times New Roman"/>
          <w:sz w:val="24"/>
          <w:szCs w:val="24"/>
        </w:rPr>
        <w:t xml:space="preserve"> бизнес-плана</w:t>
      </w:r>
      <w:r w:rsidRPr="00F51A38">
        <w:rPr>
          <w:rFonts w:ascii="Times New Roman" w:hAnsi="Times New Roman" w:cs="Times New Roman"/>
          <w:sz w:val="24"/>
          <w:szCs w:val="24"/>
        </w:rPr>
        <w:t xml:space="preserve">  в рамках предусмотренного зачета.</w:t>
      </w:r>
    </w:p>
    <w:p w:rsidR="005A17C1" w:rsidRPr="00F51A38" w:rsidRDefault="005A17C1" w:rsidP="00F51A38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8">
        <w:rPr>
          <w:rFonts w:ascii="Times New Roman" w:hAnsi="Times New Roman" w:cs="Times New Roman"/>
          <w:b/>
          <w:sz w:val="24"/>
          <w:szCs w:val="24"/>
        </w:rPr>
        <w:t xml:space="preserve">         В основе  механизма реализации</w:t>
      </w:r>
      <w:r w:rsidRPr="00F51A38">
        <w:rPr>
          <w:rFonts w:ascii="Times New Roman" w:hAnsi="Times New Roman" w:cs="Times New Roman"/>
          <w:sz w:val="24"/>
          <w:szCs w:val="24"/>
        </w:rPr>
        <w:t xml:space="preserve"> программы лежит идея  личностно-ориентированного обучения при активной индивидуальной самостоятельной учебной деятельности соразмерно возможности и потребности ученика. </w:t>
      </w:r>
    </w:p>
    <w:p w:rsidR="005A17C1" w:rsidRPr="00F51A38" w:rsidRDefault="005A17C1" w:rsidP="00F51A3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8">
        <w:rPr>
          <w:rFonts w:ascii="Times New Roman" w:hAnsi="Times New Roman" w:cs="Times New Roman"/>
          <w:sz w:val="24"/>
          <w:szCs w:val="24"/>
        </w:rPr>
        <w:tab/>
        <w:t>Для реализации задач курса используются следующие  технологии: личностно-ориентированного обучения, деятельностного  и компетентностного подхода, критического  мышления,  проектной деятельности, информационно-коммуникационные технологии, самостоятельная работа.</w:t>
      </w:r>
    </w:p>
    <w:p w:rsidR="005A17C1" w:rsidRPr="00F51A38" w:rsidRDefault="005A17C1" w:rsidP="00F51A3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A38">
        <w:rPr>
          <w:rFonts w:ascii="Times New Roman" w:hAnsi="Times New Roman" w:cs="Times New Roman"/>
          <w:sz w:val="24"/>
          <w:szCs w:val="24"/>
        </w:rPr>
        <w:t xml:space="preserve">        Принципы отбора и  определения последовательности изложения  содержания  строятся на логике  правового регулирования производственно-хозяйственной деятельности и хозяйственных отношений, т.е.  структуре хозяйственного права России. </w:t>
      </w:r>
    </w:p>
    <w:p w:rsidR="00F51A38" w:rsidRPr="000011CC" w:rsidRDefault="00F51A38" w:rsidP="000011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A38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F51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1A3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межпредметного элективного курса «Основы самозанятости и предпринимательства» </w:t>
      </w:r>
    </w:p>
    <w:p w:rsidR="000011CC" w:rsidRPr="00AC5356" w:rsidRDefault="000011CC" w:rsidP="000011CC">
      <w:pPr>
        <w:spacing w:after="0" w:line="36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 xml:space="preserve">1. Наёмный труд и самозанятость.   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>Две стратегии профессиональной трудовой деятельности: наёмный труд и самозанятость. Примеры. Общее и различное, плюсы и минусы наёмного труда и самозанятости. Качества личности необходимые для  наёмного труда и самозанятости.</w:t>
      </w:r>
    </w:p>
    <w:p w:rsidR="000011CC" w:rsidRPr="00AC5356" w:rsidRDefault="000011CC" w:rsidP="000011CC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>2. Потребности населения как основа для самозанятости</w:t>
      </w: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  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>Вопросы местного значения и муниципальные отраслевые рынки. Способы изучения потребностей. Анализ состояния муниципальных отраслевых рынков и выявление приоритетных потребностей населения.</w:t>
      </w:r>
    </w:p>
    <w:p w:rsidR="000011CC" w:rsidRPr="00AC5356" w:rsidRDefault="000011CC" w:rsidP="000011CC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>3. Выбор бизнес-идеи для самозанятости.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Способы знакомства  с лучшими практиками самозанятости для удовлетворения приоритетных потребностей населения. Интернет-ресурсы для знакомства с лучшими практиками: плюсы и минусы.  Формулирование  собственной бизнес-идеи  для разработки проекта самозанятости с учётом существующего в муниципалитете спроса на товары и услуги.  </w:t>
      </w:r>
    </w:p>
    <w:p w:rsidR="000011CC" w:rsidRPr="00AC5356" w:rsidRDefault="000011CC" w:rsidP="000011CC">
      <w:pPr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 xml:space="preserve">4. Правовые основы для конкретных видов самозанятости 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ОКВЭД - база данных о видах предпринимательской деятельности. Определение кода ОКВЭД для выбранного  вида самозанятости.  Правовые основы предпринимательской деятельности для конкретного  вида самозанятости и их формирование с использованием баз данных правовых документов. Организационно-правовые формы самозанятости. Примеры правовых основ конкретных видов самозанятости. 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>Правовые основы индивидуального предпринимательства, плюсы и минусы. Регистрация ИП.</w:t>
      </w:r>
      <w:r w:rsidRPr="00AC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CC" w:rsidRPr="00AC5356" w:rsidRDefault="000011CC" w:rsidP="000011CC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 xml:space="preserve">5. Основные этапы организации самозанятости и предпринимательства  </w:t>
      </w:r>
    </w:p>
    <w:p w:rsidR="000011CC" w:rsidRPr="00AC5356" w:rsidRDefault="000011CC" w:rsidP="000011CC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ab/>
        <w:t>Анализ рынка товара (услуги): тенденции спроса потребителей, поставщики и уровень конкуренции, инфраструктура рынка, регулятор рынка. Формирование правовых основ для выбранного вида деятельности.  Выбор организационно - правовой формы. Определение ресурсов, необходимых для организации бизнеса. Привлечение потребителей (клиентов). Виды и инструменты рекламы. Разработка рекламной стратегии.</w:t>
      </w:r>
    </w:p>
    <w:p w:rsidR="000011CC" w:rsidRPr="00AC5356" w:rsidRDefault="000011CC" w:rsidP="000011CC">
      <w:pPr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>6.</w:t>
      </w:r>
      <w:r w:rsidRPr="00AC5356">
        <w:rPr>
          <w:rFonts w:ascii="Times New Roman" w:hAnsi="Times New Roman" w:cs="Times New Roman"/>
          <w:sz w:val="24"/>
          <w:szCs w:val="24"/>
        </w:rPr>
        <w:t xml:space="preserve"> Экономические основы </w:t>
      </w:r>
      <w:r w:rsidRPr="00AC5356">
        <w:rPr>
          <w:rStyle w:val="a4"/>
          <w:rFonts w:ascii="Times New Roman" w:hAnsi="Times New Roman" w:cs="Times New Roman"/>
          <w:sz w:val="24"/>
          <w:szCs w:val="24"/>
        </w:rPr>
        <w:t xml:space="preserve">самозанятости и предпринимательства  </w:t>
      </w:r>
    </w:p>
    <w:p w:rsidR="000011CC" w:rsidRPr="00AC5356" w:rsidRDefault="000011CC" w:rsidP="000011C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>Составление сметы бизнес – проекта. Начальные и ежемесячные затраты. Себестоимость продукта (товара или услуги). Расчет прибыли. Анализ рисков. Устойчивость бизнеса. Н</w:t>
      </w:r>
      <w:r w:rsidRPr="00AC5356">
        <w:rPr>
          <w:rFonts w:ascii="Times New Roman" w:hAnsi="Times New Roman" w:cs="Times New Roman"/>
          <w:sz w:val="24"/>
          <w:szCs w:val="24"/>
        </w:rPr>
        <w:t xml:space="preserve">алогообложение индивидуальных предпринимателей: виды и их сравнение. Выбор наиболее подходящего вида налогообложения. </w:t>
      </w:r>
    </w:p>
    <w:p w:rsidR="000011CC" w:rsidRPr="00AC5356" w:rsidRDefault="000011CC" w:rsidP="000011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 xml:space="preserve">7. Бизнес-планирование как системное представление («сборка») будущей предпринимательской деятельности.  </w:t>
      </w:r>
    </w:p>
    <w:p w:rsidR="000011CC" w:rsidRPr="00AC5356" w:rsidRDefault="000011CC" w:rsidP="000011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Бизнес-план и необходимость его разработки. Подготовительные стадии разработки бизнес-плана. Содержание и структура бизнес-плана. Разработка бизнес-плана для выбранной бизнес-идеи . </w:t>
      </w:r>
    </w:p>
    <w:p w:rsidR="000011CC" w:rsidRPr="00AC5356" w:rsidRDefault="000011CC" w:rsidP="000011CC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C5356">
        <w:rPr>
          <w:rStyle w:val="a4"/>
          <w:rFonts w:ascii="Times New Roman" w:hAnsi="Times New Roman" w:cs="Times New Roman"/>
          <w:sz w:val="24"/>
          <w:szCs w:val="24"/>
        </w:rPr>
        <w:t>8. Государственная (муниципальная) поддержка самозанятости и предпринимательства</w:t>
      </w:r>
      <w:r w:rsidRPr="00AC535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:rsidR="00AC5356" w:rsidRDefault="000011CC" w:rsidP="00AC53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Формы государственной поддержки малого предпринимательства: финансовая, имущественная, информационная, консультационная, образовательная. Федеральные, региональные и муниципальные отраслевые приоритеты поддержки предпринимательства. Органы власти и организации, оказывающие поддержку субъектам предпринимательства. Как получить государственную (муниципальную поддержку) своей пр</w:t>
      </w:r>
      <w:r w:rsidR="00AC5356">
        <w:rPr>
          <w:rFonts w:ascii="Times New Roman" w:hAnsi="Times New Roman" w:cs="Times New Roman"/>
          <w:sz w:val="24"/>
          <w:szCs w:val="24"/>
        </w:rPr>
        <w:t>едпринимательской деятельности.</w:t>
      </w:r>
    </w:p>
    <w:p w:rsidR="007921FC" w:rsidRPr="007921FC" w:rsidRDefault="00AC5356" w:rsidP="00AC535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921FC" w:rsidRPr="007921FC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AC5356" w:rsidRPr="00AC5356" w:rsidRDefault="00AC5356" w:rsidP="00AC53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Элективный курс «Основысамозанятости и  предпринимательства»     реализуется в рамках  учебного плана . Он является дополнительным курсом, который обеспечивает дальнейшее развитие знаний и умений обучающихся,  полученных  при реализации программы  предмета «Обществознания» ,   углубляет знания обучающихся,  создает условия для  овладения   способами учебно-познавательной, информационной,  коммуникативной, рефлексивной деятельности.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Элективный курс   способствует формированию  общепредметных компетенций: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Ценностно-смысловая компетенция в рамках умения выбирать целевые и смысловые установки для своих действий, принимать оценочные суждения, решения, сферы правовых отношений в условиях хозяйственной деятельности. Ценностно-смысловая компетенция  данной окраски   обеспечивает механизм самоопределения ученика в ситуациях  учебной деятельности. От нее зависит  развитие индивидуальной образовательной траектории обучающегося и, возможно, программа его жизнедеятельности  в целом.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 Общекультурная компетенция  отражает круг вопросов хозяйственного права, основ предпринимательской деятельности, психологических основ предпринимательства,  о  роли конкуренции в  условиях рыночных отношений. Общекультурное содержание курса «Основы самозанятости и  предпринимательства» включает в себя основы предпринимательства в форме понятий, законов, принципов, методов, выдвигаемых учащимися гипотез,  ценностных установок, лежащих в основе решения  человечеством в целом и россиянами в частности проблем экономики, выхода из  кризисного состояния.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Учебно-познавательная компетенция включает в себя элементы логической, методологической, общеучебной деятельности, соотнесенной с реальными познавательными объектами.  Сюда мы отнесем  умения целеполагания, планирования, анализа, рефлексии, самооценки учебно-познавательной деятельности. По отношению  к изучаемым объектам обучающийся овладевает креативными навыками продуктивной деятельности: добывание знаний непосредственно из  реальных сведений о хозяйственной жизни современности, владение приемами действий в нестандартных ситуациях, эвристическими методами.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В рамках данной компетенции формируются умения и навыки: сравнения, сопоставления, классификации, ранжирования объектов по одному или нескольким предложенным основаниям, критериям, умение различать факт, мнение, доказательство, комбинирование известных </w:t>
      </w:r>
      <w:r w:rsidRPr="00AC5356">
        <w:rPr>
          <w:rFonts w:ascii="Times New Roman" w:hAnsi="Times New Roman" w:cs="Times New Roman"/>
          <w:sz w:val="24"/>
          <w:szCs w:val="24"/>
        </w:rPr>
        <w:lastRenderedPageBreak/>
        <w:t>алгоритмов деятельности в ситуациях, предполагающих стандартное применение одного из них, выдвижение предположений и проверка их на практике, формулирование понятий на основе выделенных существенных признаков, творческое решение  практических задач, самостоятельное выполнение  задач, участие в проектной деятельности, поиск функциональных связей.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Информационная компетенция – при помощи реальных объектов (телевизор, телефон, компьютер) и информационных технологий (аудио, видеозапись, электронная почта, СМИ, Интернет, электронное  учебное пособие)  формируются 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 Коммуникативная компетенция включает развитие  знаний о способах взаимодействия с людьми, навыки работы в группе, паре, владение  различными социальными ролями в коллективе, умение вести дискуссию, владение монологической и диалогической речью</w:t>
      </w:r>
    </w:p>
    <w:p w:rsidR="00AC5356" w:rsidRPr="00AC5356" w:rsidRDefault="00AC5356" w:rsidP="00AC5356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Социально-трудовая компетенция позволяет обучающимся овладеть минимально необходимыми в жизни современного общества навыками социальной активности и функциональной грамотностью, опытом  профессионального самоопределения.</w:t>
      </w:r>
    </w:p>
    <w:p w:rsidR="00B026A0" w:rsidRPr="00D04851" w:rsidRDefault="00AC5356" w:rsidP="00D04851">
      <w:pPr>
        <w:widowControl w:val="0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Компетенция личностного самосовершенствования направлена на освоение способов интеллектуального саморазвития, эмоциональной саморегуляции и самоподдержки. Реальным объектом в  сфере данной компетенции выступает сам ученик, который действует в своих интересах и возможностях, что выражается в формировании психологической грамотности и культуры мышления и поведения.</w:t>
      </w:r>
      <w:r w:rsidR="00B026A0" w:rsidRPr="00D04851">
        <w:rPr>
          <w:rFonts w:ascii="Times New Roman" w:hAnsi="Times New Roman"/>
          <w:b/>
          <w:sz w:val="24"/>
          <w:szCs w:val="24"/>
        </w:rPr>
        <w:t xml:space="preserve">  </w:t>
      </w:r>
    </w:p>
    <w:p w:rsidR="00B026A0" w:rsidRPr="00B026A0" w:rsidRDefault="00B026A0" w:rsidP="00B026A0">
      <w:pPr>
        <w:widowControl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026A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 знаниям, умениям и навыкам  </w:t>
      </w:r>
      <w:r w:rsidRPr="00B026A0">
        <w:rPr>
          <w:rFonts w:ascii="Times New Roman" w:hAnsi="Times New Roman"/>
          <w:b/>
          <w:bCs/>
          <w:sz w:val="24"/>
          <w:szCs w:val="24"/>
        </w:rPr>
        <w:t xml:space="preserve">обучающихся по программе </w:t>
      </w:r>
      <w:r w:rsidRPr="00B026A0">
        <w:rPr>
          <w:rFonts w:ascii="Times New Roman" w:hAnsi="Times New Roman"/>
          <w:b/>
          <w:sz w:val="24"/>
          <w:szCs w:val="24"/>
        </w:rPr>
        <w:t>«Основы самозанятости и  предпринимательства»</w:t>
      </w:r>
    </w:p>
    <w:tbl>
      <w:tblPr>
        <w:tblW w:w="15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802"/>
        <w:gridCol w:w="3969"/>
        <w:gridCol w:w="8127"/>
      </w:tblGrid>
      <w:tr w:rsidR="00B026A0" w:rsidRPr="00B026A0" w:rsidTr="00B026A0">
        <w:tc>
          <w:tcPr>
            <w:tcW w:w="567" w:type="dxa"/>
            <w:vAlign w:val="center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пп</w:t>
            </w:r>
          </w:p>
        </w:tc>
        <w:tc>
          <w:tcPr>
            <w:tcW w:w="2802" w:type="dxa"/>
            <w:vAlign w:val="center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Темы</w:t>
            </w:r>
          </w:p>
        </w:tc>
        <w:tc>
          <w:tcPr>
            <w:tcW w:w="3969" w:type="dxa"/>
            <w:vAlign w:val="center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Учащийся должен знать</w:t>
            </w:r>
          </w:p>
        </w:tc>
        <w:tc>
          <w:tcPr>
            <w:tcW w:w="8127" w:type="dxa"/>
            <w:vAlign w:val="center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Учащийся должен уметь</w:t>
            </w:r>
          </w:p>
        </w:tc>
      </w:tr>
      <w:tr w:rsidR="00B026A0" w:rsidRPr="00B026A0" w:rsidTr="00B026A0"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tabs>
                <w:tab w:val="num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предпринимательских способностей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особенности мышления бизнесменов и инвесторов от наёмных рабочих и фрилансеров;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отличие между активами и пассивами;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как создавать активы;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как грамотно управлять личными деньгами;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свои ограничения в отношении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и способы изменить их.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быстро ориентироваться в сложной финансовой ситуации;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отличать выгодные сделки от убыточных;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ind w:left="180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просчитывать несколько финансовых результатов одновременно и прогнозировать по    следствия финансовых операций.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6A0" w:rsidRPr="00B026A0" w:rsidTr="00B026A0">
        <w:trPr>
          <w:trHeight w:val="416"/>
        </w:trPr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предпринимательской деятельности.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В т.ч. инновационное предпринимательство</w:t>
            </w: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виды предпринимательства, их отличительные особенности и сущность;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понятие, определение и  направления инновационного предпринимательства;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виды инновационных форм предпринимательства;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понятие, задачи и направления деятельности технопарков;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 инкубатора бизнеса, его функции.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определять вид  предпринимательства;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характеризовать инновационные формы и виды  предпринимательства;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соотносить теоретические понятия с  конкретными примерами.</w:t>
            </w:r>
          </w:p>
        </w:tc>
      </w:tr>
      <w:tr w:rsidR="00B026A0" w:rsidRPr="00B026A0" w:rsidTr="00B026A0">
        <w:trPr>
          <w:trHeight w:val="1550"/>
        </w:trPr>
        <w:tc>
          <w:tcPr>
            <w:tcW w:w="567" w:type="dxa"/>
            <w:tcBorders>
              <w:bottom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Выбор бизнес-идеи для бизнес-проекта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технологии создания идей;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понятие бизнес-идеи;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алгоритм разработки бизнес-идеи.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генерировать большое количество идей;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отбирать и анализировать наиболее ценные идеи;</w:t>
            </w:r>
          </w:p>
          <w:p w:rsidR="00B026A0" w:rsidRPr="00B026A0" w:rsidRDefault="00B026A0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рассчитывать риски бизнес-идеи  и определять механизм снижения риска.</w:t>
            </w:r>
          </w:p>
        </w:tc>
      </w:tr>
      <w:tr w:rsidR="00B026A0" w:rsidRPr="00B026A0" w:rsidTr="00B026A0">
        <w:trPr>
          <w:trHeight w:val="1966"/>
        </w:trPr>
        <w:tc>
          <w:tcPr>
            <w:tcW w:w="567" w:type="dxa"/>
            <w:tcBorders>
              <w:top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B026A0" w:rsidRPr="00B026A0" w:rsidRDefault="00B026A0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ресурсами </w:t>
            </w:r>
          </w:p>
          <w:p w:rsidR="00B026A0" w:rsidRPr="00B026A0" w:rsidRDefault="00B026A0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026A0" w:rsidRPr="00B026A0" w:rsidRDefault="00B026A0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 основные виды ресурсов, которые необходимы и могут быть использованы в процессах бизнеса: создании, производстве, продаже товара, а также управлении этими процессами. </w:t>
            </w:r>
          </w:p>
        </w:tc>
        <w:tc>
          <w:tcPr>
            <w:tcW w:w="8127" w:type="dxa"/>
            <w:tcBorders>
              <w:top w:val="single" w:sz="4" w:space="0" w:color="auto"/>
            </w:tcBorders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определять и оценивать необходимые ресурсы для реализации своей бизнес-идеи.</w:t>
            </w:r>
          </w:p>
        </w:tc>
      </w:tr>
      <w:tr w:rsidR="00B026A0" w:rsidRPr="00B026A0" w:rsidTr="00B026A0"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Предпринимательская деятельность малого бизнеса (малого предприятия). </w:t>
            </w:r>
          </w:p>
          <w:p w:rsidR="00B026A0" w:rsidRPr="00B026A0" w:rsidRDefault="00B026A0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организации.</w:t>
            </w: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tabs>
                <w:tab w:val="left" w:pos="233"/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понятие, виды деятельности малого предпринимательства;</w:t>
            </w:r>
          </w:p>
          <w:p w:rsidR="00B026A0" w:rsidRPr="00B026A0" w:rsidRDefault="00B026A0" w:rsidP="00B026A0">
            <w:pPr>
              <w:widowControl w:val="0"/>
              <w:tabs>
                <w:tab w:val="left" w:pos="233"/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преимущества и недостатки малого предпринимательства;</w:t>
            </w:r>
          </w:p>
          <w:p w:rsidR="00B026A0" w:rsidRPr="00B026A0" w:rsidRDefault="00B026A0" w:rsidP="00B026A0">
            <w:pPr>
              <w:widowControl w:val="0"/>
              <w:tabs>
                <w:tab w:val="left" w:pos="233"/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 организации;</w:t>
            </w:r>
          </w:p>
          <w:p w:rsidR="00B026A0" w:rsidRPr="00B026A0" w:rsidRDefault="00B026A0" w:rsidP="00B026A0">
            <w:pPr>
              <w:widowControl w:val="0"/>
              <w:tabs>
                <w:tab w:val="left" w:pos="233"/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понятие организационной структуры.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определять преимущества  и недостатки малого предпринимательства в конкретных условиях;</w:t>
            </w:r>
          </w:p>
          <w:p w:rsidR="00B026A0" w:rsidRPr="00B026A0" w:rsidRDefault="00B026A0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 разрабатывать модель организационной структуры своей бизнес-идеи.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26A0" w:rsidRPr="00B026A0" w:rsidTr="00B026A0"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Бизнес-планирование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в деталях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(детальная проработка собственной бизнес-идеи). </w:t>
            </w: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необходимость и важность разработки экономической модели бизнес-идеи;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составляющие экономической модели.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просчитывать все необходимые показатели экономической модели своей бизнес-идеи.;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экономические расчеты;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определять возможные риски дальнейшего  развития бизнес-идеи при получившейся экономической модели.</w:t>
            </w:r>
          </w:p>
        </w:tc>
      </w:tr>
      <w:tr w:rsidR="00B026A0" w:rsidRPr="00B026A0" w:rsidTr="00B026A0"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и публичные выступления.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структуру и содержание презентации;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как подготовить эффективную презентацию (Подготовка к презентации. Начало выступления. Завершение.);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- методики работы со своими страхами и волнением.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презентации/выступления перед группой. </w:t>
            </w:r>
          </w:p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6A0" w:rsidRPr="00B026A0" w:rsidTr="00B026A0">
        <w:tc>
          <w:tcPr>
            <w:tcW w:w="56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02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Cs/>
                <w:sz w:val="24"/>
                <w:szCs w:val="24"/>
              </w:rPr>
              <w:t>- как проводить защиту бизнес-плана</w:t>
            </w:r>
          </w:p>
        </w:tc>
        <w:tc>
          <w:tcPr>
            <w:tcW w:w="8127" w:type="dxa"/>
          </w:tcPr>
          <w:p w:rsidR="00B026A0" w:rsidRPr="00B026A0" w:rsidRDefault="00B026A0" w:rsidP="00B0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Cs/>
                <w:sz w:val="24"/>
                <w:szCs w:val="24"/>
              </w:rPr>
              <w:t>- аргументировано представлять  свой бизнес-план.</w:t>
            </w:r>
          </w:p>
        </w:tc>
      </w:tr>
    </w:tbl>
    <w:p w:rsidR="00B026A0" w:rsidRPr="00520030" w:rsidRDefault="00B026A0" w:rsidP="00B026A0">
      <w:pPr>
        <w:pStyle w:val="ab"/>
        <w:widowControl w:val="0"/>
        <w:spacing w:after="0" w:line="360" w:lineRule="auto"/>
        <w:ind w:left="1068"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C5356" w:rsidRPr="00AC5356" w:rsidRDefault="00AC5356" w:rsidP="007921FC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Формы организации познавательной деятельности</w:t>
      </w:r>
    </w:p>
    <w:p w:rsidR="00AC5356" w:rsidRPr="00AC5356" w:rsidRDefault="00AC5356" w:rsidP="00AC5356">
      <w:pPr>
        <w:widowControl w:val="0"/>
        <w:numPr>
          <w:ilvl w:val="2"/>
          <w:numId w:val="2"/>
        </w:numPr>
        <w:tabs>
          <w:tab w:val="left" w:pos="993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Фронтальная;</w:t>
      </w:r>
    </w:p>
    <w:p w:rsidR="00AC5356" w:rsidRPr="00AC5356" w:rsidRDefault="00AC5356" w:rsidP="00AC5356">
      <w:pPr>
        <w:widowControl w:val="0"/>
        <w:numPr>
          <w:ilvl w:val="2"/>
          <w:numId w:val="2"/>
        </w:numPr>
        <w:tabs>
          <w:tab w:val="left" w:pos="993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Групповая;</w:t>
      </w:r>
    </w:p>
    <w:p w:rsidR="00AC5356" w:rsidRPr="00AC5356" w:rsidRDefault="00AC5356" w:rsidP="00AC5356">
      <w:pPr>
        <w:widowControl w:val="0"/>
        <w:numPr>
          <w:ilvl w:val="2"/>
          <w:numId w:val="2"/>
        </w:numPr>
        <w:tabs>
          <w:tab w:val="left" w:pos="993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Парная;</w:t>
      </w:r>
    </w:p>
    <w:p w:rsidR="00AC5356" w:rsidRPr="007921FC" w:rsidRDefault="00AC5356" w:rsidP="007921FC">
      <w:pPr>
        <w:widowControl w:val="0"/>
        <w:numPr>
          <w:ilvl w:val="2"/>
          <w:numId w:val="2"/>
        </w:numPr>
        <w:tabs>
          <w:tab w:val="left" w:pos="993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Индивидуальная.</w:t>
      </w:r>
      <w:r w:rsidRPr="007921FC">
        <w:rPr>
          <w:rFonts w:ascii="Times New Roman" w:hAnsi="Times New Roman" w:cs="Times New Roman"/>
          <w:sz w:val="24"/>
          <w:szCs w:val="24"/>
        </w:rPr>
        <w:tab/>
      </w:r>
    </w:p>
    <w:p w:rsidR="00AC5356" w:rsidRPr="00AC5356" w:rsidRDefault="00AC5356" w:rsidP="007921FC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Методы и приемы обучения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Объяснительно-иллюстративный метод обучения;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Самостоятельная работа с электронным учебным пособием;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Поисковый метод;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Метод проблемного обучения;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Метод эвристической беседы;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lastRenderedPageBreak/>
        <w:t>Анализ;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Дискуссия;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Диалогический метод;</w:t>
      </w:r>
    </w:p>
    <w:p w:rsidR="00AC5356" w:rsidRPr="00AC5356" w:rsidRDefault="00AC5356" w:rsidP="00AC5356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Практическая деятельность;</w:t>
      </w:r>
    </w:p>
    <w:p w:rsidR="00AC5356" w:rsidRPr="007921FC" w:rsidRDefault="00AC5356" w:rsidP="007921FC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Проектирование.</w:t>
      </w:r>
    </w:p>
    <w:p w:rsidR="00AC5356" w:rsidRPr="00AC5356" w:rsidRDefault="00AC5356" w:rsidP="007921FC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АППАРАТ КОНТРОЛЯ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Содержание контроля: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 понятия, термины;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 умение характеризовать виды предпринимательства;</w:t>
      </w:r>
    </w:p>
    <w:p w:rsidR="00AC5356" w:rsidRPr="007921FC" w:rsidRDefault="00AC5356" w:rsidP="007921FC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умение самостоятельно отбирать материал,  анализировать деятельность  предприятий, высказывать свои суждения, строить умозаключения.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Формы контроля уровня достижений и образовательный продукт: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тестирование;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наблюдения;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самоконтроль (тестирование в электронном учебном пособии);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результаты практических работ – таблицы, схемы, анализ;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 защита проектов;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 устный контроль;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 презентации.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Элективный курс для  обучающихся  является ориентационным и призван мотивировать учащихся  к саморазвитию, что привело к необходимости ввести подход, основанный на оценке компетенций.  Данный подход позволит учащемуся понять, какие компетенции </w:t>
      </w:r>
      <w:r w:rsidRPr="00AC5356">
        <w:rPr>
          <w:rFonts w:ascii="Times New Roman" w:hAnsi="Times New Roman" w:cs="Times New Roman"/>
          <w:sz w:val="24"/>
          <w:szCs w:val="24"/>
        </w:rPr>
        <w:lastRenderedPageBreak/>
        <w:t xml:space="preserve">востребованы в бизнес-сообществе, понять свои сильные стороны и определить зоны роста.  </w:t>
      </w:r>
    </w:p>
    <w:p w:rsidR="00AC5356" w:rsidRPr="00AC5356" w:rsidRDefault="00AC5356" w:rsidP="00AC535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Под компетенциями  понимаются  способности, знания, умения и навыки, необходимые для успешного выполнения определенной деятельности. Модель компетенций, необходимых для реализации предпринимательской деятельности представлена ниже: </w:t>
      </w: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11694"/>
      </w:tblGrid>
      <w:tr w:rsidR="00AC5356" w:rsidRPr="00AC5356" w:rsidTr="00326881">
        <w:tc>
          <w:tcPr>
            <w:tcW w:w="2340" w:type="dxa"/>
            <w:shd w:val="clear" w:color="auto" w:fill="FFFFFF" w:themeFill="background1"/>
            <w:vAlign w:val="center"/>
          </w:tcPr>
          <w:p w:rsidR="00AC5356" w:rsidRPr="00AC5356" w:rsidRDefault="00AC5356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1694" w:type="dxa"/>
            <w:shd w:val="clear" w:color="auto" w:fill="FFFFFF" w:themeFill="background1"/>
            <w:vAlign w:val="center"/>
          </w:tcPr>
          <w:p w:rsidR="00AC5356" w:rsidRPr="00AC5356" w:rsidRDefault="00AC5356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способности </w:t>
            </w:r>
          </w:p>
          <w:p w:rsidR="00AC5356" w:rsidRPr="00AC5356" w:rsidRDefault="00AC5356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  <w:tab w:val="num" w:pos="324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и поддерживать контакты.</w:t>
            </w:r>
          </w:p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  <w:tab w:val="num" w:pos="324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Умеет внимательно слушать и слышать. </w:t>
            </w:r>
          </w:p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  <w:tab w:val="num" w:pos="324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доступно выражать свои мысли.</w:t>
            </w:r>
          </w:p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-108"/>
                <w:tab w:val="num" w:pos="25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приспосабливать свой стиль общения к особенностям собеседников.</w:t>
            </w:r>
          </w:p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  <w:tab w:val="num" w:pos="324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В процессе взаимодействия ориентирован на обоюдную выгоду.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Командность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взвешенно и тактично выражать свою точку зрения, замечания </w:t>
            </w:r>
          </w:p>
          <w:p w:rsidR="00AC5356" w:rsidRPr="00AC5356" w:rsidRDefault="00AC5356" w:rsidP="00B026A0">
            <w:pPr>
              <w:numPr>
                <w:ilvl w:val="0"/>
                <w:numId w:val="11"/>
              </w:numPr>
              <w:tabs>
                <w:tab w:val="clear" w:pos="666"/>
                <w:tab w:val="num" w:pos="-108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Предпочитает работать в команде, в противоположность стремлению к работе в одиночку. </w:t>
            </w:r>
          </w:p>
          <w:p w:rsidR="00AC5356" w:rsidRPr="00AC5356" w:rsidRDefault="00AC5356" w:rsidP="00B026A0">
            <w:pPr>
              <w:numPr>
                <w:ilvl w:val="0"/>
                <w:numId w:val="11"/>
              </w:numPr>
              <w:tabs>
                <w:tab w:val="clear" w:pos="666"/>
                <w:tab w:val="num" w:pos="25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Стремится прий</w:t>
            </w:r>
            <w:r w:rsidRPr="00AC5356">
              <w:rPr>
                <w:rFonts w:ascii="Times New Roman" w:hAnsi="Times New Roman" w:cs="Times New Roman"/>
                <w:sz w:val="24"/>
                <w:szCs w:val="24"/>
              </w:rPr>
              <w:softHyphen/>
              <w:t>ти к взаимопониманию.</w:t>
            </w:r>
          </w:p>
          <w:p w:rsidR="00AC5356" w:rsidRPr="00AC5356" w:rsidRDefault="00AC5356" w:rsidP="00B026A0">
            <w:pPr>
              <w:numPr>
                <w:ilvl w:val="1"/>
                <w:numId w:val="10"/>
              </w:numPr>
              <w:tabs>
                <w:tab w:val="num" w:pos="25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Толерантен: с уважением относится к мнениям других, принимает различия во взглядах, понимает их интересы, чувства и умеет донести свои. (Умеет поддерживать климат сотрудничества).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Лидерство</w:t>
            </w:r>
          </w:p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(способность влиять на мнение и поведение других людей)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Активно влияет на события, в отличие от пассивного принятия происходящего.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Выступает инициатором действий.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Склонен активно выражать и защищать собственное мнение.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Умеет аргументировано отстаивать свои позиции.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Убеждает других в своей точке зрения.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и вдохновляет других на реализацию целей.  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Уверенно действует в ситуации неопределенности.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Вдохновляет др. членов команды.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Предпринимательство (креативность)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Способен создавать НОВЫЕ идеи.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Сам активно предлагает собственные нестандартные варианты решений.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Самоанализ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Конструктивно реагирует на критику.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Контролирует эмоции.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собственные поступки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Адаптивность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Находит оптимальные выходы из сложных ситуаций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Быстро привыкает (адаптируется) к новой ситуации, меняя свое отношение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публичного выступления </w:t>
            </w: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(коммуникации с группой)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интересы аудитории.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Строит структурированное выступление (основной части и завершения презентации), использует связующие фразы.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выдерживать время презентации.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Грамотно выражает свои мысли, отсутствуют "слова-паразиты" в речи. Говорит ясно и четко, в убедительной манере как с отдельными людьми, так и с группами.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Владеет техническими аспектами презентации (визуальное оформление).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Позитивность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Использует позитивную лексику.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Переводит минусы в плюсы.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находить выходы/новые возможности из ситуации.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Активно преодолевает преграды на своем пути.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Организаторские способности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Ставит цели, определяет способы и механизмы реализации поставленных задач.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Распределяет задачи и роли в команде.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Контролирует деятельность.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Подводит итоги.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Управляет временем (контролирует, удерживается в рамках).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Умеет расставлять приоритеты. 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Готов нести ответственность за реализацию решений.</w:t>
            </w:r>
          </w:p>
        </w:tc>
      </w:tr>
      <w:tr w:rsidR="00AC5356" w:rsidRPr="00AC5356" w:rsidTr="00326881">
        <w:tc>
          <w:tcPr>
            <w:tcW w:w="2340" w:type="dxa"/>
          </w:tcPr>
          <w:p w:rsidR="00AC5356" w:rsidRPr="00AC5356" w:rsidRDefault="00AC5356" w:rsidP="00B0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личным позиционированием</w:t>
            </w:r>
          </w:p>
        </w:tc>
        <w:tc>
          <w:tcPr>
            <w:tcW w:w="11694" w:type="dxa"/>
          </w:tcPr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Понимает, какое впечатление он производит.</w:t>
            </w:r>
          </w:p>
          <w:p w:rsidR="00AC5356" w:rsidRPr="00AC5356" w:rsidRDefault="00AC5356" w:rsidP="00B026A0">
            <w:pPr>
              <w:numPr>
                <w:ilvl w:val="1"/>
                <w:numId w:val="9"/>
              </w:numPr>
              <w:tabs>
                <w:tab w:val="clear" w:pos="1440"/>
                <w:tab w:val="num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Умеет производить нужное впечатление.</w:t>
            </w:r>
          </w:p>
        </w:tc>
      </w:tr>
    </w:tbl>
    <w:p w:rsidR="00AC5356" w:rsidRPr="00AC5356" w:rsidRDefault="00AC5356" w:rsidP="00AC53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 xml:space="preserve">Шкала оценки: </w:t>
      </w:r>
    </w:p>
    <w:tbl>
      <w:tblPr>
        <w:tblW w:w="1434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160"/>
        <w:gridCol w:w="11797"/>
      </w:tblGrid>
      <w:tr w:rsidR="00AC5356" w:rsidRPr="00AC5356" w:rsidTr="00326881">
        <w:trPr>
          <w:cantSplit/>
          <w:trHeight w:val="993"/>
        </w:trPr>
        <w:tc>
          <w:tcPr>
            <w:tcW w:w="388" w:type="dxa"/>
            <w:shd w:val="clear" w:color="auto" w:fill="FFFFFF" w:themeFill="background1"/>
            <w:textDirection w:val="btLr"/>
          </w:tcPr>
          <w:p w:rsidR="00AC5356" w:rsidRPr="00AC5356" w:rsidRDefault="00AC5356" w:rsidP="00AC5356">
            <w:pPr>
              <w:keepLines/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Балл</w:t>
            </w:r>
          </w:p>
        </w:tc>
        <w:tc>
          <w:tcPr>
            <w:tcW w:w="2160" w:type="dxa"/>
            <w:shd w:val="clear" w:color="auto" w:fill="FFFFFF" w:themeFill="background1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Название оценки</w:t>
            </w:r>
          </w:p>
        </w:tc>
        <w:tc>
          <w:tcPr>
            <w:tcW w:w="11797" w:type="dxa"/>
            <w:shd w:val="clear" w:color="auto" w:fill="FFFFFF" w:themeFill="background1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Описание</w:t>
            </w:r>
          </w:p>
        </w:tc>
      </w:tr>
      <w:tr w:rsidR="00AC5356" w:rsidRPr="00AC5356" w:rsidTr="00326881">
        <w:trPr>
          <w:cantSplit/>
          <w:trHeight w:val="980"/>
        </w:trPr>
        <w:tc>
          <w:tcPr>
            <w:tcW w:w="388" w:type="dxa"/>
            <w:vAlign w:val="center"/>
          </w:tcPr>
          <w:p w:rsidR="00AC5356" w:rsidRPr="00AC5356" w:rsidRDefault="00AC5356" w:rsidP="00AC5356">
            <w:pPr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7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Компетенция ярко выражена,  проявляется постоянно, даже в критических, сложных ситуациях, свидетельствует о высоком развитии умений и навыков (постоянно проявляется) </w:t>
            </w:r>
          </w:p>
        </w:tc>
      </w:tr>
      <w:tr w:rsidR="00AC5356" w:rsidRPr="00AC5356" w:rsidTr="00326881">
        <w:trPr>
          <w:cantSplit/>
          <w:trHeight w:val="980"/>
        </w:trPr>
        <w:tc>
          <w:tcPr>
            <w:tcW w:w="388" w:type="dxa"/>
            <w:vAlign w:val="center"/>
          </w:tcPr>
          <w:p w:rsidR="00AC5356" w:rsidRPr="00AC5356" w:rsidRDefault="00AC5356" w:rsidP="00AC5356">
            <w:pPr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7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Компетенция предполагает  наличие базовых умений и навыков, проявляющихся часто, при внешнем контроле (не всегда проявляется); компетенция может быть развита до высокого уровня.</w:t>
            </w:r>
          </w:p>
        </w:tc>
      </w:tr>
      <w:tr w:rsidR="00AC5356" w:rsidRPr="00AC5356" w:rsidTr="00326881">
        <w:trPr>
          <w:cantSplit/>
          <w:trHeight w:val="980"/>
        </w:trPr>
        <w:tc>
          <w:tcPr>
            <w:tcW w:w="388" w:type="dxa"/>
            <w:vAlign w:val="center"/>
          </w:tcPr>
          <w:p w:rsidR="00AC5356" w:rsidRPr="00AC5356" w:rsidRDefault="00AC5356" w:rsidP="00AC5356">
            <w:pPr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Маловыраженный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7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Отсутствие практических умений и навыков, связанных с данной компетенцией; навыки и умения могут проявляться эпизодически, не системно (Проявляется иногда); компетенция нуждается в развитии</w:t>
            </w:r>
          </w:p>
        </w:tc>
      </w:tr>
      <w:tr w:rsidR="00AC5356" w:rsidRPr="00AC5356" w:rsidTr="00326881">
        <w:trPr>
          <w:cantSplit/>
          <w:trHeight w:val="980"/>
        </w:trPr>
        <w:tc>
          <w:tcPr>
            <w:tcW w:w="388" w:type="dxa"/>
            <w:vAlign w:val="center"/>
          </w:tcPr>
          <w:p w:rsidR="00AC5356" w:rsidRPr="00AC5356" w:rsidRDefault="00AC5356" w:rsidP="00AC5356">
            <w:pPr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Невыраженный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797" w:type="dxa"/>
            <w:vAlign w:val="center"/>
          </w:tcPr>
          <w:p w:rsidR="00AC5356" w:rsidRPr="00AC5356" w:rsidRDefault="00AC5356" w:rsidP="00B026A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Данная компетенция не проявлена.</w:t>
            </w:r>
          </w:p>
          <w:p w:rsidR="00AC5356" w:rsidRPr="00AC5356" w:rsidRDefault="00AC5356" w:rsidP="00B026A0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356">
              <w:rPr>
                <w:rFonts w:ascii="Times New Roman" w:hAnsi="Times New Roman" w:cs="Times New Roman"/>
                <w:sz w:val="24"/>
                <w:szCs w:val="24"/>
              </w:rPr>
              <w:t>Отсутствие практических умений и навыков, связанных с данной компетенцией; компетенция нуждается в развитии.</w:t>
            </w:r>
          </w:p>
        </w:tc>
      </w:tr>
    </w:tbl>
    <w:p w:rsidR="00AC5356" w:rsidRPr="00AC5356" w:rsidRDefault="00AC5356" w:rsidP="00AC5356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 xml:space="preserve">Условия реализации программы: </w:t>
      </w:r>
      <w:r w:rsidRPr="00AC5356">
        <w:rPr>
          <w:rFonts w:ascii="Times New Roman" w:hAnsi="Times New Roman" w:cs="Times New Roman"/>
          <w:b/>
          <w:sz w:val="24"/>
          <w:szCs w:val="24"/>
        </w:rPr>
        <w:tab/>
      </w:r>
    </w:p>
    <w:p w:rsidR="007921FC" w:rsidRDefault="00AC5356" w:rsidP="00AC5356">
      <w:pPr>
        <w:widowControl w:val="0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1FC">
        <w:rPr>
          <w:rFonts w:ascii="Times New Roman" w:hAnsi="Times New Roman" w:cs="Times New Roman"/>
          <w:bCs/>
          <w:sz w:val="24"/>
          <w:szCs w:val="24"/>
        </w:rPr>
        <w:t xml:space="preserve">По итогам обучения формируется отчет на каждого учащегося </w:t>
      </w:r>
    </w:p>
    <w:p w:rsidR="00AC5356" w:rsidRPr="007921FC" w:rsidRDefault="00AC5356" w:rsidP="00AC5356">
      <w:pPr>
        <w:widowControl w:val="0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1FC">
        <w:rPr>
          <w:rFonts w:ascii="Times New Roman" w:hAnsi="Times New Roman" w:cs="Times New Roman"/>
          <w:bCs/>
          <w:sz w:val="24"/>
          <w:szCs w:val="24"/>
        </w:rPr>
        <w:t>Важным условием для организации обучения является:</w:t>
      </w:r>
    </w:p>
    <w:p w:rsidR="00AC5356" w:rsidRPr="00AC5356" w:rsidRDefault="00AC5356" w:rsidP="00AC5356">
      <w:pPr>
        <w:tabs>
          <w:tab w:val="left" w:pos="592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наличие компьютера;</w:t>
      </w:r>
    </w:p>
    <w:p w:rsidR="00AC5356" w:rsidRPr="00AC5356" w:rsidRDefault="00AC5356" w:rsidP="00AC5356">
      <w:pPr>
        <w:tabs>
          <w:tab w:val="left" w:pos="592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мультимедийного  устройства;</w:t>
      </w:r>
    </w:p>
    <w:p w:rsidR="00AC5356" w:rsidRPr="00AC5356" w:rsidRDefault="00AC5356" w:rsidP="00AC5356">
      <w:pPr>
        <w:tabs>
          <w:tab w:val="left" w:pos="592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возможность работать в сети Интернет.</w:t>
      </w:r>
    </w:p>
    <w:p w:rsidR="00AC5356" w:rsidRPr="00AC5356" w:rsidRDefault="00AC5356" w:rsidP="007921FC">
      <w:pPr>
        <w:tabs>
          <w:tab w:val="left" w:pos="5923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C5356">
        <w:rPr>
          <w:rFonts w:ascii="Times New Roman" w:hAnsi="Times New Roman" w:cs="Times New Roman"/>
          <w:b/>
          <w:sz w:val="24"/>
          <w:szCs w:val="24"/>
        </w:rPr>
        <w:t>РЕЗУЛЬТАТЫ РЕАЛИЗАЦИИ ПРОГРАММЫ</w:t>
      </w:r>
    </w:p>
    <w:p w:rsidR="00AC5356" w:rsidRPr="00AC5356" w:rsidRDefault="00AC5356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AC5356">
        <w:rPr>
          <w:rFonts w:ascii="Times New Roman" w:hAnsi="Times New Roman" w:cs="Times New Roman"/>
          <w:bCs/>
          <w:sz w:val="24"/>
          <w:szCs w:val="24"/>
        </w:rPr>
        <w:t xml:space="preserve">По итогам каждого занятия учащиеся должны заполнять анкеты обратной связи (см. Приложение 1). Ожидаемая средняя оценка не менее 6,9 балла из 7.  </w:t>
      </w:r>
    </w:p>
    <w:p w:rsidR="00AC5356" w:rsidRPr="00AC5356" w:rsidRDefault="00AC5356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По итогам курса «Основы самозанятости и  предпринимательства» будет проведено итоговое анкетирование учащихся. В ходе анкетирования учащиеся должны будут ответить на 2 вопроса:</w:t>
      </w:r>
    </w:p>
    <w:p w:rsidR="00AC5356" w:rsidRPr="00AC5356" w:rsidRDefault="00AC5356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 удовлетворены ли Вы работой на занятиях элективного курса;</w:t>
      </w:r>
    </w:p>
    <w:p w:rsidR="00AC5356" w:rsidRPr="00AC5356" w:rsidRDefault="00AC5356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>- видите ли вы полезность полученных знаний  и умений для  дальнейшего выбора профессиональной деятельности.</w:t>
      </w:r>
    </w:p>
    <w:p w:rsidR="00AC5356" w:rsidRDefault="00AC5356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5356">
        <w:rPr>
          <w:rFonts w:ascii="Times New Roman" w:hAnsi="Times New Roman" w:cs="Times New Roman"/>
          <w:sz w:val="24"/>
          <w:szCs w:val="24"/>
        </w:rPr>
        <w:t xml:space="preserve">По результатам анкетирования ожидается, что  удовлетворены элективным курсом 98% обучающихся, 100% считают знания и   умения, полученные на занятиях, полезными. </w:t>
      </w:r>
    </w:p>
    <w:p w:rsidR="00880C0C" w:rsidRDefault="00880C0C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0C0C" w:rsidRPr="00AC5356" w:rsidRDefault="00880C0C" w:rsidP="00AC5356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5356" w:rsidRDefault="00AC5356" w:rsidP="00AC5356">
      <w:pPr>
        <w:pStyle w:val="1"/>
        <w:jc w:val="center"/>
        <w:rPr>
          <w:rFonts w:ascii="Arial" w:hAnsi="Arial" w:cs="Arial"/>
          <w:sz w:val="20"/>
          <w:szCs w:val="22"/>
        </w:rPr>
      </w:pPr>
    </w:p>
    <w:p w:rsidR="00AC5356" w:rsidRPr="00333A72" w:rsidRDefault="00AC5356" w:rsidP="00AC5356">
      <w:pPr>
        <w:pStyle w:val="1"/>
        <w:jc w:val="center"/>
        <w:rPr>
          <w:color w:val="auto"/>
          <w:sz w:val="24"/>
          <w:szCs w:val="24"/>
        </w:rPr>
      </w:pPr>
      <w:r w:rsidRPr="00333A72">
        <w:rPr>
          <w:color w:val="auto"/>
          <w:sz w:val="24"/>
          <w:szCs w:val="24"/>
        </w:rPr>
        <w:lastRenderedPageBreak/>
        <w:t xml:space="preserve">УЧЕБНО-ТЕМАТИЧЕСКИЙ ПЛАН </w:t>
      </w:r>
    </w:p>
    <w:p w:rsidR="00AC5356" w:rsidRPr="00333A72" w:rsidRDefault="00AC5356" w:rsidP="00AC5356">
      <w:pPr>
        <w:pStyle w:val="1"/>
        <w:jc w:val="center"/>
        <w:rPr>
          <w:color w:val="auto"/>
          <w:sz w:val="24"/>
          <w:szCs w:val="24"/>
        </w:rPr>
      </w:pPr>
      <w:r w:rsidRPr="00333A72">
        <w:rPr>
          <w:color w:val="auto"/>
          <w:sz w:val="24"/>
          <w:szCs w:val="24"/>
        </w:rPr>
        <w:t xml:space="preserve">образовательной программы «Основы самозанятости» </w:t>
      </w:r>
    </w:p>
    <w:p w:rsidR="00AC5356" w:rsidRPr="00333A72" w:rsidRDefault="00AC5356" w:rsidP="00AC5356">
      <w:pPr>
        <w:pStyle w:val="1"/>
        <w:jc w:val="center"/>
        <w:rPr>
          <w:color w:val="auto"/>
          <w:sz w:val="24"/>
          <w:szCs w:val="24"/>
        </w:rPr>
      </w:pPr>
      <w:r w:rsidRPr="00333A72">
        <w:rPr>
          <w:color w:val="auto"/>
          <w:sz w:val="24"/>
          <w:szCs w:val="24"/>
        </w:rPr>
        <w:t xml:space="preserve">  </w:t>
      </w:r>
    </w:p>
    <w:tbl>
      <w:tblPr>
        <w:tblW w:w="0" w:type="auto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7195"/>
        <w:gridCol w:w="1129"/>
        <w:gridCol w:w="1245"/>
        <w:gridCol w:w="2168"/>
      </w:tblGrid>
      <w:tr w:rsidR="00CF629D" w:rsidRPr="00333A72" w:rsidTr="00CF629D">
        <w:trPr>
          <w:trHeight w:val="544"/>
          <w:jc w:val="center"/>
        </w:trPr>
        <w:tc>
          <w:tcPr>
            <w:tcW w:w="832" w:type="dxa"/>
          </w:tcPr>
          <w:p w:rsidR="00CF629D" w:rsidRPr="00333A72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195" w:type="dxa"/>
            <w:vAlign w:val="center"/>
          </w:tcPr>
          <w:p w:rsidR="00CF629D" w:rsidRPr="00333A72" w:rsidRDefault="00CF629D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Темы</w:t>
            </w:r>
          </w:p>
        </w:tc>
        <w:tc>
          <w:tcPr>
            <w:tcW w:w="2374" w:type="dxa"/>
            <w:gridSpan w:val="2"/>
          </w:tcPr>
          <w:p w:rsidR="00CF629D" w:rsidRPr="00333A72" w:rsidRDefault="00CF629D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2168" w:type="dxa"/>
          </w:tcPr>
          <w:p w:rsidR="00CF629D" w:rsidRPr="00333A72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Дата проведения</w:t>
            </w:r>
          </w:p>
        </w:tc>
      </w:tr>
      <w:tr w:rsidR="00CF629D" w:rsidRPr="00333A72" w:rsidTr="00880C0C">
        <w:trPr>
          <w:trHeight w:val="144"/>
          <w:jc w:val="center"/>
        </w:trPr>
        <w:tc>
          <w:tcPr>
            <w:tcW w:w="832" w:type="dxa"/>
            <w:shd w:val="clear" w:color="auto" w:fill="auto"/>
          </w:tcPr>
          <w:p w:rsidR="00CF629D" w:rsidRPr="00880C0C" w:rsidRDefault="00CF629D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CF629D" w:rsidRPr="00880C0C" w:rsidRDefault="00CF629D" w:rsidP="003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Наёмный труд и самозанятость.  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CF629D" w:rsidRPr="00880C0C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880C0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:rsidR="00CF629D" w:rsidRPr="00880C0C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F629D" w:rsidRPr="00333A72" w:rsidTr="00880C0C">
        <w:trPr>
          <w:trHeight w:val="144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CF629D" w:rsidRPr="00880C0C" w:rsidRDefault="00CF629D" w:rsidP="00326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0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Тема 2. Потребности населения как основа для самозанятости   (2 часа)</w:t>
            </w:r>
          </w:p>
          <w:p w:rsidR="00CF629D" w:rsidRPr="00880C0C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Вопросы местного значения и муниципальные отраслевые рынки. Способы изучения потребностей.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Анализ состояния муниципальных отраслевых рынков и выявление приоритетных потребностей населения.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F629D" w:rsidRPr="00333A72" w:rsidTr="005210FC">
        <w:trPr>
          <w:trHeight w:val="144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CF629D" w:rsidRPr="00333A72" w:rsidRDefault="00CF629D" w:rsidP="00326881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Тема 3. Выбор бизнес-идеи (4 часа)</w:t>
            </w:r>
          </w:p>
          <w:p w:rsidR="00CF629D" w:rsidRPr="00333A72" w:rsidRDefault="00CF629D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791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4-5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Способы знакомства  с лучшими практиками самозанятости для удовлетворения приоритетных потребностей населения. Интернет-ресурсы для знакомства с лучшими практиками: плюсы и минусы. 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pStyle w:val="1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333A72">
              <w:rPr>
                <w:rStyle w:val="a4"/>
                <w:b w:val="0"/>
                <w:color w:val="auto"/>
                <w:sz w:val="24"/>
                <w:szCs w:val="24"/>
              </w:rPr>
              <w:t>6- 7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pStyle w:val="1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rStyle w:val="a4"/>
                <w:b w:val="0"/>
                <w:color w:val="auto"/>
                <w:sz w:val="24"/>
                <w:szCs w:val="24"/>
              </w:rPr>
              <w:t>Формулирование собственной бизнес-идеи  для разработки проекта самозанятости с учётом существующего в муниципалитете спроса на товары и услуги.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144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3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Тема 4. Правовые основы для конкретных видов самозанятости (3 часа)</w:t>
            </w: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8-9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ОКВЭД - база данных о видах предпринимательской деятельности. Определение кода ОКВЭД для выбранного  вида самозанятости .  Правовые основы предпринимательской деятельности для конкретного  вида самозанятости и их формирование с использованием баз данных правовых документов. </w:t>
            </w: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Примеры правовых основ конкретных видов самозанятости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  <w:tcBorders>
              <w:bottom w:val="single" w:sz="4" w:space="0" w:color="auto"/>
            </w:tcBorders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Правовые основы индивидуального  предпринимательства: плюсы и минусы.  Регистрация ИП.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144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33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Тема 5. Основные этапы организации самозанятости и предпринимательства  (</w:t>
            </w: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Анализ рынка товара (услуги): тенденции спроса потребителей, поставщики и уровень конкуренции, инфраструктура рынка, регулятор рынка.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Формирование правовых основ для выбранного вида деятельности.  Выбор организационно -правовой формы.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72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Определение ресурсов, необходимых для организации бизнеса.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144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Привлечение клиентов. Виды и инструменты рекламы. Разработка рекламной стратегии.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144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33A72">
            <w:pPr>
              <w:pStyle w:val="1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b/>
                <w:color w:val="auto"/>
                <w:sz w:val="24"/>
                <w:szCs w:val="24"/>
              </w:rPr>
              <w:t>Тема 6. Экономические основы самозанятости и предпринимательства (6часов)</w:t>
            </w:r>
          </w:p>
        </w:tc>
      </w:tr>
      <w:tr w:rsidR="00333A72" w:rsidRPr="00333A72" w:rsidTr="00326881">
        <w:trPr>
          <w:trHeight w:val="72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15-16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Составление сметы бизнес – проекта. Начальные и ежемесячные затраты.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72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17-18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алогообложение индивидуальных предпринимателей: виды и их сравнение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72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3A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Себестоимость продукта (товара или услуги). Расчет прибыли. Анализ рисков. Устойчивость бизнеса.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990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33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3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Бизнес-планирование как системное представлени («сборка») будущей предпринимательской деятельности.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часа)</w:t>
            </w:r>
          </w:p>
        </w:tc>
      </w:tr>
      <w:tr w:rsidR="00333A72" w:rsidRPr="00333A72" w:rsidTr="00326881">
        <w:trPr>
          <w:trHeight w:val="99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и необходимость его разработки. Подготовительные стадии разработки бизнес-плана. Содержание и структура бизнес-плана.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326881">
        <w:trPr>
          <w:trHeight w:val="450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для выбранной бизнес-идеи .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735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3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333A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8. Государственная и муниципальная  поддержка самозанятости и предпринимательства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час)</w:t>
            </w:r>
          </w:p>
        </w:tc>
      </w:tr>
      <w:tr w:rsidR="00333A72" w:rsidRPr="00333A72" w:rsidTr="00326881">
        <w:trPr>
          <w:trHeight w:val="2055"/>
          <w:jc w:val="center"/>
        </w:trPr>
        <w:tc>
          <w:tcPr>
            <w:tcW w:w="832" w:type="dxa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333A72" w:rsidRPr="00333A72" w:rsidRDefault="00333A72" w:rsidP="00326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2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предпринимательства: финансовая, имущественная, информационная, консультационная, образовательная. Федеральные, региональные и муниципальные отраслевые приоритеты поддержки предпринимательства. Органы власти и организации, оказывающие поддержку субъектам предпринимательства.</w:t>
            </w:r>
            <w:r w:rsidRPr="0033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b/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921FC" w:rsidRPr="00333A72" w:rsidTr="00CF629D">
        <w:trPr>
          <w:trHeight w:val="225"/>
          <w:jc w:val="center"/>
        </w:trPr>
        <w:tc>
          <w:tcPr>
            <w:tcW w:w="832" w:type="dxa"/>
          </w:tcPr>
          <w:p w:rsidR="007921FC" w:rsidRPr="00333A72" w:rsidRDefault="007921FC" w:rsidP="00326881">
            <w:pPr>
              <w:pStyle w:val="1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auto"/>
          </w:tcPr>
          <w:p w:rsidR="007921FC" w:rsidRPr="00333A72" w:rsidRDefault="007921FC" w:rsidP="00326881">
            <w:pPr>
              <w:pStyle w:val="1"/>
              <w:jc w:val="right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:rsidR="007921FC" w:rsidRPr="00333A72" w:rsidRDefault="007921FC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245" w:type="dxa"/>
            <w:shd w:val="clear" w:color="auto" w:fill="auto"/>
          </w:tcPr>
          <w:p w:rsidR="007921FC" w:rsidRPr="00333A72" w:rsidRDefault="007921FC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</w:tcPr>
          <w:p w:rsidR="007921FC" w:rsidRPr="00333A72" w:rsidRDefault="007921FC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3A72" w:rsidRPr="00333A72" w:rsidTr="005210FC">
        <w:trPr>
          <w:trHeight w:val="225"/>
          <w:jc w:val="center"/>
        </w:trPr>
        <w:tc>
          <w:tcPr>
            <w:tcW w:w="12569" w:type="dxa"/>
            <w:gridSpan w:val="5"/>
            <w:shd w:val="clear" w:color="auto" w:fill="auto"/>
          </w:tcPr>
          <w:p w:rsidR="00333A72" w:rsidRPr="00333A72" w:rsidRDefault="00333A72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Консультации (</w:t>
            </w:r>
            <w:r w:rsidR="00B026A0">
              <w:rPr>
                <w:color w:val="auto"/>
                <w:sz w:val="24"/>
                <w:szCs w:val="24"/>
              </w:rPr>
              <w:t>5 часов)</w:t>
            </w: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7195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Консультации</w:t>
            </w:r>
          </w:p>
        </w:tc>
        <w:tc>
          <w:tcPr>
            <w:tcW w:w="1129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7195" w:type="dxa"/>
            <w:shd w:val="clear" w:color="auto" w:fill="auto"/>
          </w:tcPr>
          <w:p w:rsidR="00B026A0" w:rsidRPr="00B026A0" w:rsidRDefault="00B026A0"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29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7195" w:type="dxa"/>
            <w:shd w:val="clear" w:color="auto" w:fill="auto"/>
          </w:tcPr>
          <w:p w:rsidR="00B026A0" w:rsidRPr="00B026A0" w:rsidRDefault="00B026A0"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29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7195" w:type="dxa"/>
            <w:shd w:val="clear" w:color="auto" w:fill="auto"/>
          </w:tcPr>
          <w:p w:rsidR="00B026A0" w:rsidRPr="00B026A0" w:rsidRDefault="00B026A0"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29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B026A0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B026A0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7195" w:type="dxa"/>
            <w:shd w:val="clear" w:color="auto" w:fill="auto"/>
          </w:tcPr>
          <w:p w:rsidR="00B026A0" w:rsidRPr="00B026A0" w:rsidRDefault="00B026A0"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29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B026A0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26A0" w:rsidRPr="00333A72" w:rsidTr="005210FC">
        <w:trPr>
          <w:trHeight w:val="225"/>
          <w:jc w:val="center"/>
        </w:trPr>
        <w:tc>
          <w:tcPr>
            <w:tcW w:w="832" w:type="dxa"/>
            <w:shd w:val="clear" w:color="auto" w:fill="auto"/>
          </w:tcPr>
          <w:p w:rsidR="00B026A0" w:rsidRPr="00333A72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31-34</w:t>
            </w:r>
          </w:p>
        </w:tc>
        <w:tc>
          <w:tcPr>
            <w:tcW w:w="7195" w:type="dxa"/>
            <w:shd w:val="clear" w:color="auto" w:fill="auto"/>
          </w:tcPr>
          <w:p w:rsidR="00B026A0" w:rsidRPr="00333A72" w:rsidRDefault="00B026A0" w:rsidP="00326881">
            <w:pPr>
              <w:pStyle w:val="1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Защита бизнес-проектов</w:t>
            </w:r>
          </w:p>
        </w:tc>
        <w:tc>
          <w:tcPr>
            <w:tcW w:w="1129" w:type="dxa"/>
            <w:shd w:val="clear" w:color="auto" w:fill="auto"/>
          </w:tcPr>
          <w:p w:rsidR="00B026A0" w:rsidRPr="00333A72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 w:rsidRPr="00333A7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:rsidR="00B026A0" w:rsidRPr="00333A72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B026A0" w:rsidRPr="00333A72" w:rsidRDefault="00B026A0" w:rsidP="00326881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A17C1" w:rsidRPr="007921FC" w:rsidRDefault="005A17C1" w:rsidP="00AC535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5A1" w:rsidRDefault="00EC45A1" w:rsidP="00B4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45A1" w:rsidRDefault="00EC45A1" w:rsidP="00B4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45A1" w:rsidRDefault="00EC45A1" w:rsidP="00B4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45A1" w:rsidRDefault="00EC45A1" w:rsidP="00B4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45A1" w:rsidRDefault="00EC45A1" w:rsidP="00B4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83E83" w:rsidRPr="006453CC" w:rsidRDefault="00583E83" w:rsidP="00BC6C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DA4" w:rsidRDefault="003C4DA4" w:rsidP="00BC6CE5">
      <w:pPr>
        <w:widowControl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83" w:rsidRPr="006453CC" w:rsidRDefault="00583E83" w:rsidP="00583E83">
      <w:pPr>
        <w:tabs>
          <w:tab w:val="left" w:pos="59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CC">
        <w:rPr>
          <w:rFonts w:ascii="Times New Roman" w:hAnsi="Times New Roman" w:cs="Times New Roman"/>
          <w:sz w:val="28"/>
          <w:szCs w:val="28"/>
        </w:rPr>
        <w:tab/>
      </w:r>
      <w:r w:rsidRPr="006453CC">
        <w:rPr>
          <w:rFonts w:ascii="Times New Roman" w:hAnsi="Times New Roman" w:cs="Times New Roman"/>
          <w:sz w:val="28"/>
          <w:szCs w:val="28"/>
        </w:rPr>
        <w:tab/>
      </w:r>
      <w:r w:rsidRPr="006453CC">
        <w:rPr>
          <w:rFonts w:ascii="Times New Roman" w:hAnsi="Times New Roman" w:cs="Times New Roman"/>
          <w:sz w:val="28"/>
          <w:szCs w:val="28"/>
        </w:rPr>
        <w:tab/>
      </w:r>
      <w:r w:rsidRPr="006453CC">
        <w:rPr>
          <w:rFonts w:ascii="Times New Roman" w:hAnsi="Times New Roman" w:cs="Times New Roman"/>
          <w:sz w:val="28"/>
          <w:szCs w:val="28"/>
        </w:rPr>
        <w:tab/>
      </w:r>
    </w:p>
    <w:p w:rsidR="00583E83" w:rsidRPr="006453CC" w:rsidRDefault="00583E83" w:rsidP="00583E83">
      <w:pPr>
        <w:tabs>
          <w:tab w:val="left" w:pos="592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83" w:rsidRDefault="00583E83" w:rsidP="00583E83">
      <w:pPr>
        <w:tabs>
          <w:tab w:val="left" w:pos="592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6A0" w:rsidRDefault="00B026A0" w:rsidP="00583E83">
      <w:pPr>
        <w:tabs>
          <w:tab w:val="left" w:pos="592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6A0" w:rsidRDefault="00B026A0" w:rsidP="00583E83">
      <w:pPr>
        <w:tabs>
          <w:tab w:val="left" w:pos="592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6A0" w:rsidRPr="006453CC" w:rsidRDefault="00B026A0" w:rsidP="00583E83">
      <w:pPr>
        <w:tabs>
          <w:tab w:val="left" w:pos="592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E83" w:rsidRPr="00B026A0" w:rsidRDefault="00583E83" w:rsidP="00B026A0">
      <w:pPr>
        <w:tabs>
          <w:tab w:val="left" w:pos="592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6A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1. Конституция Российской Федерации. Официальный текст.   М.: Изд-во «Экзамен», М., 2007.</w:t>
      </w:r>
    </w:p>
    <w:p w:rsidR="00583E83" w:rsidRPr="00B026A0" w:rsidRDefault="00583E83" w:rsidP="00B026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 xml:space="preserve">2. Гражданский кодекс Российской Федерации. Ч. 1 и  Ч. </w:t>
      </w:r>
      <w:smartTag w:uri="urn:schemas-microsoft-com:office:smarttags" w:element="metricconverter">
        <w:smartTagPr>
          <w:attr w:name="ProductID" w:val="2. М"/>
        </w:smartTagPr>
        <w:r w:rsidRPr="00B026A0">
          <w:rPr>
            <w:rFonts w:ascii="Times New Roman" w:hAnsi="Times New Roman" w:cs="Times New Roman"/>
            <w:sz w:val="24"/>
            <w:szCs w:val="24"/>
          </w:rPr>
          <w:t>2. М</w:t>
        </w:r>
      </w:smartTag>
      <w:r w:rsidR="006B32F0" w:rsidRPr="00B026A0">
        <w:rPr>
          <w:rFonts w:ascii="Times New Roman" w:hAnsi="Times New Roman" w:cs="Times New Roman"/>
          <w:sz w:val="24"/>
          <w:szCs w:val="24"/>
        </w:rPr>
        <w:t>.: Инфра-М. Норма,</w:t>
      </w:r>
      <w:r w:rsidRPr="00B026A0">
        <w:rPr>
          <w:rFonts w:ascii="Times New Roman" w:hAnsi="Times New Roman" w:cs="Times New Roman"/>
          <w:sz w:val="24"/>
          <w:szCs w:val="24"/>
        </w:rPr>
        <w:t>.</w:t>
      </w:r>
    </w:p>
    <w:p w:rsidR="00583E83" w:rsidRPr="00B026A0" w:rsidRDefault="00583E83" w:rsidP="00B026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3. Закон РСФСР от 07.12.1991 “О регистрационном сборе с физических лиц, занимающихся предпринимательской деятельностью, и порядке их регистрации (с изменениями).</w:t>
      </w:r>
    </w:p>
    <w:p w:rsidR="00583E83" w:rsidRPr="00B026A0" w:rsidRDefault="00583E83" w:rsidP="00B026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4. Закон РСФСР от 25.12.1990 “О предприятиях и предпринимательской деятельности (с изменениями)».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6A0"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учащихся:</w:t>
      </w:r>
    </w:p>
    <w:p w:rsidR="00583E83" w:rsidRPr="00B026A0" w:rsidRDefault="00583E83" w:rsidP="00B026A0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деятельности, под ред. В.М.Власовой. М., Экономика,  2003.</w:t>
      </w:r>
    </w:p>
    <w:p w:rsidR="00583E83" w:rsidRPr="00B026A0" w:rsidRDefault="00583E83" w:rsidP="00B026A0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Зигаева С.А. Основы предпринимательства. Учебное пособие для учащихся социально-экономического профиля (электронная версия).</w:t>
      </w:r>
    </w:p>
    <w:p w:rsidR="00583E83" w:rsidRPr="00B026A0" w:rsidRDefault="00583E83" w:rsidP="00B026A0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lastRenderedPageBreak/>
        <w:t xml:space="preserve">Громков А.В. Бизнес-план: рекомендации по его составлению. М.: ПРИОР,2002. </w:t>
      </w:r>
    </w:p>
    <w:p w:rsidR="00583E83" w:rsidRPr="00B026A0" w:rsidRDefault="00583E83" w:rsidP="00B026A0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Блэквелл Э. Как составить бизнес-план. М.:  ИНФРА-М,1996</w:t>
      </w:r>
    </w:p>
    <w:p w:rsidR="00583E83" w:rsidRPr="00B026A0" w:rsidRDefault="00583E83" w:rsidP="00B026A0">
      <w:pPr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 xml:space="preserve">Баева О.А. «Ораторское искусство и деловое общение: Учеб.  пособие. – 2-е издание, Минск: Новое знание, </w:t>
      </w:r>
      <w:smartTag w:uri="urn:schemas-microsoft-com:office:smarttags" w:element="metricconverter">
        <w:smartTagPr>
          <w:attr w:name="ProductID" w:val="2001 г"/>
        </w:smartTagPr>
        <w:r w:rsidRPr="00B026A0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B026A0">
        <w:rPr>
          <w:rFonts w:ascii="Times New Roman" w:hAnsi="Times New Roman" w:cs="Times New Roman"/>
          <w:sz w:val="24"/>
          <w:szCs w:val="24"/>
        </w:rPr>
        <w:t>.»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6A0">
        <w:rPr>
          <w:rFonts w:ascii="Times New Roman" w:hAnsi="Times New Roman" w:cs="Times New Roman"/>
          <w:b/>
          <w:bCs/>
          <w:sz w:val="24"/>
          <w:szCs w:val="24"/>
        </w:rPr>
        <w:t>Литература для учителя: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 xml:space="preserve">1. Акционерные общества в России: Словарь-справочник от А до Я. М.: Дело и Сервис, 1988. </w:t>
      </w:r>
    </w:p>
    <w:p w:rsidR="00583E83" w:rsidRPr="00B026A0" w:rsidRDefault="00583E83" w:rsidP="00B0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2. Блинов А.О. Малое предпринимательство. Организационные и правовые основы деятельности. М.: Ось-89, 1998.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3. Законодательное обеспечение бизнеса в России. М.: Конэско, 1997.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4. Предпринимательство: Учебник для эконом. спец. вузов, под ред. В.Я.Горфинкеля, Г.Б. Поляка, В.А.Швандера. М.: ЮНИТИ, 2000.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5. Рузавин Г.И. Основы рыночной экономики. Учебн. пособие. М.: Банки и биржи, ЮНИТИ, 1996.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6.  Савченко В.Е. Современное предпринимательство. М.: Экономика, 1997.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7. Ли Дж.Болмэн, Т.Е.Дил, Рефрейминг организаций. Стокгольмская школа экономики в Санкт-Петербурге, 2005.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8. И.Адизес, Управление жизненным циклом корпорации. Питер, 2011.</w:t>
      </w:r>
    </w:p>
    <w:p w:rsidR="00583E83" w:rsidRPr="00B026A0" w:rsidRDefault="00583E83" w:rsidP="00B026A0">
      <w:pPr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Е.В. Сидоренко «Тренинг коммуникативной компетентности в деловом взаимодействии», СПб.: «Речь», 2003г.</w:t>
      </w:r>
    </w:p>
    <w:p w:rsidR="00583E83" w:rsidRPr="00B026A0" w:rsidRDefault="00583E83" w:rsidP="00B026A0">
      <w:pPr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Х.Швальбе, Практика маркетинга для малых и средних предприятий. М.: Республика, 1995.</w:t>
      </w:r>
    </w:p>
    <w:p w:rsidR="00583E83" w:rsidRPr="00B026A0" w:rsidRDefault="00583E83" w:rsidP="00B026A0">
      <w:pPr>
        <w:tabs>
          <w:tab w:val="left" w:pos="5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83" w:rsidRPr="00B026A0" w:rsidRDefault="00583E83" w:rsidP="00B026A0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583E83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53CC" w:rsidRDefault="006453CC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53CC" w:rsidRDefault="006453CC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53CC" w:rsidRDefault="006453CC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53CC" w:rsidRDefault="006453CC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53CC" w:rsidRDefault="006453CC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83E83" w:rsidRPr="006453CC" w:rsidRDefault="00F41DF6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453C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83E83" w:rsidRPr="006453CC" w:rsidRDefault="00583E83" w:rsidP="00583E83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453CC">
        <w:rPr>
          <w:rFonts w:ascii="Times New Roman" w:hAnsi="Times New Roman" w:cs="Times New Roman"/>
          <w:sz w:val="28"/>
          <w:szCs w:val="28"/>
        </w:rPr>
        <w:t>Бланк анкеты для опроса по итогам занятия</w:t>
      </w:r>
    </w:p>
    <w:p w:rsidR="00583E83" w:rsidRPr="006453CC" w:rsidRDefault="00583E83" w:rsidP="00583E83">
      <w:pPr>
        <w:rPr>
          <w:rFonts w:ascii="Times New Roman" w:hAnsi="Times New Roman" w:cs="Times New Roman"/>
          <w:b/>
          <w:sz w:val="28"/>
          <w:szCs w:val="28"/>
        </w:rPr>
      </w:pPr>
    </w:p>
    <w:p w:rsidR="00583E83" w:rsidRPr="00B026A0" w:rsidRDefault="00583E83" w:rsidP="00B02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b/>
          <w:sz w:val="24"/>
          <w:szCs w:val="24"/>
        </w:rPr>
        <w:t xml:space="preserve">Анкета обратной связи </w:t>
      </w:r>
    </w:p>
    <w:p w:rsidR="00583E83" w:rsidRPr="00B026A0" w:rsidRDefault="00583E83" w:rsidP="00B026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6A0">
        <w:rPr>
          <w:rFonts w:ascii="Times New Roman" w:hAnsi="Times New Roman" w:cs="Times New Roman"/>
          <w:b/>
          <w:sz w:val="24"/>
          <w:szCs w:val="24"/>
        </w:rPr>
        <w:t>«ОСНОВЫ</w:t>
      </w:r>
      <w:r w:rsidR="006453CC" w:rsidRPr="00B026A0">
        <w:rPr>
          <w:rFonts w:ascii="Times New Roman" w:hAnsi="Times New Roman" w:cs="Times New Roman"/>
          <w:b/>
          <w:sz w:val="24"/>
          <w:szCs w:val="24"/>
        </w:rPr>
        <w:t xml:space="preserve"> САМОЗАНЯТОСТИ И</w:t>
      </w:r>
      <w:r w:rsidRPr="00B026A0">
        <w:rPr>
          <w:rFonts w:ascii="Times New Roman" w:hAnsi="Times New Roman" w:cs="Times New Roman"/>
          <w:b/>
          <w:sz w:val="24"/>
          <w:szCs w:val="24"/>
        </w:rPr>
        <w:t xml:space="preserve"> ПРЕДПРИНИМАТЕЛЬСТВА»</w:t>
      </w:r>
    </w:p>
    <w:p w:rsidR="00583E83" w:rsidRPr="00B026A0" w:rsidRDefault="00583E83" w:rsidP="00B026A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Фамилия Имя _________________________</w:t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</w:r>
      <w:r w:rsidRPr="00B026A0">
        <w:rPr>
          <w:rFonts w:ascii="Times New Roman" w:hAnsi="Times New Roman" w:cs="Times New Roman"/>
          <w:sz w:val="24"/>
          <w:szCs w:val="24"/>
        </w:rPr>
        <w:softHyphen/>
        <w:t>____________________</w:t>
      </w:r>
    </w:p>
    <w:p w:rsidR="00583E83" w:rsidRPr="00B026A0" w:rsidRDefault="00583E83" w:rsidP="00B026A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Шкала ответов семибалльная – от варианта «Совершенно согласен» (7) до варианта «Абсолютно не согласен» (1).</w:t>
      </w:r>
    </w:p>
    <w:p w:rsidR="00583E83" w:rsidRPr="00B026A0" w:rsidRDefault="00583E83" w:rsidP="00B026A0">
      <w:pPr>
        <w:tabs>
          <w:tab w:val="left" w:pos="5250"/>
          <w:tab w:val="left" w:pos="6480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sz w:val="24"/>
          <w:szCs w:val="24"/>
        </w:rPr>
        <w:t>Выбрав те ответы, которые наиболее верно отражают ваше мнение по каждому из вопросов, проставьте «галочки» в соответствующих клетках и, если хотите выразить своё отношение точнее, напишите комментарий в ячейке правого столбца.</w:t>
      </w:r>
    </w:p>
    <w:p w:rsidR="00583E83" w:rsidRPr="00B026A0" w:rsidRDefault="00583E83" w:rsidP="00B026A0">
      <w:pPr>
        <w:spacing w:after="0" w:line="360" w:lineRule="auto"/>
        <w:ind w:right="-312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026A0">
        <w:rPr>
          <w:rFonts w:ascii="Times New Roman" w:hAnsi="Times New Roman" w:cs="Times New Roman"/>
          <w:b/>
          <w:i/>
          <w:sz w:val="24"/>
          <w:szCs w:val="24"/>
        </w:rPr>
        <w:t xml:space="preserve">Для нас очень важно Ваше мнение. Пожалуйста, ответьте на следующие вопросы: </w:t>
      </w:r>
    </w:p>
    <w:tbl>
      <w:tblPr>
        <w:tblW w:w="12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797"/>
        <w:gridCol w:w="797"/>
        <w:gridCol w:w="797"/>
        <w:gridCol w:w="797"/>
        <w:gridCol w:w="797"/>
        <w:gridCol w:w="797"/>
        <w:gridCol w:w="1874"/>
        <w:gridCol w:w="3402"/>
      </w:tblGrid>
      <w:tr w:rsidR="00583E83" w:rsidRPr="00B026A0" w:rsidTr="006453CC">
        <w:tc>
          <w:tcPr>
            <w:tcW w:w="2808" w:type="dxa"/>
            <w:vMerge w:val="restart"/>
            <w:vAlign w:val="center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6656" w:type="dxa"/>
            <w:gridSpan w:val="7"/>
          </w:tcPr>
          <w:p w:rsidR="00583E83" w:rsidRPr="00B026A0" w:rsidRDefault="006453CC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                                                            Абсолютно  согласен </w:t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sym w:font="Wingdings" w:char="F04C"/>
            </w:r>
            <w:r w:rsidR="00583E83"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3E83" w:rsidRPr="00B026A0" w:rsidRDefault="00C5328F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26" style="position:absolute;flip:y;z-index:251671552;visibility:visible" from="3.6pt,4.35pt" to="237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">
                  <v:stroke startarrow="block" endarrow="block"/>
                </v:line>
              </w:pict>
            </w:r>
          </w:p>
        </w:tc>
        <w:tc>
          <w:tcPr>
            <w:tcW w:w="3402" w:type="dxa"/>
            <w:vMerge w:val="restart"/>
            <w:vAlign w:val="center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Комментарий</w:t>
            </w:r>
          </w:p>
        </w:tc>
      </w:tr>
      <w:tr w:rsidR="00583E83" w:rsidRPr="00B026A0" w:rsidTr="006453CC">
        <w:tc>
          <w:tcPr>
            <w:tcW w:w="2808" w:type="dxa"/>
            <w:vMerge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583E83" w:rsidRPr="00B026A0" w:rsidRDefault="00583E83" w:rsidP="00B026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605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Занятие было интересным и доставило мне удовольствие</w:t>
            </w: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441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На занятии я приобрёл нужные знания</w:t>
            </w: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432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Я хочу применять полученные навыки в жизни</w:t>
            </w: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876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эффективно  использовался во время занятий и пригодится после </w:t>
            </w: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557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Организация занятия меня полностью устраивает</w:t>
            </w: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975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было самым интересным и запоминающимся на занятии (напишите, пожалуйста)</w:t>
            </w:r>
          </w:p>
        </w:tc>
        <w:tc>
          <w:tcPr>
            <w:tcW w:w="10058" w:type="dxa"/>
            <w:gridSpan w:val="8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E83" w:rsidRPr="00B026A0" w:rsidTr="006453CC">
        <w:trPr>
          <w:trHeight w:val="975"/>
        </w:trPr>
        <w:tc>
          <w:tcPr>
            <w:tcW w:w="2808" w:type="dxa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6A0">
              <w:rPr>
                <w:rFonts w:ascii="Times New Roman" w:hAnsi="Times New Roman" w:cs="Times New Roman"/>
                <w:sz w:val="24"/>
                <w:szCs w:val="24"/>
              </w:rPr>
              <w:t>Что из пройденного на тренинге вы будете применять в жизни (напишите, пожалуйста)</w:t>
            </w:r>
          </w:p>
        </w:tc>
        <w:tc>
          <w:tcPr>
            <w:tcW w:w="10058" w:type="dxa"/>
            <w:gridSpan w:val="8"/>
            <w:tcMar>
              <w:top w:w="227" w:type="dxa"/>
              <w:bottom w:w="227" w:type="dxa"/>
            </w:tcMar>
          </w:tcPr>
          <w:p w:rsidR="00583E83" w:rsidRPr="00B026A0" w:rsidRDefault="00583E83" w:rsidP="00B0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83" w:rsidRPr="00B026A0" w:rsidRDefault="00583E83" w:rsidP="00B026A0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583E83" w:rsidRPr="00B026A0" w:rsidRDefault="00583E83" w:rsidP="00B026A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26A0">
        <w:rPr>
          <w:rFonts w:ascii="Times New Roman" w:hAnsi="Times New Roman" w:cs="Times New Roman"/>
          <w:b/>
          <w:i/>
          <w:sz w:val="24"/>
          <w:szCs w:val="24"/>
        </w:rPr>
        <w:t>СПАСИБО за ответы!</w:t>
      </w:r>
    </w:p>
    <w:p w:rsidR="00583E83" w:rsidRPr="00B026A0" w:rsidRDefault="00583E83" w:rsidP="00B026A0">
      <w:pPr>
        <w:spacing w:after="0" w:line="240" w:lineRule="auto"/>
        <w:rPr>
          <w:sz w:val="24"/>
          <w:szCs w:val="24"/>
        </w:rPr>
      </w:pPr>
    </w:p>
    <w:sectPr w:rsidR="00583E83" w:rsidRPr="00B026A0" w:rsidSect="00A279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A6" w:rsidRDefault="00CF2BA6" w:rsidP="00A97FEA">
      <w:pPr>
        <w:spacing w:after="0" w:line="240" w:lineRule="auto"/>
      </w:pPr>
      <w:r>
        <w:separator/>
      </w:r>
    </w:p>
  </w:endnote>
  <w:endnote w:type="continuationSeparator" w:id="1">
    <w:p w:rsidR="00CF2BA6" w:rsidRDefault="00CF2BA6" w:rsidP="00A9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A6" w:rsidRDefault="00CF2BA6" w:rsidP="00A97FEA">
      <w:pPr>
        <w:spacing w:after="0" w:line="240" w:lineRule="auto"/>
      </w:pPr>
      <w:r>
        <w:separator/>
      </w:r>
    </w:p>
  </w:footnote>
  <w:footnote w:type="continuationSeparator" w:id="1">
    <w:p w:rsidR="00CF2BA6" w:rsidRDefault="00CF2BA6" w:rsidP="00A9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EEB"/>
    <w:multiLevelType w:val="hybridMultilevel"/>
    <w:tmpl w:val="D46819D0"/>
    <w:lvl w:ilvl="0" w:tplc="EE8E4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00D6F"/>
    <w:multiLevelType w:val="hybridMultilevel"/>
    <w:tmpl w:val="0A14037E"/>
    <w:lvl w:ilvl="0" w:tplc="3F6EAE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E5484"/>
    <w:multiLevelType w:val="hybridMultilevel"/>
    <w:tmpl w:val="A09284B4"/>
    <w:lvl w:ilvl="0" w:tplc="A81CD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EE8E4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85D7D"/>
    <w:multiLevelType w:val="hybridMultilevel"/>
    <w:tmpl w:val="26BA15D0"/>
    <w:lvl w:ilvl="0" w:tplc="45FAFE66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C2B4A33"/>
    <w:multiLevelType w:val="hybridMultilevel"/>
    <w:tmpl w:val="64D826E4"/>
    <w:lvl w:ilvl="0" w:tplc="EE8E4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EE8E4C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2" w:tplc="072C997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B58423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16"/>
        <w:szCs w:val="1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FF538EA"/>
    <w:multiLevelType w:val="hybridMultilevel"/>
    <w:tmpl w:val="6226DE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4636A"/>
    <w:multiLevelType w:val="multilevel"/>
    <w:tmpl w:val="59301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E2A3FA3"/>
    <w:multiLevelType w:val="hybridMultilevel"/>
    <w:tmpl w:val="E2F675E4"/>
    <w:lvl w:ilvl="0" w:tplc="5734E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8E3484"/>
    <w:multiLevelType w:val="hybridMultilevel"/>
    <w:tmpl w:val="F9B89486"/>
    <w:lvl w:ilvl="0" w:tplc="EE8E4CE4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C746500"/>
    <w:multiLevelType w:val="hybridMultilevel"/>
    <w:tmpl w:val="1CE83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C7D3F5B"/>
    <w:multiLevelType w:val="hybridMultilevel"/>
    <w:tmpl w:val="76503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0090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DA7547D"/>
    <w:multiLevelType w:val="hybridMultilevel"/>
    <w:tmpl w:val="C5806CF0"/>
    <w:lvl w:ilvl="0" w:tplc="C6E496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1F34E0"/>
    <w:multiLevelType w:val="hybridMultilevel"/>
    <w:tmpl w:val="02F0072E"/>
    <w:lvl w:ilvl="0" w:tplc="5968577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Arial CYR" w:hint="default"/>
      </w:rPr>
    </w:lvl>
    <w:lvl w:ilvl="1" w:tplc="EE8E4CE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5D2791E"/>
    <w:multiLevelType w:val="hybridMultilevel"/>
    <w:tmpl w:val="96F60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65849"/>
    <w:multiLevelType w:val="hybridMultilevel"/>
    <w:tmpl w:val="8FB2290A"/>
    <w:lvl w:ilvl="0" w:tplc="BDA29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EE8E4CE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52263C0"/>
    <w:multiLevelType w:val="hybridMultilevel"/>
    <w:tmpl w:val="F8FED5D8"/>
    <w:lvl w:ilvl="0" w:tplc="3F6EAEE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5673686"/>
    <w:multiLevelType w:val="hybridMultilevel"/>
    <w:tmpl w:val="078E4314"/>
    <w:lvl w:ilvl="0" w:tplc="3F6EAE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936F5"/>
    <w:multiLevelType w:val="hybridMultilevel"/>
    <w:tmpl w:val="3CCC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8"/>
  </w:num>
  <w:num w:numId="12">
    <w:abstractNumId w:val="15"/>
  </w:num>
  <w:num w:numId="13">
    <w:abstractNumId w:val="9"/>
  </w:num>
  <w:num w:numId="14">
    <w:abstractNumId w:val="10"/>
  </w:num>
  <w:num w:numId="15">
    <w:abstractNumId w:val="6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D80"/>
    <w:rsid w:val="000011CC"/>
    <w:rsid w:val="000405B9"/>
    <w:rsid w:val="00045813"/>
    <w:rsid w:val="00063630"/>
    <w:rsid w:val="000A2DE9"/>
    <w:rsid w:val="000C0D80"/>
    <w:rsid w:val="00115EA5"/>
    <w:rsid w:val="001D475C"/>
    <w:rsid w:val="00206EF0"/>
    <w:rsid w:val="00231D28"/>
    <w:rsid w:val="00262296"/>
    <w:rsid w:val="002830C5"/>
    <w:rsid w:val="00293BDE"/>
    <w:rsid w:val="002C669D"/>
    <w:rsid w:val="00326881"/>
    <w:rsid w:val="00333A72"/>
    <w:rsid w:val="003C4DA4"/>
    <w:rsid w:val="003D448F"/>
    <w:rsid w:val="003E07DD"/>
    <w:rsid w:val="00411D43"/>
    <w:rsid w:val="00432C9C"/>
    <w:rsid w:val="00445D82"/>
    <w:rsid w:val="004C4BE4"/>
    <w:rsid w:val="005048C7"/>
    <w:rsid w:val="00520030"/>
    <w:rsid w:val="005210FC"/>
    <w:rsid w:val="00522BF7"/>
    <w:rsid w:val="005305FD"/>
    <w:rsid w:val="00583E83"/>
    <w:rsid w:val="005A17C1"/>
    <w:rsid w:val="005F6527"/>
    <w:rsid w:val="006150B9"/>
    <w:rsid w:val="00615F23"/>
    <w:rsid w:val="0064108E"/>
    <w:rsid w:val="006453CC"/>
    <w:rsid w:val="00685643"/>
    <w:rsid w:val="006A73E1"/>
    <w:rsid w:val="006B32F0"/>
    <w:rsid w:val="00790C45"/>
    <w:rsid w:val="007921FC"/>
    <w:rsid w:val="007B60AE"/>
    <w:rsid w:val="007C04AE"/>
    <w:rsid w:val="007C530C"/>
    <w:rsid w:val="007D5016"/>
    <w:rsid w:val="00867164"/>
    <w:rsid w:val="00871FDC"/>
    <w:rsid w:val="00880C0C"/>
    <w:rsid w:val="008D6790"/>
    <w:rsid w:val="008D7804"/>
    <w:rsid w:val="008E7B1E"/>
    <w:rsid w:val="00A279A2"/>
    <w:rsid w:val="00A76EA6"/>
    <w:rsid w:val="00A97FEA"/>
    <w:rsid w:val="00AC5356"/>
    <w:rsid w:val="00AD632C"/>
    <w:rsid w:val="00B026A0"/>
    <w:rsid w:val="00B42288"/>
    <w:rsid w:val="00BC6CE5"/>
    <w:rsid w:val="00C21800"/>
    <w:rsid w:val="00C5328F"/>
    <w:rsid w:val="00C53DFB"/>
    <w:rsid w:val="00CF2BA6"/>
    <w:rsid w:val="00CF4124"/>
    <w:rsid w:val="00CF629D"/>
    <w:rsid w:val="00D04851"/>
    <w:rsid w:val="00DE7EAC"/>
    <w:rsid w:val="00E11B36"/>
    <w:rsid w:val="00E25EF7"/>
    <w:rsid w:val="00E4057E"/>
    <w:rsid w:val="00E81CEE"/>
    <w:rsid w:val="00E911D1"/>
    <w:rsid w:val="00EA0042"/>
    <w:rsid w:val="00EC45A1"/>
    <w:rsid w:val="00EE0F2C"/>
    <w:rsid w:val="00F41DF6"/>
    <w:rsid w:val="00F51A38"/>
    <w:rsid w:val="00F83AB6"/>
    <w:rsid w:val="00FE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9"/>
  </w:style>
  <w:style w:type="paragraph" w:styleId="1">
    <w:name w:val="heading 1"/>
    <w:basedOn w:val="a"/>
    <w:link w:val="10"/>
    <w:uiPriority w:val="9"/>
    <w:qFormat/>
    <w:rsid w:val="007C530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A4F1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30C"/>
    <w:rPr>
      <w:rFonts w:ascii="Times New Roman" w:eastAsia="Times New Roman" w:hAnsi="Times New Roman" w:cs="Times New Roman"/>
      <w:color w:val="00A4F1"/>
      <w:kern w:val="36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7C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C530C"/>
    <w:rPr>
      <w:b/>
      <w:bCs/>
    </w:rPr>
  </w:style>
  <w:style w:type="character" w:styleId="a5">
    <w:name w:val="Hyperlink"/>
    <w:rsid w:val="007C530C"/>
    <w:rPr>
      <w:color w:val="0000FF"/>
      <w:u w:val="single"/>
    </w:rPr>
  </w:style>
  <w:style w:type="table" w:styleId="a6">
    <w:name w:val="Table Grid"/>
    <w:basedOn w:val="a1"/>
    <w:uiPriority w:val="59"/>
    <w:rsid w:val="007C5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7FEA"/>
  </w:style>
  <w:style w:type="paragraph" w:styleId="a9">
    <w:name w:val="footer"/>
    <w:basedOn w:val="a"/>
    <w:link w:val="aa"/>
    <w:uiPriority w:val="99"/>
    <w:unhideWhenUsed/>
    <w:rsid w:val="00A9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7FEA"/>
  </w:style>
  <w:style w:type="paragraph" w:styleId="ab">
    <w:name w:val="List Paragraph"/>
    <w:basedOn w:val="a"/>
    <w:uiPriority w:val="34"/>
    <w:qFormat/>
    <w:rsid w:val="005A17C1"/>
    <w:pPr>
      <w:spacing w:after="240" w:line="48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3">
    <w:name w:val="Body Text 3"/>
    <w:link w:val="30"/>
    <w:uiPriority w:val="99"/>
    <w:semiHidden/>
    <w:unhideWhenUsed/>
    <w:rsid w:val="00583E83"/>
    <w:pPr>
      <w:spacing w:after="0" w:line="240" w:lineRule="auto"/>
      <w:jc w:val="right"/>
    </w:pPr>
    <w:rPr>
      <w:rFonts w:ascii="Franklin Gothic Demi Cond" w:eastAsia="Times New Roman" w:hAnsi="Franklin Gothic Demi Cond" w:cs="Times New Roman"/>
      <w:color w:val="000000"/>
      <w:kern w:val="28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3E83"/>
    <w:rPr>
      <w:rFonts w:ascii="Franklin Gothic Demi Cond" w:eastAsia="Times New Roman" w:hAnsi="Franklin Gothic Demi Cond" w:cs="Times New Roman"/>
      <w:color w:val="000000"/>
      <w:kern w:val="28"/>
      <w:sz w:val="24"/>
      <w:szCs w:val="24"/>
      <w:lang w:eastAsia="ru-RU"/>
    </w:rPr>
  </w:style>
  <w:style w:type="paragraph" w:customStyle="1" w:styleId="msotitle3">
    <w:name w:val="msotitle3"/>
    <w:rsid w:val="00583E83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56"/>
      <w:szCs w:val="56"/>
      <w:lang w:eastAsia="ru-RU"/>
    </w:rPr>
  </w:style>
  <w:style w:type="paragraph" w:customStyle="1" w:styleId="msoaccenttext2">
    <w:name w:val="msoaccenttext2"/>
    <w:rsid w:val="00583E83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12"/>
      <w:szCs w:val="12"/>
      <w:lang w:eastAsia="ru-RU"/>
    </w:rPr>
  </w:style>
  <w:style w:type="paragraph" w:customStyle="1" w:styleId="msoaddress">
    <w:name w:val="msoaddress"/>
    <w:rsid w:val="00583E83"/>
    <w:pPr>
      <w:tabs>
        <w:tab w:val="left" w:pos="-31680"/>
      </w:tabs>
      <w:spacing w:after="0" w:line="300" w:lineRule="auto"/>
    </w:pPr>
    <w:rPr>
      <w:rFonts w:ascii="Franklin Gothic Heavy" w:eastAsia="Times New Roman" w:hAnsi="Franklin Gothic Heavy" w:cs="Times New Roman"/>
      <w:color w:val="000000"/>
      <w:kern w:val="28"/>
      <w:sz w:val="14"/>
      <w:szCs w:val="14"/>
      <w:lang w:eastAsia="ru-RU"/>
    </w:rPr>
  </w:style>
  <w:style w:type="paragraph" w:styleId="ac">
    <w:name w:val="Body Text"/>
    <w:basedOn w:val="a"/>
    <w:link w:val="ad"/>
    <w:rsid w:val="00583E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83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E345-2508-44C7-825E-1F42AA59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22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№1</cp:lastModifiedBy>
  <cp:revision>11</cp:revision>
  <cp:lastPrinted>2019-09-07T00:27:00Z</cp:lastPrinted>
  <dcterms:created xsi:type="dcterms:W3CDTF">2016-09-06T11:06:00Z</dcterms:created>
  <dcterms:modified xsi:type="dcterms:W3CDTF">2020-02-26T23:56:00Z</dcterms:modified>
</cp:coreProperties>
</file>