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A" w:rsidRDefault="0025250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91.6pt;margin-top:-18.6pt;width:186.6pt;height:10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" filled="f" stroked="f">
            <v:textbox>
              <w:txbxContent>
                <w:tbl>
                  <w:tblPr>
                    <w:tblStyle w:val="a3"/>
                    <w:tblW w:w="976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9763"/>
                  </w:tblGrid>
                  <w:tr w:rsidR="00900D53" w:rsidRPr="00C32EDE" w:rsidTr="00075487">
                    <w:tc>
                      <w:tcPr>
                        <w:tcW w:w="3255" w:type="dxa"/>
                      </w:tcPr>
                      <w:p w:rsidR="00900D53" w:rsidRPr="00C32EDE" w:rsidRDefault="00900D53" w:rsidP="0007548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2E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УТВЕРЖДЕНО:</w:t>
                        </w:r>
                      </w:p>
                    </w:tc>
                  </w:tr>
                  <w:tr w:rsidR="00900D53" w:rsidRPr="00900D53" w:rsidTr="00075487">
                    <w:tc>
                      <w:tcPr>
                        <w:tcW w:w="3255" w:type="dxa"/>
                      </w:tcPr>
                      <w:p w:rsidR="00900D53" w:rsidRPr="00C32EDE" w:rsidRDefault="00900D53" w:rsidP="0007548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Приказом №156</w:t>
                        </w:r>
                        <w:r w:rsidRPr="00C32E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/1 </w:t>
                        </w:r>
                      </w:p>
                      <w:p w:rsidR="00900D53" w:rsidRPr="00C32EDE" w:rsidRDefault="00900D53" w:rsidP="0007548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 15.11.2024</w:t>
                        </w:r>
                        <w:r w:rsidRPr="00C32E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г. </w:t>
                        </w:r>
                      </w:p>
                    </w:tc>
                  </w:tr>
                  <w:tr w:rsidR="00900D53" w:rsidRPr="00900D53" w:rsidTr="00075487">
                    <w:tc>
                      <w:tcPr>
                        <w:tcW w:w="3255" w:type="dxa"/>
                      </w:tcPr>
                      <w:p w:rsidR="00900D53" w:rsidRPr="00C32EDE" w:rsidRDefault="00900D53" w:rsidP="0007548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Директор</w:t>
                        </w:r>
                        <w:r w:rsidRPr="00C32E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900D53" w:rsidRPr="00C32EDE" w:rsidRDefault="00900D53" w:rsidP="0007548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2E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п. Побед</w:t>
                        </w:r>
                        <w:r w:rsidR="006E02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</w:tr>
                  <w:tr w:rsidR="00900D53" w:rsidRPr="00900D53" w:rsidTr="00075487">
                    <w:tc>
                      <w:tcPr>
                        <w:tcW w:w="3255" w:type="dxa"/>
                      </w:tcPr>
                      <w:p w:rsidR="00900D53" w:rsidRPr="00C32EDE" w:rsidRDefault="00900D53" w:rsidP="0007548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2E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____________Е.В. </w:t>
                        </w:r>
                        <w:proofErr w:type="spellStart"/>
                        <w:r w:rsidRPr="00C32E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Алейникова</w:t>
                        </w:r>
                        <w:proofErr w:type="spellEnd"/>
                      </w:p>
                    </w:tc>
                  </w:tr>
                  <w:tr w:rsidR="00900D53" w:rsidRPr="00900D53" w:rsidTr="00075487">
                    <w:tc>
                      <w:tcPr>
                        <w:tcW w:w="3255" w:type="dxa"/>
                      </w:tcPr>
                      <w:p w:rsidR="00900D53" w:rsidRPr="00C32EDE" w:rsidRDefault="00900D53" w:rsidP="0007548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2ED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</w:tr>
                </w:tbl>
                <w:p w:rsidR="008A5CAA" w:rsidRPr="00900D53" w:rsidRDefault="008A5CAA" w:rsidP="00CA1E07">
                  <w:pPr>
                    <w:rPr>
                      <w:lang w:val="ru-RU"/>
                    </w:rPr>
                  </w:pPr>
                </w:p>
                <w:p w:rsidR="008A5CAA" w:rsidRPr="00900D53" w:rsidRDefault="008A5CA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8A5CAA" w:rsidRDefault="008A5C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5CAA" w:rsidRDefault="008A5C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5CAA" w:rsidRDefault="008A5C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C5447" w:rsidRDefault="00F24C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инструктора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физической культуре</w:t>
      </w:r>
    </w:p>
    <w:p w:rsidR="006E0277" w:rsidRPr="006E0277" w:rsidRDefault="006E0277" w:rsidP="006E027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E02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СОШ п. Победа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обязанности,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(далее – инструктор).</w:t>
      </w:r>
    </w:p>
    <w:p w:rsidR="00DC5447" w:rsidRPr="00900D53" w:rsidRDefault="00F24C20" w:rsidP="00900D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1.2. Инструктор принимается и освобождается от должности</w:t>
      </w:r>
      <w:r w:rsidR="00900D53" w:rsidRPr="00900D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D5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00D53" w:rsidRPr="00900D53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 w:rsidR="00900D53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900D53" w:rsidRPr="00900D53">
        <w:rPr>
          <w:rFonts w:ascii="Times New Roman" w:hAnsi="Times New Roman" w:cs="Times New Roman"/>
          <w:sz w:val="24"/>
          <w:szCs w:val="24"/>
          <w:lang w:val="ru-RU"/>
        </w:rPr>
        <w:t>МБОУ СОШ п. Побед</w:t>
      </w:r>
      <w:r w:rsidR="00900D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-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руководителем 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и непосредственно ему подчиняется.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должность инструктора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назначается лицо: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имеющее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профессиональное образование в</w:t>
      </w:r>
      <w:r w:rsidRPr="00F24C20"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F24C20"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спорта 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имеющее среднее профессиональное образование в</w:t>
      </w:r>
      <w:r w:rsidRPr="00F24C20"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F24C20"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спорта;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лишенное права заниматься педагогической деятельностью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вступившим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законную силу приговором суда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имеющее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имевшее) судимости,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подвергавшееся уголовному преследованию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уголовное преследование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прекращено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реабилитирующим основаниям)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преступления против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здоровья, свободы, чести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достоинства личности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исключением незаконной госпитализации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организацию, оказывающую психиатрическую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стационарных условиях,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клеветы), половой неприкосновенности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половой свободы личности, против семьи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несовершеннолетних, здоровья населения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общественной нравственности, основ конституционного строя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безопасности государства, мира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безопасности человечества,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также против общественной безопасности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имеющее неснятой или непогашенной судимости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иные умышленные тяжкие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особо тяжкие преступления,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указанные выше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признанное недееспособным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установленном федеральным законом порядке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имеющее заболеваний, предусмотренных перечнем, утверждаемым федеральным органом исполнительной власти, осуществляющим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выработке государственной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нормативно-правовому регулированию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здравоохранения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1.4. Инструктор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руководствуется:</w:t>
      </w:r>
    </w:p>
    <w:p w:rsidR="00DC5447" w:rsidRPr="00F24C20" w:rsidRDefault="00F24C20" w:rsidP="00F24C2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нормативными правовыми документами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РФ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вопросам выполняемой работы;</w:t>
      </w:r>
    </w:p>
    <w:p w:rsidR="00DC5447" w:rsidRPr="00F24C20" w:rsidRDefault="00F24C20" w:rsidP="00F24C2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уставом </w:t>
      </w:r>
      <w:r w:rsidR="00900D53" w:rsidRPr="00900D53">
        <w:rPr>
          <w:rFonts w:ascii="Times New Roman" w:hAnsi="Times New Roman" w:cs="Times New Roman"/>
          <w:sz w:val="24"/>
          <w:szCs w:val="24"/>
          <w:lang w:val="ru-RU"/>
        </w:rPr>
        <w:t>МБОУ СОШ п. Побед</w:t>
      </w:r>
      <w:r w:rsidR="00900D53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Start"/>
      <w:r w:rsidR="00900D53"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распорядительными актами </w:t>
      </w:r>
      <w:r w:rsidR="00900D53" w:rsidRPr="00900D53">
        <w:rPr>
          <w:rFonts w:ascii="Times New Roman" w:hAnsi="Times New Roman" w:cs="Times New Roman"/>
          <w:sz w:val="24"/>
          <w:szCs w:val="24"/>
          <w:lang w:val="ru-RU"/>
        </w:rPr>
        <w:t>МБОУ СОШ п. Побед</w:t>
      </w:r>
      <w:r w:rsidR="00900D5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900D53"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Default="00F24C20" w:rsidP="00F24C2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настоящей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C5447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Инструктор должен знать: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приоритетные направления развития образовательной системы РФ;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современные концепции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модели, образовательные технологии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взрослых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избранной области;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построения </w:t>
      </w:r>
      <w:proofErr w:type="spellStart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компетентностно-ориентрованного</w:t>
      </w:r>
      <w:proofErr w:type="spellEnd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образовательного процесса;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Конвенцию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принципы дидактики;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педагогики и психологии;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теории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практики физического воспитания детей;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спортивной медицины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спортивной гигиены;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методики физического воспитания, обучения спортивным играм;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снарядах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приспособлениях;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методики проведения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передовой опыт организации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безопасности при проведении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методы установления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занимающимися разного возраста, родителями (законными представителями) несовершеннолетних обучающихся, педагогическими работниками;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электронными таблицами, электронной почтой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браузерами;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типовые программы работы кружков, спортивных секций;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электронными таблицами, электронной почтой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браузерами;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организации здорового образа жизни;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физиологию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способы оказания доврачебной медицинской помощи;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нормы физических нагрузок обучающихся, занимающихся;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методы сбора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обработки информации;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методики обучения физической культуре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сооружениях;</w:t>
      </w:r>
    </w:p>
    <w:p w:rsidR="002C499B" w:rsidRPr="008A5CAA" w:rsidRDefault="00F24C20" w:rsidP="00F24C2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помещении спортивного сооружения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территории.</w:t>
      </w:r>
    </w:p>
    <w:p w:rsidR="00DC5447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Инструктор должен уметь: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планировать мероприятия активного отдыха обучающихся, занимающихся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режиме учебного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внеучебного</w:t>
      </w:r>
      <w:proofErr w:type="spellEnd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времени образовательной организации;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использовать существующие методики проведения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определять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месту, времени проведения, ресурсному обеспечению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проведения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доврачебную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осуществлять коммуникации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вовлекать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мероприятия активного отдыха обучающихся, занимающихся;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информацию относительно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методического обеспечения работы кружков, спортивных секций;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кружков, спортивных секций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базе образовательной организации, физкультурно-спортивной организации;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использовать существующие программы работы кружков, спортивных секций;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определять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отбору кандидатов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спортивный актив;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определять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задачи деятельности спортивного актива;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коммуникации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руководителями кружков, спортивных секций, организациями дополнительного образования спортивной направленности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организациями спорта;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вовлекать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работу спортивных кружков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секций обучающихся, занимающихся;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направлять работу спортивного актива;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разрабатывать план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подбирать методику проведения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самостоятельно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том числе обучать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утвержденных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 физического воспитания навыкам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технике выполнения упражнений, развитию нравственно-волевых качеств;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физическое состояние обучающихся, занимающихся;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уметь разъяснять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доступной форме правила техники безопасности при выполнении упражнений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выявлять своевременно угрозы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степени опасности внешних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внутренних факторов;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реагировать оперативно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нештатные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применять верные алгоритмы действий для устранения или снижения опасности последних;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заполнять электронные формы учета показателей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физических нагрузок;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информацию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развитию физической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обучения детей физической культуре;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пользоваться информационно-коммуникационными технологиями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средствами связи;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пользоваться текстовыми редакторами, электронными таблицами, электронной почтой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браузерами.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1.7. Инструктор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квалификационной группе должностей педагогических работников первого квалификационного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подчиняется руководителю образовательной организации.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период отсутствия инструктора (отпуска, болезни, пр.) его обязанности исполняет иной работник, назначенный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порядке, который приобретает соответствующие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ненадлежащее исполнение обязанностей, возложенных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замещением.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Функции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 Физическая подготовка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обучение детей физической 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образовательными программами, планами летней оздоровительной деятельности, годовым планом работы </w:t>
      </w:r>
      <w:r w:rsidR="00900D53" w:rsidRPr="00900D53">
        <w:rPr>
          <w:rFonts w:ascii="Times New Roman" w:hAnsi="Times New Roman" w:cs="Times New Roman"/>
          <w:sz w:val="24"/>
          <w:szCs w:val="24"/>
          <w:lang w:val="ru-RU"/>
        </w:rPr>
        <w:t>МБОУ СОШ п. Побед</w:t>
      </w:r>
      <w:r w:rsidR="00900D5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900D53"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методиками физического воспитания: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2.1.1. Организация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оздоровления,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активного отдыха обучающихся.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2.1.2. Организация работы кружков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секций, спортивного актива.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2.1.3. Планирование,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проведение образовательной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2.1.4. Методическая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консультационная помощь работникам образовательной организации, родителям (законным представителям) несовершеннолетних обучающихся.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2.1.5. Проведение физкультурно-оздоровительной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занимающимися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время занятий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3.1. Инструктор выполняет следующие обязанности: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добросовестно исполняет свои трудовые обязанности, возложенные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него трудовым договором;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DC5447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установленные нормы труда;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соблюдает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охране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 труда;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имуществу работодателя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имуществу третьих лиц, находящемуся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работодателя, если работодатель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сохранность этого 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работников;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сообщает работодателю либо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возникновении ситуации, представляющей угрозу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здоровью людей, сохранности имущества работодателя (в том числе имущества третьих лиц, находящегося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работодателя, если работодатель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сохранность этого имущества);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осуществляет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высоком профессиональном уровне;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соблюдает правовые, нравственные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этические нормы, следует требованиям профессиональной этики;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уважает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достоинство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участников образовательных отношений;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развивает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обучающихся познавательную активность, самостоятельность, инициативу, творческие способности, формирует гражданскую позицию,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труду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условиях современного мира, формирует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обучающихся культуру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применяет педагогически обоснованные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обеспечивающие высокое качество образования формы, методы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воспитания;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учитывает особенности психофизического развития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состояние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здоровья, соблюдает специальные условия, необходимые для получения образования лицами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взаимодействует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медицинскими организациями;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повышает свой профессиональный уровень;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проходит аттестацию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соответствие занимаемой должности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образовании;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трудовым законодательством предварительные при поступлении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периодические медицинские осмотры,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также внеочередные медицинские осмотры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направлению работодателя;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 порядке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проверку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охраны труда;</w:t>
      </w:r>
    </w:p>
    <w:p w:rsidR="00DC5447" w:rsidRPr="00537553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5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соблюдает устав </w:t>
      </w:r>
      <w:r w:rsidR="00900D53" w:rsidRPr="00900D53">
        <w:rPr>
          <w:rFonts w:ascii="Times New Roman" w:hAnsi="Times New Roman" w:cs="Times New Roman"/>
          <w:sz w:val="24"/>
          <w:szCs w:val="24"/>
          <w:lang w:val="ru-RU"/>
        </w:rPr>
        <w:t>МБОУ СОШ п. Побед</w:t>
      </w:r>
      <w:r w:rsidR="00900D5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75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методическое обеспечение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координацию работы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отбору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группы для физкультурно-спортивных занятий, проведению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спортивной ориентации;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координирует учебно-тренировочный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процесс, определяет его содержание, обеспечивает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проведению учебно-тренировочных занятий;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повышению квалификации, проведению открытых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комплектованием учебных групп (секций), содержанием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результатами учебно-тренировочного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 процессов,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качественным составом секций (групп);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ведет статистический учет результатов работы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этапах спортивной подготовки,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также учет, анализ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обобщение результатов,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опыта работы тренеров-преподавателей;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медицинским работником организации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правильной организацией медицинского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разрабатывает необходимую документацию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проведению соревнований;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оказывает консультативную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практическую помощь педагогическим работникам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направлениям деятельности;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организации повышения 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переподготовки педагогических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направлениям физкультурно-спортивной подготовки;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научно-методическому обеспечению содержания образования;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разработке перспективных планов издания учебных пособий, методических материалов;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деятельности педагогического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иных советов организации,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деятельности методических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формах методической работы;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обеспечивает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время учебно-тренировочного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 процессов;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осуществляет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или лицами,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заменяющими;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выполняет правила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охране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725EDB">
        <w:rPr>
          <w:rFonts w:hAnsi="Times New Roman" w:cs="Times New Roman"/>
          <w:color w:val="000000"/>
          <w:sz w:val="24"/>
          <w:szCs w:val="24"/>
          <w:lang w:val="ru-RU"/>
        </w:rPr>
        <w:t>, антитеррористической, гражданской, санитарной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трудовой функции,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должностной инструкции, инструктор обязан: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определять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содержание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разрабатывать план проведения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разрабатывать или подбирать методики проведения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согласно разработанному плану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утвержденным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методикам;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овладению обучающимися, занимающимися навыками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техникой выполнения физических упражнений, формированию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нравственно-волевых качеств;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подготавливать рекомендации обучающимся, занимающимся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усовершенствованию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техник выполнения физических упражнений, формирования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нравственно-волевых качеств;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обеспечивать безопасность обучающихся, занимающихся при проведении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занятий;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санитарно-гигиенических норм при проведении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занятий;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оказывать при необходимости доврачебную медицинскую помощь обучающимся, занимающимся;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контроль состояния здоровья обучающихся, занимающихся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медицинскими работниками;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регулировать уровень физической нагрузки обучающихся, занимающихся;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качества оздоровительной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электронных форм учета показателей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физических нагрузок.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трудовой функции,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2.1.3 настоящей должностной инструкции, инструктор обязан: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обобщать передовой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обучения занятиям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предварительную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занятиям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составлять расписания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для каждой группы;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беседы, инструктажи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занимающимися, начинающими занятия физической культурой,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правилах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помещении спортивного сооружения,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выполнении;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заполнять журнал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фиксацией содержания занятий;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вести учет освоения обучающимися, занимающимися программы занятий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помогать при переодевании</w:t>
      </w:r>
      <w:r w:rsidR="002C4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обучать занимающихся, обучающихся соблюдению требований гигиены.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трудовой функции,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2.1.4 настоящей должностной инструкции, инструктор обязан: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обобщать передовой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обучения детей физической культуре;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просветительскую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обучения детей физической культуре среди родителей (законных представителей) несовершеннолетних обучающихся, занимающихся, педагогических работников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привлечением соответствующих специалистов;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педагогических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вопросам теории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практики физического воспитания обучающихся, занимающихся;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оказывать методическую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 помощь родителям (законным представителям) несовершеннолетних обучающихся, занимающихся;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ознакомлять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правилами охраны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 обучающихся, занимающихся;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составе педагогических, методических советов, других форм методической работы;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родительские собрания, воспитательные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другие мероприятия, предусмотренные образовательной программой,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части установленных полномочий.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трудовой функции,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2.1.5. настоящей должностной инструкции, инструктор обязан: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обобщать передовой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обучения занятиям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предварительную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занятиям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составлять расписания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для каждой группы;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беседы, инструктажи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занимающимися, начинающими занятия физической культурой,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правилах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помещении спортивного сооружения,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выполнении;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заполнять журнал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фиксацией содержания занятий;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учитывать освоения обучающимися, занимающимися программы занятий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при переодевании, принятии душа занимающимся, обучающимся младшего возраста;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обучать занимающихся, обучающихся младшего возраста соблюдению требований гигиены.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Инструктор учитывает особенности психофизического развития обучающихся,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состояние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здоровья, соблюдает специальные условия, необходимые для получения образования лицами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взаимодействует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медицинскими организациями.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Инструктор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проведении концертной деятельности, конкурсов, состязаний, спортивных соревнований, тренировочных сборов, экскурсий и в других формах учебной деятельности, предусмотренных локальными актами организации.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случае поручения обязанностей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согласия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заведованию спортивным помещением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— спортзал) инструктор обязан: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заведованию </w:t>
      </w:r>
      <w:r w:rsidR="00725EDB"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спортзал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действующего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внутренней документации организации, регулирующей такую деятельность;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принимать меры,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соблюдение санитарно-эпидемиологических требований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помещении закрепленного </w:t>
      </w:r>
      <w:r w:rsidR="00725EDB"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спортзал</w:t>
      </w:r>
      <w:r w:rsidR="00725E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устранять самостоятельно возникающие нарушения санитарно-эпидемиологических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требований,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устранения своевременно докладывать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выявлении нарушения руководителю организации;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способствовать развитию материально-технической базы </w:t>
      </w:r>
      <w:r w:rsidR="00725EDB"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спортзалом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наличии),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инициирования предложений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улучшении;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обеспечивать надлежащий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имущества, находящегося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закрепленном кабинете;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вести необходимую документацию, связанную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выполнением возложенных обязанностей.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случае поручения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руководству методическим объединением инструктор: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методическую работу закрепленной группы педагогов, руководство этой работой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выполнением;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анализирует проблемы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результаты методической работы закрепленной группы педагогов;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разработке методических документов, обеспечивающих образовательный процесс,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корректировке планов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программ педагогов своего методического объединения;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заседаниях методического объединения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методического совета;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разработку необходимой методической документации, проверяет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редактирует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планирует, оценивает результаты работы методического объединения.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Инструктор учитывает особенности психофизического развития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состояние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здоровья, соблюдает специальные условия, необходимые для получения образования лицами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взаимодействует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медицинскими организациями.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Инструктор осуществляет периодические кратковременные дежурства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период образовательного процесса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поручению руководителя организации для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проведению занятий,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выполнением режима дня обучающимися, воспитанниками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обеспечения 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дисциплины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территории образовательной организации.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При осуществлении физкультурно-оздоровительной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плавательных бассейнах проводит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возрастного состава группы; составляет расписание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плаванию для каждой группы, ведет журнал, фиксируя содержание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освоение его обучающимися, организует предварительную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(лицами,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заменяющими)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подготовке обучающихся младшего возраста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бассейне, проводит беседы, инструктажи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начинающими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бассейне,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правилах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помещении бассейна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4.1. Инструктор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вправе: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управлении </w:t>
      </w:r>
      <w:r w:rsidR="00900D53" w:rsidRPr="00900D53">
        <w:rPr>
          <w:rFonts w:ascii="Times New Roman" w:hAnsi="Times New Roman" w:cs="Times New Roman"/>
          <w:sz w:val="24"/>
          <w:szCs w:val="24"/>
          <w:lang w:val="ru-RU"/>
        </w:rPr>
        <w:t>МБОУ СОШ п. Побед</w:t>
      </w:r>
      <w:r w:rsidR="00900D5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, защищать свои профессиональные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достоинство;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 руководителем привлекать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решению поставленных перед ним задач других работников организации;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обсуждении вопросов, касающихся исполняемых должностных обязанностей;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свободно выбирать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использовать методики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воспитания, учебные пособия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материалы, учебники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другие средства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программой, утвержденной организацией, методы оценки знаний обучающихся, воспитанников;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представлять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рассмотрение руководителя организации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вопросам своей деятельности;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получать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специалистов организации информацию, необходимую для осуществления своей деятельности;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руководства организации оказания содействия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исполнении своих должностных обязанностей;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повышать свою профессиональную квалификацию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реже чем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три года, проходить аттестацию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получение квалификационной категории.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Инструктор также имеет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рабочее место, соответствующее требованиям охраны труда,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получение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работодателя достоверной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условиях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охране труда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:rsidR="00DC5447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Ответственность</w:t>
      </w:r>
    </w:p>
    <w:p w:rsidR="00DC5447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Инструктор несет ответственность: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ненадлежащее исполнение или неисполнение своих должностных обязанностей, предусмотренных настоящей должностной инструкцией,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трудовым законодательством Российской Федерации;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нарушение устава, локальных 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 актов образовательной организации;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применение,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том числе однократное, методов воспитания,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психическим насилием над личностью обучающихся, воспитанников;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правонарушения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преступления, совершенные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процессе своей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административным, уголовным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гражданским законодательством Российской Федерации;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причинение ущерба образовательному учреждению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трудовым законодательством Российской Федерации.</w:t>
      </w:r>
    </w:p>
    <w:p w:rsidR="00537553" w:rsidRDefault="00537553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7553" w:rsidRDefault="00537553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настоящей инструкцией ознакомлен(а). Один экземпляр получил(а)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обязуюсь хранить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:rsidR="00537553" w:rsidRDefault="00537553" w:rsidP="00F24C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24C20" w:rsidRPr="00164F7C" w:rsidRDefault="00F24C20" w:rsidP="00F24C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настоящей</w:t>
      </w:r>
      <w:r w:rsidRPr="007A12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инструкцией</w:t>
      </w:r>
      <w:r w:rsidRPr="007A12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(а)</w:t>
      </w: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4C20" w:rsidRPr="007A122F" w:rsidRDefault="00F24C20" w:rsidP="00F24C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122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экземпляр получил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(а)</w:t>
      </w:r>
      <w:r w:rsidRPr="007A12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4"/>
        <w:gridCol w:w="423"/>
        <w:gridCol w:w="3535"/>
      </w:tblGrid>
      <w:tr w:rsidR="00F24C20" w:rsidRPr="006E0277" w:rsidTr="00F24C20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164F7C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164F7C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164F7C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4C20" w:rsidRPr="007A122F" w:rsidTr="00F24C20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F24C20" w:rsidRPr="007A122F" w:rsidTr="00F24C20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C20" w:rsidRPr="007A122F" w:rsidTr="00F24C20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4C20" w:rsidRPr="007A122F" w:rsidRDefault="00F24C20" w:rsidP="00F24C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4C20" w:rsidRDefault="00F24C20" w:rsidP="00F24C20">
      <w:pPr>
        <w:jc w:val="both"/>
      </w:pPr>
    </w:p>
    <w:sectPr w:rsidR="00F24C20" w:rsidSect="008A5CAA">
      <w:pgSz w:w="11907" w:h="16839"/>
      <w:pgMar w:top="1440" w:right="85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D3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E47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B2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65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B24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81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30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02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354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77B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21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54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291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884C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8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2024"/>
    <w:rsid w:val="00201FD6"/>
    <w:rsid w:val="00252505"/>
    <w:rsid w:val="002B3B98"/>
    <w:rsid w:val="002C499B"/>
    <w:rsid w:val="002D33B1"/>
    <w:rsid w:val="002D3591"/>
    <w:rsid w:val="003514A0"/>
    <w:rsid w:val="004F7E17"/>
    <w:rsid w:val="00537553"/>
    <w:rsid w:val="005A05CE"/>
    <w:rsid w:val="00653AF6"/>
    <w:rsid w:val="006E0277"/>
    <w:rsid w:val="00725EDB"/>
    <w:rsid w:val="008A5CAA"/>
    <w:rsid w:val="00900D53"/>
    <w:rsid w:val="00B73A5A"/>
    <w:rsid w:val="00CE6517"/>
    <w:rsid w:val="00DC5447"/>
    <w:rsid w:val="00E438A1"/>
    <w:rsid w:val="00E82E47"/>
    <w:rsid w:val="00F01E19"/>
    <w:rsid w:val="00F24C20"/>
    <w:rsid w:val="00FB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900D5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Admin</cp:lastModifiedBy>
  <cp:revision>3</cp:revision>
  <dcterms:created xsi:type="dcterms:W3CDTF">2025-02-08T13:33:00Z</dcterms:created>
  <dcterms:modified xsi:type="dcterms:W3CDTF">2025-02-08T13:49:00Z</dcterms:modified>
</cp:coreProperties>
</file>