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51F6" w14:textId="63A1D33E" w:rsidR="00EA582E" w:rsidRPr="007A525F" w:rsidRDefault="00EA582E" w:rsidP="00EA58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25F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5FA43F97" w14:textId="77777777" w:rsidR="00EA582E" w:rsidRPr="007A525F" w:rsidRDefault="00EA582E" w:rsidP="00EA58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25F">
        <w:rPr>
          <w:rFonts w:ascii="Times New Roman" w:hAnsi="Times New Roman" w:cs="Times New Roman"/>
          <w:b/>
          <w:bCs/>
          <w:sz w:val="28"/>
          <w:szCs w:val="28"/>
        </w:rPr>
        <w:t>средняя общеобразовательная школа п. Победа</w:t>
      </w:r>
    </w:p>
    <w:p w14:paraId="17B05B0D" w14:textId="5231E357" w:rsidR="00EA582E" w:rsidRPr="007A525F" w:rsidRDefault="00EA582E" w:rsidP="00EA58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25F">
        <w:rPr>
          <w:rFonts w:ascii="Times New Roman" w:hAnsi="Times New Roman" w:cs="Times New Roman"/>
          <w:b/>
          <w:bCs/>
          <w:sz w:val="28"/>
          <w:szCs w:val="28"/>
        </w:rPr>
        <w:t>Хабаровского муниципального района</w:t>
      </w:r>
    </w:p>
    <w:p w14:paraId="02264B77" w14:textId="05783EE9" w:rsidR="00613615" w:rsidRPr="007A525F" w:rsidRDefault="00EA582E" w:rsidP="00EA58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25F"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14:paraId="71121D4D" w14:textId="5EFAF6B3" w:rsidR="00EA582E" w:rsidRPr="007A525F" w:rsidRDefault="00EA582E" w:rsidP="00EA58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D7283D" w14:textId="255283CF" w:rsidR="00EA582E" w:rsidRPr="007A525F" w:rsidRDefault="00EA582E" w:rsidP="00EA5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25F">
        <w:rPr>
          <w:rFonts w:ascii="Times New Roman" w:hAnsi="Times New Roman" w:cs="Times New Roman"/>
          <w:sz w:val="28"/>
          <w:szCs w:val="28"/>
        </w:rPr>
        <w:t>ИНФОРМАЦИЯ</w:t>
      </w:r>
    </w:p>
    <w:p w14:paraId="69975AC3" w14:textId="4FAC4439" w:rsidR="00EA582E" w:rsidRPr="007A525F" w:rsidRDefault="00FB2EBA" w:rsidP="00EA5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25F">
        <w:rPr>
          <w:rFonts w:ascii="Times New Roman" w:hAnsi="Times New Roman" w:cs="Times New Roman"/>
          <w:sz w:val="28"/>
          <w:szCs w:val="28"/>
        </w:rPr>
        <w:t>о проведении обсуждения меморандума в форм</w:t>
      </w:r>
      <w:r w:rsidR="00C81089">
        <w:rPr>
          <w:rFonts w:ascii="Times New Roman" w:hAnsi="Times New Roman" w:cs="Times New Roman"/>
          <w:sz w:val="28"/>
          <w:szCs w:val="28"/>
        </w:rPr>
        <w:t>ате</w:t>
      </w:r>
      <w:r w:rsidRPr="007A525F">
        <w:rPr>
          <w:rFonts w:ascii="Times New Roman" w:hAnsi="Times New Roman" w:cs="Times New Roman"/>
          <w:sz w:val="28"/>
          <w:szCs w:val="28"/>
        </w:rPr>
        <w:t xml:space="preserve"> круглого стола.</w:t>
      </w:r>
    </w:p>
    <w:p w14:paraId="65EF56A3" w14:textId="04A455E1" w:rsidR="000D1512" w:rsidRPr="007A525F" w:rsidRDefault="000D1512" w:rsidP="000D1512">
      <w:pPr>
        <w:rPr>
          <w:rFonts w:ascii="Times New Roman" w:hAnsi="Times New Roman" w:cs="Times New Roman"/>
          <w:sz w:val="28"/>
          <w:szCs w:val="28"/>
        </w:rPr>
      </w:pPr>
      <w:r w:rsidRPr="007A525F">
        <w:rPr>
          <w:rFonts w:ascii="Times New Roman" w:hAnsi="Times New Roman" w:cs="Times New Roman"/>
          <w:sz w:val="28"/>
          <w:szCs w:val="28"/>
        </w:rPr>
        <w:t>02 октября в МБОУ СОШ п. Победа классными руководителями (11 человек) прошло обсуждение проекта Меморандума в формате круглого стола.</w:t>
      </w:r>
    </w:p>
    <w:p w14:paraId="217C1E04" w14:textId="77777777" w:rsidR="000D1512" w:rsidRPr="007A525F" w:rsidRDefault="000D1512" w:rsidP="000D1512">
      <w:pPr>
        <w:rPr>
          <w:rFonts w:ascii="Times New Roman" w:hAnsi="Times New Roman" w:cs="Times New Roman"/>
          <w:sz w:val="28"/>
          <w:szCs w:val="28"/>
        </w:rPr>
      </w:pPr>
      <w:r w:rsidRPr="007A525F">
        <w:rPr>
          <w:rFonts w:ascii="Times New Roman" w:hAnsi="Times New Roman" w:cs="Times New Roman"/>
          <w:sz w:val="28"/>
          <w:szCs w:val="28"/>
        </w:rPr>
        <w:t>Обсуждались вопросы:</w:t>
      </w:r>
    </w:p>
    <w:p w14:paraId="01094F66" w14:textId="77777777" w:rsidR="000D1512" w:rsidRPr="007A525F" w:rsidRDefault="000D1512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Воспитание личности – приоритетная задача в Российской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Федерации.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роль педагогов и классных руководителей возрастает – на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лежит ответственность за построение воспитательной системы, основанной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гуманном отношении к ребенку, за выбор наиболее оптимальных методов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соответствующих вызовам времени.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Воспитательная система школы приобретает для обучающихся личностный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смысл и становится основой самовоспитания лишь в том случае, когда все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воспитательного процесса действуют в единой ценностной парадигме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современным российским общенациональным воспитательным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идеалом.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64E163" w14:textId="77777777" w:rsidR="000D1512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приоритетные направления изложены в Стратегии развития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воспитания в Российской Федерации на период до 2025 года и отражены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программах воспитания. Они актуализируют решение задачи Российской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в сфере воспитания детей – развитие высоконравственной личности,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разделяющей российские традиционные духовные ценности, обладающей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ктуальными знаниями и умениями, способной реализовать свой потенциал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современного общества, готовой к мирному созиданию и защите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Родины.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Всестороннее развитие личности как образовательная цель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условиях качественного социально-экономического преобразования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российского общества.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500BCD8A" w14:textId="77777777" w:rsidR="000D1512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всесторонне развитая личность является могучим фактором,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ускоряющим создание материально-технической базы страны и новых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общественных отношений. Современный российский общенациональный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воспитательный идеал – высоконравственный, творческий, компетентный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гражданин России, принимающий судьбу Отечества как свою личную,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осознающий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настоящее и будущее страны, укорененный в духовных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культурных традициях многонационального народа Российской Федерации.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56A5052" w14:textId="77777777" w:rsidR="000D1512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 личности – это высокий уровень развития всех ее сторон; школа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способствовать всестороннему развитию личности как объективной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и задачи воспитания, повышению образовательного уровня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обучающихся, и всех участников образовательного процесса.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Ведущая роль учителя в воспитании школьников.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– ключевая фигура в воспитательном процессе школы.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современных условиях высоко технологичного мира от учителя требуются новые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компетенции, умение адаптироваться к новым реалиям. Риски и проблемы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 детства обуславливают непреходящую роль учителя в трансляции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 российской культуры, его ответственную позицию авторитетного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взрослого. Педагог XXI века должен быть подготовлен к воспитанию в новых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 овладевать новыми методами воспитания, повышать свою квалификации,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мастерство, общую культуру, взаимодействуя с подрастающим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поколением.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37A6063" w14:textId="77777777" w:rsidR="000D1512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 педагоги, и общество говорят о низкой престижности профессии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учителя, ухудшении отношения к ней. Именно поэтому важно вернуть былой статус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 учителя.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DC92372" w14:textId="77777777" w:rsidR="005E1B6E" w:rsidRPr="007A525F" w:rsidRDefault="005E1B6E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данному тезису согласились все педагоги.</w:t>
      </w:r>
      <w:r w:rsidR="000D1512" w:rsidRPr="000D1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4. Отечественные педагогические традиции – основа воспитания.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2DE6806A" w14:textId="77777777" w:rsidR="005E1B6E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Российское образование имеет богатые традиции, поэтому важно учитывать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опыт отечественной педагогики в воспитании современных школьников. Нельзя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забывать и о том, что советские педагоги были признаны в мировом сообществе.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теории, разработки, методы и технологии в области воспитания остаются в числе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актуальных и востребованных. К.Д. Ушинский, Л.С. Выготский,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Макаренко, В.А. Сухомлинский, С.Л. Соловейчик – истинные примеры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высочайшего профессионализма и самоотверженного труда на благо образования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молодежи.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0CF5843" w14:textId="130735CB" w:rsidR="000D1512" w:rsidRPr="007A525F" w:rsidRDefault="000D1512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Утвержденная Министерством науки и высшего образования Российской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медаль К.Д. Ушинского доказывает тот факт, что современная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педагогика зиждется на основах отечественной педагогики.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Особая роль классного руководителя в современной школе.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не отметить тот факт, что в настоящее время оформился общественно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государственный запрос на поддержку классных руководителей. Именно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классному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отводится особая роль в воспитании и личностном развитии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классным руководителем закреплены приоритетные задачи воспитания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социализации современных учащихся. Классный руководитель призван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обеспечивать духовно-нравственное развитие каждого ребенка, создавать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благоприятные психологические условия в классе, оказывать педагогическую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поддержку, содействовать формированию ценностных идеалов школьников,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выработке их отношения к негативным явлениям социума на основе традиционных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ценностей. Классный руководитель должен вести профилактическую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 классе, не допускать любых форм и видов травли, проявления агрессии,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жестокости и насилия.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активной гражданской позиции личности, развития в детях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чувства патриотизма и ответственности за свою Малую Родину, страну, Отечество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относится к первоочередным задачам классного руководителя.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Классный руководитель должен учитывать индивидуальные особенности,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образовательные запросы, особенности психофизического развития включенных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воспитательный процесс детей с ограниченными возможностями здоровья,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семейные и прочие условия жизни обучающихся, а также характеристики класса как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уникального ученического сообщества с определенными межличностными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отношениями и групповой динамикой. Именно так возможно обеспечить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реализацию личностного потенциала школьников в условиях современного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общества.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Классный час – актуальная форма общения классного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руководителя и обучающихся.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современным детям не хватает общения со взрослыми. Классный час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восполнению этого пробела, содействует развитию доверительных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между детьми и классным руководителем, активизируя их общение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совместную деятельность.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Следует расширять форматы проведения классных часов в соответствии с их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функциями: просветительской, воспитательной, направляющей и ориентирующей.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методическое сопровождение возможных форматов классных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часов (бесед, диспутов, встреч, тренингов, викторин, экскурсий и пр.) с учетом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 и потребностей школьников, их индивидуальных запросов, а также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цифровых образовательных трендов.</w:t>
      </w:r>
    </w:p>
    <w:p w14:paraId="16A7665E" w14:textId="77ADA7FC" w:rsidR="005E1B6E" w:rsidRPr="007A525F" w:rsidRDefault="005E1B6E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Помимо классных часов в нашей школе проводятся ежедневные пятиминутки общения классного руководителя с обучающимися. </w:t>
      </w:r>
    </w:p>
    <w:p w14:paraId="5C126D53" w14:textId="77777777" w:rsidR="005E1B6E" w:rsidRPr="000D1512" w:rsidRDefault="005E1B6E" w:rsidP="000D151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C55BA" w14:textId="77777777" w:rsidR="005E1B6E" w:rsidRPr="007A525F" w:rsidRDefault="000D1512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Организация воспитательной работы советником директора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воспитанию.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2021 года в общеобразовательных организациях 10 пилотных субъектов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вводятся ставки советников директора по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воспитанию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взаимодействию с детскими общественными объединениями.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Пользуясь доверием у обучающихся, обладая прогрессивными знаниями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навыками, в том числе за счет постоянного повышения своей квалификации,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советник призван усилить воспитательную составляющую деятельности школы.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Продолжение обучения советников, а также масштабирование проекта по всем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регионам позволит не только усилить кадровый потенциал сферы воспитания, но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выстроить индивидуальный подход к каждому обучающемуся со стороны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Реализация проекта, который сделает школьную жизнь более содержательной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интересной, обеспечит возможности раскрытия и совершенствования талантов в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науки, культуры и спорта, проводится в рамках Всероссийского конкурса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«Навигаторы детства», осуществляемый Министерством просвещения Российской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совместно с Российским движением школьников.</w:t>
      </w:r>
    </w:p>
    <w:p w14:paraId="6BDC3009" w14:textId="77777777" w:rsidR="005E1B6E" w:rsidRPr="007A525F" w:rsidRDefault="005E1B6E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7F533C" w14:textId="0DA90B14" w:rsidR="005E1B6E" w:rsidRPr="007A525F" w:rsidRDefault="005E1B6E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данному вопросу возникло недопонимание должностных инструкций советника при директоре.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9. Профессиональное самоопределение школьников как одно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из приоритетных направлений в современном образовательном процессе.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 современных школьников — важная задача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образовательного процесса. Сопровождение самоопределения — равноценная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составляющая процесса образования, наряду с обучением и воспитанием.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 профессиональное самоопределение является длительным процессом,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который предполагает формирование и развитие определенных компетенций. В его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необходимо сохранить преемственность и обеспечить непрерывность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сопровождения профессионального самоопределения не только в ходе обучения, но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протяжении всей жизни.</w:t>
      </w:r>
      <w:r w:rsidR="000D1512" w:rsidRPr="000D15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начального образования у учеников надо вырабатывать ценностно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мотивационные основы саморазвития и самоопределения, знакомить с миром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профессионального труда, его многообразием.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обеспечения верного вектора профессиональной ориентации современных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реализуется федеральный проект «Билет в будущее» в рамках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национального проекта «Образование». Его цель — выявление талантов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профессиональных наклонностей у школьников и обеспечение ранней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профессиональной </w:t>
      </w:r>
      <w:proofErr w:type="gramStart"/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ориентации..</w:t>
      </w:r>
      <w:proofErr w:type="gramEnd"/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Патриотическое воспитание детей – основополагающий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социальный фактор укрепления российской государственности.</w:t>
      </w:r>
      <w:r w:rsidR="000D1512"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школьников входит в число наиболее важных для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 направлений. Патриотизм призван дать новый импульс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духовному оздоровлению народа, он неразрывно связан с интернационализмом,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чужд национализму, сепаратизму и космополитизму.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Результатом патриотического воспитания является личность патриота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 сформированным отношением к российским традиционным духовным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социокультурным ценностям, действующая в соответствии с ними, уважающая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своей семьи, своего народа, любящая нашу общую Родину – Россию. Эта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должна проявляться не только в познавательном интересе к традициям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культуре России, но и в стремлении к развитию того, что близко и доступно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школьникам по возрасту, участию в реальной деятельности патриотической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на всех уровнях общего образования.</w:t>
      </w:r>
      <w:r w:rsidR="000D1512"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91AAF7F" w14:textId="0D81EA6E" w:rsidR="005E1B6E" w:rsidRPr="007A525F" w:rsidRDefault="005E1B6E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данному вопросу классные руководители предложили проведение </w:t>
      </w:r>
      <w:proofErr w:type="spellStart"/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киноуроков</w:t>
      </w:r>
      <w:proofErr w:type="spellEnd"/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учтены в программе воспитательной работы.</w:t>
      </w:r>
    </w:p>
    <w:p w14:paraId="3DCC0788" w14:textId="5CAA95AB" w:rsidR="000D1512" w:rsidRPr="007A525F" w:rsidRDefault="000D1512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Непрерывное образование школьников и учителей – залог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прогрессивного развития России.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быстро меняющихся условиях необходимо обеспечить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возможность непрерывного образования школьников и учителей. Под непрерывным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образованием понимается целостный процесс, обеспечивающий поступательное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 потенциала личности, всестороннее обогащение духовного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и приобретение необходимых профессиональных навыков, в том числе гибких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soft</w:t>
      </w:r>
      <w:proofErr w:type="spellEnd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центре идеи непрерывного образования находится сам человек на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протяжении всей его жизни, его личность, желания и способности, разностороннему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которых уделяется основное внимание в целях повышения возможностей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постоянной трудовой и социальной адаптации.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многопрофильных образовательных траекторий позволит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современному школьнику получить навыки непрерывного самообразования,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обеспечение инновационной системы профессиональной переподготовки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повышения квалификации позволит педагогам быть</w:t>
      </w:r>
      <w:r w:rsidR="005E1B6E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конкурентоспособными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отвечающими вызовам XXI века.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Важную роль в становлении молодых педагогов играет их 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нтегрированность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профессиональное сообщество, формирование устойчивых </w:t>
      </w:r>
      <w:proofErr w:type="spellStart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межпоколенческих</w:t>
      </w:r>
      <w:proofErr w:type="spellEnd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связей между учителями, развитие наставничества, взаимодействие с коллегами,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из разных регионов.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Профессиональный рост учителей – приоритетная задача для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отечественного образования.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педагога подразумевает под собой его непрерывное образование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 предметной области, так и в технологиях, методиках обучения и воспитания.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Общероссийские и мировые вызовы трансформируют место и роль учителя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системе общего образования. Современный педагог не только передает знания, но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помогает ребенку найти пути решения образовательных и жизненных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раскрывает его потенциальные творческие возможности и способности, передает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российские традиционные духовные ценности.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создает необходимые педагогические условия для успешного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обучения, развития и воспитания детей.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Важной составляющей в развитии профессионального роста учителей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становятся проекты возрождаемого Российского общества «Знание», деятельность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которого направлена на популяризацию науки, внедрение инноваций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просветительский процесс, информирование граждан о достижениях в науке,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поддержку педагогов и учащихся и активное введение в практику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современных методов и форм работы.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Подобные проекты должны стать эффективным инструментом для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профессионального роста учителей, так как содержательные и технологические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открывают широкие возможности для их непрерывного образования,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квалификации по новым направлениям.</w:t>
      </w:r>
    </w:p>
    <w:p w14:paraId="173CADB2" w14:textId="0C98FEDE" w:rsidR="007A525F" w:rsidRPr="000D1512" w:rsidRDefault="007A525F" w:rsidP="000D151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Учитывая особенности географического положение нашего поселка повышение квалификации возможно только в онлайн формате.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8250"/>
      </w:tblGrid>
      <w:tr w:rsidR="000D1512" w:rsidRPr="000D1512" w14:paraId="05E5670C" w14:textId="77777777" w:rsidTr="007A525F">
        <w:tc>
          <w:tcPr>
            <w:tcW w:w="1245" w:type="dxa"/>
            <w:vAlign w:val="center"/>
            <w:hideMark/>
          </w:tcPr>
          <w:p w14:paraId="5749C7D1" w14:textId="77777777" w:rsidR="000D1512" w:rsidRPr="000D1512" w:rsidRDefault="000D1512" w:rsidP="000D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13. </w:t>
            </w: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детей.</w:t>
            </w:r>
          </w:p>
        </w:tc>
        <w:tc>
          <w:tcPr>
            <w:tcW w:w="8250" w:type="dxa"/>
            <w:vAlign w:val="center"/>
            <w:hideMark/>
          </w:tcPr>
          <w:p w14:paraId="44838DD8" w14:textId="77777777" w:rsidR="000D1512" w:rsidRPr="000D1512" w:rsidRDefault="000D1512" w:rsidP="000D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 педагогического коллектива школы в воспитании и обучении</w:t>
            </w:r>
          </w:p>
        </w:tc>
      </w:tr>
    </w:tbl>
    <w:p w14:paraId="4CAEE717" w14:textId="2C146C97" w:rsidR="000D1512" w:rsidRPr="007A525F" w:rsidRDefault="000D1512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коллектив школы обеспечивает достижение целей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личностного развития и воспитания в рамках реализации образовательных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в сплоченной команде должна давать ее членам уверенность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правильности решений, единстве позиций и мнений при многообразии форм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реализации, поддержку при выборе траекторий решений, чувство сопричастности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большому и важному делу — образованию, воспитанию подрастающего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миссий школ — важный этап в становлении и развитии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в России. Но необходима и выработка организационной культуры,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социально-психологической атмосферы в сообществе педагогов,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способствующей его развитию.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Стратегическое управление современной школой должно опираться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человеческий потенциал как основу развития, ориентировать на разработку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внедрение инноваций, осуществлять гибкое регулирование всех субъектов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процесса. Такое управление позволит каждому учителю успешно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трудиться и реализовывать себя в долгосрочной перспективе.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Использование технологий цифровой среды в образовании.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родители уделяют современности образования, желая,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их дети получали актуальные и востребованные знания и умения,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необходимые для жизни в информационном обществе XXI века.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свою очередь стремительное развитие сферы информационно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телекоммуникационных технологий открывает перспективные направления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развития системы образования. Цифровые сервисы как технологии должны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усиливать традиционное очное образование — то взаимодействие, которое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происходит между учителем и учащимися в классе.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15. Безопасность детей в мире образовательного </w:t>
      </w:r>
      <w:proofErr w:type="spellStart"/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Интернетпространства</w:t>
      </w:r>
      <w:proofErr w:type="spellEnd"/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участников образовательного процесса – учителей-предметников,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психологов, классных руководителей, учащихся – сегодня чрезвычайно важна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образовательного Интернет-пространства, особенно достоверность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контента. Качественный экспертный анализ и особая маркировка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контента необходимы, чтобы избежать искажений,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фальсификаций и сохранить духовное, физическое и психическое здоровье детей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молодежи.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Современные школьники должны получать достоверную информацию,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особенности об исторических событиях и личностях.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важно понимать: никогда электронные ресурсы не заменят учителя. Нет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ничего важнее, эффективнее непосредственного общения с педагогом, живого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диалога с ним.</w:t>
      </w:r>
    </w:p>
    <w:p w14:paraId="45004F43" w14:textId="02AA7AF2" w:rsidR="000D1512" w:rsidRPr="007A525F" w:rsidRDefault="000D1512" w:rsidP="000D15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Инклюзивное образование. Необходимые условия построения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инклюзивного пространства.</w:t>
      </w:r>
      <w:r w:rsidRPr="000D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Инклюзивность современного образования является не только отражением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современности, но и представляет собой важный шаг к обеспечению полноценной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прав детей на получение доступного образования. Инклюзивная практика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равный доступ к получению того или иного вида образования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создание необходимых условий для достижения адаптации образования всеми без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 детьми независимо от их индивидуальных особенностей, учебных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достижений, родного языка, культуры, психических и физических возможностей.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обеспечивать удобные условия для получения качественного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образования лицам с ограниченными возможностями здоровья, инвалидностью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условий </w:t>
      </w:r>
      <w:proofErr w:type="spellStart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безбарьерности</w:t>
      </w:r>
      <w:proofErr w:type="spellEnd"/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адаптивности. Развитие и совершенствование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инклюзивного образования должно стать одним из ключевых направлений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 российского образования.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этого следует учитывать как теоретическую и методическую основу для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реализации задач социальной интеграции детей, так и практический опыт</w:t>
      </w:r>
      <w:r w:rsidRPr="000D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дефектологической и психологической школы.</w:t>
      </w:r>
    </w:p>
    <w:p w14:paraId="613B3887" w14:textId="77777777" w:rsidR="007A525F" w:rsidRPr="000D1512" w:rsidRDefault="007A525F" w:rsidP="000D1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90"/>
        <w:gridCol w:w="8250"/>
      </w:tblGrid>
      <w:tr w:rsidR="000D1512" w:rsidRPr="000D1512" w14:paraId="3C0D2A64" w14:textId="77777777" w:rsidTr="007A525F">
        <w:tc>
          <w:tcPr>
            <w:tcW w:w="1290" w:type="dxa"/>
            <w:vAlign w:val="center"/>
            <w:hideMark/>
          </w:tcPr>
          <w:p w14:paraId="37ED8BF1" w14:textId="7EA1A0FF" w:rsidR="000D1512" w:rsidRPr="000D1512" w:rsidRDefault="000D1512" w:rsidP="000D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18. </w:t>
            </w: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8250" w:type="dxa"/>
            <w:vAlign w:val="center"/>
            <w:hideMark/>
          </w:tcPr>
          <w:p w14:paraId="2F1E64C8" w14:textId="472557AF" w:rsidR="000D1512" w:rsidRPr="000D1512" w:rsidRDefault="000D1512" w:rsidP="000D1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 - единый целенаправленный процесс воспитания и</w:t>
            </w:r>
            <w:r w:rsidR="007A525F" w:rsidRPr="007A5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7A525F" w:rsidRPr="000D1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бучения</w:t>
            </w:r>
          </w:p>
        </w:tc>
      </w:tr>
    </w:tbl>
    <w:p w14:paraId="108CC097" w14:textId="77777777" w:rsidR="007A525F" w:rsidRDefault="000D1512" w:rsidP="007A52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обучения и воспитания в образовательном процессе обеспечивает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удовлетворение образовательных потребностей и интересов человека, а также</w:t>
      </w:r>
      <w:r w:rsidR="007A525F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интеллектуальное, духовно-нравственное, творческое, физическое</w:t>
      </w:r>
      <w:r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профессиональное развитие человека.</w:t>
      </w:r>
    </w:p>
    <w:p w14:paraId="38155019" w14:textId="24AE9FEF" w:rsidR="007A525F" w:rsidRDefault="007A525F" w:rsidP="007A525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A525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Фотоматериал расположен на сайте школы.</w:t>
      </w:r>
    </w:p>
    <w:p w14:paraId="5A3A46ED" w14:textId="08BFC74B" w:rsidR="007A525F" w:rsidRDefault="007A525F" w:rsidP="007A525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04D4FE1" w14:textId="710F0648" w:rsidR="007A525F" w:rsidRDefault="007A525F" w:rsidP="007A525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5118DBC" wp14:editId="5F80F39F">
            <wp:extent cx="3589655" cy="23142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39" b="26755"/>
                    <a:stretch/>
                  </pic:blipFill>
                  <pic:spPr bwMode="auto">
                    <a:xfrm>
                      <a:off x="0" y="0"/>
                      <a:ext cx="3593738" cy="231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70EB18" w14:textId="235FCDE7" w:rsidR="007A525F" w:rsidRDefault="007A525F" w:rsidP="007A525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D6ADE7A" w14:textId="1C46C213" w:rsidR="007A525F" w:rsidRPr="007A525F" w:rsidRDefault="007A525F" w:rsidP="007A525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37684EB" wp14:editId="6E657C7E">
            <wp:extent cx="5926455" cy="27090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89"/>
                    <a:stretch/>
                  </pic:blipFill>
                  <pic:spPr bwMode="auto">
                    <a:xfrm>
                      <a:off x="0" y="0"/>
                      <a:ext cx="5926455" cy="270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8A3709" w14:textId="77777777" w:rsidR="007A525F" w:rsidRDefault="007A525F" w:rsidP="007A52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7A2D18" w14:textId="69FB1A1C" w:rsidR="00FB2EBA" w:rsidRPr="007A525F" w:rsidRDefault="007A525F" w:rsidP="007A5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по воспитательной работе     А. А. Пасевич</w:t>
      </w:r>
      <w:r w:rsidR="000D1512" w:rsidRPr="007A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FB2EBA" w:rsidRPr="007A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3A"/>
    <w:rsid w:val="000D1512"/>
    <w:rsid w:val="0029683A"/>
    <w:rsid w:val="005E1B6E"/>
    <w:rsid w:val="00613615"/>
    <w:rsid w:val="007A525F"/>
    <w:rsid w:val="00C81089"/>
    <w:rsid w:val="00EA582E"/>
    <w:rsid w:val="00FB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2FD8"/>
  <w15:chartTrackingRefBased/>
  <w15:docId w15:val="{847722C8-821E-4130-ADE9-25F3CD63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5</cp:revision>
  <dcterms:created xsi:type="dcterms:W3CDTF">2021-10-04T08:22:00Z</dcterms:created>
  <dcterms:modified xsi:type="dcterms:W3CDTF">2021-10-04T10:27:00Z</dcterms:modified>
</cp:coreProperties>
</file>