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 образовательное</w:t>
      </w:r>
    </w:p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учреждение  Средняя образовательная школа. Детский сад </w:t>
      </w:r>
      <w:proofErr w:type="spellStart"/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Start"/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</w:t>
      </w:r>
      <w:proofErr w:type="gramEnd"/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обеда</w:t>
      </w:r>
      <w:proofErr w:type="spellEnd"/>
    </w:p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 самообразования</w:t>
      </w:r>
    </w:p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музыкального руководителя</w:t>
      </w:r>
    </w:p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Шевелевой Надежды Алексеевны</w:t>
      </w:r>
    </w:p>
    <w:p w:rsidR="006936FC" w:rsidRPr="006936FC" w:rsidRDefault="006936FC" w:rsidP="00693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 – 2025  год</w:t>
      </w:r>
    </w:p>
    <w:p w:rsidR="002D5F68" w:rsidRPr="002D5F68" w:rsidRDefault="002D5F68" w:rsidP="002D5F68">
      <w:pPr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D5F68" w:rsidRPr="002D5F68" w:rsidRDefault="002D5F68" w:rsidP="002D5F68">
      <w:pPr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D5F68" w:rsidRDefault="002D5F68" w:rsidP="00150160">
      <w:pPr>
        <w:spacing w:after="0" w:line="330" w:lineRule="atLeast"/>
        <w:jc w:val="both"/>
        <w:rPr>
          <w:rFonts w:ascii="Arial" w:eastAsia="Times New Roman" w:hAnsi="Arial" w:cs="Arial"/>
          <w:b/>
          <w:color w:val="151515"/>
          <w:sz w:val="28"/>
          <w:szCs w:val="28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Тема самообразования</w:t>
      </w:r>
      <w:r w:rsidRPr="004222A4">
        <w:rPr>
          <w:rFonts w:ascii="Arial" w:eastAsia="Times New Roman" w:hAnsi="Arial" w:cs="Arial"/>
          <w:b/>
          <w:color w:val="151515"/>
          <w:sz w:val="28"/>
          <w:szCs w:val="28"/>
          <w:lang w:eastAsia="ru-RU"/>
        </w:rPr>
        <w:t>: «</w:t>
      </w:r>
      <w:r w:rsidRPr="004222A4">
        <w:rPr>
          <w:rFonts w:ascii="Arial" w:eastAsia="Times New Roman" w:hAnsi="Arial" w:cs="Arial"/>
          <w:b/>
          <w:color w:val="151515"/>
          <w:sz w:val="28"/>
          <w:szCs w:val="28"/>
          <w:bdr w:val="none" w:sz="0" w:space="0" w:color="auto" w:frame="1"/>
          <w:lang w:eastAsia="ru-RU"/>
        </w:rPr>
        <w:t>Формирование вокальных навыков у детей дошкольного возраста на основе различного песенного репертуара (классика, современность, фольклор)</w:t>
      </w:r>
      <w:r w:rsidRPr="004222A4">
        <w:rPr>
          <w:rFonts w:ascii="Arial" w:eastAsia="Times New Roman" w:hAnsi="Arial" w:cs="Arial"/>
          <w:b/>
          <w:color w:val="151515"/>
          <w:sz w:val="28"/>
          <w:szCs w:val="28"/>
          <w:lang w:eastAsia="ru-RU"/>
        </w:rPr>
        <w:t>».</w:t>
      </w:r>
    </w:p>
    <w:p w:rsidR="006936FC" w:rsidRPr="004222A4" w:rsidRDefault="006936FC" w:rsidP="00150160">
      <w:pPr>
        <w:spacing w:after="0" w:line="330" w:lineRule="atLeast"/>
        <w:jc w:val="both"/>
        <w:rPr>
          <w:rFonts w:ascii="Arial" w:eastAsia="Times New Roman" w:hAnsi="Arial" w:cs="Arial"/>
          <w:b/>
          <w:color w:val="151515"/>
          <w:sz w:val="28"/>
          <w:szCs w:val="28"/>
          <w:lang w:eastAsia="ru-RU"/>
        </w:rPr>
      </w:pPr>
    </w:p>
    <w:p w:rsidR="002D5F68" w:rsidRPr="002D5F68" w:rsidRDefault="002D5F68" w:rsidP="00150160">
      <w:pPr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Цель:</w:t>
      </w: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Развивать вокальные навыки детей, приобщая к искусству пения.</w:t>
      </w:r>
    </w:p>
    <w:p w:rsidR="002D5F68" w:rsidRPr="002D5F68" w:rsidRDefault="002D5F68" w:rsidP="00150160">
      <w:pPr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Задачи:</w:t>
      </w:r>
    </w:p>
    <w:p w:rsidR="002D5F68" w:rsidRPr="002D5F68" w:rsidRDefault="002D5F68" w:rsidP="00150160">
      <w:pPr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 Стимулировать эмоциональную отзывчивость, на музыку, используемую в песнях.</w:t>
      </w:r>
    </w:p>
    <w:p w:rsidR="002D5F68" w:rsidRPr="002D5F68" w:rsidRDefault="002D5F68" w:rsidP="00150160">
      <w:pPr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2.Развивать навыки активного пения.</w:t>
      </w:r>
    </w:p>
    <w:p w:rsidR="002D5F68" w:rsidRPr="002D5F68" w:rsidRDefault="002D5F68" w:rsidP="00150160">
      <w:pPr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 Воспитание у детей любви и интереса к певческой деятельности</w:t>
      </w:r>
    </w:p>
    <w:p w:rsidR="002D5F68" w:rsidRPr="002D5F68" w:rsidRDefault="002D5F68" w:rsidP="00150160">
      <w:pPr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4. Формировать интерес к коллективному и индивидуальному исполнению песен.</w:t>
      </w:r>
    </w:p>
    <w:p w:rsidR="002D5F68" w:rsidRPr="002D5F68" w:rsidRDefault="002D5F68" w:rsidP="00150160">
      <w:pPr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5. Взаимодействовать с родителями по вопросам подготовки к праздничным мероприятиям, выступлениям,</w:t>
      </w:r>
    </w:p>
    <w:p w:rsidR="002D5F68" w:rsidRPr="002D5F68" w:rsidRDefault="002D5F68" w:rsidP="00150160">
      <w:pPr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Актуальность:</w:t>
      </w:r>
    </w:p>
    <w:p w:rsidR="002D5F68" w:rsidRPr="002D5F68" w:rsidRDefault="004222A4" w:rsidP="00150160">
      <w:pPr>
        <w:spacing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2024 -2025</w:t>
      </w:r>
      <w:r w:rsidR="002D5F68"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учебном году начала работу над новой темой самообразования «</w:t>
      </w:r>
      <w:r w:rsidR="002D5F68" w:rsidRPr="002D5F68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Формирование вокальных навыков у детей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2D5F68" w:rsidRPr="002D5F68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дошкольного возраста, на основе различного песенного репертуара (классика, современность, фольклор)</w:t>
      </w:r>
      <w:r w:rsidR="002D5F68"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». Тема рассчитана на 3 года и продолжает предыдущую тему самообразования в области музыкальной театрализации. Этап реализации темы - ознакомительный, творческий, практический. По результатам проведенной работы планируются мероприятия с детьми и родителями в соответствие с планом самообразования.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Понимание</w:t>
      </w:r>
      <w:r w:rsidR="004222A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проблемы музыкального воспитания детей на современном этапе, предполагает их процесс общения с музыкой на основе принципа деятельности и творческой игры. Детское исполнительство требует определенных последовательных действий: повторений, упражнений, закреплений. Главным является постоянный интерес ребенка к музыкальной деятельности! В процессе музыкального воспитания детей дошкольного возраста решается множество воспитательных, образовательных задач. Одной из основных является развитие певческих способностей детей.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Музыкальные произведения вызывают у детей определенное отношение к социальным явлениям. Через содержание песен, дети познают жизнь и труд своего народа, знакомятся с персонажами отечественной истории, расширяют детский кругозор, увеличивает объем знаний об окружающей жизни, событиях, явлениях природы. Совместное пение охватывает детей переживаниями и требует от них единых усилий. А самое главное пение способствует умственному развитию ребенка в целом.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Н.А. Ветлугина так определяет значение пения в дошкольном возрасте: ” Пение относится к числу тех видов музыкальной деятельности, в процессе которой успешно развивается эстетическое отношение к жизни, музыке; обогащаются переживания ребёнка; активно формируются музыкально-сенсорные способности, особенно музыкально-слуховые представления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звуковысотных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отношений”.</w:t>
      </w:r>
    </w:p>
    <w:p w:rsidR="002D5F68" w:rsidRPr="002D5F68" w:rsidRDefault="002D5F68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Песенный репертуар включает в себя два аспекта: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– упражнения для развития певческого голоса и слуха;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– песни для различных видов музыкальной деятельности.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Задачи вокального воспитания: развивать у ребенка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звуковысотный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слух, научит его чисто интонировать, четко и ритмично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пропевать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тексты песен, грамотно используя при этом певческое дыхание, можно и нужно решать в игровой форме, широко используя наглядный материал, дидактические игры.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Основной механизм обучения дошкольников – личностно-ориентированный игровой метод. Он позволяет помочь детям войти в мир музыки без ущерба здоровью, создать предпосылки к формированию творческого мышления и проявления, благополучной психологической и эмоциональной среде, способствовать практическому усвоению музыкальных занятий с использованием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здоровьесберегающих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технологий и элементов театрализованной деятельности.</w:t>
      </w:r>
    </w:p>
    <w:p w:rsidR="002D5F68" w:rsidRPr="002D5F68" w:rsidRDefault="002D5F68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1.Н.А.Ветлугина «Методика музыкального воспитания в детском саду» – М., “Просвещение”, 1989.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2.С.И. Мерзлякова «Учим петь детей 6-7 лет»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3.Песни и упражнения для развития голоса.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О.В.Замуруева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4.«Развиваем музыкальный и ритмический слух»2013.-93.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Л.В.Гаврючина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5.«Здоровьесберегающие технологии в ДОУ»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Т.С.Овчинникова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6. «Музыка здоровье»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М.Анисемова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7.«Система музыкально-оздоровительной работы в Детском саду»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О.Н.Арсеневская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 xml:space="preserve">8.«Музыкально-творческая деятельность оздоровительной направленности» (Цикл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позновательно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-музыкальных занятий с детьми 5-7лет).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О.Н.Арсеневская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9.«Вокально-хоровая работа в детском саду» М.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Картушина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10.«Учимся петь и танцевать, играя» А.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Евтодьева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11.«Музыка, дети, здоровье» О.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Кацер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С.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Коротаева</w:t>
      </w:r>
      <w:proofErr w:type="spellEnd"/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12.«Музыкальное воспитание в детском саду» Н. Ветлугина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13.Журнал «Музыкальный руководитель»</w:t>
      </w:r>
    </w:p>
    <w:p w:rsidR="002D5F68" w:rsidRP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14.Программа «Ладушки» И.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Каплунова</w:t>
      </w:r>
      <w:proofErr w:type="spell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И. </w:t>
      </w:r>
      <w:proofErr w:type="spell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Новоскольцева</w:t>
      </w:r>
      <w:proofErr w:type="spellEnd"/>
    </w:p>
    <w:p w:rsidR="004222A4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15.«Игры для развития эмоций и творческих способностей» Г. В. Лаптева</w:t>
      </w:r>
      <w:r w:rsidR="004222A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 </w:t>
      </w:r>
    </w:p>
    <w:p w:rsidR="002D5F68" w:rsidRDefault="002D5F68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План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2792"/>
        <w:gridCol w:w="1349"/>
        <w:gridCol w:w="5209"/>
        <w:gridCol w:w="222"/>
      </w:tblGrid>
      <w:tr w:rsidR="00270BEB" w:rsidTr="00270BEB">
        <w:trPr>
          <w:gridAfter w:val="1"/>
        </w:trPr>
        <w:tc>
          <w:tcPr>
            <w:tcW w:w="3190" w:type="dxa"/>
          </w:tcPr>
          <w:p w:rsidR="00270BEB" w:rsidRDefault="00270BEB" w:rsidP="00150160">
            <w:pPr>
              <w:spacing w:after="240" w:line="330" w:lineRule="atLeast"/>
              <w:jc w:val="both"/>
              <w:rPr>
                <w:rFonts w:ascii="Arial" w:eastAsia="Times New Roman" w:hAnsi="Arial" w:cs="Arial"/>
                <w:b/>
                <w:b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 плана</w:t>
            </w:r>
          </w:p>
        </w:tc>
        <w:tc>
          <w:tcPr>
            <w:tcW w:w="3190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51"/>
            </w:tblGrid>
            <w:tr w:rsidR="00270BEB" w:rsidRPr="002D5F68" w:rsidTr="007146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0BEB" w:rsidRPr="002D5F68" w:rsidRDefault="00270BEB" w:rsidP="00150160">
                  <w:pPr>
                    <w:spacing w:after="0" w:line="33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0BEB" w:rsidRPr="002D5F68" w:rsidRDefault="00270BEB" w:rsidP="00150160">
                  <w:pPr>
                    <w:spacing w:after="0" w:line="33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0BEB" w:rsidRDefault="00270BEB" w:rsidP="00150160">
            <w:pPr>
              <w:spacing w:after="240" w:line="330" w:lineRule="atLeast"/>
              <w:jc w:val="both"/>
              <w:rPr>
                <w:rFonts w:ascii="Arial" w:eastAsia="Times New Roman" w:hAnsi="Arial" w:cs="Arial"/>
                <w:b/>
                <w:b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91" w:type="dxa"/>
          </w:tcPr>
          <w:p w:rsidR="00270BEB" w:rsidRDefault="00270BEB" w:rsidP="00150160">
            <w:pPr>
              <w:spacing w:after="240" w:line="330" w:lineRule="atLeast"/>
              <w:jc w:val="both"/>
              <w:rPr>
                <w:rFonts w:ascii="Arial" w:eastAsia="Times New Roman" w:hAnsi="Arial" w:cs="Arial"/>
                <w:b/>
                <w:b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</w:tr>
      <w:tr w:rsidR="00270BEB" w:rsidRPr="002D5F68" w:rsidTr="00270BEB">
        <w:tc>
          <w:tcPr>
            <w:tcW w:w="0" w:type="auto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Самореализация и изучение методической литературы</w:t>
            </w:r>
          </w:p>
        </w:tc>
        <w:tc>
          <w:tcPr>
            <w:tcW w:w="3190" w:type="dxa"/>
            <w:hideMark/>
          </w:tcPr>
          <w:p w:rsidR="00270BEB" w:rsidRPr="002D5F68" w:rsidRDefault="002D31D2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2024-2025</w:t>
            </w:r>
          </w:p>
        </w:tc>
        <w:tc>
          <w:tcPr>
            <w:tcW w:w="3191" w:type="dxa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ознакомление и анализ новинок учебно-методической литературы;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Пополнять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музыкальную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медиатеку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творческой деятельности детей;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опыт коллег в области музыкальной театрализованной деятельности;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педагогов с этапами работы над темой самообразования на педагогическом совете;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работы с педагогами, коллегами и родителями воспитанников.</w:t>
            </w:r>
          </w:p>
        </w:tc>
        <w:tc>
          <w:tcPr>
            <w:tcW w:w="0" w:type="auto"/>
            <w:hideMark/>
          </w:tcPr>
          <w:p w:rsidR="00270BEB" w:rsidRPr="002D5F68" w:rsidRDefault="00270BEB" w:rsidP="00150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EB" w:rsidRPr="002D5F68" w:rsidTr="00270BEB">
        <w:tc>
          <w:tcPr>
            <w:tcW w:w="0" w:type="auto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  <w:tc>
          <w:tcPr>
            <w:tcW w:w="3190" w:type="dxa"/>
            <w:hideMark/>
          </w:tcPr>
          <w:p w:rsidR="00270BEB" w:rsidRPr="002D5F68" w:rsidRDefault="002D31D2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91" w:type="dxa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уровня развития музыкальных способностей дошкольников.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подгрупповую и индивидуальную работу с детьми учитывая индивидуальные и возрастные особенности.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НОД элементы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в работу с детьми современные музыкальные новинки и элементы народного </w:t>
            </w: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фольклора.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музыкальным искусством с помощью литературы, ИКТ, живописи. Привлекать социальных партнеров для дальнейшего ознакомления с искусством пения.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результаты деятельности с детьми на мероприятиях и развлечениях в ДОУ и пр.</w:t>
            </w:r>
          </w:p>
        </w:tc>
        <w:tc>
          <w:tcPr>
            <w:tcW w:w="0" w:type="auto"/>
            <w:hideMark/>
          </w:tcPr>
          <w:p w:rsidR="00270BEB" w:rsidRPr="002D5F68" w:rsidRDefault="00270BEB" w:rsidP="00150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EB" w:rsidRPr="002D5F68" w:rsidTr="00270BEB">
        <w:trPr>
          <w:gridAfter w:val="1"/>
        </w:trPr>
        <w:tc>
          <w:tcPr>
            <w:tcW w:w="0" w:type="auto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0" w:type="auto"/>
            <w:hideMark/>
          </w:tcPr>
          <w:p w:rsidR="00270BEB" w:rsidRPr="002D5F68" w:rsidRDefault="002D31D2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0" w:type="auto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работа с родителями: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по вопросам подготовки к праздничным мероприятиям, выступлениям, поездкам в рамках районных конкурсов и др.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 в приобретении и изготовлении пособий, реквизитов для детской деятельности.</w:t>
            </w:r>
          </w:p>
        </w:tc>
      </w:tr>
      <w:tr w:rsidR="00270BEB" w:rsidRPr="002D5F68" w:rsidTr="00270BEB">
        <w:trPr>
          <w:gridAfter w:val="1"/>
        </w:trPr>
        <w:tc>
          <w:tcPr>
            <w:tcW w:w="0" w:type="auto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Перспективы работы</w:t>
            </w:r>
          </w:p>
        </w:tc>
        <w:tc>
          <w:tcPr>
            <w:tcW w:w="0" w:type="auto"/>
            <w:hideMark/>
          </w:tcPr>
          <w:p w:rsidR="00270BEB" w:rsidRPr="002D5F68" w:rsidRDefault="002D31D2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0" w:type="auto"/>
            <w:hideMark/>
          </w:tcPr>
          <w:p w:rsidR="00270BEB" w:rsidRPr="002D5F68" w:rsidRDefault="00270BEB" w:rsidP="0015016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1.Стимулировать у детей положительные эмоции, побуждая их к активному восприятию музыки.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2.Формировать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пению используя классическую музыку, музыку детских композиторов и русский народный фольклор.</w:t>
            </w:r>
          </w:p>
          <w:p w:rsidR="00270BEB" w:rsidRPr="002D5F68" w:rsidRDefault="00270BEB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Рассказывать и знакомить детей с вокальным искусством, с помощью музыкальных записей, ИКТ, совместных и индивидуальных прослушиваний и исполнений песен.</w:t>
            </w:r>
          </w:p>
        </w:tc>
      </w:tr>
    </w:tbl>
    <w:p w:rsidR="000439EE" w:rsidRDefault="000439EE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4222A4" w:rsidRDefault="002D31D2" w:rsidP="00150160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2D5F68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План работы.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6"/>
        <w:gridCol w:w="51"/>
      </w:tblGrid>
      <w:tr w:rsidR="000439EE" w:rsidRPr="002D5F68" w:rsidTr="007146D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9EE" w:rsidRDefault="000439EE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</w:p>
    <w:p w:rsidR="00CE13FB" w:rsidRDefault="00CE13FB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</w:p>
    <w:p w:rsidR="00CE13FB" w:rsidRDefault="00CE13FB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</w:p>
    <w:p w:rsidR="00CE13FB" w:rsidRDefault="00CE13FB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</w:p>
    <w:p w:rsidR="00CE13FB" w:rsidRPr="00CE13FB" w:rsidRDefault="00CE13FB" w:rsidP="00150160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Ind w:w="-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7722"/>
        <w:gridCol w:w="1419"/>
      </w:tblGrid>
      <w:tr w:rsidR="000439EE" w:rsidRPr="002D5F68" w:rsidTr="007146D7">
        <w:trPr>
          <w:tblCellSpacing w:w="15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проведения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теме самообразования, подбор средств реализации доступной для дошкольного восприятия.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информации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изучаемой теме.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первичную диагностику детей с целью определения музыкально-творческих способностей.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Певческая установка</w:t>
            </w: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– это правильное положение корпуса при пении, от которого в большой степени зависит качество звука и дыхания. При обучении детей пению надо следить за тем, как дети сидят, стоят, держат голову, корпус, как открывают рот.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Напоминание правила певческой установки: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Правила: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-сидеть (стоять) ровно;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сутулиться;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-корпус и шею не напрягать;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-голову держать прямо, не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запрокидывая её и не опуская,            но без напряжения;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-дыхание брать свободно (не  брать в середине слова);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-петь естественным голосом, избегая резкого звучания;  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-рот надо открывать  вертикально, а не растягивать  в ширину во избежание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крикливого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«белого» звука;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-нижняя челюсть должна быть свободна, губы подвижны, упруги.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Вокальные навыки: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-дыхание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дыханием сводится к овладению плавным и равномерным вдохом и выдохом, не прерывающим музыкальную фразу. Такой выдох во многом зависит от верно взятого дыхания.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помогают упражнения из дыхательной гимнастики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А.Н.Стрельниковой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(«Ладошки», «Насос», «Кошечка» и другие) и системе Д.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Огороднова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(«Понюхать цветок»).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-звукообразование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Учить детей  петь без крика и напряжения. Большое значение имеет чёткая работа голосового аппарата (нижней челюсти, губ, мягкого нёба с маленьким язычком). В этом нам помогают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распевания.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-дикция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Улучшаем дикцию с помощью различных упражнений, артикуляционной гимнастики, скороговорок, речевых зарядок и пр.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-ансамбль</w:t>
            </w:r>
          </w:p>
          <w:p w:rsidR="000439EE" w:rsidRPr="002D5F68" w:rsidRDefault="000439EE" w:rsidP="00150160">
            <w:pPr>
              <w:spacing w:after="24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пении ансамблем приучить детей слушать себя и других, сливаться с общим пением, следить, чтобы ни один голос не выделялся. Этого можно достичь, акцентируя внимание детей на одновременном вступлении, выдерживании общего темпа, одновременном начатии и окончании певческой фразы. Единой динамикой и выразительностью.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Взаимодействовать с родителями в рамках подготовки досугов.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Проводить подгрупповую и индивидуальную работу с детьми с учетом индивидуальных особенностей;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Включать в НОД упражнения и элементы </w:t>
            </w:r>
            <w:proofErr w:type="spellStart"/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технологий;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Развивать певческие способности детей, используя музыкальные новинки;</w:t>
            </w:r>
          </w:p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Показывать результаты детского творчества на праздничных досугах в ДОУ и Городских мероприят</w:t>
            </w: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15016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Сентябрь-май</w:t>
            </w:r>
          </w:p>
        </w:tc>
      </w:tr>
    </w:tbl>
    <w:p w:rsidR="000439EE" w:rsidRPr="002D5F68" w:rsidRDefault="000439EE" w:rsidP="000439E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51515"/>
          <w:sz w:val="24"/>
          <w:szCs w:val="24"/>
          <w:lang w:eastAsia="ru-RU"/>
        </w:rPr>
      </w:pPr>
    </w:p>
    <w:tbl>
      <w:tblPr>
        <w:tblW w:w="9982" w:type="dxa"/>
        <w:tblCellSpacing w:w="15" w:type="dxa"/>
        <w:tblInd w:w="-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7058"/>
        <w:gridCol w:w="2132"/>
      </w:tblGrid>
      <w:tr w:rsidR="000439EE" w:rsidRPr="002D5F68" w:rsidTr="007146D7">
        <w:trPr>
          <w:tblCellSpacing w:w="15" w:type="dxa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«Ах, какая осень»,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нам осень принесёт»,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листочки»,</w:t>
            </w:r>
          </w:p>
          <w:p w:rsidR="000439EE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Осень-раскрасавица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над песнями</w:t>
            </w: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Исполнение их на досугах и   праздниках.</w:t>
            </w:r>
          </w:p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(В течение года репертуар песен может меняться по усмотрению музыкального руководителя)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Сентябрь-октябрь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Песни: «Мамочка, мамуля», «Мама-солнышко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«Мамины цветочки»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Песни: «Здравствуй, Новый год!», «Праздничная елочка», «Новогодние игрушки».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Песни: «Ты гори огнями, елка», Елка-елочка», «Прощай, Ёлочка!»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Декабрь-январь-февраль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«Поцелую бабушку»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«Мамочка родная»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«Прадедушка»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«В день 9 мая», «Праздничный салют»,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«До свидания, детский сад!»,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«Школа нас ждет»,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«Детство»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Март-</w:t>
            </w:r>
          </w:p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Апрель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-М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ай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Провести открытую образовательную деятельность для родителей в рамках дня открытых дверей.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досуг для детей 1-3лет, 3-4 лет, 4-5 лет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– Красна», «Весенняя сказка»</w:t>
            </w:r>
          </w:p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Взаимодействие с родителями в рамках подготовки к </w:t>
            </w:r>
            <w:proofErr w:type="gramStart"/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Выпускному</w:t>
            </w:r>
            <w:proofErr w:type="gramEnd"/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</w:t>
            </w: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0439EE" w:rsidRPr="002D5F68" w:rsidTr="007146D7">
        <w:trPr>
          <w:tblCellSpacing w:w="15" w:type="dxa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праздничное мероприятие для детей «День Победы» для детей 5-6 лет.</w:t>
            </w:r>
          </w:p>
          <w:p w:rsidR="000439EE" w:rsidRPr="002D5F68" w:rsidRDefault="000439EE" w:rsidP="007146D7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Выпускной для дошкольников 6-7 лет.</w:t>
            </w:r>
          </w:p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педагогов ДОУ «Музыкально-дидактический материал для дошкольников в группах»</w:t>
            </w:r>
            <w:r w:rsidRPr="002D5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9EE" w:rsidRPr="002D5F68" w:rsidRDefault="000439EE" w:rsidP="007146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М</w:t>
            </w:r>
            <w:r w:rsidRPr="002D5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ай</w:t>
            </w:r>
          </w:p>
        </w:tc>
      </w:tr>
    </w:tbl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. Перспектива  работы:</w:t>
      </w:r>
    </w:p>
    <w:p w:rsidR="000439EE" w:rsidRPr="002D5F68" w:rsidRDefault="000439EE" w:rsidP="000439EE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Продолжать  активное  сотрудничество с  педагогами  и  родителями;</w:t>
      </w:r>
    </w:p>
    <w:p w:rsidR="000439EE" w:rsidRPr="002D5F68" w:rsidRDefault="000439EE" w:rsidP="000439EE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Создать картотеку  песенного репертуара;</w:t>
      </w:r>
    </w:p>
    <w:p w:rsidR="000439EE" w:rsidRPr="002D5F68" w:rsidRDefault="000439EE" w:rsidP="000439EE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Вокальных упражнений для развития голоса;</w:t>
      </w:r>
    </w:p>
    <w:p w:rsidR="000439EE" w:rsidRPr="002D5F68" w:rsidRDefault="000439EE" w:rsidP="000439EE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Использовать  в  своей  работе  инновационные  технологии</w:t>
      </w:r>
      <w:proofErr w:type="gramStart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:</w:t>
      </w:r>
      <w:proofErr w:type="gramEnd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· </w:t>
      </w:r>
      <w:proofErr w:type="spellStart"/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 технологии;</w:t>
      </w:r>
    </w:p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· технологии проектной деятельности</w:t>
      </w:r>
    </w:p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· информационно-коммуникационные технологии</w:t>
      </w:r>
    </w:p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· личностно-ориентированные технологии;</w:t>
      </w:r>
    </w:p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· технология портфолио педагога</w:t>
      </w:r>
    </w:p>
    <w:p w:rsidR="000439EE" w:rsidRPr="002D5F68" w:rsidRDefault="000439EE" w:rsidP="000439E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· игровая технология</w:t>
      </w:r>
    </w:p>
    <w:p w:rsidR="000439EE" w:rsidRPr="002D5F68" w:rsidRDefault="000439EE" w:rsidP="000439EE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Пополнять  методическую  библиотеку  вновь  изданными  пособиями по музыкальному  воспитанию  дошкольников. Показать результат работы над темой самообразования в качестве проведенных мероприятий с участием детей,</w:t>
      </w:r>
      <w:r w:rsidR="00CE13F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их родителей и педагогов </w:t>
      </w:r>
      <w:bookmarkStart w:id="0" w:name="_GoBack"/>
      <w:bookmarkEnd w:id="0"/>
      <w:r w:rsidRPr="002D5F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ОУ.</w:t>
      </w:r>
    </w:p>
    <w:p w:rsidR="000439EE" w:rsidRDefault="000439EE" w:rsidP="000439EE"/>
    <w:p w:rsidR="000439EE" w:rsidRPr="002D5F68" w:rsidRDefault="000439EE" w:rsidP="004222A4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0"/>
        <w:gridCol w:w="580"/>
        <w:gridCol w:w="580"/>
        <w:gridCol w:w="5476"/>
        <w:gridCol w:w="30"/>
        <w:gridCol w:w="51"/>
      </w:tblGrid>
      <w:tr w:rsidR="002D5F68" w:rsidRPr="002D5F68" w:rsidTr="00270BE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68" w:rsidRPr="002D5F68" w:rsidTr="00270BE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68" w:rsidRPr="002D5F68" w:rsidTr="00270BE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68" w:rsidRPr="002D5F68" w:rsidTr="00270B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68" w:rsidRPr="002D5F68" w:rsidRDefault="002D5F68" w:rsidP="002D5F68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F68" w:rsidRPr="002D5F68" w:rsidRDefault="002D5F68" w:rsidP="002D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7750" w:rsidRDefault="00E47750"/>
    <w:sectPr w:rsidR="00E47750" w:rsidSect="004222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68"/>
    <w:rsid w:val="000439EE"/>
    <w:rsid w:val="00150160"/>
    <w:rsid w:val="00270BEB"/>
    <w:rsid w:val="002D31D2"/>
    <w:rsid w:val="002D5F68"/>
    <w:rsid w:val="00393F52"/>
    <w:rsid w:val="004222A4"/>
    <w:rsid w:val="006936FC"/>
    <w:rsid w:val="00910C37"/>
    <w:rsid w:val="00B4287A"/>
    <w:rsid w:val="00B56A2A"/>
    <w:rsid w:val="00CE13FB"/>
    <w:rsid w:val="00E231BF"/>
    <w:rsid w:val="00E47750"/>
    <w:rsid w:val="00F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Шевелев</dc:creator>
  <cp:lastModifiedBy>Алексей Шевелев</cp:lastModifiedBy>
  <cp:revision>7</cp:revision>
  <dcterms:created xsi:type="dcterms:W3CDTF">2025-02-12T00:45:00Z</dcterms:created>
  <dcterms:modified xsi:type="dcterms:W3CDTF">2025-02-13T07:01:00Z</dcterms:modified>
</cp:coreProperties>
</file>