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4F7" w:rsidRDefault="00F51E5D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924F7" w:rsidSect="00D232AF">
          <w:footerReference w:type="default" r:id="rId8"/>
          <w:pgSz w:w="11906" w:h="16838"/>
          <w:pgMar w:top="851" w:right="567" w:bottom="851" w:left="1134" w:header="708" w:footer="708" w:gutter="0"/>
          <w:cols w:space="720"/>
        </w:sect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7496175"/>
            <wp:effectExtent l="19050" t="0" r="0" b="0"/>
            <wp:docPr id="4" name="Рисунок 4" descr="C:\Users\Admin\Desktop\Пр раз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Пр разв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91" cy="7502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5B2" w:rsidRPr="003924F7" w:rsidRDefault="0012722C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="001A687A" w:rsidRPr="003924F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924F7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2582"/>
        <w:gridCol w:w="7747"/>
      </w:tblGrid>
      <w:tr w:rsidR="0065092B" w:rsidTr="0065092B">
        <w:trPr>
          <w:trHeight w:val="20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7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65092B" w:rsidTr="0065092B">
        <w:trPr>
          <w:trHeight w:val="20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П. ПОБЕДА ХАБАРОВСКОГО МУНИЦИПАЛЬНОГО РАЙОНА ХАБАРОВСКОГО КРАЯ</w:t>
            </w:r>
            <w:hyperlink r:id="rId10" w:history="1"/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2B" w:rsidTr="0065092B">
        <w:trPr>
          <w:trHeight w:val="20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1.Федеральный закон «Об образовании в Российской Федерации» от 29.12.2012 № 273-ФЗ;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2.Государственная программа Российской Федерации «Развитие образования» (утверждена постановлением Правительства 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от 26 декабря 2017 г. № 1642);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3.Стратегия развития информационного общества в Российской Федерации на 2017–2030 годы (утверждена Указом Президента от 09.05.2017 № 203);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4.Концепция развития дополнительного образования детей до 2030 года (утверждена распоряжением Правительства Российской Федерации от 31 марта 2022 г. № 678-р);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5.Основы государственной молодёжной политики до 2025 года (утверждены распоряжением Правительства от 29.11.2014 № 2403-р);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развития воспитания в РФ на период до 2025 года 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распоряжением Правительства от 29.05.2015 № 996-р); 6.Федеральные государственные образовательные стандарты начального общего, основного общего и среднего общего образования.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7.Постановлением  Правительства РФ от 26.12.2017 № 1642 (ред. от 26.09.2022) "Об утверждении государственной программы Российской Федерации "Развитие образования" 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8.Постановлением Правительства РФот12.10.2017 №1242(ред. от17.07.2019)«О разработке, реализации и об оценке эффективности отдельных государственных программ Российской Федерации».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9.Указом  Президента РФ «О национальных целях развития Российской Федерации на период до 2030 года» №474 от 21.07.2020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10.Письмом Министерства просвещения РФ №03-1257 от 02.09.2022 «Об апробации проекта 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России»;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12.Распоряжение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21.06.2021 № Р-126 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способности"».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2B" w:rsidTr="0065092B">
        <w:trPr>
          <w:trHeight w:val="20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Цель </w:t>
            </w:r>
          </w:p>
        </w:tc>
        <w:tc>
          <w:tcPr>
            <w:tcW w:w="3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реализация модели современной школы, объединяющей детей и взрослых, обеспечивающей доступность качественного образования и равные возможности для всех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их всестороннее развитие,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направленной на совершенствование системы профессиональной ориентации, воспитание патриотизма, российской гражданской идентичности, духовно-нравственной культуры на основе 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российских традиционных духовных и культурных ценностей.</w:t>
            </w:r>
          </w:p>
        </w:tc>
      </w:tr>
      <w:tr w:rsidR="0065092B" w:rsidTr="0065092B">
        <w:trPr>
          <w:trHeight w:val="20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92B" w:rsidRDefault="0065092B" w:rsidP="0065092B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Непрерывное совершенствование качества образования через обеспечение равных возможностей для всех обучающихся и 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мотивирующей образовательной среды;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2.Создание условий для самоопределения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 на основе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социокультурных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3.Создание условий для развития обучающихся (интеллект, 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личность);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4.Создание условий для формирования готовности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самоопределению обучающихся и выбору жизненного пути;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5.Создание условий для сохранения и укрепления физического и эмоционального здоровья обучающихся, организации отдыха детей;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6.Поддержка учительства, создание условий для постоянного профессионального развития, в том числе на основе адресного методического сопровождения;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7.Создание и совершенствование комфортного и безопасного школьного климата;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8.Создание и развитие современной мотивирующей образовательной среды.</w:t>
            </w:r>
          </w:p>
        </w:tc>
      </w:tr>
      <w:tr w:rsidR="0065092B" w:rsidTr="0065092B">
        <w:trPr>
          <w:trHeight w:val="20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 реализации Программы развития</w:t>
            </w:r>
          </w:p>
        </w:tc>
        <w:tc>
          <w:tcPr>
            <w:tcW w:w="3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92B" w:rsidRDefault="0065092B" w:rsidP="006509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Расширить образовательные возможности для учащихся через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многопрофильность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вариативность образовательных программ общего и дополнительного образования;</w:t>
            </w:r>
          </w:p>
          <w:p w:rsidR="0065092B" w:rsidRDefault="0065092B" w:rsidP="0065092B">
            <w:pPr>
              <w:pStyle w:val="Default"/>
              <w:jc w:val="both"/>
            </w:pPr>
            <w:proofErr w:type="gramStart"/>
            <w:r>
              <w:t xml:space="preserve">2.Осуществлять работу по предупреждению и преодолению </w:t>
            </w:r>
            <w:proofErr w:type="spellStart"/>
            <w:r>
              <w:t>неуспешности</w:t>
            </w:r>
            <w:proofErr w:type="spellEnd"/>
            <w:r>
              <w:t xml:space="preserve"> в обучении;</w:t>
            </w:r>
            <w:proofErr w:type="gramEnd"/>
          </w:p>
          <w:p w:rsidR="0065092B" w:rsidRDefault="0065092B" w:rsidP="0065092B">
            <w:pPr>
              <w:pStyle w:val="Default"/>
              <w:jc w:val="both"/>
              <w:rPr>
                <w:iCs/>
              </w:rPr>
            </w:pPr>
            <w:proofErr w:type="gramStart"/>
            <w:r>
              <w:t xml:space="preserve">3.Создать систему работы с обучающимися с рисками учебной </w:t>
            </w:r>
            <w:proofErr w:type="spellStart"/>
            <w:r>
              <w:lastRenderedPageBreak/>
              <w:t>неуспешности</w:t>
            </w:r>
            <w:proofErr w:type="spellEnd"/>
            <w:r>
              <w:t xml:space="preserve">, снизить долю обучающихся с рисками учебной </w:t>
            </w:r>
            <w:proofErr w:type="spellStart"/>
            <w:r>
              <w:t>неуспешности</w:t>
            </w:r>
            <w:proofErr w:type="spellEnd"/>
            <w:r>
              <w:t xml:space="preserve"> к концу 2024 года за счёт создания условий для эффективного обучения и повышения мотивации школьников к учебной деятельности;</w:t>
            </w:r>
            <w:proofErr w:type="gramEnd"/>
          </w:p>
          <w:p w:rsidR="0065092B" w:rsidRDefault="0065092B" w:rsidP="006509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оздать систему непрерывного профессионального развития и роста профессиональной компетентности педагогических кадров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концу 2025 года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обеспечивающих повышение качества образования в образовательной организации, за счёт повышения педагогического и профессионального мастерства, овладения профессиональными компетенциями; совершенствования форм, методов и средств обучения; совершенствования педагогических технологий и внедрения современных технологий обучения;</w:t>
            </w:r>
          </w:p>
          <w:p w:rsidR="0065092B" w:rsidRPr="00A41146" w:rsidRDefault="0065092B" w:rsidP="006509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eastAsia="ru-RU"/>
              </w:rPr>
              <w:t xml:space="preserve">Создать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eastAsia="ru-RU"/>
              </w:rPr>
              <w:t>внутришкольную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eastAsia="ru-RU"/>
              </w:rPr>
              <w:t xml:space="preserve"> систему повышения квалификации как средства повышения профессиональной компетенции и мотивации педагогов</w:t>
            </w:r>
            <w:r w:rsidRPr="00A41146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eastAsia="ru-RU"/>
              </w:rPr>
              <w:t>;</w:t>
            </w:r>
          </w:p>
          <w:p w:rsidR="0065092B" w:rsidRDefault="0065092B" w:rsidP="0065092B">
            <w:pPr>
              <w:pStyle w:val="1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6.Уменьшить дефицит педагогических кадров через организацию профессиональной переподготовки учителей;</w:t>
            </w:r>
          </w:p>
          <w:p w:rsidR="0065092B" w:rsidRDefault="0065092B" w:rsidP="00650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Создать востребованную воспитательную систему для реализации современной молодёжной политики.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092B" w:rsidRDefault="0065092B" w:rsidP="006509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информационную образовательную среду;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9.Обеспечить безопасность в МБОУ  СОШ п. Победа в отношении всех участников образовательного процесса.</w:t>
            </w:r>
          </w:p>
        </w:tc>
      </w:tr>
      <w:tr w:rsidR="0065092B" w:rsidTr="0065092B">
        <w:trPr>
          <w:trHeight w:val="317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Сведения о разработчиках</w:t>
            </w:r>
          </w:p>
        </w:tc>
        <w:tc>
          <w:tcPr>
            <w:tcW w:w="3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Ответственные: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>
              <w:rPr>
                <w:color w:val="000000"/>
                <w:sz w:val="24"/>
                <w:szCs w:val="24"/>
              </w:rPr>
              <w:t>, директор МБОУ СОШ п. Победа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 в составе, утверждённом приказом №159 от 18.11.2024г. МБОУ СОШ п. Победа от 05.10.2023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Балачагина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65092B" w:rsidTr="0065092B">
        <w:trPr>
          <w:trHeight w:val="20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2024 года по 2026 год – 3 года</w:t>
            </w:r>
          </w:p>
        </w:tc>
      </w:tr>
      <w:tr w:rsidR="0065092B" w:rsidTr="0065092B">
        <w:trPr>
          <w:trHeight w:val="317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реализации, обобщающий</w:t>
            </w:r>
          </w:p>
        </w:tc>
      </w:tr>
      <w:tr w:rsidR="0065092B" w:rsidTr="0065092B">
        <w:trPr>
          <w:trHeight w:val="317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указать срок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локальных актов ОО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перечислить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приказ об утверждении программы развития;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-приказ о назначении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реализацию программы развития; 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приказ о проведении промежуточного мониторинга реализации программы. 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родительской общественности об изменениях в образовательной деятельности ОО 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-Общешкольное родительское собрание;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-Памятки, буклеты; 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-Мастер-классы, лектории, час общения.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Разработка дорожной карты по реализации проекта «Школа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России»</w:t>
            </w:r>
          </w:p>
        </w:tc>
      </w:tr>
      <w:tr w:rsidR="0065092B" w:rsidTr="0065092B">
        <w:trPr>
          <w:trHeight w:val="317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этап – реализация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(указать срок)</w:t>
            </w:r>
          </w:p>
        </w:tc>
        <w:tc>
          <w:tcPr>
            <w:tcW w:w="3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Указать основные мероприятия.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Расширить наличие творческих объединений 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-создать школьный пресс-центр 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-создать школьный театр 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Заключить договор о сетевом взаимодействии с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https://it-cube-east.site/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Участие в лекциях, конференциях и КПК на базе ИКОП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5092B" w:rsidTr="0065092B">
        <w:trPr>
          <w:trHeight w:val="317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III этап – обобщающий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(указать срок)</w:t>
            </w:r>
          </w:p>
        </w:tc>
        <w:tc>
          <w:tcPr>
            <w:tcW w:w="3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Рефлексивный анализ и принятие управленческих решений по перспективе развития ОО</w:t>
            </w:r>
          </w:p>
        </w:tc>
      </w:tr>
      <w:tr w:rsidR="0065092B" w:rsidTr="0065092B">
        <w:trPr>
          <w:trHeight w:val="20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Краевой бюджет </w:t>
            </w:r>
          </w:p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</w:tr>
      <w:tr w:rsidR="0065092B" w:rsidTr="0065092B">
        <w:trPr>
          <w:trHeight w:val="317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92B" w:rsidRDefault="0065092B" w:rsidP="006509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Отчётная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отчёт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Победа</w:t>
            </w:r>
            <w:proofErr w:type="gramEnd"/>
          </w:p>
          <w:p w:rsidR="0065092B" w:rsidRPr="0065092B" w:rsidRDefault="0065092B" w:rsidP="0065092B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Корректировку программы осуществляет  педагогический совет, Управляющий совет.</w:t>
            </w:r>
            <w:r>
              <w:t xml:space="preserve"> </w:t>
            </w:r>
          </w:p>
          <w:p w:rsidR="0065092B" w:rsidRPr="0065092B" w:rsidRDefault="0065092B" w:rsidP="0065092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92B">
              <w:rPr>
                <w:rFonts w:ascii="Times New Roman" w:hAnsi="Times New Roman" w:cs="Times New Roman"/>
                <w:sz w:val="24"/>
              </w:rPr>
              <w:t xml:space="preserve">Управление и </w:t>
            </w:r>
            <w:proofErr w:type="gramStart"/>
            <w:r w:rsidRPr="0065092B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65092B">
              <w:rPr>
                <w:rFonts w:ascii="Times New Roman" w:hAnsi="Times New Roman" w:cs="Times New Roman"/>
                <w:sz w:val="24"/>
              </w:rPr>
              <w:t xml:space="preserve"> реализацией программы осуществляет</w:t>
            </w:r>
            <w:r w:rsidRPr="0065092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5092B">
              <w:rPr>
                <w:rFonts w:ascii="Times New Roman" w:hAnsi="Times New Roman" w:cs="Times New Roman"/>
                <w:sz w:val="24"/>
              </w:rPr>
              <w:t xml:space="preserve">директор </w:t>
            </w:r>
            <w:r w:rsidRPr="006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 СОШ п. Победа Е.В. </w:t>
            </w:r>
            <w:proofErr w:type="spellStart"/>
            <w:r w:rsidRPr="006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Алейникова</w:t>
            </w:r>
            <w:proofErr w:type="spellEnd"/>
          </w:p>
        </w:tc>
      </w:tr>
    </w:tbl>
    <w:p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3924F7" w:rsidRDefault="0012722C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tbl>
      <w:tblPr>
        <w:tblStyle w:val="af0"/>
        <w:tblW w:w="5000" w:type="pct"/>
        <w:tblLook w:val="04A0"/>
      </w:tblPr>
      <w:tblGrid>
        <w:gridCol w:w="2674"/>
        <w:gridCol w:w="7747"/>
      </w:tblGrid>
      <w:tr w:rsidR="0065092B" w:rsidTr="0065092B">
        <w:tc>
          <w:tcPr>
            <w:tcW w:w="1283" w:type="pct"/>
          </w:tcPr>
          <w:p w:rsidR="0065092B" w:rsidRDefault="0065092B" w:rsidP="0065092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="0065092B" w:rsidRDefault="0065092B" w:rsidP="0065092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65092B" w:rsidTr="0065092B">
        <w:tc>
          <w:tcPr>
            <w:tcW w:w="1283" w:type="pct"/>
          </w:tcPr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:rsidR="0065092B" w:rsidRDefault="0065092B" w:rsidP="0065092B">
            <w:pPr>
              <w:widowControl w:val="0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П. ПОБЕДА ХАБАРОВСКОГО МУНИЦИПАЛЬНОГО РАЙОНА ХАБАРОВСКОГО КРАЯ.</w:t>
            </w:r>
          </w:p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Победа</w:t>
            </w:r>
          </w:p>
          <w:p w:rsidR="0065092B" w:rsidRDefault="0065092B" w:rsidP="0065092B">
            <w:pPr>
              <w:widowControl w:val="0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эксплуатацию: 20.07.1994 </w:t>
            </w:r>
          </w:p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ИНН: 2720019986</w:t>
            </w:r>
          </w:p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Информацию об учредител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ОО: УПРАВЛЕНИЕ ОБРАЗОВАНИЯ АДМИНИСТРАЦИИ ХАБАРОВСКОГО МУНИЦИПАЛЬНОГО РАЙОНА</w:t>
            </w:r>
          </w:p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Сведения о лицензии (номер и дата) и приложения к лицензии.</w:t>
            </w:r>
          </w:p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Информацию о месте нахождения ОО (юридический и фактический адрес):680533, Хабаровский край, Хабаровский район, поселок Победа, Комсомольская ул., д. 14 </w:t>
            </w:r>
          </w:p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 Контакты: телефон ОО:</w:t>
            </w:r>
            <w:r>
              <w:rPr>
                <w:rFonts w:ascii="Times New Roman" w:hAnsi="Times New Roman"/>
                <w:sz w:val="24"/>
                <w:szCs w:val="24"/>
              </w:rPr>
              <w:t>+7 (4212) 49-93-21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адрес электронной почты ОО: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Электронная почта: 499344@mail.ru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адрес официального сайта ОО в сети «Интернет»: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https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pobed-school.ru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/,public221913764</w:t>
            </w:r>
          </w:p>
        </w:tc>
      </w:tr>
      <w:tr w:rsidR="0065092B" w:rsidTr="0065092B">
        <w:tc>
          <w:tcPr>
            <w:tcW w:w="1283" w:type="pct"/>
          </w:tcPr>
          <w:p w:rsidR="0065092B" w:rsidRDefault="0065092B" w:rsidP="0065092B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7" w:type="pct"/>
          </w:tcPr>
          <w:p w:rsidR="0065092B" w:rsidRDefault="0065092B" w:rsidP="0065092B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НОО –17 человек </w:t>
            </w:r>
          </w:p>
          <w:p w:rsidR="0065092B" w:rsidRDefault="0065092B" w:rsidP="0065092B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– 43 человек (ОВЗ – 7 человека, дети-инвалиды -3)</w:t>
            </w:r>
          </w:p>
          <w:p w:rsidR="0065092B" w:rsidRDefault="0065092B" w:rsidP="0065092B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СОО-1человек </w:t>
            </w:r>
          </w:p>
          <w:p w:rsidR="0065092B" w:rsidRDefault="0065092B" w:rsidP="0065092B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2B" w:rsidTr="0065092B">
        <w:tc>
          <w:tcPr>
            <w:tcW w:w="1283" w:type="pct"/>
          </w:tcPr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 3 уровня образования: </w:t>
            </w:r>
          </w:p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Ι - начальное общее образование, нормативный срок освоения 4 года; </w:t>
            </w:r>
          </w:p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ΙΙ - основное общее образование, нормативный срок освоения 5 лет;</w:t>
            </w:r>
          </w:p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ΙΙΙ – среднее общее образование, нормативный срок освоения 2 года. </w:t>
            </w:r>
          </w:p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здании школы оборудовано всего 11 учебных кабинетов, имеется спортивный зал и открытая спортивная площадка для</w:t>
            </w:r>
            <w:r w:rsidR="0022293E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футболом,  волейболом.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Учебные кабинеты оснащены необходимыми дидактическими и техническими средствами,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методическими материалами, соответствующие требованиям для реализации базового уровня образования.</w:t>
            </w:r>
          </w:p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кабинете информатики оборудовано 10 рабочих мест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 </w:t>
            </w:r>
          </w:p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подключена к сети интернет. Используется лицензионное программное обеспечение.</w:t>
            </w:r>
          </w:p>
        </w:tc>
      </w:tr>
      <w:tr w:rsidR="0065092B" w:rsidTr="0065092B">
        <w:tc>
          <w:tcPr>
            <w:tcW w:w="1283" w:type="pct"/>
          </w:tcPr>
          <w:p w:rsidR="0065092B" w:rsidRDefault="0065092B" w:rsidP="0065092B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режиме деятельности</w:t>
            </w:r>
          </w:p>
        </w:tc>
        <w:tc>
          <w:tcPr>
            <w:tcW w:w="3717" w:type="pct"/>
          </w:tcPr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учебного года в МБОУ СОШ п. Победа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определён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годовым календарным учебным графиком. </w:t>
            </w:r>
          </w:p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 рассчитан на 34 учебных недели для учащихся 2-11 классов с 5-дневной рабочей неделей и 33 учебных недели для учащихся 1-ого класса с 5- дневной рабочей неделей.</w:t>
            </w:r>
          </w:p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делится на 4 учебные четверти на уровнях начального и основного общего образования и на 2 полугодия на уровне среднего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образования.</w:t>
            </w:r>
          </w:p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четверт</w:t>
            </w:r>
            <w:r w:rsidR="0022293E">
              <w:rPr>
                <w:rFonts w:ascii="Times New Roman" w:hAnsi="Times New Roman" w:cs="Times New Roman"/>
                <w:sz w:val="24"/>
                <w:szCs w:val="24"/>
              </w:rPr>
              <w:t>ь – 1 сентября – 28 октября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 (8 недель, 41 день) </w:t>
            </w:r>
          </w:p>
          <w:p w:rsidR="0065092B" w:rsidRDefault="0022293E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четверть - 06 ноября –  30 </w:t>
            </w:r>
            <w:r w:rsidR="0065092B">
              <w:rPr>
                <w:rFonts w:ascii="Times New Roman" w:hAnsi="Times New Roman" w:cs="Times New Roman"/>
                <w:sz w:val="24"/>
                <w:szCs w:val="24"/>
              </w:rPr>
              <w:t>декабря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5092B">
              <w:rPr>
                <w:rFonts w:ascii="Times New Roman" w:hAnsi="Times New Roman" w:cs="Times New Roman"/>
                <w:sz w:val="24"/>
                <w:szCs w:val="24"/>
              </w:rPr>
              <w:t xml:space="preserve"> года (8 недель, 39 дней) </w:t>
            </w:r>
          </w:p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</w:t>
            </w:r>
            <w:r w:rsidR="0022293E">
              <w:rPr>
                <w:rFonts w:ascii="Times New Roman" w:hAnsi="Times New Roman" w:cs="Times New Roman"/>
                <w:sz w:val="24"/>
                <w:szCs w:val="24"/>
              </w:rPr>
              <w:t>верть – 9 января – 22 марта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(10 недель,4 дня, 56 дней)</w:t>
            </w:r>
          </w:p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ч</w:t>
            </w:r>
            <w:r w:rsidR="0022293E">
              <w:rPr>
                <w:rFonts w:ascii="Times New Roman" w:hAnsi="Times New Roman" w:cs="Times New Roman"/>
                <w:sz w:val="24"/>
                <w:szCs w:val="24"/>
              </w:rPr>
              <w:t>етверть – 1 апреля – 26 мая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(7 недель,2 дня, 38 дней) </w:t>
            </w:r>
          </w:p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 учебном году без учета ГИА 34 недели,168 учебных дней</w:t>
            </w:r>
          </w:p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каникул в течение года не менее 30 календарных дней, а летом – не менее 8</w:t>
            </w:r>
            <w:r w:rsidR="0022293E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недель (27 мая 2025 г. -31 августа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г.); дополнительные каникулы для 1 класса не менее 7 календарных дней установлены в середин</w:t>
            </w:r>
            <w:r w:rsidR="0022293E">
              <w:rPr>
                <w:rFonts w:ascii="Times New Roman" w:hAnsi="Times New Roman" w:cs="Times New Roman"/>
                <w:sz w:val="24"/>
                <w:szCs w:val="24"/>
              </w:rPr>
              <w:t>е 3 четверти (23.03 – 31.03.2025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5092B" w:rsidTr="0065092B">
        <w:tc>
          <w:tcPr>
            <w:tcW w:w="1283" w:type="pct"/>
          </w:tcPr>
          <w:p w:rsidR="0065092B" w:rsidRDefault="0065092B" w:rsidP="0065092B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работниках ОО</w:t>
            </w:r>
          </w:p>
        </w:tc>
        <w:tc>
          <w:tcPr>
            <w:tcW w:w="3717" w:type="pct"/>
          </w:tcPr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 укомплектовано педагогическими кадрами. </w:t>
            </w:r>
          </w:p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педагогических работников соответствует тарифно-квалификационным требованиям по должностям работников учреждений образования Российской Федерации и должностным инструкциям. </w:t>
            </w:r>
          </w:p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педагогов - 11, из них имеют: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Аттестованы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соответствие </w:t>
            </w:r>
            <w:r w:rsidR="002229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222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высшую категорию -1 </w:t>
            </w:r>
          </w:p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образование: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Среднее-специальное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</w:p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- 9</w:t>
            </w:r>
          </w:p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Молодые специалисты (до 35 лет включительно) – 1 педагог</w:t>
            </w:r>
          </w:p>
        </w:tc>
      </w:tr>
      <w:tr w:rsidR="0065092B" w:rsidTr="0065092B">
        <w:tc>
          <w:tcPr>
            <w:tcW w:w="1283" w:type="pct"/>
          </w:tcPr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окружающего социума, наличие социальных партнеров</w:t>
            </w:r>
          </w:p>
        </w:tc>
        <w:tc>
          <w:tcPr>
            <w:tcW w:w="3717" w:type="pct"/>
          </w:tcPr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65092B" w:rsidTr="0065092B">
        <w:tc>
          <w:tcPr>
            <w:tcW w:w="1283" w:type="pct"/>
          </w:tcPr>
          <w:p w:rsidR="0065092B" w:rsidRDefault="0065092B" w:rsidP="0065092B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достижений ОО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предыдущие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года</w:t>
            </w:r>
          </w:p>
        </w:tc>
        <w:tc>
          <w:tcPr>
            <w:tcW w:w="3717" w:type="pct"/>
          </w:tcPr>
          <w:p w:rsidR="0065092B" w:rsidRDefault="0065092B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Описать достижения (при наличии)</w:t>
            </w:r>
          </w:p>
          <w:p w:rsidR="0022293E" w:rsidRDefault="0022293E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Заняли третье место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научной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ассамблеи «Шаг в будущее»</w:t>
            </w:r>
            <w:r w:rsidR="0041290D">
              <w:rPr>
                <w:rFonts w:ascii="Times New Roman" w:hAnsi="Times New Roman" w:cs="Times New Roman"/>
                <w:sz w:val="24"/>
                <w:szCs w:val="24"/>
              </w:rPr>
              <w:t>, Заняли 1 место в конкурсе «Педагогическая династия».</w:t>
            </w:r>
          </w:p>
          <w:p w:rsidR="0022293E" w:rsidRDefault="0022293E" w:rsidP="0065092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Открылся центр «Точка Роста» в 2024г.</w:t>
            </w:r>
          </w:p>
        </w:tc>
      </w:tr>
    </w:tbl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1A7EA6" w:rsidRDefault="001A7EA6">
      <w:pPr>
        <w:pStyle w:val="a3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4"/>
        <w:tblpPr w:leftFromText="180" w:rightFromText="180" w:vertAnchor="text" w:horzAnchor="margin" w:tblpY="638"/>
        <w:tblW w:w="0" w:type="auto"/>
        <w:tblLayout w:type="fixed"/>
        <w:tblLook w:val="04A0"/>
      </w:tblPr>
      <w:tblGrid>
        <w:gridCol w:w="503"/>
        <w:gridCol w:w="2697"/>
        <w:gridCol w:w="1947"/>
        <w:gridCol w:w="1100"/>
        <w:gridCol w:w="1913"/>
        <w:gridCol w:w="1950"/>
        <w:gridCol w:w="2047"/>
        <w:gridCol w:w="3195"/>
      </w:tblGrid>
      <w:tr w:rsidR="00D231CC" w:rsidRPr="00E1645C" w:rsidTr="0041290D">
        <w:trPr>
          <w:trHeight w:val="288"/>
          <w:tblHeader/>
        </w:trPr>
        <w:tc>
          <w:tcPr>
            <w:tcW w:w="503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97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947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100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1913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950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047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195" w:type="dxa"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Реализация учебно-исследовательской и проектной деятельност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Реализация учебных планов одного или нескольких профилей обучения, предоставление обучающимся возможности формирования индивидуальных учебных плано</w:t>
            </w:r>
            <w:proofErr w:type="gramStart"/>
            <w:r>
              <w:rPr>
                <w:rFonts w:ascii="Times New Roman" w:hAnsi="Times New Roman"/>
              </w:rPr>
              <w:t>в(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194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Реализация не менее 2 профилей  или нескольких различных индивидуальных учебных планов</w:t>
            </w:r>
          </w:p>
        </w:tc>
        <w:tc>
          <w:tcPr>
            <w:tcW w:w="110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1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5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Отсутствие квалифицированных педагогов, которые могут обеспечивать реализацию программ учебных предметов на профильном, углубленном уровне.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сетевого партнерства с вузами по реализации образовательных программ: предметов, курсов, практик, проектов (университетские преподаватели ведут профильные занятия).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сетевых форм реализации образовательной деятельности, привлечение специалистов/педагогических работников из других образовательных организаций для организации профильного </w:t>
            </w:r>
            <w:proofErr w:type="gramStart"/>
            <w:r>
              <w:rPr>
                <w:rFonts w:ascii="Times New Roman" w:hAnsi="Times New Roman"/>
              </w:rPr>
              <w:t>обучения, обучения</w:t>
            </w:r>
            <w:proofErr w:type="gramEnd"/>
            <w:r>
              <w:rPr>
                <w:rFonts w:ascii="Times New Roman" w:hAnsi="Times New Roman"/>
              </w:rPr>
              <w:t xml:space="preserve"> по индивидуальным учебным планам.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модульного принципа </w:t>
            </w:r>
            <w:r w:rsidR="0041290D">
              <w:rPr>
                <w:rFonts w:ascii="Times New Roman" w:hAnsi="Times New Roman"/>
              </w:rPr>
              <w:t>освоения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образовательных программ (одна программа реализуется несколькими педагогами, обладающими большими компетенциями по определенному направлению).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Мотивация педагогов к повышению уровня профессиональных компетенций  в ходе реализации ИОМ.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Низкий уровень профессиональных компетенций педагогических работников в организации профильного обучения в ОО, составлении индивидуальных учебных планов и </w:t>
            </w:r>
            <w:proofErr w:type="gramStart"/>
            <w:r>
              <w:rPr>
                <w:rFonts w:ascii="Times New Roman" w:hAnsi="Times New Roman"/>
              </w:rPr>
              <w:t>обучении</w:t>
            </w:r>
            <w:proofErr w:type="gramEnd"/>
            <w:r>
              <w:rPr>
                <w:rFonts w:ascii="Times New Roman" w:hAnsi="Times New Roman"/>
              </w:rPr>
              <w:t xml:space="preserve"> по индивидуальным учебным планам.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организационно-методической помощи педагогам в составлении и реализации учебных планов профилей обучения и (или)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составлении и реализации учебных планов профилей обучения и (или)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Недостаточная работа по </w:t>
            </w:r>
            <w:r>
              <w:rPr>
                <w:rFonts w:ascii="Times New Roman" w:hAnsi="Times New Roman"/>
              </w:rPr>
              <w:lastRenderedPageBreak/>
              <w:t xml:space="preserve">подготовке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выбору профиля обучения. 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Назначение педагога-куратора для индивидуального </w:t>
            </w:r>
            <w:r>
              <w:rPr>
                <w:rFonts w:ascii="Times New Roman" w:hAnsi="Times New Roman"/>
              </w:rPr>
              <w:lastRenderedPageBreak/>
              <w:t xml:space="preserve">сопровождения обучающегося: консультирования по выбору предметов ГИА, по </w:t>
            </w:r>
            <w:proofErr w:type="spellStart"/>
            <w:r>
              <w:rPr>
                <w:rFonts w:ascii="Times New Roman" w:hAnsi="Times New Roman"/>
              </w:rPr>
              <w:t>определнию</w:t>
            </w:r>
            <w:proofErr w:type="spellEnd"/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индивидуальных способностей и особенностей развития.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работы с родителями по принятию идей </w:t>
            </w:r>
            <w:proofErr w:type="spellStart"/>
            <w:r>
              <w:rPr>
                <w:rFonts w:ascii="Times New Roman" w:hAnsi="Times New Roman"/>
              </w:rPr>
              <w:t>персонализации</w:t>
            </w:r>
            <w:proofErr w:type="spellEnd"/>
            <w:r>
              <w:rPr>
                <w:rFonts w:ascii="Times New Roman" w:hAnsi="Times New Roman"/>
              </w:rPr>
              <w:t xml:space="preserve"> образовательной деятельности.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Недостаточная материально-техническая база, нет оборудования для экспериментов, лабораторных работ и опытов.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сетевого</w:t>
            </w:r>
            <w:proofErr w:type="gramEnd"/>
            <w:r>
              <w:rPr>
                <w:rFonts w:ascii="Times New Roman" w:hAnsi="Times New Roman"/>
              </w:rPr>
              <w:t xml:space="preserve"> взаимодействие с ОО, учреждениями дополнительного </w:t>
            </w:r>
            <w:proofErr w:type="spellStart"/>
            <w:r>
              <w:rPr>
                <w:rFonts w:ascii="Times New Roman" w:hAnsi="Times New Roman"/>
              </w:rPr>
              <w:t>допобразования</w:t>
            </w:r>
            <w:proofErr w:type="spellEnd"/>
            <w:r>
              <w:rPr>
                <w:rFonts w:ascii="Times New Roman" w:hAnsi="Times New Roman"/>
              </w:rPr>
              <w:t>, вузами, технопарками, и т. д. по использованию материально-технической базы.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создания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дополнительных источников финансирования, в том числе внебюджетных источников финансирования, участие в </w:t>
            </w:r>
            <w:proofErr w:type="spellStart"/>
            <w:r>
              <w:rPr>
                <w:rFonts w:ascii="Times New Roman" w:hAnsi="Times New Roman"/>
              </w:rPr>
              <w:t>грантовых</w:t>
            </w:r>
            <w:proofErr w:type="spellEnd"/>
            <w:r>
              <w:rPr>
                <w:rFonts w:ascii="Times New Roman" w:hAnsi="Times New Roman"/>
              </w:rPr>
              <w:t xml:space="preserve"> конкурсах.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Недостаточное </w:t>
            </w:r>
            <w:r>
              <w:rPr>
                <w:rFonts w:ascii="Times New Roman" w:hAnsi="Times New Roman"/>
              </w:rPr>
              <w:lastRenderedPageBreak/>
              <w:t>качество управления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Актуализация требований ЛНА </w:t>
            </w:r>
            <w:r>
              <w:rPr>
                <w:rFonts w:ascii="Times New Roman" w:hAnsi="Times New Roman"/>
              </w:rPr>
              <w:lastRenderedPageBreak/>
              <w:t>(Положение об организации профильного обучения, индивидуальных учебных планах, ИОМ педагогических работников).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экспертизы учебных планов профилей и индивидуальных учебных планов на предмет их соответствия требованиям ФГОС общего образования.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диагностики способностей, образовательных и профессиональных потребностей обучающихся в профильном обучении.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педагогов по составлению</w:t>
            </w:r>
            <w:proofErr w:type="gramEnd"/>
            <w:r>
              <w:rPr>
                <w:rFonts w:ascii="Times New Roman" w:hAnsi="Times New Roman"/>
              </w:rPr>
              <w:t xml:space="preserve">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педагогов на курсах повышения квалификации по преподаванию предметов на профильном уровне.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Использование автоматизированных систем по </w:t>
            </w:r>
            <w:proofErr w:type="spellStart"/>
            <w:r>
              <w:rPr>
                <w:rFonts w:ascii="Times New Roman" w:hAnsi="Times New Roman"/>
              </w:rPr>
              <w:t>организационно-управленческихм</w:t>
            </w:r>
            <w:proofErr w:type="spellEnd"/>
            <w:r>
              <w:rPr>
                <w:rFonts w:ascii="Times New Roman" w:hAnsi="Times New Roman"/>
              </w:rPr>
              <w:t xml:space="preserve"> вопросам (учет персональной нагрузки обучающихся и педагогов, контроль прохождения ИОМ, составление и корректировка расписания).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Недостаточная работа по формированию интереса и </w:t>
            </w:r>
            <w:proofErr w:type="gramStart"/>
            <w:r>
              <w:rPr>
                <w:rFonts w:ascii="Times New Roman" w:hAnsi="Times New Roman"/>
              </w:rPr>
              <w:t>мотивации</w:t>
            </w:r>
            <w:proofErr w:type="gramEnd"/>
            <w:r>
              <w:rPr>
                <w:rFonts w:ascii="Times New Roman" w:hAnsi="Times New Roman"/>
              </w:rPr>
              <w:t xml:space="preserve"> обучающихся к профильному обучению.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обучающимися и родителями (законными представителями) о важности профильного обучения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профессиональном самоопределении.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 (посещение производственных предприятий, организаций социальной сферы, организаций высшего и среднего профессионального образования), использование различных форматов, технологий обучения.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Отсутствие диагностики запросов на профильное обучение.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индивидуальных запросов на профильное обучение.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 обеспечивается реализация требований ФГОС общего образования к </w:t>
            </w:r>
            <w:r>
              <w:rPr>
                <w:rFonts w:ascii="Times New Roman" w:hAnsi="Times New Roman"/>
              </w:rPr>
              <w:lastRenderedPageBreak/>
              <w:t xml:space="preserve">организации профильного обучения, в том числе в форме ИУП. 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 профессиональной ориентации и   предоставление возможности каждому обучающемуся проявить свои </w:t>
            </w:r>
            <w:r>
              <w:rPr>
                <w:rFonts w:ascii="Times New Roman" w:hAnsi="Times New Roman"/>
              </w:rPr>
              <w:lastRenderedPageBreak/>
              <w:t>интеллектуальные и творческие способности при изучении  учебных предметов, которые необходимы для продолжения получения образования и дальнейшей трудовой деятельности в областях, определенных Стратегией научно-технологического развития.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основную образовательную программу учебных планов различных профилей обучения в соответствии с требованиями ФГОС.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Предоставление </w:t>
            </w:r>
            <w:proofErr w:type="spellStart"/>
            <w:r>
              <w:rPr>
                <w:rFonts w:ascii="Times New Roman" w:hAnsi="Times New Roman"/>
              </w:rPr>
              <w:t>бучающимся</w:t>
            </w:r>
            <w:proofErr w:type="spellEnd"/>
            <w:r>
              <w:rPr>
                <w:rFonts w:ascii="Times New Roman" w:hAnsi="Times New Roman"/>
              </w:rPr>
              <w:t xml:space="preserve"> в соответствии с требованиями ФГОС СОО возможность формирования индивидуальных учебных планов, включающих обязательные учебные предметы, изучаемые на уровне среднего общего образования (на базовом или углубленном уровне), дополнительные учебные предметы, курсы по выбору обучающихся.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требования ФГОС СОО к реализации учебных планов одного или нескольких профилей обучения (</w:t>
            </w:r>
            <w:proofErr w:type="spellStart"/>
            <w:r>
              <w:rPr>
                <w:rFonts w:ascii="Times New Roman" w:hAnsi="Times New Roman"/>
              </w:rPr>
              <w:t>естественно-научный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гуманитарный</w:t>
            </w:r>
            <w:proofErr w:type="gramEnd"/>
            <w:r>
              <w:rPr>
                <w:rFonts w:ascii="Times New Roman" w:hAnsi="Times New Roman"/>
              </w:rPr>
              <w:t xml:space="preserve">, социально-экономический, </w:t>
            </w:r>
            <w:r>
              <w:rPr>
                <w:rFonts w:ascii="Times New Roman" w:hAnsi="Times New Roman"/>
              </w:rPr>
              <w:lastRenderedPageBreak/>
              <w:t>технологический, универсальный).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индивидуальной траектории развития обучающегося (содержание учебных предметов, курсов, модулей, темп и формы образования), реализация ИУП.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возможности индивидуального развития обучающихся посредством реализации индивидуальных учебных планов с учетом получения </w:t>
            </w:r>
            <w:proofErr w:type="spellStart"/>
            <w:r>
              <w:rPr>
                <w:rFonts w:ascii="Times New Roman" w:hAnsi="Times New Roman"/>
              </w:rPr>
              <w:t>предпрофессиональных</w:t>
            </w:r>
            <w:proofErr w:type="spellEnd"/>
            <w:r>
              <w:rPr>
                <w:rFonts w:ascii="Times New Roman" w:hAnsi="Times New Roman"/>
              </w:rPr>
              <w:t xml:space="preserve"> знаний и представлений, направленных на осуществление осознанного выбора образовательной программы следующего уровня образования и (или) направленности.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кадровых,  материально-технических и финансовых ресурсов для реализации ИУП.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изучения  интеллектуальных (</w:t>
            </w:r>
            <w:proofErr w:type="spellStart"/>
            <w:r>
              <w:rPr>
                <w:rFonts w:ascii="Times New Roman" w:hAnsi="Times New Roman"/>
              </w:rPr>
              <w:t>академическхе</w:t>
            </w:r>
            <w:proofErr w:type="spellEnd"/>
            <w:r>
              <w:rPr>
                <w:rFonts w:ascii="Times New Roman" w:hAnsi="Times New Roman"/>
              </w:rPr>
              <w:t>) способностей и возможностей, познавательных интересов и потребностей обучающихся, которые могут служить основанием для разработки ИУП.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вариативности </w:t>
            </w:r>
            <w:r>
              <w:rPr>
                <w:rFonts w:ascii="Times New Roman" w:hAnsi="Times New Roman"/>
              </w:rPr>
              <w:lastRenderedPageBreak/>
              <w:t>содержания образовательных программ, соответствующих образовательным потребностям и интересам обучающихся.</w:t>
            </w:r>
          </w:p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 xml:space="preserve">Обеспеченность учебниками и учебными пособиями, в том числе специальными учебниками и учебными пособиями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</w:t>
            </w:r>
          </w:p>
        </w:tc>
        <w:tc>
          <w:tcPr>
            <w:tcW w:w="194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Обеспечено учебниками в полном объеме</w:t>
            </w:r>
          </w:p>
        </w:tc>
        <w:tc>
          <w:tcPr>
            <w:tcW w:w="110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5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 актуализирован перечень учебников и учебных пособий согласно ФПУ для обеспечения ООП.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Применение электронного учета библиотечного фонда.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Отсутствие внебюджетных фондов.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фондов (грантов, инвестиций).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Отсутствие перспективного прогнозирования контингента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Прогнозирование динамики контингента обучающихся, разработка перспективного плана закупки учебников.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Неэффективное распределение и использование финансовых ресурсов.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контроля использования финансовых ресурсов.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Отсутствие своевременного обеспечения учебниками и учебными пособиями в полном объеме.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нормативной базы (федеральный перечень учебников).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наличия в полном объеме учебников и учебных пособий.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поиска и обмена учебниками с другими общеобразовательными организациями.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регулярного контроля </w:t>
            </w:r>
            <w:proofErr w:type="spellStart"/>
            <w:r>
              <w:rPr>
                <w:rFonts w:ascii="Times New Roman" w:hAnsi="Times New Roman"/>
              </w:rPr>
              <w:t>своевременногого</w:t>
            </w:r>
            <w:proofErr w:type="spellEnd"/>
            <w:r>
              <w:rPr>
                <w:rFonts w:ascii="Times New Roman" w:hAnsi="Times New Roman"/>
              </w:rPr>
              <w:t xml:space="preserve"> оформления  заказа на обеспечение общеобразовательной организации учебниками и учебными пособиями в полном объеме.</w:t>
            </w:r>
          </w:p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9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194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tcW w:w="110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5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работы с родителями обучающихся по изучению образовательных запросов и </w:t>
            </w:r>
            <w:r>
              <w:rPr>
                <w:rFonts w:ascii="Times New Roman" w:hAnsi="Times New Roman"/>
              </w:rPr>
              <w:lastRenderedPageBreak/>
              <w:t>ожиданий.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(индивидуальной, групповой) с обучающимися, родителями (законными представителями) о важности углубленного изучения предметов для развития способностей и профессионального самоопределения.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обучающимися,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Несовершенная система финансирования ИУП.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Усовершенствование системы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для реализации ООП в сетевой форме: выявление дефицитов, заключение сетевых договоров, мониторинг.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муниципального </w:t>
            </w:r>
            <w:r>
              <w:rPr>
                <w:rFonts w:ascii="Times New Roman" w:hAnsi="Times New Roman"/>
              </w:rPr>
              <w:lastRenderedPageBreak/>
              <w:t>«ресурсного центра», в котором дети изучают углубленные курсы, а предметы на базовом уровне проходят в школах «у дома».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запросов и ожиданий.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педагога-куратора для индивидуального сопровождения обучающегося: консультирования по выбору предметов ГИА, по </w:t>
            </w:r>
            <w:proofErr w:type="spellStart"/>
            <w:r>
              <w:rPr>
                <w:rFonts w:ascii="Times New Roman" w:hAnsi="Times New Roman"/>
              </w:rPr>
              <w:t>определнию</w:t>
            </w:r>
            <w:proofErr w:type="spellEnd"/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Индивидуальная работа с родителями детей по принятию идей </w:t>
            </w:r>
            <w:proofErr w:type="spellStart"/>
            <w:r>
              <w:rPr>
                <w:rFonts w:ascii="Times New Roman" w:hAnsi="Times New Roman"/>
              </w:rPr>
              <w:t>персонализации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образовательной деятельности.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Отсутствие системы формирования запроса.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Автоматизизация</w:t>
            </w:r>
            <w:proofErr w:type="spellEnd"/>
            <w:r>
              <w:rPr>
                <w:rFonts w:ascii="Times New Roman" w:hAnsi="Times New Roman"/>
              </w:rPr>
              <w:t xml:space="preserve"> системы формирования и обработки образовательных запросов.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Отсутствие практики взаимозачета результатов, полученных в иных </w:t>
            </w:r>
            <w:r>
              <w:rPr>
                <w:rFonts w:ascii="Times New Roman" w:hAnsi="Times New Roman"/>
              </w:rPr>
              <w:lastRenderedPageBreak/>
              <w:t>организациях.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Принятие локально-нормативных актов по взаимозачету образовательных результатов.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ресурсных (материально-технических, информационных) условий для организации углубленного изучения отдельных предметов.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содержания образовательных программ, программ учебных предметов.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диагностических исследований по   выявлению способностей, одаренности, образовательных потребностей обучающихся.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методической помощи педагогам в организации углубленного изучения отдельных предметов.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 повышения квалификации по вопросам методики преподавания предмета на углубленном уровне.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учителя к преподаванию </w:t>
            </w:r>
            <w:r>
              <w:rPr>
                <w:rFonts w:ascii="Times New Roman" w:hAnsi="Times New Roman"/>
              </w:rPr>
              <w:lastRenderedPageBreak/>
              <w:t>предмета на углубленном уровне, актуализация мер морального и материального стимулирования.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сетевых </w:t>
            </w:r>
            <w:proofErr w:type="gramStart"/>
            <w:r>
              <w:rPr>
                <w:rFonts w:ascii="Times New Roman" w:hAnsi="Times New Roman"/>
              </w:rPr>
              <w:t>форм реализации образовательных программ изучения отдельных предметов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Развитие партнерства с вузами, привлечение университетских преподавателей для реализации углубленного изучения отдельных учебных предметов. </w:t>
            </w:r>
            <w:proofErr w:type="spellStart"/>
            <w:r>
              <w:rPr>
                <w:rFonts w:ascii="Times New Roman" w:hAnsi="Times New Roman"/>
              </w:rPr>
              <w:t>Создение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«ресурсного центра», в котором обеспечивается изучение отдельных предметов на углубленном уровне.</w:t>
            </w:r>
          </w:p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</w:t>
            </w:r>
            <w:r>
              <w:rPr>
                <w:rFonts w:ascii="Times New Roman" w:hAnsi="Times New Roman"/>
              </w:rPr>
              <w:lastRenderedPageBreak/>
              <w:t>успеваемости и промежуточной аттестации обучающихся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Наличие выпускников 11 класса, получивших медаль</w:t>
            </w:r>
            <w:proofErr w:type="gramStart"/>
            <w:r>
              <w:rPr>
                <w:rFonts w:ascii="Times New Roman" w:hAnsi="Times New Roman"/>
              </w:rPr>
              <w:t xml:space="preserve"> З</w:t>
            </w:r>
            <w:proofErr w:type="gramEnd"/>
            <w:r>
              <w:rPr>
                <w:rFonts w:ascii="Times New Roman" w:hAnsi="Times New Roman"/>
              </w:rPr>
              <w:t>а особые успехи в учении (I и (или) II степени)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Отсутствие выпускников 11 класса, получивших медаль «За особые успехи в учении», которые набрали по одному из предметов ЕГЭ </w:t>
            </w:r>
            <w:r>
              <w:rPr>
                <w:rFonts w:ascii="Times New Roman" w:hAnsi="Times New Roman"/>
              </w:rPr>
              <w:lastRenderedPageBreak/>
              <w:t>менее 70 баллов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образовательная организация  не 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Отсутствие выпускников 11 класса, не получивших аттестаты о среднем общем образовании 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697" w:type="dxa"/>
          </w:tcPr>
          <w:p w:rsidR="004D41B6" w:rsidRDefault="0065092B">
            <w:proofErr w:type="gramStart"/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  <w:proofErr w:type="gramEnd"/>
          </w:p>
        </w:tc>
        <w:tc>
          <w:tcPr>
            <w:tcW w:w="1947" w:type="dxa"/>
          </w:tcPr>
          <w:p w:rsidR="004D41B6" w:rsidRDefault="0065092B"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обеспечено 10 часов еженедельных занятий внеурочной деятельностью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69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 xml:space="preserve">Участие обучающихся во Всероссийской </w:t>
            </w:r>
            <w:r>
              <w:rPr>
                <w:rFonts w:ascii="Times New Roman" w:hAnsi="Times New Roman"/>
              </w:rPr>
              <w:lastRenderedPageBreak/>
              <w:t>олимпиаде школьников</w:t>
            </w:r>
          </w:p>
        </w:tc>
        <w:tc>
          <w:tcPr>
            <w:tcW w:w="194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Отсутствие</w:t>
            </w:r>
          </w:p>
        </w:tc>
        <w:tc>
          <w:tcPr>
            <w:tcW w:w="110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1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«Знание»</w:t>
            </w:r>
          </w:p>
        </w:tc>
        <w:tc>
          <w:tcPr>
            <w:tcW w:w="195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 xml:space="preserve">Обеспечение удовлетворения </w:t>
            </w:r>
            <w:r>
              <w:rPr>
                <w:rFonts w:ascii="Times New Roman" w:hAnsi="Times New Roman"/>
              </w:rPr>
              <w:lastRenderedPageBreak/>
              <w:t>образовательных интересов и потребностей обучающихся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 xml:space="preserve">Недостаток организации </w:t>
            </w:r>
            <w:r>
              <w:rPr>
                <w:rFonts w:ascii="Times New Roman" w:hAnsi="Times New Roman"/>
              </w:rPr>
              <w:lastRenderedPageBreak/>
              <w:t>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3195" w:type="dxa"/>
          </w:tcPr>
          <w:p w:rsidR="004D41B6" w:rsidRDefault="0041290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Создание системы работы с ода</w:t>
            </w:r>
            <w:r w:rsidR="0065092B">
              <w:rPr>
                <w:rFonts w:ascii="Times New Roman" w:hAnsi="Times New Roman"/>
              </w:rPr>
              <w:t xml:space="preserve">ренными детьми, </w:t>
            </w:r>
            <w:r w:rsidR="0065092B">
              <w:rPr>
                <w:rFonts w:ascii="Times New Roman" w:hAnsi="Times New Roman"/>
              </w:rPr>
              <w:lastRenderedPageBreak/>
              <w:t>включающую выявление, поддержку и сопровождение, развитие интеллектуальной  одаренности.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олимпиадном движении.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программ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систематической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школьном туре ВСОШ.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</w:t>
            </w:r>
            <w:r>
              <w:rPr>
                <w:rFonts w:ascii="Times New Roman" w:hAnsi="Times New Roman"/>
              </w:rPr>
              <w:lastRenderedPageBreak/>
              <w:t>стимулирования обучающихся,  в участвующих в олимпиадном движении.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 обеспечивается подготовка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в олимпиадном движении.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4D41B6" w:rsidTr="0041290D">
        <w:tc>
          <w:tcPr>
            <w:tcW w:w="50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697" w:type="dxa"/>
            <w:vMerge w:val="restart"/>
          </w:tcPr>
          <w:p w:rsidR="004D41B6" w:rsidRPr="0041290D" w:rsidRDefault="0065092B">
            <w:pPr>
              <w:rPr>
                <w:b/>
              </w:rPr>
            </w:pPr>
            <w:r w:rsidRPr="0041290D">
              <w:rPr>
                <w:rFonts w:ascii="Times New Roman" w:hAnsi="Times New Roman"/>
                <w:b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194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110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1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5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Недостаток организации вовлечения обучающихся в олимпиадное движение школьников и </w:t>
            </w:r>
            <w:r>
              <w:rPr>
                <w:rFonts w:ascii="Times New Roman" w:hAnsi="Times New Roman"/>
              </w:rPr>
              <w:lastRenderedPageBreak/>
              <w:t>подготовки к участию обучающихся во Всероссийской олимпиаде школьников.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 w:rsidRPr="0041290D">
              <w:rPr>
                <w:rFonts w:ascii="Times New Roman" w:hAnsi="Times New Roman"/>
                <w:b/>
              </w:rPr>
              <w:lastRenderedPageBreak/>
              <w:t xml:space="preserve">Создание системы работы с </w:t>
            </w:r>
            <w:r w:rsidR="0041290D" w:rsidRPr="0041290D">
              <w:rPr>
                <w:rFonts w:ascii="Times New Roman" w:hAnsi="Times New Roman"/>
                <w:b/>
              </w:rPr>
              <w:t>одаренными</w:t>
            </w:r>
            <w:r w:rsidRPr="0041290D">
              <w:rPr>
                <w:rFonts w:ascii="Times New Roman" w:hAnsi="Times New Roman"/>
                <w:b/>
              </w:rPr>
              <w:t xml:space="preserve"> детьми,</w:t>
            </w:r>
            <w:r>
              <w:rPr>
                <w:rFonts w:ascii="Times New Roman" w:hAnsi="Times New Roman"/>
              </w:rPr>
              <w:t xml:space="preserve"> включающую выявление, поддержку и сопровождение, развитие интеллектуальной  одаренности.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</w:t>
            </w:r>
            <w:proofErr w:type="gramStart"/>
            <w:r>
              <w:rPr>
                <w:rFonts w:ascii="Times New Roman" w:hAnsi="Times New Roman"/>
              </w:rPr>
              <w:lastRenderedPageBreak/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олимпиадном движении.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программ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систематической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школьном туре ВСОШ.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 обеспечивается подготовка </w:t>
            </w:r>
            <w:proofErr w:type="gramStart"/>
            <w:r>
              <w:rPr>
                <w:rFonts w:ascii="Times New Roman" w:hAnsi="Times New Roman"/>
              </w:rPr>
              <w:lastRenderedPageBreak/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в олимпиадном движении.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Осуществление анализа результатов школьного этапа </w:t>
            </w:r>
            <w:r>
              <w:rPr>
                <w:rFonts w:ascii="Times New Roman" w:hAnsi="Times New Roman"/>
              </w:rPr>
              <w:lastRenderedPageBreak/>
              <w:t>ВСОШ, прогнозирование результатов  муниципального /регионального/ заключительного этапа.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2697" w:type="dxa"/>
          </w:tcPr>
          <w:p w:rsidR="004D41B6" w:rsidRPr="0041290D" w:rsidRDefault="0065092B">
            <w:pPr>
              <w:rPr>
                <w:b/>
              </w:rPr>
            </w:pPr>
            <w:r w:rsidRPr="0041290D">
              <w:rPr>
                <w:rFonts w:ascii="Times New Roman" w:hAnsi="Times New Roman"/>
                <w:b/>
              </w:rPr>
              <w:t>Сетевая форма реализации общеобразовательных программ (наличие договор</w:t>
            </w:r>
            <w:proofErr w:type="gramStart"/>
            <w:r w:rsidRPr="0041290D">
              <w:rPr>
                <w:rFonts w:ascii="Times New Roman" w:hAnsi="Times New Roman"/>
                <w:b/>
              </w:rPr>
              <w:t>а(</w:t>
            </w:r>
            <w:proofErr w:type="gramEnd"/>
            <w:r w:rsidRPr="0041290D">
              <w:rPr>
                <w:rFonts w:ascii="Times New Roman" w:hAnsi="Times New Roman"/>
                <w:b/>
              </w:rPr>
              <w:t>-</w:t>
            </w:r>
            <w:proofErr w:type="spellStart"/>
            <w:r w:rsidRPr="0041290D">
              <w:rPr>
                <w:rFonts w:ascii="Times New Roman" w:hAnsi="Times New Roman"/>
                <w:b/>
              </w:rPr>
              <w:t>ов</w:t>
            </w:r>
            <w:proofErr w:type="spellEnd"/>
            <w:r w:rsidRPr="0041290D">
              <w:rPr>
                <w:rFonts w:ascii="Times New Roman" w:hAnsi="Times New Roman"/>
                <w:b/>
              </w:rPr>
              <w:t xml:space="preserve">) о сетевой форме реализации общеобразовательных </w:t>
            </w:r>
            <w:proofErr w:type="spellStart"/>
            <w:r w:rsidRPr="0041290D">
              <w:rPr>
                <w:rFonts w:ascii="Times New Roman" w:hAnsi="Times New Roman"/>
                <w:b/>
              </w:rPr>
              <w:t>программ;наличие</w:t>
            </w:r>
            <w:proofErr w:type="spellEnd"/>
            <w:r w:rsidRPr="0041290D">
              <w:rPr>
                <w:rFonts w:ascii="Times New Roman" w:hAnsi="Times New Roman"/>
                <w:b/>
              </w:rPr>
              <w:t xml:space="preserve"> общеобразовательных программ, реализуемых в сетевой форме)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Не осуществляется сетевая форма реализации общеобразовательных программ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 обеспечивается сетевая форма реализации образовательных программ.</w:t>
            </w:r>
          </w:p>
        </w:tc>
        <w:tc>
          <w:tcPr>
            <w:tcW w:w="3195" w:type="dxa"/>
          </w:tcPr>
          <w:p w:rsidR="004D41B6" w:rsidRPr="0041290D" w:rsidRDefault="0065092B">
            <w:pPr>
              <w:numPr>
                <w:ilvl w:val="0"/>
                <w:numId w:val="1"/>
              </w:numPr>
              <w:rPr>
                <w:b/>
              </w:rPr>
            </w:pPr>
            <w:r w:rsidRPr="0041290D">
              <w:rPr>
                <w:rFonts w:ascii="Times New Roman" w:hAnsi="Times New Roman"/>
                <w:b/>
              </w:rPr>
              <w:t>Обеспечение определения потребностей, направлений и ожидаемых результатов взаимодействия с социальными партнерами образовательной организации.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взаимодействия общеобразовательной организации с участниками образовательных отношений, органами государственной </w:t>
            </w:r>
            <w:r>
              <w:rPr>
                <w:rFonts w:ascii="Times New Roman" w:hAnsi="Times New Roman"/>
              </w:rPr>
              <w:lastRenderedPageBreak/>
              <w:t>власти, местного самоуправления, учредителем (собственником), общественными и другими организациями, представителями СМИ.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взаимодействия с предприятиями для использования ресурсов профессионально-производственной среды с целью профессионального определения, осознанного выбора обучающимися образовательно-профессиональных маршрутов, готовности к дальнейшему обучению и успешной социализации.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для организации образовательной деятельности, использование новых форматов взаимодействия с общеобразовательными организациями, организациями высшего и среднего профессионального образования для привлечения недостающих образовательных ресурсов с целью реализации ключевых образовательных задач; заключение договор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>) о сетевой форме реализации общеобразовательных программ.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и координация социального партнерства с местным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бизнес-сообществами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, организациями культуры, досуга и спорта, другими образовательными организациями по реализации образовательных и </w:t>
            </w:r>
            <w:proofErr w:type="spellStart"/>
            <w:r>
              <w:rPr>
                <w:rFonts w:ascii="Times New Roman" w:hAnsi="Times New Roman"/>
              </w:rPr>
              <w:t>досугово-развивающих</w:t>
            </w:r>
            <w:proofErr w:type="spellEnd"/>
            <w:r>
              <w:rPr>
                <w:rFonts w:ascii="Times New Roman" w:hAnsi="Times New Roman"/>
              </w:rPr>
              <w:t xml:space="preserve"> программ, мероприятий и событий.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</w:t>
            </w:r>
            <w:proofErr w:type="spellStart"/>
            <w:r>
              <w:rPr>
                <w:rFonts w:ascii="Times New Roman" w:hAnsi="Times New Roman"/>
              </w:rPr>
              <w:t>материально-информационно-технических</w:t>
            </w:r>
            <w:proofErr w:type="spellEnd"/>
            <w:r>
              <w:rPr>
                <w:rFonts w:ascii="Times New Roman" w:hAnsi="Times New Roman"/>
              </w:rPr>
              <w:t xml:space="preserve"> условий для разработки и реализации общеобразовательных программ, реализуемых в сетевой форме.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рабочих групп педагогических работников для создания и экспертизы общеобразовательных программ, реализуемых в сетевой форме,  общеобразовательных программ.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реализации и контроль качества результатов общеобразовательных программ, реализуемых в сетевой форме.</w:t>
            </w:r>
          </w:p>
        </w:tc>
      </w:tr>
      <w:tr w:rsidR="004D41B6" w:rsidTr="0041290D">
        <w:tc>
          <w:tcPr>
            <w:tcW w:w="50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69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 xml:space="preserve">Реализация программы (плана) мероприятий по обеспечению доступности и качества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 (или </w:t>
            </w:r>
            <w:r>
              <w:rPr>
                <w:rFonts w:ascii="Times New Roman" w:hAnsi="Times New Roman"/>
              </w:rPr>
              <w:lastRenderedPageBreak/>
              <w:t>развития инклюзивного образования и т. п.)</w:t>
            </w:r>
          </w:p>
        </w:tc>
        <w:tc>
          <w:tcPr>
            <w:tcW w:w="194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Реализация в течение 1 года и менее</w:t>
            </w:r>
          </w:p>
        </w:tc>
        <w:tc>
          <w:tcPr>
            <w:tcW w:w="110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1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5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ограниченными возможностями </w:t>
            </w:r>
            <w:r>
              <w:rPr>
                <w:rFonts w:ascii="Times New Roman" w:hAnsi="Times New Roman"/>
              </w:rPr>
              <w:lastRenderedPageBreak/>
              <w:t>здоровья (ОВЗ), с инвалидностью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 xml:space="preserve">Недостаточный уровень организационно-педагогических компетенций педагогических работников </w:t>
            </w:r>
            <w:r>
              <w:rPr>
                <w:rFonts w:ascii="Times New Roman" w:hAnsi="Times New Roman"/>
              </w:rPr>
              <w:lastRenderedPageBreak/>
              <w:t xml:space="preserve">общеобразовательной организации по обеспечению доступности и качества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 xml:space="preserve">Разработка/корректировка программы/проекта, направленного на обеспечение в общеобразовательной организации: - ресурсных условий (кадры, материально-техническое, информационное </w:t>
            </w:r>
            <w:r>
              <w:rPr>
                <w:rFonts w:ascii="Times New Roman" w:hAnsi="Times New Roman"/>
              </w:rPr>
              <w:lastRenderedPageBreak/>
              <w:t>и др. обеспечение образовательной деятельности) с целью обеспечения эффективной образовательной деятельности для обучающихся с ОВЗ, с инвалидностью с учетом особенности их психофизического развития; - создание безопасных условий (физических, морально-психологических) обучающимся с ОВЗ, с инвалидностью;</w:t>
            </w:r>
            <w:proofErr w:type="gramEnd"/>
            <w:r>
              <w:rPr>
                <w:rFonts w:ascii="Times New Roman" w:hAnsi="Times New Roman"/>
              </w:rPr>
              <w:t xml:space="preserve"> - </w:t>
            </w:r>
            <w:proofErr w:type="gramStart"/>
            <w:r>
              <w:rPr>
                <w:rFonts w:ascii="Times New Roman" w:hAnsi="Times New Roman"/>
              </w:rPr>
              <w:t xml:space="preserve">условий для повышения психолого-педагогической компетентности участников образовательных отношений: педагогических работников, обучающихся, их родителей (законных представителей) основам физиологии, возрастной психологии, педагогики инклюзивного образования (курсы повышения квалификации, </w:t>
            </w:r>
            <w:proofErr w:type="spellStart"/>
            <w:r>
              <w:rPr>
                <w:rFonts w:ascii="Times New Roman" w:hAnsi="Times New Roman"/>
              </w:rPr>
              <w:t>вебинары</w:t>
            </w:r>
            <w:proofErr w:type="spellEnd"/>
            <w:r>
              <w:rPr>
                <w:rFonts w:ascii="Times New Roman" w:hAnsi="Times New Roman"/>
              </w:rPr>
              <w:t xml:space="preserve">, семинары, круглые столы, конференции, проблемные, творческие группы, родительские собрания и др.); - эффективной психолого-педагогической службы, обеспечивающей, индивидуализированное психолого-педагогическое сопровождение каждого обучающегося с учетом индивидуальных возрастных, </w:t>
            </w:r>
            <w:r>
              <w:rPr>
                <w:rFonts w:ascii="Times New Roman" w:hAnsi="Times New Roman"/>
              </w:rPr>
              <w:lastRenderedPageBreak/>
              <w:t>психологических и физиологических особенностей.</w:t>
            </w:r>
            <w:proofErr w:type="gramEnd"/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поддержки обучающихся с ОВЗ, с инвалидностью с учетом  особенности их психофизического развития.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Отсутствие психологической службы в общеобразовательной организации, узких специалистов (психологов, педагогов-логопедов, дефектологов).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</w:t>
            </w:r>
            <w:proofErr w:type="spellStart"/>
            <w:r>
              <w:rPr>
                <w:rFonts w:ascii="Times New Roman" w:hAnsi="Times New Roman"/>
              </w:rPr>
              <w:t>психолого-медико-социального</w:t>
            </w:r>
            <w:proofErr w:type="spellEnd"/>
            <w:r>
              <w:rPr>
                <w:rFonts w:ascii="Times New Roman" w:hAnsi="Times New Roman"/>
              </w:rPr>
              <w:t xml:space="preserve">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психологов, педагогов-логопедов, дефектологов из других образовательных организаций.</w:t>
            </w:r>
          </w:p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Разработанность локальных актов (далее ‒ ЛА) в части организации образования обучающихся с ОВЗ, с инвалидностью, в том числе посредством </w:t>
            </w:r>
            <w:r>
              <w:rPr>
                <w:rFonts w:ascii="Times New Roman" w:hAnsi="Times New Roman"/>
              </w:rPr>
              <w:lastRenderedPageBreak/>
              <w:t>организации инклюзивного образования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 xml:space="preserve">Разработаны отдельные ЛА, или есть указание в </w:t>
            </w:r>
            <w:proofErr w:type="gramStart"/>
            <w:r>
              <w:rPr>
                <w:rFonts w:ascii="Times New Roman" w:hAnsi="Times New Roman"/>
              </w:rPr>
              <w:t>общих</w:t>
            </w:r>
            <w:proofErr w:type="gramEnd"/>
            <w:r>
              <w:rPr>
                <w:rFonts w:ascii="Times New Roman" w:hAnsi="Times New Roman"/>
              </w:rPr>
              <w:t xml:space="preserve"> ЛА на особенности организации образования </w:t>
            </w:r>
            <w:r>
              <w:rPr>
                <w:rFonts w:ascii="Times New Roman" w:hAnsi="Times New Roman"/>
              </w:rPr>
              <w:lastRenderedPageBreak/>
              <w:t>обучающихся с ОВЗ, с инвалидностью по всем вопросам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ограниченными возможностями </w:t>
            </w:r>
            <w:r>
              <w:rPr>
                <w:rFonts w:ascii="Times New Roman" w:hAnsi="Times New Roman"/>
              </w:rPr>
              <w:lastRenderedPageBreak/>
              <w:t>здоровья (ОВЗ), с инвалидностью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269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 xml:space="preserve">Кадровое обеспечение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</w:t>
            </w:r>
          </w:p>
        </w:tc>
        <w:tc>
          <w:tcPr>
            <w:tcW w:w="194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Обеспечено частично</w:t>
            </w:r>
          </w:p>
        </w:tc>
        <w:tc>
          <w:tcPr>
            <w:tcW w:w="110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5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команды руководителей в выполнении функций по управлению образовательной организацией, в том числе в части кадрового обеспечения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реализации требований ФГОС общего образования к кадровому обеспечению реализации образовательных программ для обучающихся с ОВЗ, с инвалидностью посредством: - модернизации методической деятельности в образовательной организации по развитию компетенций педагогических работников в вопросах оказания психолого-педагогической и технической помощи обучающимся с ОВЗ, с инвалидностью;</w:t>
            </w:r>
            <w:proofErr w:type="gramEnd"/>
            <w:r>
              <w:rPr>
                <w:rFonts w:ascii="Times New Roman" w:hAnsi="Times New Roman"/>
              </w:rPr>
              <w:t xml:space="preserve"> - организации адресной организационно-методической помощи, внедрения методологий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поддержки и сопровождения педагогических работников в вопросах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Обучение на курсах повышения квалификации по разработке общеобразовательных программ, развитию </w:t>
            </w:r>
            <w:r>
              <w:rPr>
                <w:rFonts w:ascii="Times New Roman" w:hAnsi="Times New Roman"/>
              </w:rPr>
              <w:lastRenderedPageBreak/>
              <w:t xml:space="preserve">компетентностей педагогических работников в вопросах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Отсутствие специалистов по оказанию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инвалидностью, узких специалистов (психологов, педагогов-логопедов, дефектологов и т.д.).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</w:t>
            </w:r>
            <w:proofErr w:type="spellStart"/>
            <w:r>
              <w:rPr>
                <w:rFonts w:ascii="Times New Roman" w:hAnsi="Times New Roman"/>
              </w:rPr>
              <w:t>психолого-медико-социального</w:t>
            </w:r>
            <w:proofErr w:type="spellEnd"/>
            <w:r>
              <w:rPr>
                <w:rFonts w:ascii="Times New Roman" w:hAnsi="Times New Roman"/>
              </w:rPr>
              <w:t xml:space="preserve">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узких специалистов из других образовательных организаций.</w:t>
            </w:r>
          </w:p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Программно-методическое обеспечение обучения и воспитания по федеральным адаптированным образовательным программам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Разработаны адаптированные основные общеобразовательные программы и адаптированные дополнительные общеобразовательные программы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69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 xml:space="preserve">Обеспечение информационной </w:t>
            </w:r>
            <w:r>
              <w:rPr>
                <w:rFonts w:ascii="Times New Roman" w:hAnsi="Times New Roman"/>
              </w:rPr>
              <w:lastRenderedPageBreak/>
              <w:t xml:space="preserve">открытости, доступности информации об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194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 xml:space="preserve">Отдельные публикации на </w:t>
            </w:r>
            <w:r>
              <w:rPr>
                <w:rFonts w:ascii="Times New Roman" w:hAnsi="Times New Roman"/>
              </w:rPr>
              <w:lastRenderedPageBreak/>
              <w:t>официальном сайте общеобразовательной организации</w:t>
            </w:r>
          </w:p>
        </w:tc>
        <w:tc>
          <w:tcPr>
            <w:tcW w:w="110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91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«Знание»</w:t>
            </w:r>
          </w:p>
        </w:tc>
        <w:tc>
          <w:tcPr>
            <w:tcW w:w="195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 xml:space="preserve">Обеспечение условий для </w:t>
            </w:r>
            <w:r>
              <w:rPr>
                <w:rFonts w:ascii="Times New Roman" w:hAnsi="Times New Roman"/>
              </w:rPr>
              <w:lastRenderedPageBreak/>
              <w:t>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 xml:space="preserve">Недостаточный уровень </w:t>
            </w:r>
            <w:r>
              <w:rPr>
                <w:rFonts w:ascii="Times New Roman" w:hAnsi="Times New Roman"/>
              </w:rPr>
              <w:lastRenderedPageBreak/>
              <w:t>профессиональных компетенций команды руководителей в выполнении функций по администрированию деятельности общеобразовательной организации в части обеспечения информационной открытости образовательной организации.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 xml:space="preserve">Обеспечение информационной открытости, доступности </w:t>
            </w:r>
            <w:r>
              <w:rPr>
                <w:rFonts w:ascii="Times New Roman" w:hAnsi="Times New Roman"/>
              </w:rPr>
              <w:lastRenderedPageBreak/>
              <w:t>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обучающихся): - назначение/замена ответственных за доступность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обучающихся); - регулярное обновление информации на официальном сайте общеобразовательной организации;</w:t>
            </w:r>
            <w:proofErr w:type="gramEnd"/>
            <w:r>
              <w:rPr>
                <w:rFonts w:ascii="Times New Roman" w:hAnsi="Times New Roman"/>
              </w:rPr>
              <w:t xml:space="preserve">  - размещение на официальном сайте информации о просветительской и консультативной деятельности с родителями (законными представителями) и педагогическими работниками общеобразовательной организации, публикаций педагогических работников, специалистов психолого-педагогической службы.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Отсутствие административного контроля обеспечения информационной </w:t>
            </w:r>
            <w:r>
              <w:rPr>
                <w:rFonts w:ascii="Times New Roman" w:hAnsi="Times New Roman"/>
              </w:rPr>
              <w:lastRenderedPageBreak/>
              <w:t xml:space="preserve">открытости, доступности информации об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исключением персональной информации, в том числе о состоянии здоровья обучающихся).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Осуществление административного контроля обеспечения информационной открытости, доступности информации об организации </w:t>
            </w:r>
            <w:r>
              <w:rPr>
                <w:rFonts w:ascii="Times New Roman" w:hAnsi="Times New Roman"/>
              </w:rPr>
              <w:lastRenderedPageBreak/>
              <w:t xml:space="preserve">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исключением персональной информации, в том числе о состоянии здоровья обучающихся).</w:t>
            </w:r>
          </w:p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Учебно-дидактическое обеспечение обучения и воспитания по федеральным адаптированным образовательным программам (в соответствии с рекомендованными </w:t>
            </w:r>
            <w:proofErr w:type="spellStart"/>
            <w:r>
              <w:rPr>
                <w:rFonts w:ascii="Times New Roman" w:hAnsi="Times New Roman"/>
              </w:rPr>
              <w:t>психолого-медико-педагогической</w:t>
            </w:r>
            <w:proofErr w:type="spellEnd"/>
            <w:r>
              <w:rPr>
                <w:rFonts w:ascii="Times New Roman" w:hAnsi="Times New Roman"/>
              </w:rPr>
              <w:t xml:space="preserve"> комиссией вариантами адаптированных образовательных программ)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Обеспечено учебниками в полном объеме  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Невыполнение управленческой командой общеобразовательной организации административной функции контроля за своевременным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</w:t>
            </w:r>
            <w:proofErr w:type="spellStart"/>
            <w:r>
              <w:rPr>
                <w:rFonts w:ascii="Times New Roman" w:hAnsi="Times New Roman"/>
              </w:rPr>
              <w:t>психолого-медико-</w:t>
            </w:r>
            <w:r>
              <w:rPr>
                <w:rFonts w:ascii="Times New Roman" w:hAnsi="Times New Roman"/>
              </w:rPr>
              <w:lastRenderedPageBreak/>
              <w:t>педагогической</w:t>
            </w:r>
            <w:proofErr w:type="spellEnd"/>
            <w:r>
              <w:rPr>
                <w:rFonts w:ascii="Times New Roman" w:hAnsi="Times New Roman"/>
              </w:rPr>
              <w:t xml:space="preserve"> комиссией вариантами адаптированных образовательных программ).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анализа обеспеченности образовательной организации учебниками и учебными пособиями с целью выявления потребностей.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своевременной подачи заявок на обеспечение учебниками и учебно-дидактическое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 и в соответствии с рекомендованными </w:t>
            </w:r>
            <w:proofErr w:type="spellStart"/>
            <w:r>
              <w:rPr>
                <w:rFonts w:ascii="Times New Roman" w:hAnsi="Times New Roman"/>
              </w:rPr>
              <w:t>психолого-медико-педагогической</w:t>
            </w:r>
            <w:proofErr w:type="spellEnd"/>
            <w:r>
              <w:rPr>
                <w:rFonts w:ascii="Times New Roman" w:hAnsi="Times New Roman"/>
              </w:rPr>
              <w:t xml:space="preserve"> комиссией вариантами адаптированных образовательных программ).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Осуществление контроля за </w:t>
            </w:r>
            <w:r>
              <w:rPr>
                <w:rFonts w:ascii="Times New Roman" w:hAnsi="Times New Roman"/>
              </w:rPr>
              <w:lastRenderedPageBreak/>
              <w:t xml:space="preserve">своевременным обеспечением учебниками и учебно-дидактическими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ОВЗ) и в соответствии с рекомендованными </w:t>
            </w:r>
            <w:proofErr w:type="spellStart"/>
            <w:r>
              <w:rPr>
                <w:rFonts w:ascii="Times New Roman" w:hAnsi="Times New Roman"/>
              </w:rPr>
              <w:t>психолого-медико-педагогической</w:t>
            </w:r>
            <w:proofErr w:type="spellEnd"/>
            <w:r>
              <w:rPr>
                <w:rFonts w:ascii="Times New Roman" w:hAnsi="Times New Roman"/>
              </w:rPr>
              <w:t xml:space="preserve"> комиссией вариантами адаптированных образовательных программ).</w:t>
            </w:r>
            <w:proofErr w:type="gramEnd"/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приобретения учебников для инклюзивного образования.</w:t>
            </w:r>
          </w:p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оснащены ТСО отдельные рабочие места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 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Невыполнение управленческой командой общеобразовательной организации административной функции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наличием ТСО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своевременной подачи заявок на оснащение ТСО, автоматизированных рабочих мест и классов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контроля наличия ТСО, индивидуального и коллективного пользования, автоматизированных рабочих </w:t>
            </w:r>
            <w:r>
              <w:rPr>
                <w:rFonts w:ascii="Times New Roman" w:hAnsi="Times New Roman"/>
              </w:rPr>
              <w:lastRenderedPageBreak/>
              <w:t>мест (при наличии в общеобразовательной организации обучающихся с ОВЗ, с инвалидностью)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приобретения ТСО рабочих мест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в том числе посредствам организации инклюзивного образования (за три последних года)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100% педагогических работников прошли обучение (за три последних года)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Трансляция опыта образовательной организации в вопросах образования </w:t>
            </w:r>
            <w:r>
              <w:rPr>
                <w:rFonts w:ascii="Times New Roman" w:hAnsi="Times New Roman"/>
              </w:rPr>
              <w:lastRenderedPageBreak/>
              <w:t>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Проводится эпизодически (отдельные мероприятия)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Обеспечение условий для организации образования </w:t>
            </w:r>
            <w:r>
              <w:rPr>
                <w:rFonts w:ascii="Times New Roman" w:hAnsi="Times New Roman"/>
              </w:rPr>
              <w:lastRenderedPageBreak/>
              <w:t>обучающихся с ограниченными возможностями здоровья (ОВЗ), с инвалидностью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 xml:space="preserve">Недостаточный уровень профессиональных компетенций </w:t>
            </w:r>
            <w:r>
              <w:rPr>
                <w:rFonts w:ascii="Times New Roman" w:hAnsi="Times New Roman"/>
              </w:rPr>
              <w:lastRenderedPageBreak/>
              <w:t>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совершенствования профессиональных компетенций и последующих </w:t>
            </w:r>
            <w:r>
              <w:rPr>
                <w:rFonts w:ascii="Times New Roman" w:hAnsi="Times New Roman"/>
              </w:rPr>
              <w:lastRenderedPageBreak/>
              <w:t xml:space="preserve">действий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трансляция</w:t>
            </w:r>
            <w:proofErr w:type="gramEnd"/>
            <w:r>
              <w:rPr>
                <w:rFonts w:ascii="Times New Roman" w:hAnsi="Times New Roman"/>
              </w:rPr>
              <w:t xml:space="preserve"> опыта образовательной организации в вопросах образования обучающихся с ОВЗ, с инвалидностью.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 - создание банка методов, приемов, технологий, обеспечивающих успешность обучающихся с ОВЗ, с инвалидностью;   - создание системы </w:t>
            </w:r>
            <w:proofErr w:type="spellStart"/>
            <w:r>
              <w:rPr>
                <w:rFonts w:ascii="Times New Roman" w:hAnsi="Times New Roman"/>
              </w:rPr>
              <w:t>тренинговых</w:t>
            </w:r>
            <w:proofErr w:type="spellEnd"/>
            <w:r>
              <w:rPr>
                <w:rFonts w:ascii="Times New Roman" w:hAnsi="Times New Roman"/>
              </w:rPr>
              <w:t xml:space="preserve">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</w:t>
            </w:r>
            <w:r>
              <w:rPr>
                <w:rFonts w:ascii="Times New Roman" w:hAnsi="Times New Roman"/>
              </w:rPr>
              <w:lastRenderedPageBreak/>
              <w:t xml:space="preserve">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</w:t>
            </w:r>
            <w:proofErr w:type="spellStart"/>
            <w:r>
              <w:rPr>
                <w:rFonts w:ascii="Times New Roman" w:hAnsi="Times New Roman"/>
              </w:rPr>
              <w:t>внутришкольных</w:t>
            </w:r>
            <w:proofErr w:type="spellEnd"/>
            <w:r>
              <w:rPr>
                <w:rFonts w:ascii="Times New Roman" w:hAnsi="Times New Roman"/>
              </w:rPr>
              <w:t xml:space="preserve"> обучающих мероприятиях по обсуждению вопросов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муниципальных/краевых/федеральных методических событиях.</w:t>
            </w:r>
          </w:p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Обеспечение бесплатным горячим питанием обучающихся начальных классов (критический показатель)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100% обучающихся начальных классов </w:t>
            </w:r>
            <w:proofErr w:type="gramStart"/>
            <w:r>
              <w:rPr>
                <w:rFonts w:ascii="Times New Roman" w:hAnsi="Times New Roman"/>
              </w:rPr>
              <w:t>обеспечены</w:t>
            </w:r>
            <w:proofErr w:type="gramEnd"/>
            <w:r>
              <w:rPr>
                <w:rFonts w:ascii="Times New Roman" w:hAnsi="Times New Roman"/>
              </w:rPr>
              <w:t xml:space="preserve"> горячим питанием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50" w:type="dxa"/>
          </w:tcPr>
          <w:p w:rsidR="004D41B6" w:rsidRDefault="0065092B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 xml:space="preserve">; ЗОЖ), профилактика табакокурения, </w:t>
            </w:r>
            <w:r>
              <w:rPr>
                <w:rFonts w:ascii="Times New Roman" w:hAnsi="Times New Roman"/>
              </w:rPr>
              <w:lastRenderedPageBreak/>
              <w:t>употребления алкоголя и наркотических средств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ритический показатель)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50" w:type="dxa"/>
          </w:tcPr>
          <w:p w:rsidR="004D41B6" w:rsidRDefault="0065092B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Более 5 мероприятий за учебный год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50" w:type="dxa"/>
          </w:tcPr>
          <w:p w:rsidR="004D41B6" w:rsidRDefault="0065092B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Реализация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Наличие общешкольной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и ее полноценная реализация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50" w:type="dxa"/>
          </w:tcPr>
          <w:p w:rsidR="004D41B6" w:rsidRDefault="0065092B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69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ШСК) (по видам спорта)</w:t>
            </w:r>
          </w:p>
        </w:tc>
        <w:tc>
          <w:tcPr>
            <w:tcW w:w="194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 xml:space="preserve">От 1 до 4 видов спорта в ШСК  </w:t>
            </w:r>
          </w:p>
        </w:tc>
        <w:tc>
          <w:tcPr>
            <w:tcW w:w="110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5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в программе </w:t>
            </w:r>
            <w:r>
              <w:rPr>
                <w:rFonts w:ascii="Times New Roman" w:hAnsi="Times New Roman"/>
              </w:rPr>
              <w:lastRenderedPageBreak/>
              <w:t>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педагогами курсовой подготовки, профессиональной переподготовки; направление выпускников на целевое обучение.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Отсутствие спортивного зала, соответствующего требованиям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 xml:space="preserve">, отсутствие спортивной инфраструктуры </w:t>
            </w:r>
            <w:r>
              <w:rPr>
                <w:rFonts w:ascii="Times New Roman" w:hAnsi="Times New Roman"/>
              </w:rPr>
              <w:lastRenderedPageBreak/>
              <w:t>для занятий физической культурой и спортом.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материально-технической базы для организации спортивной инфраструктуры в соответствии с требованиями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договоров сетевого взаимодействия с </w:t>
            </w:r>
            <w:r>
              <w:rPr>
                <w:rFonts w:ascii="Times New Roman" w:hAnsi="Times New Roman"/>
              </w:rPr>
              <w:lastRenderedPageBreak/>
              <w:t>образовательными организациями для использования их материально-технических ресурсов/помещений.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Созданный в общеобразовательной организации спортивный клуб не включен в Единый Всероссийский реестр школьных спортивных клубов.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включению школьного спортивного клуба в Единый Всероссийский реестр школьных спортивных клубов.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Недостаточная работа по формированию мотивац</w:t>
            </w:r>
            <w:proofErr w:type="gramStart"/>
            <w:r>
              <w:rPr>
                <w:rFonts w:ascii="Times New Roman" w:hAnsi="Times New Roman"/>
              </w:rPr>
              <w:t>ии у о</w:t>
            </w:r>
            <w:proofErr w:type="gramEnd"/>
            <w:r>
              <w:rPr>
                <w:rFonts w:ascii="Times New Roman" w:hAnsi="Times New Roman"/>
              </w:rPr>
              <w:t xml:space="preserve">бучающихся и их родителей к посещению школьных спортивных клубов.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родителями (законными представителями) и обучающимися по привлечению к посещению занятий физической культурой и спортом, в том числе </w:t>
            </w:r>
            <w:r>
              <w:rPr>
                <w:rFonts w:ascii="Times New Roman" w:hAnsi="Times New Roman"/>
              </w:rPr>
              <w:lastRenderedPageBreak/>
              <w:t>посещению спортивных секций, школьных спортивных клубов.</w:t>
            </w:r>
          </w:p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30% и более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постоянно посещают занятия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69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1947" w:type="dxa"/>
            <w:vMerge w:val="restart"/>
          </w:tcPr>
          <w:p w:rsidR="004D41B6" w:rsidRDefault="0065092B">
            <w:proofErr w:type="gramStart"/>
            <w:r>
              <w:rPr>
                <w:rFonts w:ascii="Times New Roman" w:hAnsi="Times New Roman"/>
              </w:rPr>
              <w:t xml:space="preserve">Участие обучающихся в спортивных мероприятиях на школьном уровне  </w:t>
            </w:r>
            <w:proofErr w:type="gramEnd"/>
          </w:p>
        </w:tc>
        <w:tc>
          <w:tcPr>
            <w:tcW w:w="110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5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proofErr w:type="gramStart"/>
            <w:r>
              <w:rPr>
                <w:rFonts w:ascii="Times New Roman" w:hAnsi="Times New Roman"/>
              </w:rPr>
              <w:t xml:space="preserve">Недостаточная работа по привлечению обучающихся к участию в массовых физкультурно-спортивных мероприятиях. </w:t>
            </w:r>
            <w:proofErr w:type="gramEnd"/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Проведение мониторинга участия обучающихся в массовых физкультурно-спортивных мероприятиях.</w:t>
            </w:r>
            <w:proofErr w:type="gramEnd"/>
          </w:p>
          <w:p w:rsidR="004D41B6" w:rsidRDefault="0065092B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Привлечение обучающихся к участию в массовых физкультурно-спортивных мероприятиях.</w:t>
            </w:r>
            <w:proofErr w:type="gramEnd"/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сообщества обучающихся и педагогических работников.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 массовых физкультурно-спортивных мероприятиях.</w:t>
            </w:r>
            <w:proofErr w:type="gramEnd"/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Выявление высокомотивированных </w:t>
            </w:r>
            <w:r>
              <w:rPr>
                <w:rFonts w:ascii="Times New Roman" w:hAnsi="Times New Roman"/>
              </w:rPr>
              <w:lastRenderedPageBreak/>
              <w:t>обучающихся, желающих участвовать в массовых физкультурно-спортивных мероприятиях.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обучающимися, участвующими в массовых физкультурно-спортивных мероприятиях.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</w:t>
            </w:r>
            <w:proofErr w:type="gramStart"/>
            <w:r>
              <w:rPr>
                <w:rFonts w:ascii="Times New Roman" w:hAnsi="Times New Roman"/>
              </w:rPr>
              <w:t>дств в р</w:t>
            </w:r>
            <w:proofErr w:type="gramEnd"/>
            <w:r>
              <w:rPr>
                <w:rFonts w:ascii="Times New Roman" w:hAnsi="Times New Roman"/>
              </w:rPr>
              <w:t>амках ПФХД, развитие платных образовательных услуг.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Отсутствие </w:t>
            </w:r>
            <w:r>
              <w:rPr>
                <w:rFonts w:ascii="Times New Roman" w:hAnsi="Times New Roman"/>
              </w:rPr>
              <w:lastRenderedPageBreak/>
              <w:t xml:space="preserve">системы мотивации педагогических работников.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системы </w:t>
            </w:r>
            <w:r>
              <w:rPr>
                <w:rFonts w:ascii="Times New Roman" w:hAnsi="Times New Roman"/>
              </w:rPr>
              <w:lastRenderedPageBreak/>
              <w:t>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4D41B6" w:rsidTr="0041290D">
        <w:tc>
          <w:tcPr>
            <w:tcW w:w="50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269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194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Отсутствие  </w:t>
            </w:r>
          </w:p>
        </w:tc>
        <w:tc>
          <w:tcPr>
            <w:tcW w:w="110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1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5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</w:t>
            </w:r>
            <w:proofErr w:type="gramStart"/>
            <w:r>
              <w:rPr>
                <w:rFonts w:ascii="Times New Roman" w:hAnsi="Times New Roman"/>
              </w:rPr>
              <w:t>дств в р</w:t>
            </w:r>
            <w:proofErr w:type="gramEnd"/>
            <w:r>
              <w:rPr>
                <w:rFonts w:ascii="Times New Roman" w:hAnsi="Times New Roman"/>
              </w:rPr>
              <w:t xml:space="preserve">амках ПФХД, </w:t>
            </w:r>
            <w:r>
              <w:rPr>
                <w:rFonts w:ascii="Times New Roman" w:hAnsi="Times New Roman"/>
              </w:rPr>
              <w:lastRenderedPageBreak/>
              <w:t>развитие платных образовательных услуг.</w:t>
            </w:r>
          </w:p>
        </w:tc>
      </w:tr>
      <w:tr w:rsidR="004D41B6" w:rsidTr="0041290D">
        <w:tc>
          <w:tcPr>
            <w:tcW w:w="50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269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194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 xml:space="preserve">От 10 до 29%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имеющих знак отличия ВФСК «ГТО», подтвержденный удостоверением</w:t>
            </w:r>
          </w:p>
        </w:tc>
        <w:tc>
          <w:tcPr>
            <w:tcW w:w="110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1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5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Учителя не владеют технологией формирования и развития умений и навыков, необходимых для участия во Всероссийском физкультурно-спортивном </w:t>
            </w:r>
            <w:r>
              <w:rPr>
                <w:rFonts w:ascii="Times New Roman" w:hAnsi="Times New Roman"/>
              </w:rPr>
              <w:lastRenderedPageBreak/>
              <w:t>комплексе «Готов к труду и обороне».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вопросам</w:t>
            </w:r>
            <w:proofErr w:type="gramEnd"/>
            <w:r>
              <w:rPr>
                <w:rFonts w:ascii="Times New Roman" w:hAnsi="Times New Roman"/>
              </w:rPr>
              <w:t xml:space="preserve">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4D41B6" w:rsidTr="0041290D">
        <w:tc>
          <w:tcPr>
            <w:tcW w:w="50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697" w:type="dxa"/>
            <w:vMerge w:val="restart"/>
          </w:tcPr>
          <w:p w:rsidR="004D41B6" w:rsidRPr="0041290D" w:rsidRDefault="0065092B">
            <w:pPr>
              <w:rPr>
                <w:b/>
              </w:rPr>
            </w:pPr>
            <w:r w:rsidRPr="0041290D">
              <w:rPr>
                <w:rFonts w:ascii="Times New Roman" w:hAnsi="Times New Roman"/>
                <w:b/>
              </w:rPr>
              <w:t>Наличие в организации отдельного кабинета учителя-логопеда и (или) учителя-дефектолога</w:t>
            </w:r>
          </w:p>
        </w:tc>
        <w:tc>
          <w:tcPr>
            <w:tcW w:w="194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110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1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5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</w:t>
            </w:r>
            <w:r>
              <w:rPr>
                <w:rFonts w:ascii="Times New Roman" w:hAnsi="Times New Roman"/>
              </w:rPr>
              <w:lastRenderedPageBreak/>
              <w:t>спортивном комплексе «Готов к труду и обороне».</w:t>
            </w:r>
          </w:p>
        </w:tc>
        <w:tc>
          <w:tcPr>
            <w:tcW w:w="3195" w:type="dxa"/>
          </w:tcPr>
          <w:p w:rsidR="004D41B6" w:rsidRPr="0041290D" w:rsidRDefault="0065092B">
            <w:pPr>
              <w:numPr>
                <w:ilvl w:val="0"/>
                <w:numId w:val="1"/>
              </w:numPr>
              <w:rPr>
                <w:b/>
              </w:rPr>
            </w:pPr>
            <w:r w:rsidRPr="0041290D">
              <w:rPr>
                <w:rFonts w:ascii="Times New Roman" w:hAnsi="Times New Roman"/>
                <w:b/>
              </w:rPr>
              <w:lastRenderedPageBreak/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 w:rsidRPr="0041290D">
              <w:rPr>
                <w:rFonts w:ascii="Times New Roman" w:hAnsi="Times New Roman"/>
                <w:b/>
              </w:rPr>
              <w:t xml:space="preserve">Разработка системы </w:t>
            </w:r>
            <w:r w:rsidRPr="0041290D">
              <w:rPr>
                <w:rFonts w:ascii="Times New Roman" w:hAnsi="Times New Roman"/>
                <w:b/>
              </w:rPr>
              <w:lastRenderedPageBreak/>
              <w:t>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вопросам</w:t>
            </w:r>
            <w:proofErr w:type="gramEnd"/>
            <w:r>
              <w:rPr>
                <w:rFonts w:ascii="Times New Roman" w:hAnsi="Times New Roman"/>
              </w:rPr>
              <w:t xml:space="preserve">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Кадровый дефицит по подготовке обучающихся к участию во Всероссийском </w:t>
            </w:r>
            <w:r>
              <w:rPr>
                <w:rFonts w:ascii="Times New Roman" w:hAnsi="Times New Roman"/>
              </w:rPr>
              <w:lastRenderedPageBreak/>
              <w:t>физкультурно-спортивном комплексе «Готов к труду и обороне».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Привлечение специалистов из других организаций для подготовки обучающихся к участию во Всероссийском физкультурно-спортивном </w:t>
            </w:r>
            <w:r>
              <w:rPr>
                <w:rFonts w:ascii="Times New Roman" w:hAnsi="Times New Roman"/>
              </w:rPr>
              <w:lastRenderedPageBreak/>
              <w:t>комплексе «Готов к труду и обороне».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4D41B6" w:rsidTr="0041290D">
        <w:tc>
          <w:tcPr>
            <w:tcW w:w="50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69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Наличие в кабинете учителя-логопеда и (или) учителя-дефектолога оборудованных зон (помещений) для проведения индивидуальных и групповых занятий, коррекционно-развивающей работы</w:t>
            </w:r>
          </w:p>
        </w:tc>
        <w:tc>
          <w:tcPr>
            <w:tcW w:w="194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110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1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5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3195" w:type="dxa"/>
          </w:tcPr>
          <w:p w:rsidR="004D41B6" w:rsidRPr="0041290D" w:rsidRDefault="0065092B">
            <w:pPr>
              <w:numPr>
                <w:ilvl w:val="0"/>
                <w:numId w:val="1"/>
              </w:numPr>
              <w:rPr>
                <w:b/>
              </w:rPr>
            </w:pPr>
            <w:r w:rsidRPr="0041290D">
              <w:rPr>
                <w:rFonts w:ascii="Times New Roman" w:hAnsi="Times New Roman"/>
                <w:b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Отсутствие системы </w:t>
            </w:r>
            <w:r>
              <w:rPr>
                <w:rFonts w:ascii="Times New Roman" w:hAnsi="Times New Roman"/>
              </w:rPr>
              <w:lastRenderedPageBreak/>
              <w:t>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системы мотивирования/стимулировани</w:t>
            </w:r>
            <w:r>
              <w:rPr>
                <w:rFonts w:ascii="Times New Roman" w:hAnsi="Times New Roman"/>
              </w:rPr>
              <w:lastRenderedPageBreak/>
              <w:t>я педагогических работников по подготовке обучающихся к спортивным мероприятиям.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вопросам</w:t>
            </w:r>
            <w:proofErr w:type="gramEnd"/>
            <w:r>
              <w:rPr>
                <w:rFonts w:ascii="Times New Roman" w:hAnsi="Times New Roman"/>
              </w:rPr>
              <w:t xml:space="preserve">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</w:t>
            </w:r>
            <w:r>
              <w:rPr>
                <w:rFonts w:ascii="Times New Roman" w:hAnsi="Times New Roman"/>
              </w:rPr>
              <w:lastRenderedPageBreak/>
              <w:t xml:space="preserve">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просветительской работы о порядке участия во Всероссийском физкультурно-спортивном комплексе «Готов </w:t>
            </w:r>
            <w:r>
              <w:rPr>
                <w:rFonts w:ascii="Times New Roman" w:hAnsi="Times New Roman"/>
              </w:rPr>
              <w:lastRenderedPageBreak/>
              <w:t>к труду и обороне» и преимуществах обладателей удостоверений ГТО.</w:t>
            </w:r>
          </w:p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77% и более обучающихся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Программы разработаны и реализуются по 6 направленностям  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697" w:type="dxa"/>
            <w:vMerge w:val="restart"/>
          </w:tcPr>
          <w:p w:rsidR="004D41B6" w:rsidRPr="0041290D" w:rsidRDefault="0065092B">
            <w:pPr>
              <w:rPr>
                <w:b/>
              </w:rPr>
            </w:pPr>
            <w:r w:rsidRPr="0041290D">
              <w:rPr>
                <w:rFonts w:ascii="Times New Roman" w:hAnsi="Times New Roman"/>
                <w:b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194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Отсутствие </w:t>
            </w:r>
          </w:p>
        </w:tc>
        <w:tc>
          <w:tcPr>
            <w:tcW w:w="110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1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5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Отсутствуют педагогические кадры для реализации дополнительных общеобразовательных программ технической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образовательных программ "Кружка НТИ" специалистов, имеющих среднее </w:t>
            </w:r>
            <w:r>
              <w:rPr>
                <w:rFonts w:ascii="Times New Roman" w:hAnsi="Times New Roman"/>
              </w:rPr>
              <w:lastRenderedPageBreak/>
              <w:t>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реализации дополнительных общеобразовательных программ обучающихся по образовательным программам высшего образования по специальностям и направлениям подготовки, соответствующим направлениям 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обучения.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работы кружков технической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 организована сетевая форма </w:t>
            </w:r>
            <w:r>
              <w:rPr>
                <w:rFonts w:ascii="Times New Roman" w:hAnsi="Times New Roman"/>
              </w:rPr>
              <w:lastRenderedPageBreak/>
              <w:t xml:space="preserve">реализации дополнительных общеобразовательных программ технической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ресурсов внешней среды для </w:t>
            </w:r>
            <w:r>
              <w:rPr>
                <w:rFonts w:ascii="Times New Roman" w:hAnsi="Times New Roman"/>
              </w:rPr>
              <w:lastRenderedPageBreak/>
              <w:t>реализации программ дополнительного образования.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>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  <w:proofErr w:type="gramEnd"/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Отсутствует материально-техническое оснащение, помещения, необходимые для реализации дополнительных общеобразовательн</w:t>
            </w:r>
            <w:r>
              <w:rPr>
                <w:rFonts w:ascii="Times New Roman" w:hAnsi="Times New Roman"/>
              </w:rPr>
              <w:lastRenderedPageBreak/>
              <w:t xml:space="preserve">ых программ технической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Обеспечить деятельность по </w:t>
            </w:r>
            <w:proofErr w:type="spellStart"/>
            <w:r>
              <w:rPr>
                <w:rFonts w:ascii="Times New Roman" w:hAnsi="Times New Roman"/>
              </w:rPr>
              <w:t>привленчению</w:t>
            </w:r>
            <w:proofErr w:type="spellEnd"/>
            <w:r>
              <w:rPr>
                <w:rFonts w:ascii="Times New Roman" w:hAnsi="Times New Roman"/>
              </w:rPr>
              <w:t xml:space="preserve"> внебюджетного финансирования для восполнения ресурсов.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Организовать проведение мониторинга условий/ресурсов (материальных, информационно-технических, кадровых) для организации на </w:t>
            </w:r>
            <w:r>
              <w:rPr>
                <w:rFonts w:ascii="Times New Roman" w:hAnsi="Times New Roman"/>
              </w:rPr>
              <w:lastRenderedPageBreak/>
              <w:t xml:space="preserve">базе общеобразовательной организации кружков технической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технологической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направленности.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 xml:space="preserve">" и прочих организаций, деятельность которых направлена на развитие технического творчества обучающихся (в случае отсутствия у </w:t>
            </w:r>
            <w:r>
              <w:rPr>
                <w:rFonts w:ascii="Times New Roman" w:hAnsi="Times New Roman"/>
              </w:rPr>
              <w:lastRenderedPageBreak/>
              <w:t>общеобразовательной организации необходимого оборудования, средств обучения и воспитания).</w:t>
            </w:r>
            <w:proofErr w:type="gramEnd"/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Наличие профессиональных дефицитов </w:t>
            </w:r>
            <w:proofErr w:type="gramStart"/>
            <w:r>
              <w:rPr>
                <w:rFonts w:ascii="Times New Roman" w:hAnsi="Times New Roman"/>
              </w:rPr>
              <w:t>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</w:t>
            </w:r>
            <w:proofErr w:type="gramEnd"/>
            <w:r>
              <w:rPr>
                <w:rFonts w:ascii="Times New Roman" w:hAnsi="Times New Roman"/>
              </w:rPr>
              <w:t xml:space="preserve"> организации дополнительного образования в общеобразовательной организации.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Отсутствие дополнительных общеобразовательных программ </w:t>
            </w:r>
            <w:proofErr w:type="gramStart"/>
            <w:r>
              <w:rPr>
                <w:rFonts w:ascii="Times New Roman" w:hAnsi="Times New Roman"/>
              </w:rPr>
              <w:t>технической</w:t>
            </w:r>
            <w:proofErr w:type="gram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естественно-научной</w:t>
            </w:r>
            <w:proofErr w:type="spell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разработки дополнительных общеобразовательных программ технической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Недостаточная работа по </w:t>
            </w:r>
            <w:r>
              <w:rPr>
                <w:rFonts w:ascii="Times New Roman" w:hAnsi="Times New Roman"/>
              </w:rPr>
              <w:lastRenderedPageBreak/>
              <w:t xml:space="preserve">формированию интереса и </w:t>
            </w:r>
            <w:proofErr w:type="gramStart"/>
            <w:r>
              <w:rPr>
                <w:rFonts w:ascii="Times New Roman" w:hAnsi="Times New Roman"/>
              </w:rPr>
              <w:t>мотивации</w:t>
            </w:r>
            <w:proofErr w:type="gramEnd"/>
            <w:r>
              <w:rPr>
                <w:rFonts w:ascii="Times New Roman" w:hAnsi="Times New Roman"/>
              </w:rPr>
              <w:t xml:space="preserve"> обучающихся и их 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образовательных потребностей </w:t>
            </w:r>
            <w:r>
              <w:rPr>
                <w:rFonts w:ascii="Times New Roman" w:hAnsi="Times New Roman"/>
              </w:rPr>
              <w:lastRenderedPageBreak/>
              <w:t xml:space="preserve">обучающихся в обучении по </w:t>
            </w:r>
            <w:proofErr w:type="gramStart"/>
            <w:r>
              <w:rPr>
                <w:rFonts w:ascii="Times New Roman" w:hAnsi="Times New Roman"/>
              </w:rPr>
              <w:t>дополнительным</w:t>
            </w:r>
            <w:proofErr w:type="gramEnd"/>
            <w:r>
              <w:rPr>
                <w:rFonts w:ascii="Times New Roman" w:hAnsi="Times New Roman"/>
              </w:rPr>
              <w:t xml:space="preserve"> общеобразовательным программ технической и </w:t>
            </w:r>
            <w:proofErr w:type="spellStart"/>
            <w:r>
              <w:rPr>
                <w:rFonts w:ascii="Times New Roman" w:hAnsi="Times New Roman"/>
              </w:rPr>
              <w:t>естественно-научной</w:t>
            </w:r>
            <w:proofErr w:type="spellEnd"/>
            <w:r>
              <w:rPr>
                <w:rFonts w:ascii="Times New Roman" w:hAnsi="Times New Roman"/>
              </w:rPr>
              <w:t xml:space="preserve"> направленностей.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Выявление, поддержка и развитие интеллектуальных способностей и </w:t>
            </w:r>
            <w:proofErr w:type="gramStart"/>
            <w:r>
              <w:rPr>
                <w:rFonts w:ascii="Times New Roman" w:hAnsi="Times New Roman"/>
              </w:rPr>
              <w:t>талантов</w:t>
            </w:r>
            <w:proofErr w:type="gramEnd"/>
            <w:r>
              <w:rPr>
                <w:rFonts w:ascii="Times New Roman" w:hAnsi="Times New Roman"/>
              </w:rPr>
              <w:t xml:space="preserve"> обучающихся к научно-техническому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 разработана программа технологического кружка.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лиц.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программы технологического кружка в рамках внеурочной </w:t>
            </w:r>
            <w:r>
              <w:rPr>
                <w:rFonts w:ascii="Times New Roman" w:hAnsi="Times New Roman"/>
              </w:rPr>
              <w:lastRenderedPageBreak/>
              <w:t>деятельности.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(</w:t>
            </w:r>
            <w:proofErr w:type="spellStart"/>
            <w:r>
              <w:rPr>
                <w:rFonts w:ascii="Times New Roman" w:hAnsi="Times New Roman"/>
              </w:rPr>
              <w:t>аэронет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автонет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маринет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нейронет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хелснет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фуднет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энерджинет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техиет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сэйфнет</w:t>
            </w:r>
            <w:proofErr w:type="spellEnd"/>
            <w:r>
              <w:rPr>
                <w:rFonts w:ascii="Times New Roman" w:hAnsi="Times New Roman"/>
              </w:rPr>
              <w:t xml:space="preserve">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269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194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 xml:space="preserve">Наличие победителей и (или) призеров конкурсов, фестивалей, олимпиад, </w:t>
            </w:r>
            <w:r>
              <w:rPr>
                <w:rFonts w:ascii="Times New Roman" w:hAnsi="Times New Roman"/>
              </w:rPr>
              <w:lastRenderedPageBreak/>
              <w:t xml:space="preserve">конференций на муниципальном уровне </w:t>
            </w:r>
          </w:p>
        </w:tc>
        <w:tc>
          <w:tcPr>
            <w:tcW w:w="110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91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5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 выстроена система выявления и развития интеллектуальных и творческих способностей и </w:t>
            </w:r>
            <w:r>
              <w:rPr>
                <w:rFonts w:ascii="Times New Roman" w:hAnsi="Times New Roman"/>
              </w:rPr>
              <w:lastRenderedPageBreak/>
              <w:t xml:space="preserve">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разработки локального нормативного акта, описывающего систему выявления и развития интеллектуальных и творческих способностей и </w:t>
            </w:r>
            <w:r>
              <w:rPr>
                <w:rFonts w:ascii="Times New Roman" w:hAnsi="Times New Roman"/>
              </w:rPr>
              <w:lastRenderedPageBreak/>
              <w:t>талантов обучающихся, интереса к научной (научно-исследовательской), инженерно-технической, изобретательской, творческой деятельности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  (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редусмотреть наличие разделов: диагностика, учет результатов диагностики, </w:t>
            </w:r>
            <w:proofErr w:type="spellStart"/>
            <w:r>
              <w:rPr>
                <w:rFonts w:ascii="Times New Roman" w:hAnsi="Times New Roman"/>
              </w:rPr>
              <w:t>меропрриятия</w:t>
            </w:r>
            <w:proofErr w:type="spellEnd"/>
            <w:r>
              <w:rPr>
                <w:rFonts w:ascii="Times New Roman" w:hAnsi="Times New Roman"/>
              </w:rPr>
              <w:t xml:space="preserve"> по сопровождению и развитию).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положение об оплате труда </w:t>
            </w:r>
            <w:proofErr w:type="spellStart"/>
            <w:r>
              <w:rPr>
                <w:rFonts w:ascii="Times New Roman" w:hAnsi="Times New Roman"/>
              </w:rPr>
              <w:t>критиериев</w:t>
            </w:r>
            <w:proofErr w:type="spellEnd"/>
            <w:r>
              <w:rPr>
                <w:rFonts w:ascii="Times New Roman" w:hAnsi="Times New Roman"/>
              </w:rPr>
              <w:t xml:space="preserve"> стимулирования педагогических работников за работу по </w:t>
            </w:r>
            <w:proofErr w:type="spellStart"/>
            <w:r>
              <w:rPr>
                <w:rFonts w:ascii="Times New Roman" w:hAnsi="Times New Roman"/>
              </w:rPr>
              <w:t>выявленияю</w:t>
            </w:r>
            <w:proofErr w:type="spellEnd"/>
            <w:r>
              <w:rPr>
                <w:rFonts w:ascii="Times New Roman" w:hAnsi="Times New Roman"/>
              </w:rPr>
              <w:t>, сопровождению и развитию детской одаренности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Наличие предметных дефицитов педагогов, недостаточных профессиональный уровень для подготовки обучающихся к олимпиадам различного уровня (кроме ВСОШ), смотров, конкурсов, конференций.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квалификации педагогов в части устранения предметных дефицитов; повышение профессионального уровня для подготовки обучающихся к олимпиадам различного уровня, смотрам, конкурсам, конференциям разработка ИОМ педагога; привлечение специалистов высшего и среднего профессионального образования для подготовки обучающихся к олимпиадам различного уровня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к участию обучающихся в конкурсах, фестивалях, </w:t>
            </w:r>
            <w:r>
              <w:rPr>
                <w:rFonts w:ascii="Times New Roman" w:hAnsi="Times New Roman"/>
              </w:rPr>
              <w:lastRenderedPageBreak/>
              <w:t>олимпиадах, конференциях.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Недостаточная работа по формированию интереса обучающихся и их родителей (законных представителей) в части подготовки обучающихся к олимпиадам различного уровня.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конкурсах, фестивалях, олимпиадах, конференциях.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и обучающихся к участию в конкурсах, фестивалях, олимпиадах, конференциях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Отсутствие системы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конкурсному движению.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нормативного акта, </w:t>
            </w:r>
            <w:proofErr w:type="spellStart"/>
            <w:r>
              <w:rPr>
                <w:rFonts w:ascii="Times New Roman" w:hAnsi="Times New Roman"/>
              </w:rPr>
              <w:t>регламетирующего</w:t>
            </w:r>
            <w:proofErr w:type="spellEnd"/>
            <w:r>
              <w:rPr>
                <w:rFonts w:ascii="Times New Roman" w:hAnsi="Times New Roman"/>
              </w:rPr>
              <w:t xml:space="preserve"> систему подготовки и участию в конкурсном движении.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с  федеральным, региональным, муниципальным перечнями олимпиад и иных интеллектуальных и (или) творческих конкурсов, мероприятий.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участия обучающихся и анализ результатов участия в конкурсах, фестивалях, </w:t>
            </w:r>
            <w:r>
              <w:rPr>
                <w:rFonts w:ascii="Times New Roman" w:hAnsi="Times New Roman"/>
              </w:rPr>
              <w:lastRenderedPageBreak/>
              <w:t>олимпиадах, конференциях.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классных руководителей с мотивированными обучающимися, их родителями и учителями-предметниками.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и групповой работы учителей-предметников и педагогов дополнительного образования с </w:t>
            </w:r>
            <w:proofErr w:type="gramStart"/>
            <w:r>
              <w:rPr>
                <w:rFonts w:ascii="Times New Roman" w:hAnsi="Times New Roman"/>
              </w:rPr>
              <w:t>мотивированными</w:t>
            </w:r>
            <w:proofErr w:type="gramEnd"/>
            <w:r>
              <w:rPr>
                <w:rFonts w:ascii="Times New Roman" w:hAnsi="Times New Roman"/>
              </w:rPr>
              <w:t xml:space="preserve"> обучающимися.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Наличие профессиональных 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</w:t>
            </w:r>
            <w:r>
              <w:rPr>
                <w:rFonts w:ascii="Times New Roman" w:hAnsi="Times New Roman"/>
              </w:rPr>
              <w:lastRenderedPageBreak/>
              <w:t>конкурсах, фестивалях, олимпиадах, конференциях.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</w:t>
            </w:r>
          </w:p>
        </w:tc>
      </w:tr>
      <w:tr w:rsidR="004D41B6" w:rsidTr="0041290D">
        <w:tc>
          <w:tcPr>
            <w:tcW w:w="50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2697" w:type="dxa"/>
            <w:vMerge w:val="restart"/>
          </w:tcPr>
          <w:p w:rsidR="004D41B6" w:rsidRPr="0041290D" w:rsidRDefault="0065092B">
            <w:pPr>
              <w:rPr>
                <w:b/>
              </w:rPr>
            </w:pPr>
            <w:r w:rsidRPr="0041290D">
              <w:rPr>
                <w:rFonts w:ascii="Times New Roman" w:hAnsi="Times New Roman"/>
                <w:b/>
              </w:rPr>
              <w:t xml:space="preserve">Сетевая форма реализации дополнительных общеобразовательных программ (организации культуры и искусств, технопарки </w:t>
            </w:r>
            <w:proofErr w:type="spellStart"/>
            <w:r w:rsidRPr="0041290D">
              <w:rPr>
                <w:rFonts w:ascii="Times New Roman" w:hAnsi="Times New Roman"/>
                <w:b/>
              </w:rPr>
              <w:t>Кванториум</w:t>
            </w:r>
            <w:proofErr w:type="spellEnd"/>
            <w:r w:rsidRPr="0041290D">
              <w:rPr>
                <w:rFonts w:ascii="Times New Roman" w:hAnsi="Times New Roman"/>
                <w:b/>
              </w:rPr>
              <w:t xml:space="preserve">, мобильные технопарки </w:t>
            </w:r>
            <w:proofErr w:type="spellStart"/>
            <w:r w:rsidRPr="0041290D">
              <w:rPr>
                <w:rFonts w:ascii="Times New Roman" w:hAnsi="Times New Roman"/>
                <w:b/>
              </w:rPr>
              <w:t>Кванториум</w:t>
            </w:r>
            <w:proofErr w:type="spellEnd"/>
            <w:r w:rsidRPr="0041290D">
              <w:rPr>
                <w:rFonts w:ascii="Times New Roman" w:hAnsi="Times New Roman"/>
                <w:b/>
              </w:rPr>
              <w:t xml:space="preserve">, Дома научной </w:t>
            </w:r>
            <w:proofErr w:type="spellStart"/>
            <w:r w:rsidRPr="0041290D">
              <w:rPr>
                <w:rFonts w:ascii="Times New Roman" w:hAnsi="Times New Roman"/>
                <w:b/>
              </w:rPr>
              <w:t>коллаборации</w:t>
            </w:r>
            <w:proofErr w:type="spellEnd"/>
            <w:r w:rsidRPr="0041290D">
              <w:rPr>
                <w:rFonts w:ascii="Times New Roman" w:hAnsi="Times New Roman"/>
                <w:b/>
              </w:rPr>
              <w:t xml:space="preserve">, центры IT-куб, Точка роста, </w:t>
            </w:r>
            <w:proofErr w:type="spellStart"/>
            <w:r w:rsidRPr="0041290D">
              <w:rPr>
                <w:rFonts w:ascii="Times New Roman" w:hAnsi="Times New Roman"/>
                <w:b/>
              </w:rPr>
              <w:t>экостанции</w:t>
            </w:r>
            <w:proofErr w:type="spellEnd"/>
            <w:r w:rsidRPr="0041290D">
              <w:rPr>
                <w:rFonts w:ascii="Times New Roman" w:hAnsi="Times New Roman"/>
                <w:b/>
              </w:rPr>
              <w:t>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194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Отсутствие </w:t>
            </w:r>
          </w:p>
        </w:tc>
        <w:tc>
          <w:tcPr>
            <w:tcW w:w="110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1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5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Низкий уровень организационно-управленческих компетенций управленческой команды.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Повышение квалификации заместителя директора по воспитательной </w:t>
            </w:r>
            <w:proofErr w:type="spellStart"/>
            <w:r>
              <w:rPr>
                <w:rFonts w:ascii="Times New Roman" w:hAnsi="Times New Roman"/>
              </w:rPr>
              <w:t>работев</w:t>
            </w:r>
            <w:proofErr w:type="spellEnd"/>
            <w:r>
              <w:rPr>
                <w:rFonts w:ascii="Times New Roman" w:hAnsi="Times New Roman"/>
              </w:rPr>
              <w:t xml:space="preserve"> по вопросам выполнения трудовой функции по администрированию деятельности общеобразовательной организации в части организации  взаимодействия с организациями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мобильными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ДНК, «IT-кубами»,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>, ведущими предприятиями региона, профессиональными образовательные организациями и образовательными организациями высшего образования и др.).</w:t>
            </w:r>
            <w:proofErr w:type="gramEnd"/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Недостаточная работа по формированию заинтересованности в сетевом взаимодействии педагогических </w:t>
            </w:r>
            <w:r>
              <w:rPr>
                <w:rFonts w:ascii="Times New Roman" w:hAnsi="Times New Roman"/>
              </w:rPr>
              <w:lastRenderedPageBreak/>
              <w:t>работников, обучающихся и их родителей (законных представителей)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Привлечение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сетевой форме обучения по дополнительным общеобразовательным программам.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Отсутствие разработанных образовательных программ, реализующихся в сетевой форме, по всем шести направленностям.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ресурсных условий в общеобразовательной организации для обеспечения сетевого взаимодействия (нормативно-правовые, материальн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>, информационно-технические, кадровые).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взаимодействия</w:t>
            </w:r>
            <w:proofErr w:type="gramEnd"/>
            <w:r>
              <w:rPr>
                <w:rFonts w:ascii="Times New Roman" w:hAnsi="Times New Roman"/>
              </w:rPr>
              <w:t xml:space="preserve"> в том числе в сетевой форме (заключение договоров) с организациями культуры и искусства,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центрами «IT-кубы»,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>, ведущими предприятиями региона, профессиональными образовательными организациями и образовательными организациями высшего образования и др.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Наличие профессиональных дефицитов у специалистов по дополнительному образованию детей в части организации сетевого взаимодействия.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реализации</w:t>
            </w:r>
            <w:proofErr w:type="gramEnd"/>
            <w:r>
              <w:rPr>
                <w:rFonts w:ascii="Times New Roman" w:hAnsi="Times New Roman"/>
              </w:rPr>
              <w:t xml:space="preserve"> программ дополнительного образования в сетевой форме.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При реализации </w:t>
            </w:r>
            <w:r>
              <w:rPr>
                <w:rFonts w:ascii="Times New Roman" w:hAnsi="Times New Roman"/>
              </w:rPr>
              <w:lastRenderedPageBreak/>
              <w:t>дополнительных образовательных программ образовательная организация не использует ресурсы других организаций, осуществляющих образовательную деятельность, а также научных, медицинских, физкультурно-спортивных организаций, организаций культуры и иных организаций, 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Планирование при разработке </w:t>
            </w:r>
            <w:r>
              <w:rPr>
                <w:rFonts w:ascii="Times New Roman" w:hAnsi="Times New Roman"/>
              </w:rPr>
              <w:lastRenderedPageBreak/>
              <w:t xml:space="preserve">программ, реализуемых в сетевой форме, наряду со школой, учреждением дополнительного образования, СПО, вузами, участия организаций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мобильных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ДНК, «IT-кубы», «Точки роста», </w:t>
            </w:r>
            <w:proofErr w:type="spellStart"/>
            <w:r>
              <w:rPr>
                <w:rFonts w:ascii="Times New Roman" w:hAnsi="Times New Roman"/>
              </w:rPr>
              <w:t>экостанций</w:t>
            </w:r>
            <w:proofErr w:type="spellEnd"/>
            <w:r>
              <w:rPr>
                <w:rFonts w:ascii="Times New Roman" w:hAnsi="Times New Roman"/>
              </w:rPr>
              <w:t xml:space="preserve">, ведущих предприятий региона и иных организаций, обладающих ресурсами, необходимыми для осуществления образовательной деятельности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дополнительным общеобразовательным программ.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образовательных организаций-участников и (или) организаций, обладающих ресурсами.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сетевой формы реализации программы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Функционирование школьных творческих объединений (школьный театр, школьный музей, </w:t>
            </w:r>
            <w:r>
              <w:rPr>
                <w:rFonts w:ascii="Times New Roman" w:hAnsi="Times New Roman"/>
              </w:rPr>
              <w:lastRenderedPageBreak/>
              <w:t xml:space="preserve">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5 и более объединений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Функционирование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Функционирование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30% и более обучающихся 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Более 2 в год (для каждого школьного творческого объединения)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Использование государственных символов при обучении и воспитани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54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Реализация рабочей программы воспитания, в том числе для обучающихся с ОВ</w:t>
            </w:r>
            <w:proofErr w:type="gramStart"/>
            <w:r>
              <w:rPr>
                <w:rFonts w:ascii="Times New Roman" w:hAnsi="Times New Roman"/>
              </w:rPr>
              <w:t>З(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Реализация календарного плана воспитательной работ</w:t>
            </w:r>
            <w:proofErr w:type="gramStart"/>
            <w:r>
              <w:rPr>
                <w:rFonts w:ascii="Times New Roman" w:hAnsi="Times New Roman"/>
              </w:rPr>
              <w:t>ы(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Функционирование Совета родителей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269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194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Осуществляется с использованием регламентированных и неформальных форм взаимодействия</w:t>
            </w:r>
          </w:p>
        </w:tc>
        <w:tc>
          <w:tcPr>
            <w:tcW w:w="110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1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5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 организован административный контроль деятельности классных руководителей.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административного контроля, учитывающие контроль деятельности классных руководителей.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и внедрения системы совместных мероприятий с родителями для  достижения большей открытости школы.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включенности родителей в разработку рабочей программы воспитания штабом воспитательной работы.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модуль работы с родителями рабочей программы воспитания </w:t>
            </w:r>
            <w:r>
              <w:rPr>
                <w:rFonts w:ascii="Times New Roman" w:hAnsi="Times New Roman"/>
              </w:rPr>
              <w:lastRenderedPageBreak/>
              <w:t>мероприятий, направленных на вовлечение родителей в образовательную деятельность.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проекта, совместного с общественностью поселения/округа, коллегиальными органами управления (управляющими советами) с целью активизации работы с родительским сообществом, поиска и реализации способов вовлечения семей в образовательную деятельность.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В общеобразовательной организации не предусмотрена деятельность представителей родительского сообщества.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методической работы, обеспечив изучение содержания федеральной рабочей программы воспитания в части взаимодействия образовательной организации и родителей.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в 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деятельности представителей родительского сообщества в Управляющем </w:t>
            </w:r>
            <w:r>
              <w:rPr>
                <w:rFonts w:ascii="Times New Roman" w:hAnsi="Times New Roman"/>
              </w:rPr>
              <w:lastRenderedPageBreak/>
              <w:t>совете общеобразовательной организации.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 в части организации взаимодействия образовательной организации и родителей в процессе реализации рабочей программы воспитания.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Отсутствует работа по регламентированным формам взаимодействия образовательной организации и родителей.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регламентированным формам взаимодействия образовательной организации и родителей: функционирование родительского комитета, заседания попечительского совета, заседания родительского комитета, заседания Комиссии по урегулированию споров между участниками образовательных отношений, проведение родительских собраний.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тематических родительские </w:t>
            </w:r>
            <w:proofErr w:type="spellStart"/>
            <w:r>
              <w:rPr>
                <w:rFonts w:ascii="Times New Roman" w:hAnsi="Times New Roman"/>
              </w:rPr>
              <w:t>собранияй</w:t>
            </w:r>
            <w:proofErr w:type="spellEnd"/>
            <w:r>
              <w:rPr>
                <w:rFonts w:ascii="Times New Roman" w:hAnsi="Times New Roman"/>
              </w:rPr>
              <w:t xml:space="preserve"> в классах, общешкольных 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 стимулируется развитие </w:t>
            </w:r>
            <w:r>
              <w:rPr>
                <w:rFonts w:ascii="Times New Roman" w:hAnsi="Times New Roman"/>
              </w:rPr>
              <w:lastRenderedPageBreak/>
              <w:t>неформальных форм взаимодействия образовательной организации и родителей.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неформальных форм взаимодействия </w:t>
            </w:r>
            <w:r>
              <w:rPr>
                <w:rFonts w:ascii="Times New Roman" w:hAnsi="Times New Roman"/>
              </w:rPr>
              <w:lastRenderedPageBreak/>
              <w:t>образовательной организации 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 используется воспитательный потенциал взаимодействия с родителями (законными представителями)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процессе реализации рабочей программы воспитания.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родительских дней, в которые родители (законные представители) могут посещать уроки и внеурочные занятия.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родительских </w:t>
            </w:r>
            <w:r>
              <w:rPr>
                <w:rFonts w:ascii="Times New Roman" w:hAnsi="Times New Roman"/>
              </w:rPr>
              <w:lastRenderedPageBreak/>
              <w:t xml:space="preserve">форумов на интернет-сайте общеобразовательной организации,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интернет-сообществ</w:t>
            </w:r>
            <w:proofErr w:type="spellEnd"/>
            <w:proofErr w:type="gramEnd"/>
            <w:r>
              <w:rPr>
                <w:rFonts w:ascii="Times New Roman" w:hAnsi="Times New Roman"/>
              </w:rPr>
              <w:t>, групп с участием педагогов, для обсуждения интересующих родителей вопросов.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родителей (законных представителей) к подготовке и проведению классных и общешкольных мероприятий.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целевого взаимодействие с законными представителями  детей-сирот, оставшихся без попечения родителей, приёмных детей.</w:t>
            </w:r>
            <w:proofErr w:type="gramEnd"/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трансляции опыта по 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Наличие школьной символики (флаг школы, </w:t>
            </w:r>
            <w:r>
              <w:rPr>
                <w:rFonts w:ascii="Times New Roman" w:hAnsi="Times New Roman"/>
              </w:rPr>
              <w:lastRenderedPageBreak/>
              <w:t>гимн школы, эмблема школы, элементы школьного костюма и т. п.)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 xml:space="preserve">Наличие школьной </w:t>
            </w:r>
            <w:r>
              <w:rPr>
                <w:rFonts w:ascii="Times New Roman" w:hAnsi="Times New Roman"/>
              </w:rPr>
              <w:lastRenderedPageBreak/>
              <w:t>символики (флаг школы, гимн школы, эмблема школы, элементы школьного костюма и т.п.)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«Воспитание»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 xml:space="preserve">Организация воспитательной </w:t>
            </w:r>
            <w:r>
              <w:rPr>
                <w:rFonts w:ascii="Times New Roman" w:hAnsi="Times New Roman"/>
              </w:rPr>
              <w:lastRenderedPageBreak/>
              <w:t>деятельности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60</w:t>
            </w:r>
          </w:p>
        </w:tc>
        <w:tc>
          <w:tcPr>
            <w:tcW w:w="269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194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 xml:space="preserve">Реализуется 1 программа краеведения или школьного туризма  </w:t>
            </w:r>
          </w:p>
        </w:tc>
        <w:tc>
          <w:tcPr>
            <w:tcW w:w="110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5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 общеобразовательной организации.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части организации </w:t>
            </w:r>
            <w:r>
              <w:rPr>
                <w:rFonts w:ascii="Times New Roman" w:hAnsi="Times New Roman"/>
              </w:rPr>
              <w:lastRenderedPageBreak/>
              <w:t>реализации программы краеведения и школьного туризма.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Нет защищенных туристических объектов вблизи школы.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для закупки туристического оборудования сре</w:t>
            </w:r>
            <w:proofErr w:type="gramStart"/>
            <w:r>
              <w:rPr>
                <w:rFonts w:ascii="Times New Roman" w:hAnsi="Times New Roman"/>
              </w:rPr>
              <w:t>дств гр</w:t>
            </w:r>
            <w:proofErr w:type="gramEnd"/>
            <w:r>
              <w:rPr>
                <w:rFonts w:ascii="Times New Roman" w:hAnsi="Times New Roman"/>
              </w:rPr>
              <w:t>антов, спонсорской помощи.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Оптимизизация</w:t>
            </w:r>
            <w:proofErr w:type="spellEnd"/>
            <w:r>
              <w:rPr>
                <w:rFonts w:ascii="Times New Roman" w:hAnsi="Times New Roman"/>
              </w:rPr>
              <w:t xml:space="preserve">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Организация деятельности </w:t>
            </w:r>
            <w:r>
              <w:rPr>
                <w:rFonts w:ascii="Times New Roman" w:hAnsi="Times New Roman"/>
              </w:rPr>
              <w:lastRenderedPageBreak/>
              <w:t>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</w:t>
            </w:r>
            <w:proofErr w:type="gramEnd"/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61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Функционирование Совета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64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Участие в проекте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, Большая перемена и др.)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Участие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волонтерском движении</w:t>
            </w:r>
          </w:p>
        </w:tc>
        <w:tc>
          <w:tcPr>
            <w:tcW w:w="1947" w:type="dxa"/>
          </w:tcPr>
          <w:p w:rsidR="004D41B6" w:rsidRDefault="0065092B">
            <w:proofErr w:type="gramStart"/>
            <w:r>
              <w:rPr>
                <w:rFonts w:ascii="Times New Roman" w:hAnsi="Times New Roman"/>
              </w:rPr>
              <w:t>Обучающиеся</w:t>
            </w:r>
            <w:proofErr w:type="gramEnd"/>
            <w:r>
              <w:rPr>
                <w:rFonts w:ascii="Times New Roman" w:hAnsi="Times New Roman"/>
              </w:rPr>
              <w:t xml:space="preserve"> участвуют в волонтерском движении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РФ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Определение ответственного за </w:t>
            </w:r>
            <w:r>
              <w:rPr>
                <w:rFonts w:ascii="Times New Roman" w:hAnsi="Times New Roman"/>
              </w:rPr>
              <w:lastRenderedPageBreak/>
              <w:t>реализацию профориентационной деятельности (в должности не ниже заместителя директора)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«Профориентация»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 xml:space="preserve">Сопровождение выбора </w:t>
            </w:r>
            <w:r>
              <w:rPr>
                <w:rFonts w:ascii="Times New Roman" w:hAnsi="Times New Roman"/>
              </w:rPr>
              <w:lastRenderedPageBreak/>
              <w:t>профессии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71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Наличие соглашений с региональными предприятиями/организациями, оказывающими содействие в реализации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697" w:type="dxa"/>
            <w:vMerge w:val="restart"/>
          </w:tcPr>
          <w:p w:rsidR="004D41B6" w:rsidRPr="0041290D" w:rsidRDefault="0065092B">
            <w:pPr>
              <w:rPr>
                <w:b/>
              </w:rPr>
            </w:pPr>
            <w:r w:rsidRPr="0041290D">
              <w:rPr>
                <w:rFonts w:ascii="Times New Roman" w:hAnsi="Times New Roman"/>
                <w:b/>
              </w:rPr>
              <w:t xml:space="preserve">Наличие профильных </w:t>
            </w:r>
            <w:proofErr w:type="spellStart"/>
            <w:r w:rsidRPr="0041290D">
              <w:rPr>
                <w:rFonts w:ascii="Times New Roman" w:hAnsi="Times New Roman"/>
                <w:b/>
              </w:rPr>
              <w:t>предпрофессиональных</w:t>
            </w:r>
            <w:proofErr w:type="spellEnd"/>
            <w:r w:rsidRPr="0041290D">
              <w:rPr>
                <w:rFonts w:ascii="Times New Roman" w:hAnsi="Times New Roman"/>
                <w:b/>
              </w:rPr>
              <w:t xml:space="preserve"> классов (</w:t>
            </w:r>
            <w:proofErr w:type="gramStart"/>
            <w:r w:rsidRPr="0041290D">
              <w:rPr>
                <w:rFonts w:ascii="Times New Roman" w:hAnsi="Times New Roman"/>
                <w:b/>
              </w:rPr>
              <w:t>инженерные</w:t>
            </w:r>
            <w:proofErr w:type="gramEnd"/>
            <w:r w:rsidRPr="0041290D">
              <w:rPr>
                <w:rFonts w:ascii="Times New Roman" w:hAnsi="Times New Roman"/>
                <w:b/>
              </w:rPr>
              <w:t>, медицинские, космические, IT, педагогические, предпринимательские и др.)</w:t>
            </w:r>
          </w:p>
        </w:tc>
        <w:tc>
          <w:tcPr>
            <w:tcW w:w="194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1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95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Недостаточный уровень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по проведению системной подготовительной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предпрофессиональной</w:t>
            </w:r>
            <w:proofErr w:type="spellEnd"/>
            <w:r>
              <w:rPr>
                <w:rFonts w:ascii="Times New Roman" w:hAnsi="Times New Roman"/>
              </w:rPr>
              <w:t xml:space="preserve">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мониторинга по выявлению способностей, образовательных и профессиональных потребностей обучающихся в профильном обучении.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системной подготовительной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предпрофессиональной</w:t>
            </w:r>
            <w:proofErr w:type="spellEnd"/>
            <w:r>
              <w:rPr>
                <w:rFonts w:ascii="Times New Roman" w:hAnsi="Times New Roman"/>
              </w:rPr>
              <w:t xml:space="preserve"> работы в основной школе для обеспечения предварительного самоопределения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по определению дальнейшей образовательной траектории.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информационного, научно-методического сопровождения работы по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подготовке и </w:t>
            </w:r>
            <w:proofErr w:type="spellStart"/>
            <w:r>
              <w:rPr>
                <w:rFonts w:ascii="Times New Roman" w:hAnsi="Times New Roman"/>
              </w:rPr>
              <w:t>предпрофессиональному</w:t>
            </w:r>
            <w:proofErr w:type="spellEnd"/>
            <w:r>
              <w:rPr>
                <w:rFonts w:ascii="Times New Roman" w:hAnsi="Times New Roman"/>
              </w:rPr>
              <w:t xml:space="preserve"> самоопределению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Отсутствие профильных </w:t>
            </w:r>
            <w:proofErr w:type="spellStart"/>
            <w:r>
              <w:rPr>
                <w:rFonts w:ascii="Times New Roman" w:hAnsi="Times New Roman"/>
              </w:rPr>
              <w:t>предпрофессиональных</w:t>
            </w:r>
            <w:proofErr w:type="spellEnd"/>
            <w:r>
              <w:rPr>
                <w:rFonts w:ascii="Times New Roman" w:hAnsi="Times New Roman"/>
              </w:rPr>
              <w:t xml:space="preserve"> классов, удовлетворяющих интересы и потребности обучающихся.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формирования профильных </w:t>
            </w:r>
            <w:proofErr w:type="spellStart"/>
            <w:r>
              <w:rPr>
                <w:rFonts w:ascii="Times New Roman" w:hAnsi="Times New Roman"/>
              </w:rPr>
              <w:t>предпрофессиональных</w:t>
            </w:r>
            <w:proofErr w:type="spellEnd"/>
            <w:r>
              <w:rPr>
                <w:rFonts w:ascii="Times New Roman" w:hAnsi="Times New Roman"/>
              </w:rPr>
              <w:t xml:space="preserve"> классов, в полной мере удовлетворяющих предпочтения и запросы обучающихся; рынка труда.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открытия профильных </w:t>
            </w:r>
            <w:proofErr w:type="spellStart"/>
            <w:r>
              <w:rPr>
                <w:rFonts w:ascii="Times New Roman" w:hAnsi="Times New Roman"/>
              </w:rPr>
              <w:t>предпрофессиональных</w:t>
            </w:r>
            <w:proofErr w:type="spellEnd"/>
            <w:r>
              <w:rPr>
                <w:rFonts w:ascii="Times New Roman" w:hAnsi="Times New Roman"/>
              </w:rPr>
              <w:t xml:space="preserve"> классов при поддержке предприятий и организаций муниципалитета/региона  их непосредственное участие в образовательной деятельности.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</w:t>
            </w:r>
            <w:r>
              <w:rPr>
                <w:rFonts w:ascii="Times New Roman" w:hAnsi="Times New Roman"/>
              </w:rPr>
              <w:lastRenderedPageBreak/>
              <w:t>организаций.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самоаудита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ресурсы.</w:t>
            </w:r>
            <w:proofErr w:type="gramEnd"/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анализа учебных планов профилей и индивидуальных учебных планов на предмет их соответствия требованиям ФГОС общего образования.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членов управленческой команды в организации и обеспечении профильного </w:t>
            </w:r>
            <w:r>
              <w:rPr>
                <w:rFonts w:ascii="Times New Roman" w:hAnsi="Times New Roman"/>
              </w:rPr>
              <w:lastRenderedPageBreak/>
              <w:t>обучения, дифференциации и индивидуализации обучения.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Повышение уровня профессиональных компетенций членов управленческой команды в управлении формированием и функционированием системы методического и организационно-педагогического обеспечения профильного обучения, </w:t>
            </w:r>
            <w:r>
              <w:rPr>
                <w:rFonts w:ascii="Times New Roman" w:hAnsi="Times New Roman"/>
              </w:rPr>
              <w:lastRenderedPageBreak/>
              <w:t>дифференциации и индивидуализации обучения.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Недостаточный уровень компетенций педагогических работников по преподаванию в профильных классах.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составлению</w:t>
            </w:r>
            <w:proofErr w:type="gramEnd"/>
            <w:r>
              <w:rPr>
                <w:rFonts w:ascii="Times New Roman" w:hAnsi="Times New Roman"/>
              </w:rPr>
              <w:t xml:space="preserve"> индивидуальных учебных планов.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на курсах повышения квалификации по преподаванию предметов на профильном уровне.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Наличие и использование дополнительных материалов по профориентации, в том числе </w:t>
            </w:r>
            <w:proofErr w:type="spellStart"/>
            <w:r>
              <w:rPr>
                <w:rFonts w:ascii="Times New Roman" w:hAnsi="Times New Roman"/>
              </w:rPr>
              <w:t>мультимедийных</w:t>
            </w:r>
            <w:proofErr w:type="spellEnd"/>
            <w:r>
              <w:rPr>
                <w:rFonts w:ascii="Times New Roman" w:hAnsi="Times New Roman"/>
              </w:rPr>
              <w:t>, в учебных предметах общеобразовательного цикла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на предприятиях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Участие обучающихся в моделирующих профессиональных пробах (</w:t>
            </w:r>
            <w:proofErr w:type="spellStart"/>
            <w:r>
              <w:rPr>
                <w:rFonts w:ascii="Times New Roman" w:hAnsi="Times New Roman"/>
              </w:rPr>
              <w:t>онлайн</w:t>
            </w:r>
            <w:proofErr w:type="spellEnd"/>
            <w:r>
              <w:rPr>
                <w:rFonts w:ascii="Times New Roman" w:hAnsi="Times New Roman"/>
              </w:rPr>
              <w:t>) и тестированиях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2697" w:type="dxa"/>
            <w:vMerge w:val="restart"/>
          </w:tcPr>
          <w:p w:rsidR="004D41B6" w:rsidRPr="0041290D" w:rsidRDefault="0065092B">
            <w:pPr>
              <w:rPr>
                <w:b/>
              </w:rPr>
            </w:pPr>
            <w:r w:rsidRPr="0041290D">
              <w:rPr>
                <w:rFonts w:ascii="Times New Roman" w:hAnsi="Times New Roman"/>
                <w:b/>
              </w:rPr>
              <w:t xml:space="preserve">Посещение </w:t>
            </w:r>
            <w:proofErr w:type="gramStart"/>
            <w:r w:rsidRPr="0041290D">
              <w:rPr>
                <w:rFonts w:ascii="Times New Roman" w:hAnsi="Times New Roman"/>
                <w:b/>
              </w:rPr>
              <w:t>обучающимися</w:t>
            </w:r>
            <w:proofErr w:type="gramEnd"/>
            <w:r w:rsidRPr="0041290D">
              <w:rPr>
                <w:rFonts w:ascii="Times New Roman" w:hAnsi="Times New Roman"/>
                <w:b/>
              </w:rPr>
              <w:t xml:space="preserve"> экскурсий в организациях СПО и </w:t>
            </w:r>
            <w:r w:rsidRPr="0041290D">
              <w:rPr>
                <w:rFonts w:ascii="Times New Roman" w:hAnsi="Times New Roman"/>
                <w:b/>
              </w:rPr>
              <w:lastRenderedPageBreak/>
              <w:t>ВО</w:t>
            </w:r>
          </w:p>
        </w:tc>
        <w:tc>
          <w:tcPr>
            <w:tcW w:w="194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10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1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95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 предусмотрена система работы (сетевого взаимодействия) с </w:t>
            </w:r>
            <w:r>
              <w:rPr>
                <w:rFonts w:ascii="Times New Roman" w:hAnsi="Times New Roman"/>
              </w:rPr>
              <w:lastRenderedPageBreak/>
              <w:t xml:space="preserve">организациями СПО и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Определение сетевых партнеров и заключение договоров, в рамках которых будут проходить </w:t>
            </w:r>
            <w:r>
              <w:rPr>
                <w:rFonts w:ascii="Times New Roman" w:hAnsi="Times New Roman"/>
              </w:rPr>
              <w:lastRenderedPageBreak/>
              <w:t>образовательные экскурсии.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договоров сетевого взаимодействия с организациями СПО,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о проведении экскурсий.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виртуальных экскурсий в образовательные организации СПО и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поиска спонсоров, участия в грантах для возможности организации выезда в организациях СПО и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на экскурсии.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 предусмотрены экскурсии в организации СПО и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рабочих программах учебных предметов, курсов внеурочной деятельности, рабочей программе воспитания.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включения в рабочие программы учебных предметов, учебных курсов,  курсов ВД и рабочей программе воспитания </w:t>
            </w:r>
            <w:proofErr w:type="spellStart"/>
            <w:r>
              <w:rPr>
                <w:rFonts w:ascii="Times New Roman" w:hAnsi="Times New Roman"/>
              </w:rPr>
              <w:t>экскурсиий</w:t>
            </w:r>
            <w:proofErr w:type="spellEnd"/>
            <w:r>
              <w:rPr>
                <w:rFonts w:ascii="Times New Roman" w:hAnsi="Times New Roman"/>
              </w:rPr>
              <w:t xml:space="preserve"> в организациях СПО и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план профориентационной работы 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в организациях СПО и ВО.</w:t>
            </w:r>
          </w:p>
        </w:tc>
      </w:tr>
      <w:tr w:rsidR="004D41B6" w:rsidTr="0041290D">
        <w:tc>
          <w:tcPr>
            <w:tcW w:w="50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2697" w:type="dxa"/>
            <w:vMerge w:val="restart"/>
          </w:tcPr>
          <w:p w:rsidR="004D41B6" w:rsidRPr="0041290D" w:rsidRDefault="0065092B">
            <w:pPr>
              <w:rPr>
                <w:b/>
              </w:rPr>
            </w:pPr>
            <w:r w:rsidRPr="0041290D">
              <w:rPr>
                <w:rFonts w:ascii="Times New Roman" w:hAnsi="Times New Roman"/>
                <w:b/>
              </w:rPr>
              <w:t xml:space="preserve">Посещение </w:t>
            </w:r>
            <w:proofErr w:type="gramStart"/>
            <w:r w:rsidRPr="0041290D">
              <w:rPr>
                <w:rFonts w:ascii="Times New Roman" w:hAnsi="Times New Roman"/>
                <w:b/>
              </w:rPr>
              <w:t>обучающимися</w:t>
            </w:r>
            <w:proofErr w:type="gramEnd"/>
            <w:r w:rsidRPr="0041290D">
              <w:rPr>
                <w:rFonts w:ascii="Times New Roman" w:hAnsi="Times New Roman"/>
                <w:b/>
              </w:rPr>
              <w:t xml:space="preserve"> профессиональных проб на региональных площадках</w:t>
            </w:r>
          </w:p>
        </w:tc>
        <w:tc>
          <w:tcPr>
            <w:tcW w:w="194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1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95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 обеспечивается 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проб на региональных площадках. 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мероприятий профессионально-ориентировочного знакомства: система пробных ознакомительных занятий в </w:t>
            </w:r>
            <w:proofErr w:type="spellStart"/>
            <w:r>
              <w:rPr>
                <w:rFonts w:ascii="Times New Roman" w:hAnsi="Times New Roman"/>
              </w:rPr>
              <w:t>Кванториумах</w:t>
            </w:r>
            <w:proofErr w:type="spellEnd"/>
            <w:r>
              <w:rPr>
                <w:rFonts w:ascii="Times New Roman" w:hAnsi="Times New Roman"/>
              </w:rPr>
              <w:t xml:space="preserve">, IT – кубах, Точках роста, Организаций высшего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среднего профессионального образования.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Обеспечение участия обучающихся в </w:t>
            </w:r>
            <w:r>
              <w:rPr>
                <w:rFonts w:ascii="Times New Roman" w:hAnsi="Times New Roman"/>
              </w:rPr>
              <w:lastRenderedPageBreak/>
              <w:t>профессиональных пробах на региональных площадках в виртуальном формате.</w:t>
            </w:r>
            <w:proofErr w:type="gramEnd"/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Поиск спонсоров, участие в грантах для возможности организации выезда в региональные площадки региона на профессиональные пробы.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Отсутствует план посещения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проб на региональных площадках.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профессиональных проб в учебно-воспитательную деятельность как обязательное направление профориентационной работы и обеспечение их максимальную приближенность к реальному производству.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профориентационной работы участия в профессиональных пробах на региональных площадках региона.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Недостаточный уровень компетенций педагогов для проведения профессиональных проб.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для данного вида деятельности (ПК, горизонтальное обучение, наставничество, присвоение опыта успешных педагогов).</w:t>
            </w:r>
          </w:p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79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Прохождение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2697" w:type="dxa"/>
          </w:tcPr>
          <w:p w:rsidR="004D41B6" w:rsidRDefault="0065092B">
            <w:proofErr w:type="gramStart"/>
            <w:r>
              <w:rPr>
                <w:rFonts w:ascii="Times New Roman" w:hAnsi="Times New Roman"/>
              </w:rPr>
              <w:t xml:space="preserve">Участие обучающихся в чемпионатах по профессиональному мастерству, в том числе для обучающихся с инвалидностью, с ОВЗ, включая фестиваль Знакомство с профессией в рамках чемпионатов </w:t>
            </w:r>
            <w:proofErr w:type="spellStart"/>
            <w:r>
              <w:rPr>
                <w:rFonts w:ascii="Times New Roman" w:hAnsi="Times New Roman"/>
              </w:rPr>
              <w:t>Абилимпикс</w:t>
            </w:r>
            <w:proofErr w:type="spellEnd"/>
            <w:proofErr w:type="gramEnd"/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Предусмотрены меры материального и </w:t>
            </w:r>
            <w:r>
              <w:rPr>
                <w:rFonts w:ascii="Times New Roman" w:hAnsi="Times New Roman"/>
              </w:rPr>
              <w:lastRenderedPageBreak/>
              <w:t>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 xml:space="preserve">Предусмотрены меры </w:t>
            </w:r>
            <w:r>
              <w:rPr>
                <w:rFonts w:ascii="Times New Roman" w:hAnsi="Times New Roman"/>
              </w:rPr>
              <w:lastRenderedPageBreak/>
              <w:t>материального и нематериального стимулирования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«Учитель. Школьная команда»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 xml:space="preserve">Условия педагогического </w:t>
            </w:r>
            <w:r>
              <w:rPr>
                <w:rFonts w:ascii="Times New Roman" w:hAnsi="Times New Roman"/>
              </w:rPr>
              <w:lastRenderedPageBreak/>
              <w:t>труда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85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Развитие системы наставничества (положение о наставничестве, дорожная карта о его реализации, приказы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руководителей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Не менее 80% учителей прошли диагностику профессиональных компетенций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Доля учителей, для которых по результатам диагностики разработаны индивидуальные </w:t>
            </w:r>
            <w:r>
              <w:rPr>
                <w:rFonts w:ascii="Times New Roman" w:hAnsi="Times New Roman"/>
              </w:rPr>
              <w:lastRenderedPageBreak/>
              <w:t>образовательные маршруты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 xml:space="preserve">От 5% до 9% учителей           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Ключевое условие «Учитель. Школьная </w:t>
            </w:r>
            <w:r>
              <w:rPr>
                <w:rFonts w:ascii="Times New Roman" w:hAnsi="Times New Roman"/>
              </w:rPr>
              <w:lastRenderedPageBreak/>
              <w:t>команда»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 xml:space="preserve">Методическое сопровождение педагогических кадров. Система </w:t>
            </w:r>
            <w:r>
              <w:rPr>
                <w:rFonts w:ascii="Times New Roman" w:hAnsi="Times New Roman"/>
              </w:rPr>
              <w:lastRenderedPageBreak/>
              <w:t>наставничества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 xml:space="preserve">Низкая доля учителей, для которых по результатам </w:t>
            </w:r>
            <w:r>
              <w:rPr>
                <w:rFonts w:ascii="Times New Roman" w:hAnsi="Times New Roman"/>
              </w:rPr>
              <w:lastRenderedPageBreak/>
              <w:t>диагностики профессиональных дефицитов разработаны ИОМ.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адресного методического сопровождения педагогических работников, нуждающихся в поддержке, </w:t>
            </w:r>
            <w:r>
              <w:rPr>
                <w:rFonts w:ascii="Times New Roman" w:hAnsi="Times New Roman"/>
              </w:rPr>
              <w:lastRenderedPageBreak/>
              <w:t>сопровождении для преодоления профессиональных затруднений и дефицитов.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с различными структурами на региональном и (или) федеральном уровнях, обеспечивающими персональное сопровождение педагогических работников.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региональных методистов с 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анализа / самоанализа профессиональной деятельности педагогических работников.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участия представителей управленческой команды в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формировании ИОМ педагога.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мотивирующего административного контроля разработки и реализации </w:t>
            </w:r>
            <w:proofErr w:type="spellStart"/>
            <w:r>
              <w:rPr>
                <w:rFonts w:ascii="Times New Roman" w:hAnsi="Times New Roman"/>
              </w:rPr>
              <w:lastRenderedPageBreak/>
              <w:t>ИОМа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разъяснительных мероприятий по формированию у педагога понимания своих образовательно-профессиональных дефицитов и потребностей.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стандарта "Педагог").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мероприятий по повышению внутренней мотивации педагога при разработке и реализации ИОМ.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мониторинга удовлетворенности педагогов профессиональной деятельностью и </w:t>
            </w:r>
            <w:proofErr w:type="spellStart"/>
            <w:r>
              <w:rPr>
                <w:rFonts w:ascii="Times New Roman" w:hAnsi="Times New Roman"/>
              </w:rPr>
              <w:t>методичсеким</w:t>
            </w:r>
            <w:proofErr w:type="spellEnd"/>
            <w:r>
              <w:rPr>
                <w:rFonts w:ascii="Times New Roman" w:hAnsi="Times New Roman"/>
              </w:rPr>
              <w:t xml:space="preserve"> сопровождением.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lastRenderedPageBreak/>
              <w:t>Рзработка</w:t>
            </w:r>
            <w:proofErr w:type="spellEnd"/>
            <w:r>
              <w:rPr>
                <w:rFonts w:ascii="Times New Roman" w:hAnsi="Times New Roman"/>
              </w:rPr>
              <w:t xml:space="preserve"> ИОМ непрерывного развития  профессионального мастерства педагогических работников для повышения эффективности их  профессиональной деятельности.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деятельности по выявлению дефицитов, сопровождению, разработки и реализации ИОМ.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профессиональных компетенций.</w:t>
            </w:r>
          </w:p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 менее 50% педагогических работников   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Низкая доля педагогических работников,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 дополнительных профессиональных программ педагогического </w:t>
            </w:r>
            <w:r>
              <w:rPr>
                <w:rFonts w:ascii="Times New Roman" w:hAnsi="Times New Roman"/>
              </w:rPr>
              <w:lastRenderedPageBreak/>
              <w:t>образования (за три последних года).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мониторинга обучения педагогических работников общеобразовательной организации по программам повышения квалификации,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</w:rPr>
              <w:t xml:space="preserve">анализа имеющихся программ дополнительного профессионального </w:t>
            </w:r>
            <w:r>
              <w:rPr>
                <w:rFonts w:ascii="Times New Roman" w:hAnsi="Times New Roman"/>
              </w:rPr>
              <w:lastRenderedPageBreak/>
              <w:t>образования региональных институтов развития 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педагогами.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педагогов.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педагогических работников по программам повышения квалификации, размещенным в Федеральном </w:t>
            </w:r>
            <w:r>
              <w:rPr>
                <w:rFonts w:ascii="Times New Roman" w:hAnsi="Times New Roman"/>
              </w:rPr>
              <w:lastRenderedPageBreak/>
              <w:t>реестре дополнительных профессиональных программ педагогического образования.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педагогических работников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Модернизация модели методической службы на принципах дифференцированного мотивирования и распределенного лидерства.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Выравнивание педагогической нагрузки на педагогов, устранение перегрузки, повышение мотивации и  </w:t>
            </w:r>
            <w:r>
              <w:rPr>
                <w:rFonts w:ascii="Times New Roman" w:hAnsi="Times New Roman"/>
              </w:rPr>
              <w:lastRenderedPageBreak/>
              <w:t>внутренней активности педагога.</w:t>
            </w:r>
          </w:p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91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Доля педагогических работников,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</w:t>
            </w:r>
            <w:proofErr w:type="spellStart"/>
            <w:r>
              <w:rPr>
                <w:rFonts w:ascii="Times New Roman" w:hAnsi="Times New Roman"/>
              </w:rPr>
              <w:t>размещеннымв</w:t>
            </w:r>
            <w:proofErr w:type="spellEnd"/>
            <w:r>
              <w:rPr>
                <w:rFonts w:ascii="Times New Roman" w:hAnsi="Times New Roman"/>
              </w:rPr>
              <w:t xml:space="preserve">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Не менее 50%   педагогических работников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Низкая доля педагогических работников,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обучения педагогических работников общеобразовательной организации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имеющихся программ дополнительного профессионального образования по инструментам ЦОС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 о необходимости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по вопросам использования инструментов ЦОС в образовательной деятельности.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 в части использования инструментов ЦОС в образовательной деятельности.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педагогов по инструментам ЦОС.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квалификации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</w:t>
            </w:r>
            <w:proofErr w:type="spellStart"/>
            <w:r>
              <w:rPr>
                <w:rFonts w:ascii="Times New Roman" w:hAnsi="Times New Roman"/>
              </w:rPr>
              <w:t>квалификациипо</w:t>
            </w:r>
            <w:proofErr w:type="spellEnd"/>
            <w:r>
              <w:rPr>
                <w:rFonts w:ascii="Times New Roman" w:hAnsi="Times New Roman"/>
              </w:rPr>
              <w:t xml:space="preserve"> инструментам </w:t>
            </w:r>
            <w:r>
              <w:rPr>
                <w:rFonts w:ascii="Times New Roman" w:hAnsi="Times New Roman"/>
              </w:rPr>
              <w:lastRenderedPageBreak/>
              <w:t>ЦОС, размещенным в Федеральном реестре дополнительных профессиональных программ педагогического образования.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размещенным в Федеральном реестре.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педагогов, устранение перегрузки, повышение мотивации к изучению и использованию инструментов ЦОС.</w:t>
            </w:r>
          </w:p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92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Доля педагогических работников и управленческих кадров,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 (за три </w:t>
            </w:r>
            <w:r>
              <w:rPr>
                <w:rFonts w:ascii="Times New Roman" w:hAnsi="Times New Roman"/>
              </w:rPr>
              <w:lastRenderedPageBreak/>
              <w:t>последних года)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Не менее 50% педагогических работников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Низкая доля педагогических работников и управленческих кадров, прошедших </w:t>
            </w:r>
            <w:proofErr w:type="gramStart"/>
            <w:r>
              <w:rPr>
                <w:rFonts w:ascii="Times New Roman" w:hAnsi="Times New Roman"/>
              </w:rPr>
              <w:t xml:space="preserve">обучение по </w:t>
            </w:r>
            <w:r>
              <w:rPr>
                <w:rFonts w:ascii="Times New Roman" w:hAnsi="Times New Roman"/>
              </w:rPr>
              <w:lastRenderedPageBreak/>
              <w:t>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 (за три последних года).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 в сфере воспитания, </w:t>
            </w:r>
            <w:r>
              <w:rPr>
                <w:rFonts w:ascii="Times New Roman" w:hAnsi="Times New Roman"/>
              </w:rPr>
              <w:lastRenderedPageBreak/>
              <w:t>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в сфере </w:t>
            </w:r>
            <w:proofErr w:type="gramStart"/>
            <w:r>
              <w:rPr>
                <w:rFonts w:ascii="Times New Roman" w:hAnsi="Times New Roman"/>
              </w:rPr>
              <w:t>воспитания региональных институтов развития 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педагогами о значении воспитания.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в сфере воспитания.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анализа / самоанализа профессиональной </w:t>
            </w:r>
            <w:r>
              <w:rPr>
                <w:rFonts w:ascii="Times New Roman" w:hAnsi="Times New Roman"/>
              </w:rPr>
              <w:lastRenderedPageBreak/>
              <w:t>деятельности педагогических работников в сфере воспитания.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педагогов в сфере воспитания.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квалификации педагогических работников в рамках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педагогических работников по программам повышения квалификации в сфере воспитания, размещенным в Федеральном реестре дополнительных </w:t>
            </w:r>
            <w:r>
              <w:rPr>
                <w:rFonts w:ascii="Times New Roman" w:hAnsi="Times New Roman"/>
              </w:rPr>
              <w:lastRenderedPageBreak/>
              <w:t>профессиональных программ педагогического образования.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воспитания, размещенным в Федеральном реестре.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Выравнивание педагогической нагрузки на педагогов, устранение перегрузки, повышение мотивации к </w:t>
            </w:r>
            <w:proofErr w:type="gramStart"/>
            <w:r>
              <w:rPr>
                <w:rFonts w:ascii="Times New Roman" w:hAnsi="Times New Roman"/>
              </w:rPr>
              <w:t>обучению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 программам в сфере воспитания.</w:t>
            </w:r>
          </w:p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93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1 представитель управленческой команды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 обеспечивается повышение квалификации членов управленческой команды.  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диагностики управленческих компетенций в области управления процессами, ресурсами, кадрами, результатами, информацией всеми членами управленческой команды (в случае недоступности  стандартизированных оценочных процедур пройти самодиагностику профессиональных дефицитов на основании рефлексии профессиональной деятельности и/или диагностику профессиональных дефицитов на основании экспертной оценки практической </w:t>
            </w:r>
            <w:r>
              <w:rPr>
                <w:rFonts w:ascii="Times New Roman" w:hAnsi="Times New Roman"/>
              </w:rPr>
              <w:lastRenderedPageBreak/>
              <w:t>(предметно-методической/управленческой) деятельности с привлечением специалистов других школ).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</w:rPr>
              <w:t>анализа имеющихся программ дополнительного профессионального образования региональных институтов развития 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программ, размещенных в Федеральном реестре.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руководителя образовательной организации, проведение информационно-разъяснительной работы с членами управленческой команды.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квалификации членов управленческой команды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условий для обучения управленческих кадров в регулярном </w:t>
            </w:r>
            <w:proofErr w:type="gramStart"/>
            <w:r>
              <w:rPr>
                <w:rFonts w:ascii="Times New Roman" w:hAnsi="Times New Roman"/>
              </w:rPr>
              <w:t>обучении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</w:t>
            </w:r>
            <w:r>
              <w:rPr>
                <w:rFonts w:ascii="Times New Roman" w:hAnsi="Times New Roman"/>
              </w:rPr>
              <w:lastRenderedPageBreak/>
              <w:t>Федеральном реестре дополнительных профессиональных программ.</w:t>
            </w:r>
          </w:p>
        </w:tc>
      </w:tr>
      <w:tr w:rsidR="004D41B6" w:rsidTr="0041290D">
        <w:tc>
          <w:tcPr>
            <w:tcW w:w="50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269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суверенитета Российской Федерации (за три последних года)</w:t>
            </w:r>
          </w:p>
        </w:tc>
        <w:tc>
          <w:tcPr>
            <w:tcW w:w="194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обучение прошел один учитель из числа учителей-предметников, преподающих биологию, информатику, математику, физику, химию</w:t>
            </w:r>
          </w:p>
        </w:tc>
        <w:tc>
          <w:tcPr>
            <w:tcW w:w="110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95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Отсутствие педагогов, способных осуществлять реализацию программ углубленного изучения предмета, профильного обучения.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Обепечение</w:t>
            </w:r>
            <w:proofErr w:type="spellEnd"/>
            <w:r>
              <w:rPr>
                <w:rFonts w:ascii="Times New Roman" w:hAnsi="Times New Roman"/>
              </w:rPr>
              <w:t xml:space="preserve"> реализации ООП в сетевой форме.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 созданы условия для </w:t>
            </w:r>
            <w:proofErr w:type="gramStart"/>
            <w:r>
              <w:rPr>
                <w:rFonts w:ascii="Times New Roman" w:hAnsi="Times New Roman"/>
              </w:rPr>
              <w:t>обучения учителей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</w:t>
            </w:r>
            <w:proofErr w:type="gramStart"/>
            <w:r>
              <w:rPr>
                <w:rFonts w:ascii="Times New Roman" w:hAnsi="Times New Roman"/>
              </w:rPr>
              <w:t>обучения учителей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</w:rPr>
              <w:t>анализа имеющихся программ дополнительного профессионального образования региональных институтов развития 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программ, размещенных в Федеральном реестре.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</w:t>
            </w:r>
            <w:r>
              <w:rPr>
                <w:rFonts w:ascii="Times New Roman" w:hAnsi="Times New Roman"/>
              </w:rPr>
              <w:lastRenderedPageBreak/>
              <w:t>подхода со стороны администрации, проведение информационно-разъяснительной работы с учителями математики, физики, информатики, химии, биологии)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учителей математики, физики, информатики, химии, биологии.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</w:t>
            </w:r>
            <w:r>
              <w:rPr>
                <w:rFonts w:ascii="Times New Roman" w:hAnsi="Times New Roman"/>
              </w:rPr>
              <w:lastRenderedPageBreak/>
              <w:t xml:space="preserve">плана повышения квалификации учителей математики, физики, информатики, химии, биологии, осуществляющих реализацию углубленного/профильного </w:t>
            </w:r>
            <w:proofErr w:type="gramStart"/>
            <w:r>
              <w:rPr>
                <w:rFonts w:ascii="Times New Roman" w:hAnsi="Times New Roman"/>
              </w:rPr>
              <w:t>обучения,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учителей математики, физики, информатики, химии, биологии по программам повышения квалификации, размещенным в Федеральном реестре.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обучения учителей математики, физики, информатики, химии, биологии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учителей  математики, физики, информатики, химии, биологии, осуществляющих реализацию  углубленного/профильного обучения,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</w:t>
            </w:r>
            <w:r>
              <w:rPr>
                <w:rFonts w:ascii="Times New Roman" w:hAnsi="Times New Roman"/>
              </w:rPr>
              <w:lastRenderedPageBreak/>
              <w:t>квалификации, размещенным в Федеральном реестре.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учителей математики, физики, информатики, химии, биологии, устранение перегрузки, повышение мотивации и  внутренней активности педагога.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Создание условий (финансовых, организационно-педагогических, информационных) для обучения учителей математики, физики, информатики, химии, биологии по дополнительным профессиональным программам, </w:t>
            </w:r>
            <w:proofErr w:type="spellStart"/>
            <w:r>
              <w:rPr>
                <w:rFonts w:ascii="Times New Roman" w:hAnsi="Times New Roman"/>
              </w:rPr>
              <w:t>направленныхмна</w:t>
            </w:r>
            <w:proofErr w:type="spellEnd"/>
            <w:r>
              <w:rPr>
                <w:rFonts w:ascii="Times New Roman" w:hAnsi="Times New Roman"/>
              </w:rPr>
              <w:t xml:space="preserve"> формирование у обучающихся навыков, обеспечивающих технологический суверенитет страны.</w:t>
            </w:r>
            <w:proofErr w:type="gramEnd"/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и созданием условий для обучения учителей математики, физики, информатики, химии, </w:t>
            </w:r>
            <w:proofErr w:type="spellStart"/>
            <w:r>
              <w:rPr>
                <w:rFonts w:ascii="Times New Roman" w:hAnsi="Times New Roman"/>
              </w:rPr>
              <w:t>биологиипо</w:t>
            </w:r>
            <w:proofErr w:type="spellEnd"/>
            <w:r>
              <w:rPr>
                <w:rFonts w:ascii="Times New Roman" w:hAnsi="Times New Roman"/>
              </w:rPr>
              <w:t xml:space="preserve"> дополнительным профессиональным программам, направленных на формирование у обучающихся навыков, обеспечивающих технологический суверенитет </w:t>
            </w:r>
            <w:r>
              <w:rPr>
                <w:rFonts w:ascii="Times New Roman" w:hAnsi="Times New Roman"/>
              </w:rPr>
              <w:lastRenderedPageBreak/>
              <w:t>страны.</w:t>
            </w:r>
          </w:p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Участие на региональном уровне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педагогов в конкурсном движении (за три последних года).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акта о системе материального и нематериального стимулирования участников профессиональных конкурсов, синхронизация его с положением об оплате труда и коллективным договором.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педагога в необходимости участия в конкурсном движении.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стимулирования инициативы и активизации творчества педагогических работников.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для педагогов календаря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адресного </w:t>
            </w:r>
            <w:r>
              <w:rPr>
                <w:rFonts w:ascii="Times New Roman" w:hAnsi="Times New Roman"/>
              </w:rPr>
              <w:lastRenderedPageBreak/>
              <w:t>методического сопровождения в профессиональном развитии педагогических работников и управленческих кадров до 35 лет в первые три года работы.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взаимообучения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педагогических работников и управленческих кадров (в том числе – в формате внутрикорпоративного обучения, тренингов по </w:t>
            </w:r>
            <w:proofErr w:type="spellStart"/>
            <w:r>
              <w:rPr>
                <w:rFonts w:ascii="Times New Roman" w:hAnsi="Times New Roman"/>
              </w:rPr>
              <w:t>командообразованию</w:t>
            </w:r>
            <w:proofErr w:type="spellEnd"/>
            <w:r>
              <w:rPr>
                <w:rFonts w:ascii="Times New Roman" w:hAnsi="Times New Roman"/>
              </w:rPr>
              <w:t>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методической работы актуальных направлений (</w:t>
            </w:r>
            <w:proofErr w:type="spellStart"/>
            <w:r>
              <w:rPr>
                <w:rFonts w:ascii="Times New Roman" w:hAnsi="Times New Roman"/>
              </w:rPr>
              <w:t>госполитика</w:t>
            </w:r>
            <w:proofErr w:type="spellEnd"/>
            <w:r>
              <w:rPr>
                <w:rFonts w:ascii="Times New Roman" w:hAnsi="Times New Roman"/>
              </w:rPr>
              <w:t>, учет дефицитов и ресурсов ОО и т.д.).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и распространению передового педагогического опыта.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успешных «командных» педагогических и управленческих практик и их тиражирование.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методического сопровождения, в т.ч. и для выявления потенциальных участников профессиональных конкурсов.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модели </w:t>
            </w:r>
            <w:r>
              <w:rPr>
                <w:rFonts w:ascii="Times New Roman" w:hAnsi="Times New Roman"/>
              </w:rPr>
              <w:lastRenderedPageBreak/>
              <w:t>методического взаимодействия с другими ОО.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краткосрочного проекта.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участия педагогов в публичных мероприятиях разных уровней: конференциях, круглых столах, семинарах, мастер-классах и т.д.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необходимых компетенций у педагога для участия и победы в конкурсах.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</w:tc>
      </w:tr>
      <w:tr w:rsidR="004D41B6" w:rsidTr="0041290D">
        <w:tc>
          <w:tcPr>
            <w:tcW w:w="50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269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194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 xml:space="preserve">Наличие среди педагогов победителей и призеров </w:t>
            </w:r>
            <w:r>
              <w:rPr>
                <w:rFonts w:ascii="Times New Roman" w:hAnsi="Times New Roman"/>
              </w:rPr>
              <w:lastRenderedPageBreak/>
              <w:t>конкурсов на муниципальном уровне</w:t>
            </w:r>
          </w:p>
        </w:tc>
        <w:tc>
          <w:tcPr>
            <w:tcW w:w="110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91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 xml:space="preserve">Ключевое условие «Учитель. Школьная </w:t>
            </w:r>
            <w:r>
              <w:rPr>
                <w:rFonts w:ascii="Times New Roman" w:hAnsi="Times New Roman"/>
              </w:rPr>
              <w:lastRenderedPageBreak/>
              <w:t>команда»</w:t>
            </w:r>
          </w:p>
        </w:tc>
        <w:tc>
          <w:tcPr>
            <w:tcW w:w="195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Развитие и повышение квалификации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 осуществляется методическое сопровождение педагогов, </w:t>
            </w:r>
            <w:r>
              <w:rPr>
                <w:rFonts w:ascii="Times New Roman" w:hAnsi="Times New Roman"/>
              </w:rPr>
              <w:lastRenderedPageBreak/>
              <w:t>участвующих в конкурсах профессионального мастерства.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методического сопровождения и подготовки педагогов к участию в конкурсах профессионального </w:t>
            </w:r>
            <w:r>
              <w:rPr>
                <w:rFonts w:ascii="Times New Roman" w:hAnsi="Times New Roman"/>
              </w:rPr>
              <w:lastRenderedPageBreak/>
              <w:t>мастерства.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педагогов-авторов уникальных образовательных методик.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Применение различных видов наставничества: виртуальное (дистанционное), в группе, краткосрочное или целеполагающее, реверсивное, ситуационное, скоростное консультационное, традиционную форму («один на один»).</w:t>
            </w:r>
            <w:proofErr w:type="gramEnd"/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выявлению, изучению, распространению эффективных педагогических практик.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авторов успешных «командных» педагогических и управленческих практик.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 для  педагогов, участвующих в конкурсах профессионального мастерства, календаря 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Недостаточная работа по мотивации педагогов, участвующих в конкурсах профессионального мастерства, к достижению высокого результата.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Информационная поддержка </w:t>
            </w:r>
            <w:r>
              <w:rPr>
                <w:rFonts w:ascii="Times New Roman" w:hAnsi="Times New Roman"/>
              </w:rPr>
              <w:lastRenderedPageBreak/>
              <w:t xml:space="preserve">финалистов и победителей </w:t>
            </w:r>
            <w:proofErr w:type="spellStart"/>
            <w:r>
              <w:rPr>
                <w:rFonts w:ascii="Times New Roman" w:hAnsi="Times New Roman"/>
              </w:rPr>
              <w:t>профконкурсов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билборды</w:t>
            </w:r>
            <w:proofErr w:type="spellEnd"/>
            <w:r>
              <w:rPr>
                <w:rFonts w:ascii="Times New Roman" w:hAnsi="Times New Roman"/>
              </w:rPr>
              <w:t>, видеоролики, интервью в СМИ и т.п.).</w:t>
            </w:r>
          </w:p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97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90% обучающихся и более 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2697" w:type="dxa"/>
            <w:vMerge w:val="restart"/>
          </w:tcPr>
          <w:p w:rsidR="004D41B6" w:rsidRPr="0041290D" w:rsidRDefault="0065092B">
            <w:pPr>
              <w:rPr>
                <w:b/>
              </w:rPr>
            </w:pPr>
            <w:r w:rsidRPr="0041290D">
              <w:rPr>
                <w:rFonts w:ascii="Times New Roman" w:hAnsi="Times New Roman"/>
                <w:b/>
              </w:rPr>
              <w:t xml:space="preserve">Наличие локальных актов по организации психолого-педагогического сопровождения </w:t>
            </w:r>
            <w:r w:rsidRPr="0041290D">
              <w:rPr>
                <w:rFonts w:ascii="Times New Roman" w:hAnsi="Times New Roman"/>
                <w:b/>
              </w:rPr>
              <w:lastRenderedPageBreak/>
              <w:t>участников образовательных отношений</w:t>
            </w:r>
          </w:p>
        </w:tc>
        <w:tc>
          <w:tcPr>
            <w:tcW w:w="194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 xml:space="preserve">Отсутствие   </w:t>
            </w:r>
          </w:p>
        </w:tc>
        <w:tc>
          <w:tcPr>
            <w:tcW w:w="110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1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95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Отсутствие/частичное наличие ЛА по организации психолого-педагогического </w:t>
            </w:r>
            <w:r>
              <w:rPr>
                <w:rFonts w:ascii="Times New Roman" w:hAnsi="Times New Roman"/>
              </w:rPr>
              <w:lastRenderedPageBreak/>
              <w:t>сопровождения участников образовательных отношений, реализации требований ФГОС общего образования к   психолого-педагогическим условиям реализации образовательных программ.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наличия пакета ЛА (создание, пересмотр, корректировка имеющихся) по организации психолого-педагогического </w:t>
            </w:r>
            <w:r>
              <w:rPr>
                <w:rFonts w:ascii="Times New Roman" w:hAnsi="Times New Roman"/>
              </w:rPr>
              <w:lastRenderedPageBreak/>
              <w:t>сопровождения участников образовательных отношений, обеспечивающих правовое поле в общеобразовательной организации, закрепляющих функциональные обязанности, права, полномочия каждого субъекта образовательных отношений, обеспечивающих соблюдение конституционных прав каждого участника образовательных отношений.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 разработана психолого-педагогическая программа.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 психолого-педагогической программы.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 разработаны программы адресной психологической помощи (поддержки).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программ адресной психологической помощи (поддержки).</w:t>
            </w:r>
          </w:p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Наличие в штате общеобразовательной организации социального педагога,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2697" w:type="dxa"/>
          </w:tcPr>
          <w:p w:rsidR="004D41B6" w:rsidRDefault="0065092B">
            <w:r w:rsidRPr="0041290D">
              <w:rPr>
                <w:rFonts w:ascii="Times New Roman" w:hAnsi="Times New Roman"/>
                <w:b/>
              </w:rPr>
              <w:t>Наличие в общеобразовательной организации учителя-дефектолога (по основному месту работы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 xml:space="preserve">Отсутствие     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Отсутствие в штате общеобразовательной организации учителя-</w:t>
            </w:r>
            <w:r>
              <w:rPr>
                <w:rFonts w:ascii="Times New Roman" w:hAnsi="Times New Roman"/>
              </w:rPr>
              <w:lastRenderedPageBreak/>
              <w:t xml:space="preserve">дефектолога,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переподготовки педагогического работника на специальность «учитель-дефектолог».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</w:t>
            </w:r>
            <w:r>
              <w:rPr>
                <w:rFonts w:ascii="Times New Roman" w:hAnsi="Times New Roman"/>
              </w:rPr>
              <w:lastRenderedPageBreak/>
              <w:t>совместителей специалистов из других общеобразовательных организаций  к выполнению функций учителя-дефектолога, проведению обучающих семинаров по развитию системы работы по оказанию помощи целевым группам обучающихся.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102</w:t>
            </w:r>
          </w:p>
        </w:tc>
        <w:tc>
          <w:tcPr>
            <w:tcW w:w="2697" w:type="dxa"/>
          </w:tcPr>
          <w:p w:rsidR="004D41B6" w:rsidRDefault="0065092B">
            <w:r w:rsidRPr="0041290D">
              <w:rPr>
                <w:rFonts w:ascii="Times New Roman" w:hAnsi="Times New Roman"/>
                <w:b/>
              </w:rPr>
              <w:t>Наличие в общеобразовательной организации учителя-логопеда (по основному месту работы (штатного), внешнего совместителя или привлеченного в рамках сетевого</w:t>
            </w:r>
            <w:r>
              <w:rPr>
                <w:rFonts w:ascii="Times New Roman" w:hAnsi="Times New Roman"/>
              </w:rPr>
              <w:t xml:space="preserve"> взаимодействия), квалификация которого соответствует профессиональному стандарту Педагог-</w:t>
            </w:r>
            <w:r>
              <w:rPr>
                <w:rFonts w:ascii="Times New Roman" w:hAnsi="Times New Roman"/>
              </w:rPr>
              <w:lastRenderedPageBreak/>
              <w:t>дефектолог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 xml:space="preserve">Отсутствие     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Отсутствие в штате общеобразовательной организации учителя-логопеда,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 к выполнению функций учителя-логопеда, проведению обучающих семинаров по развитию системы работы по оказанию помощи целевым группам обучающихся.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Решение кадрового вопроса путем привлечения учителя-логопеда в рамках сетевого взаимодействия.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(учителя-логопеда).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103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Наличие в организации отдельного кабинета педагога-психолога с автоматизированным рабочим местом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269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 xml:space="preserve"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</w:t>
            </w:r>
            <w:r>
              <w:rPr>
                <w:rFonts w:ascii="Times New Roman" w:hAnsi="Times New Roman"/>
              </w:rPr>
              <w:lastRenderedPageBreak/>
              <w:t>детям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194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110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95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Несвоевременное и бессистемное оказание адресной помощи субъектам образовательной деятельности.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и утверждение  ЛА "Положение о порядке организации предоставления психолого-педагогической, медицинской и социальной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>". Обеспечение реализации требований локального акта.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прохождения КПК с целью совершенствования профессиональных компетенций по данному направлению </w:t>
            </w:r>
            <w:proofErr w:type="spellStart"/>
            <w:r>
              <w:rPr>
                <w:rFonts w:ascii="Times New Roman" w:hAnsi="Times New Roman"/>
              </w:rPr>
              <w:lastRenderedPageBreak/>
              <w:t>профдеятельности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Психолого-педагогическая помощь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 не оказывается.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административной деятельности по созданию условий для оказания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Отсутствие в общеобразовательной организации педагога-психолога.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специальности «педагог-психолог».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Привлечение специалистов в качестве совместителей из других общеобразовательных организаций к выполнению функций педагога-психолога, проведению обучающих семинаров по развитию системы школьной медиации, профилактике и управлению конфликтами в образовательной среде, </w:t>
            </w:r>
            <w:r>
              <w:rPr>
                <w:rFonts w:ascii="Times New Roman" w:hAnsi="Times New Roman"/>
              </w:rPr>
              <w:lastRenderedPageBreak/>
              <w:t xml:space="preserve">созданию (развитию) системы профилактической работы с учащимися, находящимися в социально-опасном положении;  поддержка обучающихся, состоящих на </w:t>
            </w:r>
            <w:proofErr w:type="spellStart"/>
            <w:r>
              <w:rPr>
                <w:rFonts w:ascii="Times New Roman" w:hAnsi="Times New Roman"/>
              </w:rPr>
              <w:t>внутришкольном</w:t>
            </w:r>
            <w:proofErr w:type="spellEnd"/>
            <w:r>
              <w:rPr>
                <w:rFonts w:ascii="Times New Roman" w:hAnsi="Times New Roman"/>
              </w:rPr>
              <w:t xml:space="preserve"> учете, на учете в КДН, ПДН, «группах риска» и др.</w:t>
            </w:r>
            <w:proofErr w:type="gramEnd"/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педагога-психолога в рамках сетевого взаимодействия.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педагога-психолога.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</w:t>
            </w:r>
            <w:proofErr w:type="spellStart"/>
            <w:r>
              <w:rPr>
                <w:rFonts w:ascii="Times New Roman" w:hAnsi="Times New Roman"/>
              </w:rPr>
              <w:t>психолого-медико-социального</w:t>
            </w:r>
            <w:proofErr w:type="spellEnd"/>
            <w:r>
              <w:rPr>
                <w:rFonts w:ascii="Times New Roman" w:hAnsi="Times New Roman"/>
              </w:rPr>
              <w:t xml:space="preserve"> сопровождения, образовательные учреждения, реализующие АООП).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Отсутствие в штате общеобразовательной организации учителя-логопеда.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 к выполнению функций учителя-логопеда, </w:t>
            </w:r>
            <w:r>
              <w:rPr>
                <w:rFonts w:ascii="Times New Roman" w:hAnsi="Times New Roman"/>
              </w:rPr>
              <w:lastRenderedPageBreak/>
              <w:t>проведению обучающих семинаров по развитию системы работы по оказанию помощи целевым группам обучающихся.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(учителя-логопеда).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Отсутствие в штате общеобразовательной организации учителя-дефектолога.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 к выполнению функций учителя-дефектолога, проведению обучающих семинаров по развитию системы работы по оказанию помощи целевым группам обучающихся.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Решение кадрового вопроса путем принятия штатного специалиста (учителя-дефектолога).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Отсутствие в штате общеобразовательной организации социального педагога.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к выполнению функций социального педагога, проведению обучающих семинаров по развитию системы работы по оказанию помощи целевым группам обучающихся.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социального педагога в рамках сетевого взаимодействия.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(социального педагога).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(центры социальной помощи семьям и детям, </w:t>
            </w:r>
            <w:proofErr w:type="spellStart"/>
            <w:r>
              <w:rPr>
                <w:rFonts w:ascii="Times New Roman" w:hAnsi="Times New Roman"/>
              </w:rPr>
              <w:t>психолого-медико-социального</w:t>
            </w:r>
            <w:proofErr w:type="spellEnd"/>
            <w:r>
              <w:rPr>
                <w:rFonts w:ascii="Times New Roman" w:hAnsi="Times New Roman"/>
              </w:rPr>
              <w:t xml:space="preserve"> сопровождения).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 разработана </w:t>
            </w:r>
            <w:r>
              <w:rPr>
                <w:rFonts w:ascii="Times New Roman" w:hAnsi="Times New Roman"/>
              </w:rPr>
              <w:lastRenderedPageBreak/>
              <w:t>психолого-педагогическая программа.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психолого-</w:t>
            </w:r>
            <w:r>
              <w:rPr>
                <w:rFonts w:ascii="Times New Roman" w:hAnsi="Times New Roman"/>
              </w:rPr>
              <w:lastRenderedPageBreak/>
              <w:t>педагогической программы.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 разработана программа адресной психологической помощи (поддержки).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адресной психологической помощи (поддержки).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 обеспечена вариативность направлений психолого-педагогического сопровождения участников образовательных отношений.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сохранение и укрепление психологического здоровья обучающихся.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ценности здоровья и безопасного образа жизни.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развитие своей экологической культуры дифференциации и индивидуализации обучения.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мониторинга возможностей и способностей обучающихся, выявление и поддержка одаренных детей, детей с ограниченными </w:t>
            </w:r>
            <w:r>
              <w:rPr>
                <w:rFonts w:ascii="Times New Roman" w:hAnsi="Times New Roman"/>
              </w:rPr>
              <w:lastRenderedPageBreak/>
              <w:t>возможностями здоровья.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олимпиадного движения.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обеспечение осознанного и ответственного выбора дальнейшей профессиональной сферы деятельности.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коммуникативных навыков в разновозрастной среде и среде сверстников.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поддержку детских объединений, ученического самоуправления.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 обеспечена вариативность форм психолого-педагогического сопровождения участников образовательного </w:t>
            </w:r>
            <w:r>
              <w:rPr>
                <w:rFonts w:ascii="Times New Roman" w:hAnsi="Times New Roman"/>
              </w:rPr>
              <w:lastRenderedPageBreak/>
              <w:t>процесса.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осуществления психолого-педагогического консультирования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психолого-педагогического консультирования родителей </w:t>
            </w:r>
            <w:r>
              <w:rPr>
                <w:rFonts w:ascii="Times New Roman" w:hAnsi="Times New Roman"/>
              </w:rPr>
              <w:lastRenderedPageBreak/>
              <w:t>(законных представителей) обучающихся.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педагогических работников.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коррекционной и </w:t>
            </w:r>
            <w:proofErr w:type="gramStart"/>
            <w:r>
              <w:rPr>
                <w:rFonts w:ascii="Times New Roman" w:hAnsi="Times New Roman"/>
              </w:rPr>
              <w:t>развивающий</w:t>
            </w:r>
            <w:proofErr w:type="gramEnd"/>
            <w:r>
              <w:rPr>
                <w:rFonts w:ascii="Times New Roman" w:hAnsi="Times New Roman"/>
              </w:rPr>
              <w:t xml:space="preserve"> работы с обучающимися в рамках психолого-педагогического сопровождения участников образовательного процесса.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диагностической работы в рамках психолого-педагогического сопровождения участников образовательного процесса.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 обеспечена диверсификация уровней психолого-педагогического сопровождения (индивидуальный, групповой, уровень класса, уровень организации).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диверсификации уровней психолого-педагогического сопровождения (индивидуальный, групповой, уровень класса, уровень организации).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 обеспечено оказание психолого-педагогической помощи каждой из </w:t>
            </w:r>
            <w:proofErr w:type="gramStart"/>
            <w:r>
              <w:rPr>
                <w:rFonts w:ascii="Times New Roman" w:hAnsi="Times New Roman"/>
              </w:rPr>
              <w:t>целевых</w:t>
            </w:r>
            <w:proofErr w:type="gramEnd"/>
            <w:r>
              <w:rPr>
                <w:rFonts w:ascii="Times New Roman" w:hAnsi="Times New Roman"/>
              </w:rPr>
              <w:t xml:space="preserve"> группам обучающихся.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испытывающих трудности в освоении программы, развитии и социальной адаптации.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</w:t>
            </w:r>
            <w:r>
              <w:rPr>
                <w:rFonts w:ascii="Times New Roman" w:hAnsi="Times New Roman"/>
              </w:rPr>
              <w:lastRenderedPageBreak/>
              <w:t xml:space="preserve">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проявляющих индивидуальные способности, и одаренных обучающихся.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индивидуального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 осуществляется психолого-педагогическое сопровождение участников образовательных отношений.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родителей (законных представителей) несовершеннолетних обучающихся.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педагогических, учебно-вспомогательных и иных работников организации, обеспечивающих реализацию программ общего образования.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определению потребности в профессиональном или дополнительном профессиональном образовании педагогических работников, осуществляющих психолого-педагогическое сопровождение обучающихся.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формирования и развития психолого-педагогической компетентности  </w:t>
            </w:r>
            <w:r>
              <w:rPr>
                <w:rFonts w:ascii="Times New Roman" w:hAnsi="Times New Roman"/>
              </w:rPr>
              <w:lastRenderedPageBreak/>
              <w:t>педагогических и административных работников.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 родительской общественности.</w:t>
            </w:r>
          </w:p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105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Формирование психологически благоприятного школьного пространства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947" w:type="dxa"/>
          </w:tcPr>
          <w:p w:rsidR="004D41B6" w:rsidRDefault="0065092B">
            <w:proofErr w:type="gramStart"/>
            <w:r>
              <w:rPr>
                <w:rFonts w:ascii="Times New Roman" w:hAnsi="Times New Roman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  <w:proofErr w:type="gramEnd"/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Наличие специальных тематических зон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Реализуется психолого-</w:t>
            </w:r>
            <w:r>
              <w:rPr>
                <w:rFonts w:ascii="Times New Roman" w:hAnsi="Times New Roman"/>
              </w:rPr>
              <w:lastRenderedPageBreak/>
              <w:t>педагогическая программа и (или) комплекс мероприятий по профилактике травли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«Школьный климат»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 xml:space="preserve">Формирование психологически </w:t>
            </w:r>
            <w:r>
              <w:rPr>
                <w:rFonts w:ascii="Times New Roman" w:hAnsi="Times New Roman"/>
              </w:rPr>
              <w:lastRenderedPageBreak/>
              <w:t>благоприятного школьного климата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109</w:t>
            </w:r>
          </w:p>
        </w:tc>
        <w:tc>
          <w:tcPr>
            <w:tcW w:w="269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94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110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95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Риск увеличения в ОО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</w:t>
            </w:r>
            <w:proofErr w:type="spellStart"/>
            <w:r>
              <w:rPr>
                <w:rFonts w:ascii="Times New Roman" w:hAnsi="Times New Roman"/>
              </w:rPr>
              <w:t>антисоциальным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антидисциплинарным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делинквентным</w:t>
            </w:r>
            <w:proofErr w:type="spellEnd"/>
            <w:r>
              <w:rPr>
                <w:rFonts w:ascii="Times New Roman" w:hAnsi="Times New Roman"/>
              </w:rPr>
              <w:t xml:space="preserve"> противоправным, а также </w:t>
            </w:r>
            <w:proofErr w:type="spellStart"/>
            <w:r>
              <w:rPr>
                <w:rFonts w:ascii="Times New Roman" w:hAnsi="Times New Roman"/>
              </w:rPr>
              <w:t>аутоагрессивным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самоповреждающие</w:t>
            </w:r>
            <w:proofErr w:type="spellEnd"/>
            <w:r>
              <w:rPr>
                <w:rFonts w:ascii="Times New Roman" w:hAnsi="Times New Roman"/>
              </w:rPr>
              <w:t xml:space="preserve"> и суицидальные) поступкам.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реализация ЛА по профилактике различных видов девиации.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Отсутствует служба медиации в образовательной организации.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создания и функционирования службы медиации в образовательной организации.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Отсутствует эффективное распределение сфер ответственности в вопросах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распределения сфер ответственности в вопросах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 выстроено межведомственное взаимодействие с различными </w:t>
            </w:r>
            <w:r>
              <w:rPr>
                <w:rFonts w:ascii="Times New Roman" w:hAnsi="Times New Roman"/>
              </w:rPr>
              <w:lastRenderedPageBreak/>
              <w:t xml:space="preserve">субъектами профилактики деструктивного поведения детей и молодежи 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межведомственного взаимодействия с различными субъектами профилактики </w:t>
            </w:r>
            <w:r>
              <w:rPr>
                <w:rFonts w:ascii="Times New Roman" w:hAnsi="Times New Roman"/>
              </w:rPr>
              <w:lastRenderedPageBreak/>
              <w:t>деструктивного поведения детей и молодежи (из сферы дополнительного образования, культуры и искусства, физической культуры и спорта, социальной защиты и защиты детства, СМИ и т. д.).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межведомственного взаимодействия с органами и учреждениями системы профилактики безнадзорности и правонарушений несовершеннолетних, правоохранительными органами (КДН, ПДН).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</w:t>
            </w:r>
            <w:proofErr w:type="spellStart"/>
            <w:r>
              <w:rPr>
                <w:rFonts w:ascii="Times New Roman" w:hAnsi="Times New Roman"/>
              </w:rPr>
              <w:t>психолого-медико-социального</w:t>
            </w:r>
            <w:proofErr w:type="spellEnd"/>
            <w:r>
              <w:rPr>
                <w:rFonts w:ascii="Times New Roman" w:hAnsi="Times New Roman"/>
              </w:rPr>
              <w:t xml:space="preserve"> сопровождения, образовательные учреждения, реализующие АООП, органы здравоохранения, социальной защиты, опеки и попечительства и др.).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 осуществляется социально-педагогическая и психолого-педагогическая деятельность, </w:t>
            </w:r>
            <w:r>
              <w:rPr>
                <w:rFonts w:ascii="Times New Roman" w:hAnsi="Times New Roman"/>
              </w:rPr>
              <w:lastRenderedPageBreak/>
              <w:t>направленная на выявление групп риска, в том числе семейного неблагополучия.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плана мероприятий по выявлению обучающихся, находящихся в социально-опасном положении, а также не посещающих или систематически пропускающих </w:t>
            </w:r>
            <w:r>
              <w:rPr>
                <w:rFonts w:ascii="Times New Roman" w:hAnsi="Times New Roman"/>
              </w:rPr>
              <w:lastRenderedPageBreak/>
              <w:t>по неуважительным причинам занятия в образовательных учреждениях.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обучающихся, склонных к </w:t>
            </w:r>
            <w:proofErr w:type="spellStart"/>
            <w:r>
              <w:rPr>
                <w:rFonts w:ascii="Times New Roman" w:hAnsi="Times New Roman"/>
              </w:rPr>
              <w:t>девиантному</w:t>
            </w:r>
            <w:proofErr w:type="spellEnd"/>
            <w:r>
              <w:rPr>
                <w:rFonts w:ascii="Times New Roman" w:hAnsi="Times New Roman"/>
              </w:rPr>
              <w:t xml:space="preserve"> поведению.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обучающихся, находящихся в трудных жизненных ситуациях.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выявление семей, находящихся в социально опасном положении.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 выстроена работа по оказанию помощи и поддержки обучающимся группы риска и их семьям.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оказанию поддержки обучающимся, находящихся в трудных жизненных ситуациях.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оказанию семьям, находящимся в социально опасном положении, помощи в обучении и воспитании детей.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Поддержка обучающихся, состоящих на </w:t>
            </w:r>
            <w:proofErr w:type="spellStart"/>
            <w:r>
              <w:rPr>
                <w:rFonts w:ascii="Times New Roman" w:hAnsi="Times New Roman"/>
              </w:rPr>
              <w:t>внутришкольном</w:t>
            </w:r>
            <w:proofErr w:type="spellEnd"/>
            <w:r>
              <w:rPr>
                <w:rFonts w:ascii="Times New Roman" w:hAnsi="Times New Roman"/>
              </w:rPr>
              <w:t xml:space="preserve"> учете, на учете в КДН, ПДН, «группах риска».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консультативных центров (обеспечение взаимодействия) для </w:t>
            </w:r>
            <w:r>
              <w:rPr>
                <w:rFonts w:ascii="Times New Roman" w:hAnsi="Times New Roman"/>
              </w:rPr>
              <w:lastRenderedPageBreak/>
              <w:t>методической, психолого-педагогической, медико-социальной, диагностической и консультативной помощи (включая службу ранней коррекционной помощи) образовательной организации и родителям (законным представителям).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Отсутствие профилактической и информационно-просветительской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группы риска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Внедрение и развитие системы школьной медиации и восстановительных технологий по урегулированию межличностных конфликтов и профилактики правонарушений.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(развитие) системы профилактической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занятости подростков «группы риска».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Профилактика суицидального поведения в детской и подростковой среде.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и реализация 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включения обучающихся с </w:t>
            </w:r>
            <w:proofErr w:type="spellStart"/>
            <w:r>
              <w:rPr>
                <w:rFonts w:ascii="Times New Roman" w:hAnsi="Times New Roman"/>
              </w:rPr>
              <w:t>девиантным</w:t>
            </w:r>
            <w:proofErr w:type="spellEnd"/>
            <w:r>
              <w:rPr>
                <w:rFonts w:ascii="Times New Roman" w:hAnsi="Times New Roman"/>
              </w:rPr>
              <w:t xml:space="preserve"> поведением находящихся на профилактическом учете, в социально-значимую деятельность с использованием ресурса организаций дополнительного образования, детских и молодежных социально-ориентированных объединений.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мер по реализации программ и методик, направленных на формирование законопослушного поведения обучающихся.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информационно-методического обеспечения системы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Создание системы информационно-аналитического обеспечения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(система сбора, получения и использования информации; информационные материалы по профилактике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поведения; </w:t>
            </w:r>
            <w:r>
              <w:rPr>
                <w:rFonts w:ascii="Times New Roman" w:hAnsi="Times New Roman"/>
              </w:rPr>
              <w:lastRenderedPageBreak/>
              <w:t>статистические сведения о выявлении обучающихся, не посещающих образовательную организацию, систематически пропускающих учебные занятия без уважительных причин, безнадзорных и совершивших преступления и правонарушения, а также обучающихся, склонных к иным видам отклоняющегося поведения).</w:t>
            </w:r>
            <w:proofErr w:type="gramEnd"/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</w:t>
            </w:r>
            <w:proofErr w:type="spellStart"/>
            <w:r>
              <w:rPr>
                <w:rFonts w:ascii="Times New Roman" w:hAnsi="Times New Roman"/>
              </w:rPr>
              <w:t>иформационно-просветительской</w:t>
            </w:r>
            <w:proofErr w:type="spellEnd"/>
            <w:r>
              <w:rPr>
                <w:rFonts w:ascii="Times New Roman" w:hAnsi="Times New Roman"/>
              </w:rPr>
              <w:t xml:space="preserve"> работа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по вопросам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и реализации системы индивидуальной профилактической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социально-педагогической диагностики (осуществляется специалистами образовательного учреждения, в котором происходит сбор информации о влиянии на личность и социум социально-психологических, педагогических, экологических и социологических факторов в целях повышения эффективности педагогических факторов).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Планирование работы, </w:t>
            </w:r>
            <w:proofErr w:type="gramStart"/>
            <w:r>
              <w:rPr>
                <w:rFonts w:ascii="Times New Roman" w:hAnsi="Times New Roman"/>
              </w:rPr>
              <w:lastRenderedPageBreak/>
              <w:t>направленная</w:t>
            </w:r>
            <w:proofErr w:type="gramEnd"/>
            <w:r>
              <w:rPr>
                <w:rFonts w:ascii="Times New Roman" w:hAnsi="Times New Roman"/>
              </w:rPr>
              <w:t xml:space="preserve"> на профилактику формирования у обучающихся </w:t>
            </w:r>
            <w:proofErr w:type="spellStart"/>
            <w:r>
              <w:rPr>
                <w:rFonts w:ascii="Times New Roman" w:hAnsi="Times New Roman"/>
              </w:rPr>
              <w:t>девиантных</w:t>
            </w:r>
            <w:proofErr w:type="spellEnd"/>
            <w:r>
              <w:rPr>
                <w:rFonts w:ascii="Times New Roman" w:hAnsi="Times New Roman"/>
              </w:rPr>
              <w:t xml:space="preserve"> форм поведения, агрессии и повышенной тревожности.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Планирование мероприятий по проведению социально-профилактической работы.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создания в образовательной организации поддерживающе-компенсаторной среды.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Кадровый дефицит (отсутствие в организации психолога и/или социального педагога).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требующимся специальностям.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необходимых специалистов в рамках сетевого взаимодействия.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штатных специалистов.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и др.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 выстроена системная работа по преодолению дефицита компетенций у </w:t>
            </w:r>
            <w:r>
              <w:rPr>
                <w:rFonts w:ascii="Times New Roman" w:hAnsi="Times New Roman"/>
              </w:rPr>
              <w:lastRenderedPageBreak/>
              <w:t xml:space="preserve">педагогических и иных работников образовательной организации по вопросам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формирования и развития психолого-педагогической компетентности работников организации.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 социального педагога в решении профессиональных задач.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уровня профессиональной компетентности  педагогических и иных работников в области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 мероприятий по развитию кадрового потенциала в вопросах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вопросам</w:t>
            </w:r>
            <w:proofErr w:type="gramEnd"/>
            <w:r>
              <w:rPr>
                <w:rFonts w:ascii="Times New Roman" w:hAnsi="Times New Roman"/>
              </w:rPr>
              <w:t xml:space="preserve">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формирования у педагогических и иных работников организации необходимых компетенций в области </w:t>
            </w:r>
            <w:proofErr w:type="spellStart"/>
            <w:r>
              <w:rPr>
                <w:rFonts w:ascii="Times New Roman" w:hAnsi="Times New Roman"/>
              </w:rPr>
              <w:t>разпознавания</w:t>
            </w:r>
            <w:proofErr w:type="spellEnd"/>
            <w:r>
              <w:rPr>
                <w:rFonts w:ascii="Times New Roman" w:hAnsi="Times New Roman"/>
              </w:rPr>
              <w:t xml:space="preserve"> различных видов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Ознакомление педагогических </w:t>
            </w:r>
            <w:r>
              <w:rPr>
                <w:rFonts w:ascii="Times New Roman" w:hAnsi="Times New Roman"/>
              </w:rPr>
              <w:lastRenderedPageBreak/>
              <w:t>и иных работников организации   с алгоритмом/порядком действий для различных видов отклоняющегося поведения обучающихся.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формрования</w:t>
            </w:r>
            <w:proofErr w:type="spellEnd"/>
            <w:r>
              <w:rPr>
                <w:rFonts w:ascii="Times New Roman" w:hAnsi="Times New Roman"/>
              </w:rPr>
              <w:t xml:space="preserve"> у специалистов компетенций, обеспечивающих возможность профессионально работать в межведомственной и междисциплинарной команде.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 обеспечивается взаимодействие с родителями по вопросам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родителей (законных представителей) несовершеннолетних обучающихся.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взаимодействия с родителями по вопросам профилактики асоциального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консультирования родителей в случае затрудненных воспитательных усилий или конфликтных </w:t>
            </w:r>
            <w:proofErr w:type="spellStart"/>
            <w:r>
              <w:rPr>
                <w:rFonts w:ascii="Times New Roman" w:hAnsi="Times New Roman"/>
              </w:rPr>
              <w:t>родительско-детских</w:t>
            </w:r>
            <w:proofErr w:type="spellEnd"/>
            <w:r>
              <w:rPr>
                <w:rFonts w:ascii="Times New Roman" w:hAnsi="Times New Roman"/>
              </w:rPr>
              <w:t xml:space="preserve"> взаимоотношений.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Не осуществляется психолого-педагогическое сопровождение внутрисемейной профилактики деструктивного поведения детей и молодежи.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информационно-</w:t>
            </w:r>
            <w:r>
              <w:rPr>
                <w:rFonts w:ascii="Times New Roman" w:hAnsi="Times New Roman"/>
              </w:rPr>
              <w:lastRenderedPageBreak/>
              <w:t>просветительской работы с родителями.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Отсутствует административный контроль.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системы контроля осуществления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мониторинга результатов деятельности по профилактике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</w:t>
            </w:r>
            <w:proofErr w:type="gramStart"/>
            <w:r>
              <w:rPr>
                <w:rFonts w:ascii="Times New Roman" w:hAnsi="Times New Roman"/>
              </w:rPr>
              <w:t>у(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Использование федеральной государственной информационной системы Моя школа, в </w:t>
            </w:r>
            <w:r>
              <w:rPr>
                <w:rFonts w:ascii="Times New Roman" w:hAnsi="Times New Roman"/>
              </w:rPr>
              <w:lastRenderedPageBreak/>
              <w:t xml:space="preserve">том числе верифицированного цифрового образовательного </w:t>
            </w:r>
            <w:proofErr w:type="spellStart"/>
            <w:r>
              <w:rPr>
                <w:rFonts w:ascii="Times New Roman" w:hAnsi="Times New Roman"/>
              </w:rPr>
              <w:t>контента</w:t>
            </w:r>
            <w:proofErr w:type="spellEnd"/>
            <w:r>
              <w:rPr>
                <w:rFonts w:ascii="Times New Roman" w:hAnsi="Times New Roman"/>
              </w:rPr>
              <w:t>, при реализации основных общеобразовательных програм</w:t>
            </w:r>
            <w:proofErr w:type="gramStart"/>
            <w:r>
              <w:rPr>
                <w:rFonts w:ascii="Times New Roman" w:hAnsi="Times New Roman"/>
              </w:rPr>
              <w:t>м(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 xml:space="preserve">Не менее 95% педагогических работников используют сервисы и </w:t>
            </w:r>
            <w:r>
              <w:rPr>
                <w:rFonts w:ascii="Times New Roman" w:hAnsi="Times New Roman"/>
              </w:rPr>
              <w:lastRenderedPageBreak/>
              <w:t>подсистему «Библиотека ЦОК» ФГИС «Моя школа»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114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Информационно-коммуникационная образовательная платформа </w:t>
            </w:r>
            <w:proofErr w:type="spellStart"/>
            <w:r>
              <w:rPr>
                <w:rFonts w:ascii="Times New Roman" w:hAnsi="Times New Roman"/>
              </w:rPr>
              <w:t>Сферу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100% педагогических работников включены в сетевые профессиональные сообщества по обмену педагогическим опытом и активно используют платформу «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269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1947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 xml:space="preserve">Соответствует в полной мере              </w:t>
            </w:r>
          </w:p>
        </w:tc>
        <w:tc>
          <w:tcPr>
            <w:tcW w:w="110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13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950" w:type="dxa"/>
            <w:vMerge w:val="restart"/>
          </w:tcPr>
          <w:p w:rsidR="004D41B6" w:rsidRDefault="0065092B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Перераспределение бюджетных средств или привлечение дополнительных источников финансирование.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Оборудование образовательной организации не соответствует Методическим рекомендациям по вопросам размещения оборудования, поставляемого в целях обеспечения </w:t>
            </w:r>
            <w:r>
              <w:rPr>
                <w:rFonts w:ascii="Times New Roman" w:hAnsi="Times New Roman"/>
              </w:rPr>
              <w:lastRenderedPageBreak/>
              <w:t>образовательных организаций материально-технической базой для внедрения ЦОС.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мероприятий по развитию материально-технической базы, информационно-телекоммуникационной инфраструктуры для внедрения ЦОС.</w:t>
            </w:r>
          </w:p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Приобретение современного IT- оборудования за счет средств образовательной организации на учебные </w:t>
            </w:r>
            <w:r>
              <w:rPr>
                <w:rFonts w:ascii="Times New Roman" w:hAnsi="Times New Roman"/>
              </w:rPr>
              <w:lastRenderedPageBreak/>
              <w:t xml:space="preserve">расходы, участие в </w:t>
            </w:r>
            <w:proofErr w:type="spellStart"/>
            <w:r>
              <w:rPr>
                <w:rFonts w:ascii="Times New Roman" w:hAnsi="Times New Roman"/>
              </w:rPr>
              <w:t>грантовых</w:t>
            </w:r>
            <w:proofErr w:type="spellEnd"/>
            <w:r>
              <w:rPr>
                <w:rFonts w:ascii="Times New Roman" w:hAnsi="Times New Roman"/>
              </w:rPr>
              <w:t xml:space="preserve"> конкурсах, привлечение внебюджетных средств.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Отсутствие цифровой модели образовательной среды.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Реализация и внедрение целевой модели цифровой образовательной среды, (утвержденной приказом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 от 02.12.2019 г. № 649) средствами вычислительной техники, программным обеспечением и презентационным оборудованием.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 обеспечено хранение оборудования ЦОС.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хранения компьютерной и </w:t>
            </w:r>
            <w:proofErr w:type="spellStart"/>
            <w:r>
              <w:rPr>
                <w:rFonts w:ascii="Times New Roman" w:hAnsi="Times New Roman"/>
              </w:rPr>
              <w:t>мультимедийной</w:t>
            </w:r>
            <w:proofErr w:type="spellEnd"/>
            <w:r>
              <w:rPr>
                <w:rFonts w:ascii="Times New Roman" w:hAnsi="Times New Roman"/>
              </w:rPr>
              <w:t xml:space="preserve"> техники в соответствии с ГОСТ 21552-84 «Средства вычислительной техники. Общие технические требования, приемка, методы испытаний, маркировка, упаковка, транспортирование и хранение».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 соблюдаются условия и нормы хранения техники.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 соблюдаются требования к безопасности.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 соблюдаются рекомендации по хранению оборудования.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 выполняются рекомендации по размещению оборудования.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 осуществляется административный контроль эксплуатации оборудования.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эксплуатации оборудования. Коррекция плана административного контроля.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Не выполняются рекомендации по </w:t>
            </w:r>
            <w:r>
              <w:rPr>
                <w:rFonts w:ascii="Times New Roman" w:hAnsi="Times New Roman"/>
              </w:rPr>
              <w:lastRenderedPageBreak/>
              <w:t>использованию оборудования на учебных предметах обязательных предметных областей, указанных во ФГОС НОО, ФГОС ООО, ФГОС СОО.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Изучение Методических рекомендаций по вопросам </w:t>
            </w:r>
            <w:r>
              <w:rPr>
                <w:rFonts w:ascii="Times New Roman" w:hAnsi="Times New Roman"/>
              </w:rPr>
              <w:lastRenderedPageBreak/>
              <w:t xml:space="preserve">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обеспечить их </w:t>
            </w:r>
            <w:proofErr w:type="spellStart"/>
            <w:r>
              <w:rPr>
                <w:rFonts w:ascii="Times New Roman" w:hAnsi="Times New Roman"/>
              </w:rPr>
              <w:t>выполенение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 выполняются рекомендации по использованию оборудования при организации разных видов учебной деятельности обучающихся в соответствии с ФГОС НОО, ФГОС ООО, ФГОС СОО.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обеспечить их </w:t>
            </w:r>
            <w:proofErr w:type="spellStart"/>
            <w:r>
              <w:rPr>
                <w:rFonts w:ascii="Times New Roman" w:hAnsi="Times New Roman"/>
              </w:rPr>
              <w:t>выполенение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>Не выполняются рекомендации по использованию оборудования при организации образовательной деятельности по дополнительным образовательным программам.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организации использования оборудования в рамках внедрения цифровой образовательной среды дополнительного образования и обеспечить выполнение данных рекомендаций.</w:t>
            </w:r>
          </w:p>
        </w:tc>
      </w:tr>
      <w:tr w:rsidR="004D41B6" w:rsidTr="0041290D">
        <w:tc>
          <w:tcPr>
            <w:tcW w:w="503" w:type="dxa"/>
            <w:vMerge/>
          </w:tcPr>
          <w:p w:rsidR="004D41B6" w:rsidRDefault="004D41B6"/>
        </w:tc>
        <w:tc>
          <w:tcPr>
            <w:tcW w:w="2697" w:type="dxa"/>
            <w:vMerge/>
          </w:tcPr>
          <w:p w:rsidR="004D41B6" w:rsidRDefault="004D41B6"/>
        </w:tc>
        <w:tc>
          <w:tcPr>
            <w:tcW w:w="1947" w:type="dxa"/>
            <w:vMerge/>
          </w:tcPr>
          <w:p w:rsidR="004D41B6" w:rsidRDefault="004D41B6"/>
        </w:tc>
        <w:tc>
          <w:tcPr>
            <w:tcW w:w="1100" w:type="dxa"/>
            <w:vMerge/>
          </w:tcPr>
          <w:p w:rsidR="004D41B6" w:rsidRDefault="004D41B6"/>
        </w:tc>
        <w:tc>
          <w:tcPr>
            <w:tcW w:w="1913" w:type="dxa"/>
            <w:vMerge/>
          </w:tcPr>
          <w:p w:rsidR="004D41B6" w:rsidRDefault="004D41B6"/>
        </w:tc>
        <w:tc>
          <w:tcPr>
            <w:tcW w:w="1950" w:type="dxa"/>
            <w:vMerge/>
          </w:tcPr>
          <w:p w:rsidR="004D41B6" w:rsidRDefault="004D41B6"/>
        </w:tc>
        <w:tc>
          <w:tcPr>
            <w:tcW w:w="20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Отсутствие административного контроля </w:t>
            </w:r>
            <w:r>
              <w:rPr>
                <w:rFonts w:ascii="Times New Roman" w:hAnsi="Times New Roman"/>
              </w:rPr>
              <w:lastRenderedPageBreak/>
              <w:t>использования оборудования.</w:t>
            </w:r>
          </w:p>
        </w:tc>
        <w:tc>
          <w:tcPr>
            <w:tcW w:w="3195" w:type="dxa"/>
          </w:tcPr>
          <w:p w:rsidR="004D41B6" w:rsidRDefault="0065092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Осуществление административного контроля использования оборудования. </w:t>
            </w:r>
            <w:r>
              <w:rPr>
                <w:rFonts w:ascii="Times New Roman" w:hAnsi="Times New Roman"/>
              </w:rPr>
              <w:lastRenderedPageBreak/>
              <w:t>Коррекция плана административного контроля.</w:t>
            </w:r>
          </w:p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116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Информационная система управления образовательной организацией интегрирована с региональными информационными системами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Наличие в образовательной организации пространства для учебных и </w:t>
            </w:r>
            <w:proofErr w:type="spellStart"/>
            <w:r>
              <w:rPr>
                <w:rFonts w:ascii="Times New Roman" w:hAnsi="Times New Roman"/>
              </w:rPr>
              <w:t>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занятий, творческих дел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Реализация модели 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 xml:space="preserve">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Функционирование 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 xml:space="preserve">Сформированы коллегиальные органы управления в соответствии с </w:t>
            </w:r>
            <w:r>
              <w:rPr>
                <w:rFonts w:ascii="Times New Roman" w:hAnsi="Times New Roman"/>
              </w:rPr>
              <w:lastRenderedPageBreak/>
              <w:t>Федеральным законом</w:t>
            </w:r>
            <w:proofErr w:type="gramStart"/>
            <w:r>
              <w:rPr>
                <w:rFonts w:ascii="Times New Roman" w:hAnsi="Times New Roman"/>
              </w:rPr>
              <w:t xml:space="preserve"> О</w:t>
            </w:r>
            <w:proofErr w:type="gramEnd"/>
            <w:r>
              <w:rPr>
                <w:rFonts w:ascii="Times New Roman" w:hAnsi="Times New Roman"/>
              </w:rPr>
              <w:t>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  <w:tr w:rsidR="004D41B6" w:rsidTr="0041290D">
        <w:tc>
          <w:tcPr>
            <w:tcW w:w="503" w:type="dxa"/>
          </w:tcPr>
          <w:p w:rsidR="004D41B6" w:rsidRDefault="0065092B">
            <w:r>
              <w:rPr>
                <w:rFonts w:ascii="Times New Roman" w:hAnsi="Times New Roman"/>
              </w:rPr>
              <w:lastRenderedPageBreak/>
              <w:t>121</w:t>
            </w:r>
          </w:p>
        </w:tc>
        <w:tc>
          <w:tcPr>
            <w:tcW w:w="2697" w:type="dxa"/>
          </w:tcPr>
          <w:p w:rsidR="004D41B6" w:rsidRDefault="0065092B"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1947" w:type="dxa"/>
          </w:tcPr>
          <w:p w:rsidR="004D41B6" w:rsidRDefault="0065092B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00" w:type="dxa"/>
          </w:tcPr>
          <w:p w:rsidR="004D41B6" w:rsidRDefault="0065092B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</w:tcPr>
          <w:p w:rsidR="004D41B6" w:rsidRDefault="0065092B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950" w:type="dxa"/>
          </w:tcPr>
          <w:p w:rsidR="004D41B6" w:rsidRDefault="0065092B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2047" w:type="dxa"/>
          </w:tcPr>
          <w:p w:rsidR="004D41B6" w:rsidRDefault="004D41B6"/>
        </w:tc>
        <w:tc>
          <w:tcPr>
            <w:tcW w:w="3195" w:type="dxa"/>
          </w:tcPr>
          <w:p w:rsidR="004D41B6" w:rsidRDefault="004D41B6"/>
        </w:tc>
      </w:tr>
    </w:tbl>
    <w:p w:rsidR="0041290D" w:rsidRDefault="0041290D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P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 Описание дефицитов по каждому магистральному направлению и ключевому условию.</w:t>
      </w:r>
    </w:p>
    <w:p w:rsidR="0041290D" w:rsidRDefault="0041290D" w:rsidP="0041290D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МБОУ СОШ п. Победа провела самодиагностику с помощью сервиса самодиагностики общеобразовательных организаций в целях выявления дефицитов в образовательном учреждении на основе принципов управления качеством образования в рамках проекта «Школа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России» для определения и фиксации уровня вхождения в проект. </w:t>
      </w:r>
    </w:p>
    <w:p w:rsidR="0041290D" w:rsidRDefault="0041290D" w:rsidP="0041290D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диагностики определено исходное состояние школы как ниже базового уровня освоения модели «Школы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России» (152 балл</w:t>
      </w:r>
      <w:r w:rsidR="005E3E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 тест). Уровень включает в себя необходимый минимум пакетных решений для обеспечения качественного образовательного процесса в образовательной организации.</w:t>
      </w:r>
    </w:p>
    <w:p w:rsidR="005E3EAE" w:rsidRDefault="005E3EAE" w:rsidP="0041290D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611360" cy="5052481"/>
            <wp:effectExtent l="19050" t="0" r="8890" b="0"/>
            <wp:docPr id="1" name="Рисунок 1" descr="C:\Users\Admin\Downloads\2024-11-08_01-48-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024-11-08_01-48-2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5052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EAE" w:rsidRDefault="005E3EAE" w:rsidP="0041290D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EAE" w:rsidRDefault="005E3EAE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2AD" w:rsidRDefault="000372AD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2AD" w:rsidRDefault="000372AD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633"/>
        <w:gridCol w:w="66"/>
        <w:gridCol w:w="7642"/>
        <w:gridCol w:w="5341"/>
        <w:gridCol w:w="1448"/>
        <w:gridCol w:w="222"/>
      </w:tblGrid>
      <w:tr w:rsidR="000372AD" w:rsidRPr="000372AD" w:rsidTr="002E226D">
        <w:trPr>
          <w:trHeight w:val="375"/>
        </w:trPr>
        <w:tc>
          <w:tcPr>
            <w:tcW w:w="15352" w:type="dxa"/>
            <w:gridSpan w:val="6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Сумма баллов за весь тест: 152</w:t>
            </w: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 оценивания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Значение показания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Балльная оценка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45"/>
        </w:trPr>
        <w:tc>
          <w:tcPr>
            <w:tcW w:w="15352" w:type="dxa"/>
            <w:gridSpan w:val="6"/>
            <w:noWrap/>
            <w:hideMark/>
          </w:tcPr>
          <w:p w:rsidR="000372AD" w:rsidRPr="002E226D" w:rsidRDefault="000372AD" w:rsidP="002E226D">
            <w:pPr>
              <w:adjustRightInd w:val="0"/>
              <w:snapToGrid w:val="0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26D">
              <w:rPr>
                <w:rFonts w:ascii="Times New Roman" w:hAnsi="Times New Roman" w:cs="Times New Roman"/>
                <w:b/>
                <w:sz w:val="28"/>
                <w:szCs w:val="28"/>
              </w:rPr>
              <w:t>Магистральное направление «Знание»</w:t>
            </w:r>
          </w:p>
        </w:tc>
      </w:tr>
      <w:tr w:rsidR="000372AD" w:rsidRPr="000372AD" w:rsidTr="002E226D">
        <w:trPr>
          <w:trHeight w:val="300"/>
        </w:trPr>
        <w:tc>
          <w:tcPr>
            <w:tcW w:w="675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6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Реализация учебно-исследовательской и проектной деятельност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критический показатель)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75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96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Реализация учебных планов одного или нескольких профилей обучения, предоставление обучающимся возможности формирования индивидуальных учебных плано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в(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критический показатель)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Реализация не менее 2 профилей  или нескольких различных индивидуальных учебных планов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75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96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Реализация федеральных рабочих программ по учебным предметам (1‒11 классы) (критический показатель)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75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96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учебниками и учебными пособиями, в том числе специальными учебниками и учебными пособиями для 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с ОВЗ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Обеспечено учебниками в полном объеме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75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96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Предусмотрено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75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96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отдельных предметов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75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96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и соблюдение требований локального акта, </w:t>
            </w: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100% учителей и членов </w:t>
            </w: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75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696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75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96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75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96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 выпускников 11 класса, получивших медаль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а особые успехи в учении (I и (или) II степени)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Отсутствие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75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96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  не 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75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96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75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696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Отсутствие выпускников 11 класса, не получивших </w:t>
            </w: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Отсутствие выпускников 11 класса, </w:t>
            </w: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получивших аттестаты о среднем общем образовании 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75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7696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  <w:proofErr w:type="gramEnd"/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обеспечено 10 часов еженедельных занятий внеурочной деятельностью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75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96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во Всероссийской олимпиаде школьников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75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696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75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696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Сетевая форма реализации общеобразовательных программ (наличие договор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) о сетевой форме реализации общеобразовательных </w:t>
            </w:r>
            <w:proofErr w:type="spell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программ;наличие</w:t>
            </w:r>
            <w:proofErr w:type="spell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программ, реализуемых в сетевой форме)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Не осуществляется сетевая форма реализации общеобразовательных программ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75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696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(плана) мероприятий по обеспечению доступности и качества 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ОВЗ, с инвалидностью (или развития инклюзивного образования и т. п.)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Реализация в течение 1 года и менее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75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696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Разработаны отдельные ЛА, или есть указание в 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общих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ЛА на особенности организации образования обучающихся с ОВЗ, с инвалидностью по всем вопросам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75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696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Кадровое обеспечение оказания психолого-педагогической и технической помощи 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с ОВЗ, с инвалидностью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Обеспечено частично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75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696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Программно-методическое обеспечение обучения и воспитания по федеральным адаптированным образовательным программам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Разработаны адаптированные основные общеобразовательные программы и адаптированные </w:t>
            </w: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дополнительные общеобразовательные программы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75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7696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информационной открытости, доступности информации об организации образования 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Отдельные публикации на официальном сайте общеобразовательной организации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1800"/>
        </w:trPr>
        <w:tc>
          <w:tcPr>
            <w:tcW w:w="675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696" w:type="dxa"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Учебно-дидактическое обеспечение обучения и воспитания по федеральным адаптированным образовательным программам</w:t>
            </w:r>
            <w:r w:rsidRPr="000372A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(в соответствии с рекомендованными </w:t>
            </w:r>
            <w:proofErr w:type="spell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психолого-медико-педагогической</w:t>
            </w:r>
            <w:proofErr w:type="spell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комиссией вариантами адаптированных образовательных программ)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Обеспечено учебниками в полном объеме  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75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696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 специальных технических средств обучения (далее ‒ТСО) индивидуального и коллективного пользования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оснащены ТСО отдельные рабочие места для 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с ОВЗ, с инвалидностью  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75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696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Предусмотрено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75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696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посредствам организации инклюзивного образования (за три последних года)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100% педагогических работников прошли обучение (за три последних года)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75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696" w:type="dxa"/>
            <w:noWrap/>
            <w:hideMark/>
          </w:tcPr>
          <w:p w:rsidR="002E226D" w:rsidRPr="000372AD" w:rsidRDefault="000372AD" w:rsidP="00925A25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</w:t>
            </w: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конференциях и иных мероприятиях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Проводится эпизодически (отдельные мероприятия)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45"/>
        </w:trPr>
        <w:tc>
          <w:tcPr>
            <w:tcW w:w="15352" w:type="dxa"/>
            <w:gridSpan w:val="6"/>
            <w:noWrap/>
            <w:hideMark/>
          </w:tcPr>
          <w:p w:rsidR="000372AD" w:rsidRPr="002E226D" w:rsidRDefault="000372AD" w:rsidP="002E226D">
            <w:pPr>
              <w:adjustRightInd w:val="0"/>
              <w:snapToGrid w:val="0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2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Магистральное направление «Здоровье»</w:t>
            </w:r>
          </w:p>
        </w:tc>
      </w:tr>
      <w:tr w:rsidR="000372AD" w:rsidRPr="000372AD" w:rsidTr="002E226D">
        <w:trPr>
          <w:trHeight w:val="9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761" w:type="dxa"/>
            <w:gridSpan w:val="2"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Обеспечение бесплатным горячим питанием обучающихся начальных классов</w:t>
            </w:r>
            <w:r w:rsidRPr="000372AD">
              <w:rPr>
                <w:rFonts w:ascii="Times New Roman" w:hAnsi="Times New Roman" w:cs="Times New Roman"/>
                <w:sz w:val="28"/>
                <w:szCs w:val="28"/>
              </w:rPr>
              <w:br/>
              <w:t>(критический показатель)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100% обучающихся начальных классов 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обеспечены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горячим питанием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ndash</w:t>
            </w:r>
            <w:proofErr w:type="spell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; ЗОЖ), профилактика табакокурения, употребления алкоголя и наркотических средств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ритический показатель)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Более 5 мероприятий за учебный год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</w:t>
            </w:r>
            <w:proofErr w:type="spell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общешкольной программы </w:t>
            </w:r>
            <w:proofErr w:type="spell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и ее полноценная реализация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Диверсификация деятельности школьных спортивных клубов (далее &amp;</w:t>
            </w:r>
            <w:proofErr w:type="spell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ndash</w:t>
            </w:r>
            <w:proofErr w:type="spell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; ШСК) (по видам спорта)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От 1 до 4 видов спорта в ШСК  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30% и более 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 посещают занятия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</w:t>
            </w: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обучающихся в спортивных мероприятиях на школьном уровне  </w:t>
            </w:r>
            <w:proofErr w:type="gramEnd"/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 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От 10 до 29% 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, имеющих знак отличия ВФСК «ГТО», подтвержденный удостоверением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 в организации отдельного кабинета учителя-логопеда и (или) учителя-дефектолога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 в кабинете учителя-логопеда и (или) учителя-дефектолога оборудованных зон (помещений) для проведения индивидуальных и групповых занятий, коррекционно-развивающей работы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45"/>
        </w:trPr>
        <w:tc>
          <w:tcPr>
            <w:tcW w:w="15352" w:type="dxa"/>
            <w:gridSpan w:val="6"/>
            <w:noWrap/>
            <w:hideMark/>
          </w:tcPr>
          <w:p w:rsidR="000372AD" w:rsidRPr="000372AD" w:rsidRDefault="000372AD" w:rsidP="002E226D">
            <w:pPr>
              <w:adjustRightInd w:val="0"/>
              <w:snapToGri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Магистральное направление «Творчество»</w:t>
            </w: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Доля обучающихся, охваченных дополнительным образованием в общей численности обучающихс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критический показатель)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77% и более обучающихся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Реализация дополнительных общеобразовательных </w:t>
            </w: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 разработаны и </w:t>
            </w: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реализуются по 6 направленностям  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Сетевая форма реализации дополнительных общеобразовательных программ (организации культуры и искусств, технопарки </w:t>
            </w:r>
            <w:proofErr w:type="spell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, мобильные технопарки </w:t>
            </w:r>
            <w:proofErr w:type="spell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, Дома научной </w:t>
            </w:r>
            <w:proofErr w:type="spell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коллаборации</w:t>
            </w:r>
            <w:proofErr w:type="spell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, центры IT-куб, Точка роста, </w:t>
            </w:r>
            <w:proofErr w:type="spell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экостанции</w:t>
            </w:r>
            <w:proofErr w:type="spell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медиацентр</w:t>
            </w:r>
            <w:proofErr w:type="spell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(телевидение, газета, журнал) и др.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критический показатель)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5 и более объединений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Функционирование школьного театра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Функционирование школьного театра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Функционирование школьного музея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Функционирование школьного музея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Функционирование школьного хора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Функционирование школьного хора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Функционирование 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медиацентра</w:t>
            </w:r>
            <w:proofErr w:type="spell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(телевидение, газета, журнал и др.)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Функционирование 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медиацентра</w:t>
            </w:r>
            <w:proofErr w:type="spellEnd"/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30% и более обучающихся 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Более 2 в год (для каждого школьного творческого объединения)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45"/>
        </w:trPr>
        <w:tc>
          <w:tcPr>
            <w:tcW w:w="15352" w:type="dxa"/>
            <w:gridSpan w:val="6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Магистральное направление «Воспитание»</w:t>
            </w: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Использование государственных символов при обучении и воспитани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критический показатель)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Реализация рабочей программы воспитания, в том числе для обучающихся с ОВ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З(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критический показатель)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Реализация календарного плана воспитательной работ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критический показатель)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Функционирование Совета родителей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Осуществляется с использованием регламентированных и неформальных форм взаимодействия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 школьной символики (флаг школы, гимн школы, эмблема школы, элементы школьного костюма и т.п.)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Реализация программ краеведения и школьного туризма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Реализуется 1 программа краеведения или школьного туризма  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Организация летних тематических смен в школьном лагере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Функционирование Совета 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 первичного отделения РДДМ Движение первых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Участие в проекте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 представительств детских и молодежных общественных объединений (</w:t>
            </w:r>
            <w:proofErr w:type="spell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, Большая перемена и др.)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в волонтерском движении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участвуют в волонтерском движении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 школьных военно-патриотических клубов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45"/>
        </w:trPr>
        <w:tc>
          <w:tcPr>
            <w:tcW w:w="15352" w:type="dxa"/>
            <w:gridSpan w:val="6"/>
            <w:noWrap/>
            <w:hideMark/>
          </w:tcPr>
          <w:p w:rsidR="000372AD" w:rsidRPr="002E226D" w:rsidRDefault="000372AD" w:rsidP="002E226D">
            <w:pPr>
              <w:adjustRightInd w:val="0"/>
              <w:snapToGrid w:val="0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26D">
              <w:rPr>
                <w:rFonts w:ascii="Times New Roman" w:hAnsi="Times New Roman" w:cs="Times New Roman"/>
                <w:b/>
                <w:sz w:val="28"/>
                <w:szCs w:val="28"/>
              </w:rPr>
              <w:t>Магистральное направление «Профориентация»</w:t>
            </w: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РФ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критический показатель)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Определение ответственного за реализацию профориентационной деятельности (в должности не ниже заместителя директора)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соглашений с региональными предприятиями/организациями, оказывающими содействие в реализации </w:t>
            </w:r>
            <w:proofErr w:type="spell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профильных </w:t>
            </w:r>
            <w:proofErr w:type="spell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предпрофессиональных</w:t>
            </w:r>
            <w:proofErr w:type="spell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классов (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инженерные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, медицинские, космические, IT, педагогические, предпринимательские и др.)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 использование дополнительных материалов по профориентации, в том числе </w:t>
            </w:r>
            <w:proofErr w:type="spell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мультимедийных</w:t>
            </w:r>
            <w:proofErr w:type="spell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, в учебных предметах общеобразовательного цикла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экскурсий на предприятиях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в моделирующих профессиональных пробах (</w:t>
            </w:r>
            <w:proofErr w:type="spell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) и тестированиях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экскурсий в организациях СПО и ВО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профессиональных проб на региональных площадках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обучающихся в чемпионатах по профессиональному мастерству, в том числе для обучающихся с инвалидностью, с ОВЗ, включая фестиваль Знакомство с профессией в рамках чемпионатов </w:t>
            </w:r>
            <w:proofErr w:type="spell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Абилимпикс</w:t>
            </w:r>
            <w:proofErr w:type="spellEnd"/>
            <w:proofErr w:type="gramEnd"/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45"/>
        </w:trPr>
        <w:tc>
          <w:tcPr>
            <w:tcW w:w="15352" w:type="dxa"/>
            <w:gridSpan w:val="6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Ключевое условие «Учитель. Школьная команда»</w:t>
            </w: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единых подходов к штатному расписанию (количество административного персонала на </w:t>
            </w: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контингент, узкие специалисты)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организации используются единые подходы к штатному расписанию 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Развитие системы наставничества (положение о наставничестве, дорожная карта о его реализации, приказы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критический показатель)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 методических объединений / кафедр / методических советов учителе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критический показатель)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 методических объединений / кафедр / методических советов классных руководителей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Не менее 80% учителей прошли диагностику профессиональных компетенций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От 5% до 9% учителей           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критический показатель)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Не менее 50% педагогических работников   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Доля педагогических работников, прошедших 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квалификации по инструментам ЦОС, </w:t>
            </w:r>
            <w:proofErr w:type="spell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размещеннымв</w:t>
            </w:r>
            <w:proofErr w:type="spell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Не менее 50%   педагогических работников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педагогических работников и управленческих </w:t>
            </w: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кадров, прошедших 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квалификации в сфере воспитания (за три последних года)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менее 50% педагогических </w:t>
            </w: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 представитель управленческой команды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суверенитета Российской Федерации (за три последних года)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обучение прошел один учитель из числа учителей-предметников, преподающих биологию, информатику, математику, физику, химию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Участие педагогов в конкурсном движении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Участие на региональном уровне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 среди педагогов победителей и призеров конкурсов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 среди педагогов победителей и призеров конкурсов на муниципальном уровне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45"/>
        </w:trPr>
        <w:tc>
          <w:tcPr>
            <w:tcW w:w="15352" w:type="dxa"/>
            <w:gridSpan w:val="6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Ключевое условие «Школьный климат»</w:t>
            </w: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критический показатель)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критический показатель)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90% обучающихся и более 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  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штате общеобразовательной организации социального педагога, обеспечивающего оказание помощи целевым группам 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 в общеобразовательной организации учителя-дефектолога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    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 в общеобразовательной организации учителя-логопеда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    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 в организации отдельного кабинета педагога-психолога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 в организации отдельного кабинета педагога-психолога с автоматизированным рабочим местом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критический показатель)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психологически благоприятного школьного пространства для 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  <w:proofErr w:type="gramEnd"/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106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 специальных тематических зон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Профилактика травли в образовательной среде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Реализуется психолого-педагогическая программа и (или) комплекс мероприятий по профилактике травли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45"/>
        </w:trPr>
        <w:tc>
          <w:tcPr>
            <w:tcW w:w="15352" w:type="dxa"/>
            <w:gridSpan w:val="6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Ключевое условие «Образовательная среда»</w:t>
            </w: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критический показатель)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Подключение образовательной организации к высокоскоростному интернет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критический показатель)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федеральной государственной информационной системы Моя школа, в том числе </w:t>
            </w: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верифицированного цифрового образовательного </w:t>
            </w:r>
            <w:proofErr w:type="spell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контента</w:t>
            </w:r>
            <w:proofErr w:type="spell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, при реализации основных общеобразовательных програм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критический показатель)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менее 95% педагогических работников используют сервисы и </w:t>
            </w: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подсистему «Библиотека ЦОК» ФГИС «Моя школа»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114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Информационно-коммуникационная образовательная платформа </w:t>
            </w:r>
            <w:proofErr w:type="spell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Сферу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критический показатель)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100% педагогических работников включены в сетевые профессиональные сообщества по обмену педагогическим опытом и активно используют платформу «</w:t>
            </w:r>
            <w:proofErr w:type="spell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в полной мере              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Информационная система управления образовательной организацией интегрирована с региональными информационными системами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образовательной организации пространства для учебных и </w:t>
            </w:r>
            <w:proofErr w:type="spell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неучебных</w:t>
            </w:r>
            <w:proofErr w:type="spell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занятий, творческих дел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модели 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Школа полного дня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Сформированы коллегиальные органы управления в соответствии с Федеральным законом</w:t>
            </w:r>
            <w:proofErr w:type="gramStart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0372AD">
              <w:rPr>
                <w:rFonts w:ascii="Times New Roman" w:hAnsi="Times New Roman" w:cs="Times New Roman"/>
                <w:sz w:val="28"/>
                <w:szCs w:val="28"/>
              </w:rPr>
              <w:t xml:space="preserve">б образовании в </w:t>
            </w: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Федерации, предусмотренные уставом образовательной организации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2AD" w:rsidRPr="000372AD" w:rsidTr="002E226D">
        <w:trPr>
          <w:trHeight w:val="300"/>
        </w:trPr>
        <w:tc>
          <w:tcPr>
            <w:tcW w:w="610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121</w:t>
            </w:r>
          </w:p>
        </w:tc>
        <w:tc>
          <w:tcPr>
            <w:tcW w:w="7761" w:type="dxa"/>
            <w:gridSpan w:val="2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5378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1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" w:type="dxa"/>
            <w:noWrap/>
            <w:hideMark/>
          </w:tcPr>
          <w:p w:rsidR="000372AD" w:rsidRPr="000372AD" w:rsidRDefault="000372AD" w:rsidP="000372AD">
            <w:pPr>
              <w:adjustRightInd w:val="0"/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3EAE" w:rsidRDefault="005E3EAE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p w:rsidR="002E226D" w:rsidRDefault="002E226D" w:rsidP="002E226D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п. Победа является образовательной организацией, длительное время занимающей удовлетворительную  позицию в системе образования Хабаровского муниципального района.  В составе педагогического коллектива мало молодых специалистов, а также учителей, имеющих длительный перерыв в педагогической деятельности. </w:t>
      </w:r>
    </w:p>
    <w:p w:rsidR="002E226D" w:rsidRDefault="002E226D" w:rsidP="002E226D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Обнаружился дефицит кадров учителей предметников, педагога-психолога,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социального-педагога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Административная команда также обновилась.</w:t>
      </w:r>
    </w:p>
    <w:p w:rsidR="002E226D" w:rsidRDefault="002E226D" w:rsidP="002E226D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Анализ текущего состояния и перспектив развития школы.</w:t>
      </w:r>
    </w:p>
    <w:p w:rsidR="002E226D" w:rsidRDefault="002E226D" w:rsidP="002E226D">
      <w:pPr>
        <w:pStyle w:val="a3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Интерпретация результатов самодиагностики: </w:t>
      </w:r>
    </w:p>
    <w:tbl>
      <w:tblPr>
        <w:tblStyle w:val="af0"/>
        <w:tblW w:w="5000" w:type="pct"/>
        <w:tblLook w:val="04A0"/>
      </w:tblPr>
      <w:tblGrid>
        <w:gridCol w:w="1031"/>
        <w:gridCol w:w="2337"/>
        <w:gridCol w:w="2269"/>
        <w:gridCol w:w="9715"/>
      </w:tblGrid>
      <w:tr w:rsidR="002E226D" w:rsidTr="00925A25">
        <w:tc>
          <w:tcPr>
            <w:tcW w:w="336" w:type="pct"/>
            <w:vAlign w:val="center"/>
          </w:tcPr>
          <w:p w:rsidR="002E226D" w:rsidRDefault="002E226D" w:rsidP="00925A2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61" w:type="pct"/>
            <w:vAlign w:val="center"/>
          </w:tcPr>
          <w:p w:rsidR="002E226D" w:rsidRDefault="002E226D" w:rsidP="00925A2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739" w:type="pct"/>
            <w:vAlign w:val="center"/>
          </w:tcPr>
          <w:p w:rsidR="002E226D" w:rsidRDefault="002E226D" w:rsidP="00925A2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:rsidR="002E226D" w:rsidRDefault="002E226D" w:rsidP="00925A2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3164" w:type="pct"/>
            <w:vAlign w:val="center"/>
          </w:tcPr>
          <w:p w:rsidR="002E226D" w:rsidRDefault="002E226D" w:rsidP="00925A2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2E226D" w:rsidTr="00925A25">
        <w:tc>
          <w:tcPr>
            <w:tcW w:w="336" w:type="pct"/>
          </w:tcPr>
          <w:p w:rsidR="002E226D" w:rsidRDefault="002E226D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1" w:type="pct"/>
          </w:tcPr>
          <w:p w:rsidR="002E226D" w:rsidRDefault="002E226D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739" w:type="pct"/>
          </w:tcPr>
          <w:p w:rsidR="002E226D" w:rsidRDefault="002E226D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4" w:type="pct"/>
          </w:tcPr>
          <w:p w:rsidR="002E226D" w:rsidRDefault="002E226D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получения качественного образования для всех обучающихся, в том числе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ОВЗ. Создание школьный библиотечный информационный центр. Реализация сетевой формы организации обучения</w:t>
            </w:r>
          </w:p>
        </w:tc>
      </w:tr>
      <w:tr w:rsidR="002E226D" w:rsidTr="00925A25">
        <w:tc>
          <w:tcPr>
            <w:tcW w:w="336" w:type="pct"/>
          </w:tcPr>
          <w:p w:rsidR="002E226D" w:rsidRDefault="002E226D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1" w:type="pct"/>
          </w:tcPr>
          <w:p w:rsidR="002E226D" w:rsidRDefault="002E226D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739" w:type="pct"/>
          </w:tcPr>
          <w:p w:rsidR="002E226D" w:rsidRDefault="002E226D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25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4" w:type="pct"/>
          </w:tcPr>
          <w:p w:rsidR="002E226D" w:rsidRDefault="002E226D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направлений воспитательной работы, привлечение большего количества учащихся, педагогов, родителей к реализации воспитательных задач.</w:t>
            </w:r>
          </w:p>
        </w:tc>
      </w:tr>
      <w:tr w:rsidR="002E226D" w:rsidTr="00925A25">
        <w:tc>
          <w:tcPr>
            <w:tcW w:w="336" w:type="pct"/>
          </w:tcPr>
          <w:p w:rsidR="002E226D" w:rsidRDefault="002E226D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1" w:type="pct"/>
          </w:tcPr>
          <w:p w:rsidR="002E226D" w:rsidRDefault="002E226D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739" w:type="pct"/>
          </w:tcPr>
          <w:p w:rsidR="002E226D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4" w:type="pct"/>
          </w:tcPr>
          <w:p w:rsidR="002E226D" w:rsidRDefault="002E226D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дополнительных общеобразовательных программ спортивного направления в сетевой форме. Расширение видов спорта за счет поиска новых сотрудников, договоров сетевой формы реализации программ.</w:t>
            </w:r>
          </w:p>
        </w:tc>
      </w:tr>
      <w:tr w:rsidR="002E226D" w:rsidTr="00925A25">
        <w:tc>
          <w:tcPr>
            <w:tcW w:w="336" w:type="pct"/>
          </w:tcPr>
          <w:p w:rsidR="002E226D" w:rsidRDefault="002E226D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1" w:type="pct"/>
          </w:tcPr>
          <w:p w:rsidR="002E226D" w:rsidRDefault="002E226D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739" w:type="pct"/>
          </w:tcPr>
          <w:p w:rsidR="002E226D" w:rsidRDefault="002E226D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25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4" w:type="pct"/>
          </w:tcPr>
          <w:p w:rsidR="002E226D" w:rsidRDefault="002E226D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конкурсного, олимпиадного движения регионального и всероссийского уровней.</w:t>
            </w:r>
          </w:p>
        </w:tc>
      </w:tr>
      <w:tr w:rsidR="002E226D" w:rsidTr="00925A25">
        <w:tc>
          <w:tcPr>
            <w:tcW w:w="336" w:type="pct"/>
          </w:tcPr>
          <w:p w:rsidR="002E226D" w:rsidRDefault="002E226D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1" w:type="pct"/>
          </w:tcPr>
          <w:p w:rsidR="002E226D" w:rsidRDefault="002E226D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739" w:type="pct"/>
          </w:tcPr>
          <w:p w:rsidR="002E226D" w:rsidRDefault="002E226D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4" w:type="pct"/>
          </w:tcPr>
          <w:p w:rsidR="002E226D" w:rsidRDefault="002E226D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методических рекомендаций по развитию магистрального направления</w:t>
            </w:r>
          </w:p>
        </w:tc>
      </w:tr>
      <w:tr w:rsidR="002E226D" w:rsidTr="00925A25">
        <w:tc>
          <w:tcPr>
            <w:tcW w:w="336" w:type="pct"/>
          </w:tcPr>
          <w:p w:rsidR="002E226D" w:rsidRDefault="002E226D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761" w:type="pct"/>
          </w:tcPr>
          <w:p w:rsidR="002E226D" w:rsidRDefault="002E226D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739" w:type="pct"/>
          </w:tcPr>
          <w:p w:rsidR="002E226D" w:rsidRDefault="002E226D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25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4" w:type="pct"/>
          </w:tcPr>
          <w:p w:rsidR="002E226D" w:rsidRDefault="002E226D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нормативной базы по стимулированию педагогов. Разработка собственных методик по подготовке к участию педагогов в конкурсах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профмастерства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участию в семинарах, научно-практических конференциях по обмену опытом. Разработка индивидуальных образовательных маршрутов для педагогов с целью профессионального роста, аттестации на первую и высшую категории, методиста, педагога-наставника.</w:t>
            </w:r>
          </w:p>
        </w:tc>
      </w:tr>
      <w:tr w:rsidR="002E226D" w:rsidTr="00925A25">
        <w:tc>
          <w:tcPr>
            <w:tcW w:w="336" w:type="pct"/>
          </w:tcPr>
          <w:p w:rsidR="002E226D" w:rsidRDefault="002E226D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1" w:type="pct"/>
          </w:tcPr>
          <w:p w:rsidR="002E226D" w:rsidRDefault="002E226D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739" w:type="pct"/>
          </w:tcPr>
          <w:p w:rsidR="002E226D" w:rsidRDefault="002E226D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25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4" w:type="pct"/>
          </w:tcPr>
          <w:p w:rsidR="002E226D" w:rsidRDefault="002E226D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модели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всех обучающихся начальной школы</w:t>
            </w:r>
          </w:p>
        </w:tc>
      </w:tr>
      <w:tr w:rsidR="002E226D" w:rsidTr="00925A25">
        <w:tc>
          <w:tcPr>
            <w:tcW w:w="336" w:type="pct"/>
          </w:tcPr>
          <w:p w:rsidR="002E226D" w:rsidRDefault="002E226D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1" w:type="pct"/>
          </w:tcPr>
          <w:p w:rsidR="002E226D" w:rsidRDefault="002E226D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739" w:type="pct"/>
          </w:tcPr>
          <w:p w:rsidR="002E226D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4" w:type="pct"/>
          </w:tcPr>
          <w:p w:rsidR="002E226D" w:rsidRDefault="002E226D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психологопедагогической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по профилактике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поведения. Выделение и оснащение тематического пространства (помещения) для отдыха и эмоционального восстановления педагогов в основном и новом зданиях.</w:t>
            </w:r>
          </w:p>
        </w:tc>
      </w:tr>
    </w:tbl>
    <w:p w:rsidR="002E226D" w:rsidRPr="00925A25" w:rsidRDefault="002E226D" w:rsidP="00925A25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ИТОГ</w:t>
      </w:r>
      <w:r w:rsidR="00925A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:152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55D8">
        <w:rPr>
          <w:rFonts w:ascii="Times New Roman" w:hAnsi="Times New Roman" w:cs="Times New Roman"/>
          <w:sz w:val="28"/>
          <w:szCs w:val="28"/>
        </w:rPr>
        <w:t>.2. Анализ текущего состояния и перспектив развития школы.</w:t>
      </w:r>
    </w:p>
    <w:p w:rsidR="00CA2CD8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="00070C5E"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/>
      </w:tblPr>
      <w:tblGrid>
        <w:gridCol w:w="4844"/>
        <w:gridCol w:w="2474"/>
        <w:gridCol w:w="2741"/>
        <w:gridCol w:w="2543"/>
        <w:gridCol w:w="2750"/>
      </w:tblGrid>
      <w:tr w:rsidR="00925A25" w:rsidTr="00925A25">
        <w:tc>
          <w:tcPr>
            <w:tcW w:w="1624" w:type="pct"/>
            <w:vMerge w:val="restart"/>
            <w:vAlign w:val="center"/>
          </w:tcPr>
          <w:p w:rsidR="00925A25" w:rsidRDefault="00925A25" w:rsidP="00925A2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Магистральные направления и ключевые условия</w:t>
            </w:r>
          </w:p>
        </w:tc>
        <w:tc>
          <w:tcPr>
            <w:tcW w:w="1588" w:type="pct"/>
            <w:gridSpan w:val="2"/>
            <w:vAlign w:val="center"/>
          </w:tcPr>
          <w:p w:rsidR="00925A25" w:rsidRDefault="00925A25" w:rsidP="00925A2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Оценка актуального состояния внутреннего потенциала</w:t>
            </w:r>
          </w:p>
        </w:tc>
        <w:tc>
          <w:tcPr>
            <w:tcW w:w="1788" w:type="pct"/>
            <w:gridSpan w:val="2"/>
            <w:vAlign w:val="center"/>
          </w:tcPr>
          <w:p w:rsidR="00925A25" w:rsidRDefault="00925A25" w:rsidP="00925A2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Оценка перспектив развития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с учетом изменения внешних факторов</w:t>
            </w:r>
          </w:p>
        </w:tc>
      </w:tr>
      <w:tr w:rsidR="00925A25" w:rsidTr="00925A25">
        <w:tc>
          <w:tcPr>
            <w:tcW w:w="1624" w:type="pct"/>
            <w:vMerge/>
            <w:vAlign w:val="center"/>
          </w:tcPr>
          <w:p w:rsidR="00925A25" w:rsidRDefault="00925A25" w:rsidP="00925A2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925A25" w:rsidRDefault="00925A25" w:rsidP="00925A2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сильные стороны</w:t>
            </w:r>
          </w:p>
        </w:tc>
        <w:tc>
          <w:tcPr>
            <w:tcW w:w="774" w:type="pct"/>
            <w:vAlign w:val="center"/>
          </w:tcPr>
          <w:p w:rsidR="00925A25" w:rsidRDefault="00925A25" w:rsidP="00925A2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слабые стороны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благоприятные возможности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риски</w:t>
            </w:r>
          </w:p>
        </w:tc>
      </w:tr>
      <w:tr w:rsidR="00925A25" w:rsidTr="00925A25">
        <w:tc>
          <w:tcPr>
            <w:tcW w:w="1624" w:type="pct"/>
          </w:tcPr>
          <w:p w:rsidR="00925A25" w:rsidRDefault="00925A25" w:rsidP="00925A2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Знание</w:t>
            </w:r>
          </w:p>
        </w:tc>
        <w:tc>
          <w:tcPr>
            <w:tcW w:w="813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рабочие программы по внеурочной деятельности</w:t>
            </w:r>
          </w:p>
        </w:tc>
        <w:tc>
          <w:tcPr>
            <w:tcW w:w="774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Сетевая форма </w:t>
            </w:r>
          </w:p>
        </w:tc>
        <w:tc>
          <w:tcPr>
            <w:tcW w:w="913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Организации обучения реализация технологий/</w:t>
            </w:r>
          </w:p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средств электронного обучения и дистанционных образовательных технологий </w:t>
            </w:r>
          </w:p>
        </w:tc>
        <w:tc>
          <w:tcPr>
            <w:tcW w:w="875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Отсутствие мотивации (низкая мотивация) на получение высоких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результатовГИА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увеличение доли: семей с низким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образо-вательным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уровнем, малообеспеченных семей, неполных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семей</w:t>
            </w:r>
          </w:p>
        </w:tc>
      </w:tr>
      <w:tr w:rsidR="00925A25" w:rsidTr="00925A25">
        <w:tc>
          <w:tcPr>
            <w:tcW w:w="1624" w:type="pct"/>
          </w:tcPr>
          <w:p w:rsidR="00925A25" w:rsidRDefault="00925A25" w:rsidP="00925A2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Воспитание</w:t>
            </w:r>
          </w:p>
        </w:tc>
        <w:tc>
          <w:tcPr>
            <w:tcW w:w="813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Рабочая программа воспитания</w:t>
            </w:r>
          </w:p>
        </w:tc>
        <w:tc>
          <w:tcPr>
            <w:tcW w:w="774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Неоднородность условий семейного воспитания;</w:t>
            </w:r>
          </w:p>
        </w:tc>
        <w:tc>
          <w:tcPr>
            <w:tcW w:w="913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План воспитательной работы;</w:t>
            </w:r>
          </w:p>
        </w:tc>
        <w:tc>
          <w:tcPr>
            <w:tcW w:w="875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перераспределение приоритетов в общечеловеческих ценностях, педагогическая несостоятельность части родителей, увеличение числа детей, имеющих риски учебной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неуспешности</w:t>
            </w:r>
            <w:proofErr w:type="spellEnd"/>
          </w:p>
        </w:tc>
      </w:tr>
      <w:tr w:rsidR="00925A25" w:rsidTr="00925A25">
        <w:tc>
          <w:tcPr>
            <w:tcW w:w="1624" w:type="pct"/>
          </w:tcPr>
          <w:p w:rsidR="00925A25" w:rsidRDefault="00925A25" w:rsidP="00925A2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Здоровье</w:t>
            </w:r>
          </w:p>
        </w:tc>
        <w:tc>
          <w:tcPr>
            <w:tcW w:w="813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Единые подходы к организации и контролю горячего питания</w:t>
            </w:r>
          </w:p>
        </w:tc>
        <w:tc>
          <w:tcPr>
            <w:tcW w:w="774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Нарушение режима питания, принципов Здорового питания учащимися вне стен школы</w:t>
            </w:r>
          </w:p>
        </w:tc>
        <w:tc>
          <w:tcPr>
            <w:tcW w:w="913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просветительско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й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деятельности по ЗОЖ, профилактика вредных привычек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диверсификаци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я деятельности ШСК</w:t>
            </w:r>
          </w:p>
        </w:tc>
        <w:tc>
          <w:tcPr>
            <w:tcW w:w="875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Рост хронических заболеваний</w:t>
            </w:r>
            <w:proofErr w:type="gramEnd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у детей и подростков</w:t>
            </w:r>
          </w:p>
        </w:tc>
      </w:tr>
      <w:tr w:rsidR="00925A25" w:rsidTr="00925A25">
        <w:trPr>
          <w:trHeight w:val="450"/>
        </w:trPr>
        <w:tc>
          <w:tcPr>
            <w:tcW w:w="1624" w:type="pct"/>
          </w:tcPr>
          <w:p w:rsidR="00925A25" w:rsidRDefault="00925A25" w:rsidP="00925A2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Творчество</w:t>
            </w:r>
          </w:p>
        </w:tc>
        <w:tc>
          <w:tcPr>
            <w:tcW w:w="813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дополнительны е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общеобразовате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льные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программы; участие обучающихся в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конкурсах, фестивалях, олимпиадах, конференциях</w:t>
            </w:r>
          </w:p>
        </w:tc>
        <w:tc>
          <w:tcPr>
            <w:tcW w:w="774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Не использование мобильных учебных комплексов (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кванториумы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13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Использование сетевого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взаимодействи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я</w:t>
            </w:r>
            <w:proofErr w:type="gramEnd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кванториумом</w:t>
            </w:r>
            <w:proofErr w:type="spellEnd"/>
          </w:p>
        </w:tc>
        <w:tc>
          <w:tcPr>
            <w:tcW w:w="875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Низкая активность учащихся</w:t>
            </w:r>
          </w:p>
        </w:tc>
      </w:tr>
      <w:tr w:rsidR="00925A25" w:rsidTr="00925A25">
        <w:tc>
          <w:tcPr>
            <w:tcW w:w="1624" w:type="pct"/>
          </w:tcPr>
          <w:p w:rsidR="00925A25" w:rsidRDefault="00925A25" w:rsidP="00925A2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Профориентация</w:t>
            </w:r>
          </w:p>
        </w:tc>
        <w:tc>
          <w:tcPr>
            <w:tcW w:w="813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опыт участия школы в проекте «Билет в будущее»</w:t>
            </w:r>
          </w:p>
        </w:tc>
        <w:tc>
          <w:tcPr>
            <w:tcW w:w="774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трудности с личностным и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профессиональн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ым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самоопределение м детей</w:t>
            </w:r>
          </w:p>
        </w:tc>
        <w:tc>
          <w:tcPr>
            <w:tcW w:w="913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жизненные/</w:t>
            </w:r>
            <w:proofErr w:type="gram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изводственные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задачи</w:t>
            </w:r>
          </w:p>
        </w:tc>
        <w:tc>
          <w:tcPr>
            <w:tcW w:w="875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отсутствие мотивации</w:t>
            </w:r>
          </w:p>
        </w:tc>
      </w:tr>
      <w:tr w:rsidR="00925A25" w:rsidTr="00925A25">
        <w:tc>
          <w:tcPr>
            <w:tcW w:w="1624" w:type="pct"/>
          </w:tcPr>
          <w:p w:rsidR="00925A25" w:rsidRDefault="00925A25" w:rsidP="00925A2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Учитель. Школьная команда</w:t>
            </w:r>
          </w:p>
        </w:tc>
        <w:tc>
          <w:tcPr>
            <w:tcW w:w="813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Участие педагогов в конкурсном движении</w:t>
            </w:r>
          </w:p>
        </w:tc>
        <w:tc>
          <w:tcPr>
            <w:tcW w:w="774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Организация методического сопровождения педагогических работников</w:t>
            </w:r>
          </w:p>
        </w:tc>
        <w:tc>
          <w:tcPr>
            <w:tcW w:w="913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Профессиональ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ные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сообщества педагогов</w:t>
            </w:r>
          </w:p>
        </w:tc>
        <w:tc>
          <w:tcPr>
            <w:tcW w:w="875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Дефицит отдельных групп педагогических кадров</w:t>
            </w:r>
          </w:p>
        </w:tc>
      </w:tr>
      <w:tr w:rsidR="00925A25" w:rsidTr="00925A25">
        <w:tc>
          <w:tcPr>
            <w:tcW w:w="1624" w:type="pct"/>
          </w:tcPr>
          <w:p w:rsidR="00925A25" w:rsidRDefault="00925A25" w:rsidP="00925A2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Школьный климат</w:t>
            </w:r>
          </w:p>
        </w:tc>
        <w:tc>
          <w:tcPr>
            <w:tcW w:w="813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Поиск сетевого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педагогапсихолога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образовательн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ой</w:t>
            </w:r>
            <w:proofErr w:type="gramEnd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774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Отсутствие в организации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педагогадефектолога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(нет штатной единицы)</w:t>
            </w:r>
          </w:p>
        </w:tc>
        <w:tc>
          <w:tcPr>
            <w:tcW w:w="913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Отсутствие дефектолога</w:t>
            </w:r>
          </w:p>
        </w:tc>
      </w:tr>
      <w:tr w:rsidR="00925A25" w:rsidTr="00925A25">
        <w:tc>
          <w:tcPr>
            <w:tcW w:w="1624" w:type="pct"/>
          </w:tcPr>
          <w:p w:rsidR="00925A25" w:rsidRDefault="00925A25" w:rsidP="00925A2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Образовательная среда</w:t>
            </w:r>
          </w:p>
        </w:tc>
        <w:tc>
          <w:tcPr>
            <w:tcW w:w="813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Государственн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ообщественное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управление</w:t>
            </w:r>
          </w:p>
        </w:tc>
        <w:tc>
          <w:tcPr>
            <w:tcW w:w="774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Недостаточное оснащение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IT</w:t>
            </w:r>
            <w:proofErr w:type="gramEnd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оборудованием</w:t>
            </w:r>
            <w:proofErr w:type="spellEnd"/>
          </w:p>
        </w:tc>
        <w:tc>
          <w:tcPr>
            <w:tcW w:w="913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Формирование концепции организации центра детских инициатив</w:t>
            </w:r>
          </w:p>
        </w:tc>
        <w:tc>
          <w:tcPr>
            <w:tcW w:w="875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Увеличение затрат на реализацию программы несовершенство действующей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нормативноправовой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базы, ведущее к риску нарушения нормативных требований; низкая активность педагогов в сетевых сообществах.</w:t>
            </w:r>
          </w:p>
        </w:tc>
      </w:tr>
    </w:tbl>
    <w:p w:rsidR="00925A25" w:rsidRDefault="00925A25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5A25" w:rsidRPr="002E40CF" w:rsidRDefault="00925A25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0C5E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825B2" w:rsidRPr="0075658D" w:rsidRDefault="0012722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7C3589" w:rsidRPr="007C35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проблемно ориентированного анализа</w:t>
      </w:r>
      <w:r w:rsidR="00070C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7C3589" w:rsidRPr="007565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/>
      </w:tblPr>
      <w:tblGrid>
        <w:gridCol w:w="4986"/>
        <w:gridCol w:w="2496"/>
        <w:gridCol w:w="2380"/>
        <w:gridCol w:w="2803"/>
        <w:gridCol w:w="2687"/>
      </w:tblGrid>
      <w:tr w:rsidR="001825B2" w:rsidRPr="0075658D" w:rsidTr="00804544">
        <w:tc>
          <w:tcPr>
            <w:tcW w:w="1624" w:type="pct"/>
            <w:vMerge w:val="restar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ключевые условия</w:t>
            </w:r>
          </w:p>
        </w:tc>
        <w:tc>
          <w:tcPr>
            <w:tcW w:w="1588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1788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1825B2" w:rsidRPr="0075658D" w:rsidTr="00804544">
        <w:tc>
          <w:tcPr>
            <w:tcW w:w="1624" w:type="pct"/>
            <w:vMerge/>
            <w:vAlign w:val="center"/>
          </w:tcPr>
          <w:p w:rsidR="001825B2" w:rsidRPr="0075658D" w:rsidRDefault="001825B2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774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91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87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04544" w:rsidRPr="0075658D" w:rsidRDefault="00804544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Основные направления развития организации.</w:t>
      </w:r>
    </w:p>
    <w:p w:rsidR="00925A25" w:rsidRDefault="00925A25" w:rsidP="00925A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Улучшение качества предоставляемых образовательных услуг через обновление структуры и содержания образовательного процесса с учетом внедрения инновационных подходов.</w:t>
      </w:r>
    </w:p>
    <w:p w:rsidR="00925A25" w:rsidRDefault="00925A25" w:rsidP="00925A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Информатизация образовательного процесса и управления, делопроизводства. </w:t>
      </w:r>
    </w:p>
    <w:p w:rsidR="00925A25" w:rsidRDefault="00925A25" w:rsidP="00925A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Расширение перечня образовательных возможностей,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социальнообразовательных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партнерств.</w:t>
      </w:r>
    </w:p>
    <w:p w:rsidR="00925A25" w:rsidRDefault="00925A25" w:rsidP="00925A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Создание эффективной профильной системы обучения и развитие проектной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25A25" w:rsidRDefault="00925A25" w:rsidP="00925A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Повышение эффективности системы по работе с одаренными и талантливыми детьми. </w:t>
      </w:r>
    </w:p>
    <w:p w:rsidR="00925A25" w:rsidRDefault="00925A25" w:rsidP="00925A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Повышение профессиональной компетентности педагогов, в том числе в области овладения инновационными образовательными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 </w:t>
      </w:r>
    </w:p>
    <w:p w:rsidR="00925A25" w:rsidRDefault="00925A25" w:rsidP="00925A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Уменьшение замечаний от органов надзора и контроля в сфере охраны труда и безопасности.</w:t>
      </w:r>
    </w:p>
    <w:p w:rsidR="00925A25" w:rsidRDefault="00925A25" w:rsidP="00925A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5A25" w:rsidRDefault="00925A25" w:rsidP="00925A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Управленческие решения, направленные на устранение причин возникновения дефицитов.</w:t>
      </w:r>
    </w:p>
    <w:p w:rsidR="00925A25" w:rsidRDefault="00925A25" w:rsidP="00925A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ayout w:type="fixed"/>
        <w:tblLook w:val="04A0"/>
      </w:tblPr>
      <w:tblGrid>
        <w:gridCol w:w="474"/>
        <w:gridCol w:w="1257"/>
        <w:gridCol w:w="1017"/>
        <w:gridCol w:w="1664"/>
        <w:gridCol w:w="2404"/>
        <w:gridCol w:w="694"/>
        <w:gridCol w:w="2607"/>
        <w:gridCol w:w="1409"/>
        <w:gridCol w:w="811"/>
        <w:gridCol w:w="2404"/>
        <w:gridCol w:w="611"/>
      </w:tblGrid>
      <w:tr w:rsidR="00925A25" w:rsidTr="00925A25">
        <w:trPr>
          <w:trHeight w:val="2684"/>
        </w:trPr>
        <w:tc>
          <w:tcPr>
            <w:tcW w:w="154" w:type="pct"/>
            <w:textDirection w:val="btLr"/>
            <w:vAlign w:val="center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9" w:type="pct"/>
            <w:textDirection w:val="btLr"/>
            <w:vAlign w:val="center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331" w:type="pct"/>
            <w:textDirection w:val="btLr"/>
            <w:vAlign w:val="center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Название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подпроектов</w:t>
            </w:r>
            <w:proofErr w:type="spellEnd"/>
          </w:p>
        </w:tc>
        <w:tc>
          <w:tcPr>
            <w:tcW w:w="541" w:type="pct"/>
            <w:textDirection w:val="btLr"/>
            <w:vAlign w:val="center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782" w:type="pct"/>
            <w:textDirection w:val="btLr"/>
            <w:vAlign w:val="center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226" w:type="pct"/>
            <w:textDirection w:val="btLr"/>
            <w:vAlign w:val="center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848" w:type="pct"/>
            <w:textDirection w:val="btLr"/>
            <w:vAlign w:val="center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458" w:type="pct"/>
            <w:textDirection w:val="btLr"/>
            <w:vAlign w:val="center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264" w:type="pct"/>
            <w:textDirection w:val="btLr"/>
            <w:vAlign w:val="center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782" w:type="pct"/>
            <w:textDirection w:val="btLr"/>
            <w:vAlign w:val="center"/>
          </w:tcPr>
          <w:p w:rsidR="00925A25" w:rsidRDefault="00925A25" w:rsidP="00925A2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199" w:type="pct"/>
            <w:textDirection w:val="btLr"/>
            <w:vAlign w:val="center"/>
          </w:tcPr>
          <w:p w:rsidR="00925A25" w:rsidRDefault="00925A25" w:rsidP="00925A2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оценки результатов и контроля реализации</w:t>
            </w:r>
          </w:p>
        </w:tc>
      </w:tr>
      <w:tr w:rsidR="00925A25" w:rsidTr="00925A25">
        <w:trPr>
          <w:trHeight w:val="6662"/>
        </w:trPr>
        <w:tc>
          <w:tcPr>
            <w:tcW w:w="154" w:type="pct"/>
            <w:vMerge w:val="restart"/>
            <w:tcBorders>
              <w:left w:val="single" w:sz="4" w:space="0" w:color="auto"/>
            </w:tcBorders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09" w:type="pct"/>
            <w:vMerge w:val="restar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331" w:type="pct"/>
            <w:tcBorders>
              <w:bottom w:val="single" w:sz="4" w:space="0" w:color="auto"/>
            </w:tcBorders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Знание: качество и объективность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Запустить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конвергентн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ые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лаборатори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и.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Реализовать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методическ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ие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рекоменда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ции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применени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сетевой формы реализации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образовате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льных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программ.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3.Реализовать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методическ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ие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рекомендац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ии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по созданию 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функционир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ованию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школьного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библиотечн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ого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информаци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онного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центра</w:t>
            </w: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Вовлечение 20% обучающихся школы в работу в конвергентных лабораториях Вовлечение 5% обучающихся других образовательных организаций Сетевое взаимодействие между школами, обеспечивающее высокую продуктивность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работыконвергентных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лабораторий.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Вовлечение педагога и более 50 детей – обучающихся в ОО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идругих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образовательных организациях в обучение робототехнике в форме сетевого взаимодействия.</w:t>
            </w:r>
          </w:p>
          <w:p w:rsidR="00925A25" w:rsidRDefault="00925A25" w:rsidP="00925A25">
            <w:pPr>
              <w:widowControl w:val="0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Доступность для обучающихся ресурсов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информационнобиблиотечного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центра</w:t>
            </w: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2025г</w:t>
            </w:r>
          </w:p>
        </w:tc>
        <w:tc>
          <w:tcPr>
            <w:tcW w:w="848" w:type="pct"/>
            <w:tcBorders>
              <w:bottom w:val="single" w:sz="4" w:space="0" w:color="auto"/>
            </w:tcBorders>
          </w:tcPr>
          <w:p w:rsidR="00925A25" w:rsidRDefault="00925A25" w:rsidP="00925A25">
            <w:pPr>
              <w:widowControl w:val="0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Подготовка рабочей программы и внутренней документации для запуска конвергентных лабораторий: физико-математическая лаборатория, естественнонаучная лаборатория, физико-математическая лаборатория 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2. Запуск работы конвергентной лаборатории в рамках сетевого сотрудничества . 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3. Провести мастер-классы для школ в рамках сетевого сотрудничества 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 Привлечение педагогов из других образовательных организаций к работе в конвергентных лабораториях.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Привлечение педагога для преподавания робототехники в рамках сетевой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формыреализации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образовательных программ 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Составление внутренней документации для реализации образовательной программы по робототехнике в форме сетевого сотрудничества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Мульти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медийн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компью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терное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оборуд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ование</w:t>
            </w:r>
            <w:proofErr w:type="spellEnd"/>
          </w:p>
        </w:tc>
        <w:tc>
          <w:tcPr>
            <w:tcW w:w="264" w:type="pct"/>
            <w:tcBorders>
              <w:bottom w:val="single" w:sz="4" w:space="0" w:color="auto"/>
            </w:tcBorders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амест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итель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директ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ора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Вовлечение 20% обучающихся школы в работу в конвергентных лабораториях Вовлечение 5% обучающихся других образовательных организаций Сетевое взаимодействие между школами, обеспечивающее высокую продуктивность работы конвергентных лабораторий.</w:t>
            </w:r>
          </w:p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Вовлечение педагога и более 50 детей – обучающихся в ОО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идругих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образовательных организациях в обучение робототехнике в форме сетевого взаимодействия.</w:t>
            </w:r>
          </w:p>
        </w:tc>
        <w:tc>
          <w:tcPr>
            <w:tcW w:w="199" w:type="pct"/>
            <w:tcBorders>
              <w:bottom w:val="single" w:sz="4" w:space="0" w:color="auto"/>
            </w:tcBorders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Промежу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точный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итоговы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монитор ин</w:t>
            </w:r>
          </w:p>
        </w:tc>
      </w:tr>
      <w:tr w:rsidR="00925A25" w:rsidTr="00925A25">
        <w:trPr>
          <w:trHeight w:val="2551"/>
        </w:trPr>
        <w:tc>
          <w:tcPr>
            <w:tcW w:w="154" w:type="pct"/>
            <w:vMerge/>
            <w:tcBorders>
              <w:left w:val="single" w:sz="4" w:space="0" w:color="auto"/>
            </w:tcBorders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</w:tcBorders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Инклюзивное образование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е пространство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Р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еализовать программы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мероприяти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по развитию инклюзивно го образования</w:t>
            </w:r>
          </w:p>
        </w:tc>
        <w:tc>
          <w:tcPr>
            <w:tcW w:w="782" w:type="pct"/>
            <w:tcBorders>
              <w:top w:val="single" w:sz="4" w:space="0" w:color="auto"/>
            </w:tcBorders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Проведение Мониторинга оценки условий реализации ФГОС начального общего образования обучающихся с ОВЗ, ФГОС образования обучающихся с умственной отсталостью (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интеллектуальныминарушениями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), включая МТО и оснащённость образовательного процесса; Наличие оборудованных кабинетов, средств обучения 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воспитания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том числе приспособленных для использования инвалидами и лицами с ОВЗ 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Разработка Программы мероприятий по развитию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инклюзивного образования</w:t>
            </w:r>
          </w:p>
        </w:tc>
        <w:tc>
          <w:tcPr>
            <w:tcW w:w="226" w:type="pct"/>
            <w:tcBorders>
              <w:top w:val="single" w:sz="4" w:space="0" w:color="auto"/>
            </w:tcBorders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</w:tcBorders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</w:tcBorders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</w:tcBorders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</w:tcBorders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Обеспечение реализации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с ОВЗ своих потребностей</w:t>
            </w:r>
          </w:p>
        </w:tc>
        <w:tc>
          <w:tcPr>
            <w:tcW w:w="199" w:type="pct"/>
            <w:tcBorders>
              <w:top w:val="single" w:sz="4" w:space="0" w:color="auto"/>
            </w:tcBorders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925A25" w:rsidTr="00925A25">
        <w:tc>
          <w:tcPr>
            <w:tcW w:w="154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09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331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1.Разработать положение об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пространства.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2.Организова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участие в реализации проекта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«О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рлята России».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Организова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ть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штаб воспитатель ной работы.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4.Обеспечить наличие советника директора по воспитанию и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взаимодейс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твию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с детскими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общественн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ыми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объединени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ями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1.Единый подход в организации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пространства.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2.Вовлечение 10%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в воспитательную работу.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Приказом директора ОО включение в члены ШВР педагогов школы, осуществляющих воспитательную (в т.ч. профилактическую) работу (заместитель директора по воспитательной работе, социальный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педагог,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педагогпсихолог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руководитель школьного методического объединения классных руководителей, руководитель спортивного клуба, педагог дополнительного образования, библиотекарь,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педагогорганизатор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представители родительской общественности (по согласованию).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Проведение заседаний ШВР 1 раз в месяц.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4.Активное вовлечение детской общественности в жизнь школы в сотрудничестве с советником директора по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воспитанию</w:t>
            </w:r>
          </w:p>
        </w:tc>
        <w:tc>
          <w:tcPr>
            <w:tcW w:w="226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pct"/>
          </w:tcPr>
          <w:p w:rsidR="00925A25" w:rsidRDefault="00925A25" w:rsidP="00925A25">
            <w:pPr>
              <w:widowControl w:val="0"/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Разработать Положение об организации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пространства.</w:t>
            </w:r>
          </w:p>
          <w:p w:rsidR="00925A25" w:rsidRDefault="00925A25" w:rsidP="00925A25">
            <w:pPr>
              <w:widowControl w:val="0"/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Подача заявки от имени ОО на участие в проекте «Орлята России» 2.2. Регистрация детей на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сайтепроекта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«Орлята России» </w:t>
            </w:r>
          </w:p>
          <w:p w:rsidR="00925A25" w:rsidRDefault="00925A25" w:rsidP="00925A25">
            <w:pPr>
              <w:widowControl w:val="0"/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Участие в треках проекта «Орленок».</w:t>
            </w:r>
          </w:p>
          <w:p w:rsidR="00925A25" w:rsidRDefault="00925A25" w:rsidP="00925A25">
            <w:pPr>
              <w:widowControl w:val="0"/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4.1. Внесение в штатное расписание должности советника директора по воспитанию и взаимодействию с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детскими общественными объединениями 4.2. Приказом директора ОО назначение советника директора по воспитанию и взаимодействию с детскими общественными объединениями 4.3. Организация еженедельных встреч советника директора по воспитанию с ШВР и детскими общественными объединениями</w:t>
            </w:r>
          </w:p>
        </w:tc>
        <w:tc>
          <w:tcPr>
            <w:tcW w:w="458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Единый подход в организации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пространства.</w:t>
            </w:r>
          </w:p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Активное вовлечение детской общественности в жизнь школы в сотрудничестве с советником директора по воспитанию</w:t>
            </w:r>
          </w:p>
        </w:tc>
        <w:tc>
          <w:tcPr>
            <w:tcW w:w="199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A25" w:rsidTr="00925A25">
        <w:tc>
          <w:tcPr>
            <w:tcW w:w="154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09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331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Организова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ть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получение более 30% обучающих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подтвержде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нный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знак ГТО</w:t>
            </w:r>
          </w:p>
        </w:tc>
        <w:tc>
          <w:tcPr>
            <w:tcW w:w="226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Получение знаков ГТО более 30%учащихся.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1.1. Регистрация всех учеников, интересующихся спортом, на сайте ГТО, под руководством классных руководителей 1.2. Запуск подготовки к ГТО в рамках кружка «ГТО -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сигрой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» 1.3. Прохождение текстов ГТО</w:t>
            </w:r>
          </w:p>
        </w:tc>
        <w:tc>
          <w:tcPr>
            <w:tcW w:w="458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A25" w:rsidTr="00925A25">
        <w:tc>
          <w:tcPr>
            <w:tcW w:w="154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9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331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Расширить творческие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направлени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я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до 5 в рамках ДОД</w:t>
            </w:r>
          </w:p>
        </w:tc>
        <w:tc>
          <w:tcPr>
            <w:tcW w:w="782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Вовлечение более 10%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в творческую деятельность, разнообразие школьной внеурочной деятельности</w:t>
            </w:r>
          </w:p>
        </w:tc>
        <w:tc>
          <w:tcPr>
            <w:tcW w:w="226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1.1. Запуск театральной студии и школьного хора в рамках сетевого взаимодействия 1.2. Организация концертов, творческих вечеров, праздничных концертов</w:t>
            </w:r>
          </w:p>
        </w:tc>
        <w:tc>
          <w:tcPr>
            <w:tcW w:w="458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Вовлечение более 10%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в творческую деятельность, разнообразие школьной внеурочной деятельности</w:t>
            </w:r>
          </w:p>
        </w:tc>
        <w:tc>
          <w:tcPr>
            <w:tcW w:w="199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A25" w:rsidTr="00925A25">
        <w:trPr>
          <w:trHeight w:val="495"/>
        </w:trPr>
        <w:tc>
          <w:tcPr>
            <w:tcW w:w="154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9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331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Профориен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тация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. Реализация программы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работы с родителями</w:t>
            </w:r>
          </w:p>
        </w:tc>
        <w:tc>
          <w:tcPr>
            <w:tcW w:w="782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Вовлечение более 20% родителей в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226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1.1. Составить план работы с родителями по профориентации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1.2.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Ознакомить родительскую общественность с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планомработы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по профориентации на учебный год на встрече с Родительским советом, на родительских собраниях 1.3. Вовлечь родителей в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мероприятия согласно составленному плану</w:t>
            </w:r>
          </w:p>
        </w:tc>
        <w:tc>
          <w:tcPr>
            <w:tcW w:w="458" w:type="pct"/>
            <w:tcBorders>
              <w:right w:val="single" w:sz="4" w:space="0" w:color="auto"/>
            </w:tcBorders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Вовлечение более 20% родителей в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199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A25" w:rsidTr="00925A25">
        <w:tc>
          <w:tcPr>
            <w:tcW w:w="154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09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331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Модернизация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цифровизация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управленческих и образовательных процессов, докуме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нтооборота</w:t>
            </w:r>
          </w:p>
        </w:tc>
        <w:tc>
          <w:tcPr>
            <w:tcW w:w="541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Более 20% педагогических работников получает поддержку методистов.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Создание условий для повышения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квалификац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ии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работников по программам из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федерально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го реестра</w:t>
            </w:r>
          </w:p>
        </w:tc>
        <w:tc>
          <w:tcPr>
            <w:tcW w:w="226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pct"/>
          </w:tcPr>
          <w:p w:rsidR="00925A25" w:rsidRDefault="00925A25" w:rsidP="00925A25">
            <w:pPr>
              <w:widowControl w:val="0"/>
              <w:numPr>
                <w:ilvl w:val="1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Включить в график мероприятий школы работу методистов.</w:t>
            </w:r>
          </w:p>
          <w:p w:rsidR="00925A25" w:rsidRDefault="00925A25" w:rsidP="00925A25">
            <w:pPr>
              <w:widowControl w:val="0"/>
              <w:numPr>
                <w:ilvl w:val="1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Организовать прохождение КПК педагогами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понаправлениям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«Организация и реализация проектной деятельности в школе»; Организация образовательного процесса по предметам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в соответствии с обновленным ФГОС; «Задачи классного руководителя в системе общего образования.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Технологии деятельности»</w:t>
            </w:r>
          </w:p>
        </w:tc>
        <w:tc>
          <w:tcPr>
            <w:tcW w:w="458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Более 20% педагогических работников получат поддержку</w:t>
            </w:r>
          </w:p>
        </w:tc>
        <w:tc>
          <w:tcPr>
            <w:tcW w:w="199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A25" w:rsidTr="00925A25">
        <w:tc>
          <w:tcPr>
            <w:tcW w:w="154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09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331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Создание пространства для отдыха учащихся, реализация детских инициатив в рамках отряда «Верность», во внеурочной, проектной и исследовательской деятельности</w:t>
            </w:r>
          </w:p>
        </w:tc>
        <w:tc>
          <w:tcPr>
            <w:tcW w:w="226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1.1. Назначение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педагога, реализующего программу УДИ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1.2. Составление программы УДИ 1.3. Оборудование зон отдыха, настольный теннис, мягкая мебель 1.4. Приобщение детей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УДИ</w:t>
            </w:r>
          </w:p>
        </w:tc>
        <w:tc>
          <w:tcPr>
            <w:tcW w:w="458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Создание пространства для отдыха учащихся, реализация детских инициатив в рамках отряда «Верность», во внеурочной, проектной и исследовательской деятельности</w:t>
            </w:r>
          </w:p>
        </w:tc>
        <w:tc>
          <w:tcPr>
            <w:tcW w:w="199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A25" w:rsidTr="00925A25">
        <w:tc>
          <w:tcPr>
            <w:tcW w:w="154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9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331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Предостави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ть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учащимся доступ к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электронны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м учебникам, доступ к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дополнител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ьной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литературе,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всероссийск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им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электронны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м библиотека м.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Участвоват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ь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деятельност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и на базе ИКОП («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»)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профессион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альных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сообществ педагогов для обмена опытом и поддержки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начинающи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учителей</w:t>
            </w:r>
          </w:p>
        </w:tc>
        <w:tc>
          <w:tcPr>
            <w:tcW w:w="782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Увеличение количества привлеченных к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чат-боту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учеников до 40% Повышение уровня информированности родителей о работе образовательной организации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Вовлечение 100% педагогического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составав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профессиональное сообщество</w:t>
            </w:r>
          </w:p>
        </w:tc>
        <w:tc>
          <w:tcPr>
            <w:tcW w:w="226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2.2. Запуск школьного канала для работы с родительской общественностью 3.1. Зарегистрировать педагогов в ИКОП «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». 3.2. Участие в лекциях и конференциях на базе ИКОП «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8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Увеличение количества привлеченных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кчат-боту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учеников до 40% Повышение уровня информированности родителей о работе образовательной организации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Вовлечение 100% педагогического состава в профессиональное сообщество</w:t>
            </w:r>
          </w:p>
        </w:tc>
        <w:tc>
          <w:tcPr>
            <w:tcW w:w="199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25A25" w:rsidRDefault="00925A25" w:rsidP="00925A25"/>
    <w:tbl>
      <w:tblPr>
        <w:tblStyle w:val="af0"/>
        <w:tblpPr w:leftFromText="180" w:rightFromText="180" w:vertAnchor="text" w:tblpX="-116" w:tblpY="187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"/>
      </w:tblGrid>
      <w:tr w:rsidR="00925A25" w:rsidTr="00925A25">
        <w:trPr>
          <w:trHeight w:val="80"/>
        </w:trPr>
        <w:tc>
          <w:tcPr>
            <w:tcW w:w="324" w:type="dxa"/>
          </w:tcPr>
          <w:p w:rsidR="00925A25" w:rsidRDefault="00925A25" w:rsidP="00925A25"/>
        </w:tc>
      </w:tr>
    </w:tbl>
    <w:p w:rsidR="00925A25" w:rsidRDefault="00925A25" w:rsidP="00925A25"/>
    <w:tbl>
      <w:tblPr>
        <w:tblStyle w:val="af0"/>
        <w:tblpPr w:leftFromText="180" w:rightFromText="180" w:vertAnchor="text" w:tblpX="16095" w:tblpY="24664"/>
        <w:tblOverlap w:val="never"/>
        <w:tblW w:w="1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"/>
      </w:tblGrid>
      <w:tr w:rsidR="00925A25" w:rsidTr="00925A25">
        <w:trPr>
          <w:trHeight w:val="30"/>
        </w:trPr>
        <w:tc>
          <w:tcPr>
            <w:tcW w:w="5000" w:type="pct"/>
          </w:tcPr>
          <w:p w:rsidR="00925A25" w:rsidRDefault="00925A25" w:rsidP="00925A2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25A25" w:rsidRDefault="00925A25" w:rsidP="00925A25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925A25">
          <w:headerReference w:type="default" r:id="rId12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925A25" w:rsidRDefault="00925A25" w:rsidP="00925A25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Ожидаемые результаты реализации Программы развития (повышение, сохранение уровня).</w:t>
      </w:r>
    </w:p>
    <w:p w:rsidR="00925A25" w:rsidRDefault="00925A25" w:rsidP="00925A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5A25" w:rsidRDefault="00925A25" w:rsidP="00925A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Улучшение качества предоставляемых образовательных услуг через обновление структуры и содержания образовательного процесса с учетом внедрения инновационных подходов. </w:t>
      </w:r>
      <w:r>
        <w:rPr>
          <w:rFonts w:ascii="Times New Roman" w:hAnsi="Times New Roman" w:cs="Times New Roman"/>
          <w:sz w:val="28"/>
          <w:szCs w:val="28"/>
        </w:rPr>
        <w:t xml:space="preserve"> </w:t>
      </w:r>
    </w:p>
    <w:p w:rsidR="00925A25" w:rsidRDefault="00925A25" w:rsidP="00925A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Информатизация образовательного процесса и управления, делопроизводства. </w:t>
      </w:r>
      <w:r>
        <w:rPr>
          <w:rFonts w:ascii="Times New Roman" w:hAnsi="Times New Roman" w:cs="Times New Roman"/>
          <w:sz w:val="28"/>
          <w:szCs w:val="28"/>
        </w:rPr>
        <w:t xml:space="preserve"> Расширение перечня образовательных возможностей, социально-образовательных партнерств. </w:t>
      </w:r>
    </w:p>
    <w:p w:rsidR="00925A25" w:rsidRDefault="00925A25" w:rsidP="00925A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 Создание эффективной профильной системы обучения и развитие проектной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 Повышение эффективности системы по работе с одаренными и талантливыми детьми. </w:t>
      </w:r>
    </w:p>
    <w:p w:rsidR="00925A25" w:rsidRDefault="00925A25" w:rsidP="00925A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 Повышение профессиональной компетентности педагогов, в том числе в области овладения инновационными образовательными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 </w:t>
      </w:r>
      <w:r>
        <w:rPr>
          <w:rFonts w:ascii="Times New Roman" w:hAnsi="Times New Roman" w:cs="Times New Roman"/>
          <w:sz w:val="28"/>
          <w:szCs w:val="28"/>
        </w:rPr>
        <w:t xml:space="preserve"> </w:t>
      </w:r>
    </w:p>
    <w:p w:rsidR="00925A25" w:rsidRDefault="00925A25" w:rsidP="00925A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Обеспечивается качество общего и дополнительного образования, соответствующего ФГОС, ФООП, социальному заказу, возможностям и потребностям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 </w:t>
      </w:r>
    </w:p>
    <w:p w:rsidR="00925A25" w:rsidRDefault="00925A25" w:rsidP="00925A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Расширился перечень дополнительных образовательных услуг, предоставляемых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5A25" w:rsidRDefault="00925A25" w:rsidP="00925A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Организовано профильное обучение на основе сетевого взаимодействия образовательных учреждений. </w:t>
      </w:r>
      <w:r>
        <w:rPr>
          <w:rFonts w:ascii="Times New Roman" w:hAnsi="Times New Roman" w:cs="Times New Roman"/>
          <w:sz w:val="28"/>
          <w:szCs w:val="28"/>
        </w:rPr>
        <w:t></w:t>
      </w:r>
    </w:p>
    <w:p w:rsidR="00925A25" w:rsidRDefault="00925A25" w:rsidP="00925A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Стабильные положительные результаты, достигнутые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ходе государственной итоговой аттестации. </w:t>
      </w:r>
    </w:p>
    <w:p w:rsidR="00925A25" w:rsidRDefault="00925A25" w:rsidP="00925A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 Готовность выпускников школы к дальнейшему обучению и деятельности в современной высокотехнологической экономике. </w:t>
      </w:r>
      <w:r>
        <w:rPr>
          <w:rFonts w:ascii="Times New Roman" w:hAnsi="Times New Roman" w:cs="Times New Roman"/>
          <w:sz w:val="28"/>
          <w:szCs w:val="28"/>
        </w:rPr>
        <w:t></w:t>
      </w:r>
    </w:p>
    <w:p w:rsidR="00925A25" w:rsidRDefault="00925A25" w:rsidP="00925A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Выросло количество и масштабы социально-позитивных инициатив со стороны обучающихся. </w:t>
      </w:r>
      <w:r>
        <w:rPr>
          <w:rFonts w:ascii="Times New Roman" w:hAnsi="Times New Roman" w:cs="Times New Roman"/>
          <w:sz w:val="28"/>
          <w:szCs w:val="28"/>
        </w:rPr>
        <w:t xml:space="preserve"> </w:t>
      </w:r>
    </w:p>
    <w:p w:rsidR="00925A25" w:rsidRDefault="00925A25" w:rsidP="00925A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овладели цифровыми ресурсами, необходимыми для успешного решения задач современного образования в условиях ФГОС. </w:t>
      </w:r>
      <w:r>
        <w:rPr>
          <w:rFonts w:ascii="Times New Roman" w:hAnsi="Times New Roman" w:cs="Times New Roman"/>
          <w:sz w:val="28"/>
          <w:szCs w:val="28"/>
        </w:rPr>
        <w:t></w:t>
      </w:r>
    </w:p>
    <w:p w:rsidR="00925A25" w:rsidRDefault="00925A25" w:rsidP="00925A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Создана эффективная система информационного обеспечения образовательного процесса. </w:t>
      </w:r>
      <w:r>
        <w:rPr>
          <w:rFonts w:ascii="Times New Roman" w:hAnsi="Times New Roman" w:cs="Times New Roman"/>
          <w:sz w:val="28"/>
          <w:szCs w:val="28"/>
        </w:rPr>
        <w:t xml:space="preserve"> </w:t>
      </w:r>
    </w:p>
    <w:p w:rsidR="00925A25" w:rsidRDefault="00925A25" w:rsidP="00925A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925A25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  <w:proofErr w:type="gramStart"/>
      <w:r>
        <w:rPr>
          <w:rFonts w:ascii="Times New Roman" w:hAnsi="Times New Roman" w:cs="Times New Roman"/>
          <w:sz w:val="28"/>
          <w:szCs w:val="28"/>
        </w:rPr>
        <w:t>Модернизирован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виртуальных образовательных ресурсов и дистанционного образования.</w:t>
      </w:r>
    </w:p>
    <w:p w:rsidR="00925A25" w:rsidRDefault="00925A25" w:rsidP="00925A25">
      <w:pPr>
        <w:pStyle w:val="a3"/>
        <w:widowControl w:val="0"/>
        <w:spacing w:after="0" w:line="276" w:lineRule="auto"/>
        <w:ind w:left="0" w:firstLine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Механизмы реализации Программы развития.</w:t>
      </w:r>
    </w:p>
    <w:p w:rsidR="00925A25" w:rsidRDefault="00925A25" w:rsidP="00925A25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/>
      </w:tblPr>
      <w:tblGrid>
        <w:gridCol w:w="3916"/>
        <w:gridCol w:w="2786"/>
        <w:gridCol w:w="3507"/>
        <w:gridCol w:w="2469"/>
        <w:gridCol w:w="2674"/>
      </w:tblGrid>
      <w:tr w:rsidR="00925A25" w:rsidTr="00925A25">
        <w:tc>
          <w:tcPr>
            <w:tcW w:w="1274" w:type="pct"/>
            <w:vAlign w:val="center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блока</w:t>
            </w:r>
          </w:p>
        </w:tc>
        <w:tc>
          <w:tcPr>
            <w:tcW w:w="907" w:type="pct"/>
            <w:vAlign w:val="center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ресурсов</w:t>
            </w:r>
          </w:p>
        </w:tc>
        <w:tc>
          <w:tcPr>
            <w:tcW w:w="1142" w:type="pct"/>
            <w:vAlign w:val="center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Наличие (по факту): количество и характеристики</w:t>
            </w:r>
          </w:p>
        </w:tc>
        <w:tc>
          <w:tcPr>
            <w:tcW w:w="804" w:type="pct"/>
            <w:vAlign w:val="center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Требуемые ресурсы</w:t>
            </w:r>
          </w:p>
        </w:tc>
        <w:tc>
          <w:tcPr>
            <w:tcW w:w="871" w:type="pct"/>
            <w:vAlign w:val="center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получения/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приобретения</w:t>
            </w:r>
          </w:p>
        </w:tc>
      </w:tr>
      <w:tr w:rsidR="00925A25" w:rsidTr="00925A25">
        <w:trPr>
          <w:trHeight w:val="2988"/>
        </w:trPr>
        <w:tc>
          <w:tcPr>
            <w:tcW w:w="1274" w:type="pct"/>
          </w:tcPr>
          <w:p w:rsidR="00925A25" w:rsidRDefault="00925A25" w:rsidP="00925A25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3"/>
              </w:tabs>
              <w:spacing w:line="276" w:lineRule="auto"/>
              <w:ind w:left="-3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Нормативное правовое обеспечение (ЛНА)</w:t>
            </w:r>
          </w:p>
        </w:tc>
        <w:tc>
          <w:tcPr>
            <w:tcW w:w="907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-основная образовательная программа НОО и ООО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ОО соответствующей требованиям обновленных ФГОС;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- правила приема граждан на обучение по образовательным программам НОО, ООО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ОО; 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- положение о формах получения образования; - положение о периодичности и порядке проведения текущего контроля, промежуточной аттестации учащихся;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- положение об организации обучения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по индивидуальному учебному плану; 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-положения о формах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получения образования; - положение о языке образования; 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-положение о комиссии урегулированию споров между участниками образовательных отношений; 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-положение о нормах профессиональной этике педагогических работников; 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-положение о ВСОКО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-положение об индивидуальном образовательном маршруте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; - положение об индивидуальном образовательном маршруте учителя.;</w:t>
            </w:r>
          </w:p>
        </w:tc>
        <w:tc>
          <w:tcPr>
            <w:tcW w:w="1142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Имеется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4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871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Разработка рабочей группой</w:t>
            </w:r>
          </w:p>
        </w:tc>
      </w:tr>
      <w:tr w:rsidR="00925A25" w:rsidTr="00925A25">
        <w:tc>
          <w:tcPr>
            <w:tcW w:w="1274" w:type="pct"/>
          </w:tcPr>
          <w:p w:rsidR="00925A25" w:rsidRDefault="00925A25" w:rsidP="00925A25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3"/>
              </w:tabs>
              <w:spacing w:line="276" w:lineRule="auto"/>
              <w:ind w:left="-3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Материально-техническое обеспечение</w:t>
            </w:r>
          </w:p>
        </w:tc>
        <w:tc>
          <w:tcPr>
            <w:tcW w:w="907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Ноутбук с выходом в интернет, принтер,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2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  <w:tc>
          <w:tcPr>
            <w:tcW w:w="804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1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A25" w:rsidTr="00925A25">
        <w:tc>
          <w:tcPr>
            <w:tcW w:w="1274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8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Кадровые ресурсы</w:t>
            </w:r>
          </w:p>
        </w:tc>
        <w:tc>
          <w:tcPr>
            <w:tcW w:w="907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Рабочая группа, руководители подпрограмм</w:t>
            </w:r>
          </w:p>
        </w:tc>
        <w:tc>
          <w:tcPr>
            <w:tcW w:w="1142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  <w:tc>
          <w:tcPr>
            <w:tcW w:w="804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1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A25" w:rsidTr="00925A25">
        <w:trPr>
          <w:trHeight w:val="253"/>
        </w:trPr>
        <w:tc>
          <w:tcPr>
            <w:tcW w:w="1274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Финансовые ресурсы</w:t>
            </w:r>
          </w:p>
        </w:tc>
        <w:tc>
          <w:tcPr>
            <w:tcW w:w="907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2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  <w:tc>
          <w:tcPr>
            <w:tcW w:w="804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1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A25" w:rsidTr="00925A25">
        <w:tc>
          <w:tcPr>
            <w:tcW w:w="1274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Иное (при необходимости)</w:t>
            </w:r>
          </w:p>
        </w:tc>
        <w:tc>
          <w:tcPr>
            <w:tcW w:w="907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Программы элективных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курсов; 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 методические разработки учителей и преподавателей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вузовпо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подготовке школьников к предметным олимпиадам; 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 методические рекомендации по проведению лабораторных практикумов; 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 банк данных инновационного педагогического опыта по проблеме организации исследовательской и проектной деятельности обучающихся; 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 банк данных инновационного педагогического опыта по проблеме использования в процессе обучения здоровье сберегающих технологий; 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 методические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разработки, рекомендации, пособия по реализации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обновлённыхстандартов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; - методические разработки, рекомендации, пособия по формированию функциональной грамотности; 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-план работы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методических объединений, направленный на оказание методической помощи педагогам по реализации обновленных ФГОС;</w:t>
            </w:r>
            <w:proofErr w:type="gramEnd"/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- методические группы по направлениям функциональной грамотности; </w:t>
            </w:r>
          </w:p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- программа оценки качества образования в образовательной организации</w:t>
            </w:r>
          </w:p>
        </w:tc>
        <w:tc>
          <w:tcPr>
            <w:tcW w:w="1142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имеется</w:t>
            </w:r>
          </w:p>
        </w:tc>
        <w:tc>
          <w:tcPr>
            <w:tcW w:w="804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1" w:type="pct"/>
          </w:tcPr>
          <w:p w:rsidR="00925A25" w:rsidRDefault="00925A25" w:rsidP="00925A2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25A25" w:rsidRDefault="00925A25" w:rsidP="00925A25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5A25" w:rsidRDefault="00925A25" w:rsidP="00925A25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5A25" w:rsidRDefault="00925A25" w:rsidP="00925A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925A25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925A25" w:rsidRDefault="00925A25" w:rsidP="00925A25">
      <w:pPr>
        <w:widowControl w:val="0"/>
        <w:numPr>
          <w:ilvl w:val="0"/>
          <w:numId w:val="10"/>
        </w:num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и показатели оценки реализации Программы развития.</w:t>
      </w:r>
    </w:p>
    <w:p w:rsidR="00925A25" w:rsidRDefault="00925A25" w:rsidP="00925A25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5A25" w:rsidRDefault="00925A25" w:rsidP="00925A2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 </w:t>
      </w:r>
      <w:r>
        <w:rPr>
          <w:rFonts w:ascii="Times New Roman" w:hAnsi="Times New Roman" w:cs="Times New Roman"/>
          <w:sz w:val="28"/>
          <w:szCs w:val="28"/>
        </w:rPr>
        <w:t xml:space="preserve">Увеличение количества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мастерства; </w:t>
      </w:r>
      <w:r>
        <w:rPr>
          <w:rFonts w:ascii="Times New Roman" w:hAnsi="Times New Roman" w:cs="Times New Roman"/>
          <w:sz w:val="28"/>
          <w:szCs w:val="28"/>
        </w:rPr>
        <w:t></w:t>
      </w:r>
    </w:p>
    <w:p w:rsidR="00925A25" w:rsidRDefault="00925A25" w:rsidP="00925A2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Увеличение количества педагогических работников, получающих поддержку региональных методистов; </w:t>
      </w:r>
      <w:r>
        <w:rPr>
          <w:rFonts w:ascii="Times New Roman" w:hAnsi="Times New Roman" w:cs="Times New Roman"/>
          <w:sz w:val="28"/>
          <w:szCs w:val="28"/>
        </w:rPr>
        <w:t xml:space="preserve"> </w:t>
      </w:r>
    </w:p>
    <w:p w:rsidR="00925A25" w:rsidRDefault="00925A25" w:rsidP="00925A2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количества, охваченных участием в профессиональных конкурсах; </w:t>
      </w:r>
      <w:r>
        <w:rPr>
          <w:rFonts w:ascii="Times New Roman" w:hAnsi="Times New Roman" w:cs="Times New Roman"/>
          <w:sz w:val="28"/>
          <w:szCs w:val="28"/>
        </w:rPr>
        <w:t xml:space="preserve"> Увеличение количества педагогических работников, использующих в работе федеральную информационно-сервисную платформу цифровой образовательной среды; </w:t>
      </w:r>
    </w:p>
    <w:p w:rsidR="00925A25" w:rsidRDefault="00925A25" w:rsidP="00925A2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 Создание равных условий получения качественного образования вне зависимости от места нахождения обучающихся посредством предоставления доступа к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верифицированному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цифровому образовательному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контенту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использования федеральной информационно-сервисной платформы цифровой образовательной среды; </w:t>
      </w:r>
      <w:r>
        <w:rPr>
          <w:rFonts w:ascii="Times New Roman" w:hAnsi="Times New Roman" w:cs="Times New Roman"/>
          <w:sz w:val="28"/>
          <w:szCs w:val="28"/>
        </w:rPr>
        <w:t></w:t>
      </w:r>
    </w:p>
    <w:p w:rsidR="00925A25" w:rsidRDefault="00925A25" w:rsidP="00925A2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Увеличение количества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использующих федеральную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информационносервисную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платформу цифровой образовательной среды для «горизонтального» обучения и неформального образования; </w:t>
      </w:r>
    </w:p>
    <w:p w:rsidR="00925A25" w:rsidRDefault="00925A25" w:rsidP="00925A2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 Увеличение количества детей в возрасте от 7 до 18 лет, охваченных дополнительным образованием; </w:t>
      </w:r>
      <w:r>
        <w:rPr>
          <w:rFonts w:ascii="Times New Roman" w:hAnsi="Times New Roman" w:cs="Times New Roman"/>
          <w:sz w:val="28"/>
          <w:szCs w:val="28"/>
        </w:rPr>
        <w:t></w:t>
      </w:r>
    </w:p>
    <w:p w:rsidR="00925A25" w:rsidRDefault="00925A25" w:rsidP="00925A2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Увеличение количества обучающихся, охваченных деятельностью детских технопарков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(мобильных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парков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Федерации; </w:t>
      </w:r>
      <w:r>
        <w:rPr>
          <w:rFonts w:ascii="Times New Roman" w:hAnsi="Times New Roman" w:cs="Times New Roman"/>
          <w:sz w:val="28"/>
          <w:szCs w:val="28"/>
        </w:rPr>
        <w:t></w:t>
      </w:r>
    </w:p>
    <w:p w:rsidR="00925A25" w:rsidRDefault="00925A25" w:rsidP="00925A2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Увеличение количества обучающихся - участников открытых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уроков, реализуемых с учетом опыта цикла открытых уроков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«Билет в будущее» или иных аналогичных по возможностям, функциям и результатам проектов, направленных на раннюю профориентацию; </w:t>
      </w:r>
    </w:p>
    <w:p w:rsidR="00925A25" w:rsidRDefault="00925A25" w:rsidP="00925A2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 Увеличение количества обучающихся, вовлеченных в деятельность детских и молодежных общественных объединений на базе образовательной организации; </w:t>
      </w:r>
      <w:r>
        <w:rPr>
          <w:rFonts w:ascii="Times New Roman" w:hAnsi="Times New Roman" w:cs="Times New Roman"/>
          <w:sz w:val="28"/>
          <w:szCs w:val="28"/>
        </w:rPr>
        <w:t xml:space="preserve"> Доля обучающихся, имеющих знак ГТО, подтвержденный удостоверением, соответствующий его возрастной категории на 1 сентября текущего года; </w:t>
      </w:r>
      <w:r>
        <w:rPr>
          <w:rFonts w:ascii="Times New Roman" w:hAnsi="Times New Roman" w:cs="Times New Roman"/>
          <w:sz w:val="28"/>
          <w:szCs w:val="28"/>
        </w:rPr>
        <w:t xml:space="preserve"> Увеличение количества родителей, удовлетворенных качеством и полнотой образования и воспитания своих детей. </w:t>
      </w:r>
    </w:p>
    <w:p w:rsidR="00925A25" w:rsidRDefault="00925A25" w:rsidP="00925A2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5A25" w:rsidRDefault="00925A25" w:rsidP="00925A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5A25" w:rsidRDefault="00925A25" w:rsidP="00925A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925A25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925A25" w:rsidRDefault="00925A25" w:rsidP="00925A25">
      <w:pPr>
        <w:widowControl w:val="0"/>
        <w:numPr>
          <w:ilvl w:val="0"/>
          <w:numId w:val="10"/>
        </w:num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Дорожная карта реализации Программы развития.</w:t>
      </w:r>
    </w:p>
    <w:p w:rsidR="00925A25" w:rsidRDefault="00925A25" w:rsidP="00925A25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700"/>
        <w:gridCol w:w="2117"/>
        <w:gridCol w:w="5255"/>
        <w:gridCol w:w="1842"/>
        <w:gridCol w:w="3541"/>
      </w:tblGrid>
      <w:tr w:rsidR="00925A25" w:rsidTr="00925A25">
        <w:trPr>
          <w:trHeight w:val="690"/>
        </w:trPr>
        <w:tc>
          <w:tcPr>
            <w:tcW w:w="284" w:type="dxa"/>
            <w:tcBorders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line="230" w:lineRule="exact"/>
              <w:ind w:left="6" w:right="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pacing w:val="-48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pacing w:val="-4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0" w:type="dxa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117" w:type="dxa"/>
          </w:tcPr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ind w:lef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15"/>
              <w:ind w:left="8" w:right="16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Конкретные мероприятия по переходу</w:t>
            </w:r>
            <w:r>
              <w:rPr>
                <w:rFonts w:ascii="Times New Roman" w:hAnsi="Times New Roman" w:cs="Times New Roman"/>
                <w:b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следующий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842" w:type="dxa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15"/>
              <w:ind w:left="4" w:right="7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реализации</w:t>
            </w:r>
          </w:p>
        </w:tc>
        <w:tc>
          <w:tcPr>
            <w:tcW w:w="3541" w:type="dxa"/>
          </w:tcPr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ind w:lef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925A25" w:rsidTr="00925A25">
        <w:trPr>
          <w:trHeight w:val="460"/>
        </w:trPr>
        <w:tc>
          <w:tcPr>
            <w:tcW w:w="284" w:type="dxa"/>
            <w:vMerge w:val="restart"/>
            <w:tcBorders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spacing w:before="165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spacing w:before="189"/>
              <w:ind w:right="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Знание: качество</w:t>
            </w:r>
            <w:r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объективность</w:t>
            </w:r>
          </w:p>
        </w:tc>
        <w:tc>
          <w:tcPr>
            <w:tcW w:w="2117" w:type="dxa"/>
            <w:vMerge w:val="restart"/>
          </w:tcPr>
          <w:p w:rsidR="00925A25" w:rsidRDefault="00925A25" w:rsidP="00925A25">
            <w:pPr>
              <w:pStyle w:val="TableParagraph"/>
              <w:spacing w:before="192"/>
              <w:ind w:left="8" w:right="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Ввести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рабочей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  <w:p w:rsidR="00925A25" w:rsidRDefault="00925A25" w:rsidP="00925A25">
            <w:pPr>
              <w:pStyle w:val="TableParagraph"/>
              <w:spacing w:before="1" w:line="229" w:lineRule="exact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углубленного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925A25" w:rsidRDefault="00925A25" w:rsidP="00925A25">
            <w:pPr>
              <w:pStyle w:val="TableParagraph"/>
              <w:ind w:left="8" w:right="9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грамотность»</w:t>
            </w: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line="230" w:lineRule="exact"/>
              <w:ind w:left="8" w:right="5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расширенной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рабочей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предмету «Финансовая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грамотность».</w:t>
            </w:r>
          </w:p>
        </w:tc>
        <w:tc>
          <w:tcPr>
            <w:tcW w:w="1842" w:type="dxa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15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3541" w:type="dxa"/>
            <w:vMerge w:val="restart"/>
          </w:tcPr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ind w:left="9" w:right="5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звена,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вовлеченных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25A25" w:rsidRDefault="00925A25" w:rsidP="00925A25">
            <w:pPr>
              <w:pStyle w:val="TableParagraph"/>
              <w:spacing w:line="228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предпринимательские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проекты,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925A25" w:rsidTr="00925A25">
        <w:trPr>
          <w:trHeight w:val="460"/>
        </w:trPr>
        <w:tc>
          <w:tcPr>
            <w:tcW w:w="284" w:type="dxa"/>
            <w:vMerge/>
            <w:tcBorders>
              <w:top w:val="nil"/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Включение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образовательную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программу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УУ</w:t>
            </w:r>
          </w:p>
          <w:p w:rsidR="00925A25" w:rsidRDefault="00925A25" w:rsidP="00925A25">
            <w:pPr>
              <w:pStyle w:val="TableParagraph"/>
              <w:spacing w:line="210" w:lineRule="exact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грамотность»</w:t>
            </w:r>
          </w:p>
        </w:tc>
        <w:tc>
          <w:tcPr>
            <w:tcW w:w="1842" w:type="dxa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15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A25" w:rsidTr="00925A25">
        <w:trPr>
          <w:trHeight w:val="392"/>
        </w:trPr>
        <w:tc>
          <w:tcPr>
            <w:tcW w:w="284" w:type="dxa"/>
            <w:vMerge/>
            <w:tcBorders>
              <w:top w:val="nil"/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81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олимпиадах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Финансовой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грамотности.</w:t>
            </w:r>
          </w:p>
        </w:tc>
        <w:tc>
          <w:tcPr>
            <w:tcW w:w="1842" w:type="dxa"/>
            <w:vMerge w:val="restart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73"/>
              <w:ind w:left="4" w:right="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 учебный</w:t>
            </w:r>
            <w:r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A25" w:rsidTr="00925A25">
        <w:trPr>
          <w:trHeight w:val="390"/>
        </w:trPr>
        <w:tc>
          <w:tcPr>
            <w:tcW w:w="284" w:type="dxa"/>
            <w:vMerge/>
            <w:tcBorders>
              <w:top w:val="nil"/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8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Предпринимательству.</w:t>
            </w:r>
          </w:p>
        </w:tc>
        <w:tc>
          <w:tcPr>
            <w:tcW w:w="1842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A25" w:rsidTr="00925A25">
        <w:trPr>
          <w:trHeight w:val="985"/>
        </w:trPr>
        <w:tc>
          <w:tcPr>
            <w:tcW w:w="284" w:type="dxa"/>
            <w:vMerge/>
            <w:tcBorders>
              <w:top w:val="nil"/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</w:tcPr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spacing w:before="1"/>
              <w:ind w:left="8" w:right="7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Запустить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конвергентные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лаборатории</w:t>
            </w: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33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рабочей</w:t>
            </w:r>
            <w:r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внутренней</w:t>
            </w:r>
          </w:p>
          <w:p w:rsidR="00925A25" w:rsidRDefault="00925A25" w:rsidP="00925A25">
            <w:pPr>
              <w:pStyle w:val="TableParagraph"/>
              <w:spacing w:before="1"/>
              <w:ind w:left="8" w:right="2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документации для запуска конвергентных лабораторий: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физико-математическая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лаборатория,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лаборатория, физико-математическая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</w:p>
        </w:tc>
        <w:tc>
          <w:tcPr>
            <w:tcW w:w="1842" w:type="dxa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25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41" w:type="dxa"/>
            <w:vMerge w:val="restart"/>
          </w:tcPr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ind w:left="9" w:right="7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Вовлечение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конвергентных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лабораториях</w:t>
            </w:r>
            <w:proofErr w:type="gramEnd"/>
          </w:p>
        </w:tc>
      </w:tr>
      <w:tr w:rsidR="00925A25" w:rsidTr="00925A25">
        <w:trPr>
          <w:trHeight w:val="460"/>
        </w:trPr>
        <w:tc>
          <w:tcPr>
            <w:tcW w:w="284" w:type="dxa"/>
            <w:vMerge/>
            <w:tcBorders>
              <w:top w:val="nil"/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line="230" w:lineRule="exact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Запуск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конвергентной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сетевого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IT-партнером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15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A25" w:rsidTr="00925A25">
        <w:trPr>
          <w:trHeight w:val="460"/>
        </w:trPr>
        <w:tc>
          <w:tcPr>
            <w:tcW w:w="284" w:type="dxa"/>
            <w:vMerge/>
            <w:tcBorders>
              <w:top w:val="nil"/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line="230" w:lineRule="exact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Провести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сетевого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сотрудничества</w:t>
            </w:r>
          </w:p>
        </w:tc>
        <w:tc>
          <w:tcPr>
            <w:tcW w:w="1842" w:type="dxa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15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3541" w:type="dxa"/>
          </w:tcPr>
          <w:p w:rsidR="00925A25" w:rsidRDefault="00925A25" w:rsidP="00925A25">
            <w:pPr>
              <w:pStyle w:val="TableParagraph"/>
              <w:spacing w:line="230" w:lineRule="exact"/>
              <w:ind w:left="9" w:right="3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</w:tc>
      </w:tr>
      <w:tr w:rsidR="00925A25" w:rsidTr="00925A25">
        <w:trPr>
          <w:trHeight w:val="921"/>
        </w:trPr>
        <w:tc>
          <w:tcPr>
            <w:tcW w:w="284" w:type="dxa"/>
            <w:vMerge/>
            <w:tcBorders>
              <w:top w:val="nil"/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конвергентных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лабораториях</w:t>
            </w:r>
          </w:p>
        </w:tc>
        <w:tc>
          <w:tcPr>
            <w:tcW w:w="1842" w:type="dxa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3541" w:type="dxa"/>
          </w:tcPr>
          <w:p w:rsidR="00925A25" w:rsidRDefault="00925A25" w:rsidP="00925A25">
            <w:pPr>
              <w:pStyle w:val="TableParagraph"/>
              <w:ind w:left="9" w:right="-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 между школами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обеспечивающее</w:t>
            </w:r>
          </w:p>
          <w:p w:rsidR="00925A25" w:rsidRDefault="00925A25" w:rsidP="00925A25">
            <w:pPr>
              <w:pStyle w:val="TableParagraph"/>
              <w:spacing w:line="230" w:lineRule="atLeast"/>
              <w:ind w:left="9" w:right="6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высокую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продуктивность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конвергентных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лабораторий</w:t>
            </w:r>
          </w:p>
        </w:tc>
      </w:tr>
      <w:tr w:rsidR="00925A25" w:rsidTr="00925A25">
        <w:trPr>
          <w:trHeight w:val="690"/>
        </w:trPr>
        <w:tc>
          <w:tcPr>
            <w:tcW w:w="284" w:type="dxa"/>
            <w:vMerge/>
            <w:tcBorders>
              <w:top w:val="nil"/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</w:tcPr>
          <w:p w:rsidR="00925A25" w:rsidRDefault="00925A25" w:rsidP="00925A25">
            <w:pPr>
              <w:pStyle w:val="TableParagraph"/>
              <w:spacing w:before="5"/>
              <w:ind w:left="8" w:right="8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Реализовать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925A25" w:rsidRDefault="00925A25" w:rsidP="00925A25">
            <w:pPr>
              <w:pStyle w:val="TableParagraph"/>
              <w:spacing w:line="230" w:lineRule="exact"/>
              <w:ind w:left="8" w:right="2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применению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сетевой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формы реализации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робототехники</w:t>
            </w:r>
          </w:p>
          <w:p w:rsidR="00925A25" w:rsidRDefault="00925A25" w:rsidP="00925A25">
            <w:pPr>
              <w:pStyle w:val="TableParagraph"/>
              <w:spacing w:line="228" w:lineRule="exact"/>
              <w:ind w:left="8" w:right="5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сетевой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1842" w:type="dxa"/>
            <w:vMerge w:val="restart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spacing w:before="187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41" w:type="dxa"/>
            <w:vMerge w:val="restart"/>
          </w:tcPr>
          <w:p w:rsidR="00925A25" w:rsidRDefault="00925A25" w:rsidP="00925A25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ind w:left="9"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педагога и более 50 детей –</w:t>
            </w:r>
            <w:r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</w:p>
          <w:p w:rsidR="00925A25" w:rsidRDefault="00925A25" w:rsidP="00925A25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обучение робототехнике 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сетевого взаимодействия</w:t>
            </w:r>
          </w:p>
        </w:tc>
      </w:tr>
      <w:tr w:rsidR="00925A25" w:rsidTr="00925A25">
        <w:trPr>
          <w:trHeight w:val="908"/>
        </w:trPr>
        <w:tc>
          <w:tcPr>
            <w:tcW w:w="284" w:type="dxa"/>
            <w:vMerge/>
            <w:tcBorders>
              <w:top w:val="nil"/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08"/>
              <w:ind w:left="8" w:right="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внутренней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робототехнике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</w:p>
          <w:p w:rsidR="00925A25" w:rsidRDefault="00925A25" w:rsidP="00925A25">
            <w:pPr>
              <w:pStyle w:val="TableParagraph"/>
              <w:spacing w:before="1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сетевого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сотрудничества</w:t>
            </w:r>
          </w:p>
        </w:tc>
        <w:tc>
          <w:tcPr>
            <w:tcW w:w="1842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A25" w:rsidTr="00925A25">
        <w:trPr>
          <w:trHeight w:val="544"/>
        </w:trPr>
        <w:tc>
          <w:tcPr>
            <w:tcW w:w="284" w:type="dxa"/>
            <w:vMerge/>
            <w:tcBorders>
              <w:top w:val="nil"/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</w:tcPr>
          <w:p w:rsidR="00925A25" w:rsidRDefault="00925A25" w:rsidP="00925A25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ind w:left="8" w:right="8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Реализовать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925A25" w:rsidRDefault="00925A25" w:rsidP="00925A25">
            <w:pPr>
              <w:pStyle w:val="TableParagraph"/>
              <w:spacing w:before="1"/>
              <w:ind w:left="8" w:right="6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рекомендации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созданию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925A25" w:rsidRDefault="00925A25" w:rsidP="00925A25">
            <w:pPr>
              <w:pStyle w:val="TableParagraph"/>
              <w:spacing w:before="1"/>
              <w:ind w:left="8" w:right="3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функционированию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</w:p>
          <w:p w:rsidR="00925A25" w:rsidRDefault="00925A25" w:rsidP="00925A25">
            <w:pPr>
              <w:pStyle w:val="TableParagraph"/>
              <w:ind w:left="8" w:right="5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библиотечного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информационного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41"/>
              <w:ind w:left="8" w:right="11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штатное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расписание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второго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ИБЦ ОО</w:t>
            </w:r>
          </w:p>
        </w:tc>
        <w:tc>
          <w:tcPr>
            <w:tcW w:w="1842" w:type="dxa"/>
            <w:vMerge w:val="restart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spacing w:before="176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41" w:type="dxa"/>
            <w:vMerge w:val="restart"/>
          </w:tcPr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25" w:rsidRDefault="00925A25" w:rsidP="00925A25">
            <w:pPr>
              <w:pStyle w:val="TableParagraph"/>
              <w:ind w:left="9" w:righ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для обучающихся ресурсов</w:t>
            </w:r>
            <w:r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информационно-библиотечного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</w:tr>
      <w:tr w:rsidR="00925A25" w:rsidTr="00925A25">
        <w:trPr>
          <w:trHeight w:val="539"/>
        </w:trPr>
        <w:tc>
          <w:tcPr>
            <w:tcW w:w="284" w:type="dxa"/>
            <w:vMerge/>
            <w:tcBorders>
              <w:top w:val="nil"/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53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ИБЦ</w:t>
            </w:r>
          </w:p>
        </w:tc>
        <w:tc>
          <w:tcPr>
            <w:tcW w:w="1842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A25" w:rsidTr="00925A25">
        <w:trPr>
          <w:trHeight w:val="920"/>
        </w:trPr>
        <w:tc>
          <w:tcPr>
            <w:tcW w:w="284" w:type="dxa"/>
            <w:vMerge/>
            <w:tcBorders>
              <w:top w:val="nil"/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line="230" w:lineRule="exact"/>
              <w:ind w:left="8" w:right="3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рабочей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станции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ИБЦ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системе АБИС. Организация помещение ИБЦ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компьютерной и оргтехникой, рабочими местами для 2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ИБЦ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минимум для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пользователей</w:t>
            </w:r>
          </w:p>
        </w:tc>
        <w:tc>
          <w:tcPr>
            <w:tcW w:w="1842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A25" w:rsidTr="00925A25">
        <w:trPr>
          <w:trHeight w:val="542"/>
        </w:trPr>
        <w:tc>
          <w:tcPr>
            <w:tcW w:w="284" w:type="dxa"/>
            <w:vMerge/>
            <w:tcBorders>
              <w:top w:val="nil"/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41"/>
              <w:ind w:left="8" w:righ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запуске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ИБЦ</w:t>
            </w:r>
          </w:p>
        </w:tc>
        <w:tc>
          <w:tcPr>
            <w:tcW w:w="1842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A25" w:rsidTr="00925A25">
        <w:trPr>
          <w:trHeight w:val="258"/>
        </w:trPr>
        <w:tc>
          <w:tcPr>
            <w:tcW w:w="284" w:type="dxa"/>
            <w:tcBorders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925A25" w:rsidRDefault="00925A25" w:rsidP="00925A25">
            <w:pPr>
              <w:pStyle w:val="TableParagraph"/>
              <w:spacing w:before="14" w:line="224" w:lineRule="exact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Расширить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4" w:line="224" w:lineRule="exact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Внести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внеурочную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предмету</w:t>
            </w:r>
          </w:p>
        </w:tc>
        <w:tc>
          <w:tcPr>
            <w:tcW w:w="1842" w:type="dxa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4" w:line="224" w:lineRule="exact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3541" w:type="dxa"/>
          </w:tcPr>
          <w:p w:rsidR="00925A25" w:rsidRDefault="00925A25" w:rsidP="00925A25">
            <w:pPr>
              <w:pStyle w:val="TableParagraph"/>
              <w:spacing w:before="14" w:line="224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Усиление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патриотического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</w:tr>
      <w:tr w:rsidR="00925A25" w:rsidTr="00925A25">
        <w:trPr>
          <w:trHeight w:val="510"/>
        </w:trPr>
        <w:tc>
          <w:tcPr>
            <w:tcW w:w="284" w:type="dxa"/>
            <w:vMerge w:val="restart"/>
            <w:tcBorders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  <w:vMerge w:val="restart"/>
          </w:tcPr>
          <w:p w:rsidR="00925A25" w:rsidRDefault="00925A25" w:rsidP="00925A25">
            <w:pPr>
              <w:pStyle w:val="TableParagraph"/>
              <w:ind w:left="8" w:right="291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прогамм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 до 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line="224" w:lineRule="exact"/>
              <w:ind w:left="8"/>
              <w:rPr>
                <w:sz w:val="20"/>
              </w:rPr>
            </w:pPr>
            <w:r>
              <w:rPr>
                <w:sz w:val="20"/>
              </w:rPr>
              <w:t>«Разговоры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важном</w:t>
            </w:r>
            <w:proofErr w:type="gramEnd"/>
            <w:r>
              <w:rPr>
                <w:sz w:val="20"/>
              </w:rPr>
              <w:t>»</w:t>
            </w:r>
          </w:p>
        </w:tc>
        <w:tc>
          <w:tcPr>
            <w:tcW w:w="1842" w:type="dxa"/>
            <w:vMerge w:val="restart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sz w:val="18"/>
              </w:rPr>
            </w:pPr>
          </w:p>
        </w:tc>
        <w:tc>
          <w:tcPr>
            <w:tcW w:w="3541" w:type="dxa"/>
            <w:vMerge w:val="restart"/>
          </w:tcPr>
          <w:p w:rsidR="00925A25" w:rsidRDefault="00925A25" w:rsidP="00925A25">
            <w:pPr>
              <w:pStyle w:val="TableParagraph"/>
              <w:ind w:left="9" w:right="580"/>
              <w:rPr>
                <w:sz w:val="20"/>
              </w:rPr>
            </w:pPr>
            <w:r>
              <w:rPr>
                <w:sz w:val="20"/>
              </w:rPr>
              <w:t>воспитательной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благодаря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введению предмета «Разговоры о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важном</w:t>
            </w:r>
            <w:proofErr w:type="gramEnd"/>
            <w:r>
              <w:rPr>
                <w:sz w:val="20"/>
              </w:rPr>
              <w:t>»</w:t>
            </w:r>
          </w:p>
        </w:tc>
      </w:tr>
      <w:tr w:rsidR="00925A25" w:rsidTr="00925A25">
        <w:trPr>
          <w:trHeight w:val="510"/>
        </w:trPr>
        <w:tc>
          <w:tcPr>
            <w:tcW w:w="284" w:type="dxa"/>
            <w:vMerge/>
            <w:tcBorders>
              <w:top w:val="nil"/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line="224" w:lineRule="exact"/>
              <w:ind w:left="8"/>
              <w:rPr>
                <w:sz w:val="20"/>
              </w:rPr>
            </w:pPr>
            <w:r>
              <w:rPr>
                <w:sz w:val="20"/>
              </w:rPr>
              <w:t>5.2. Внести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штатное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расписание</w:t>
            </w:r>
          </w:p>
        </w:tc>
        <w:tc>
          <w:tcPr>
            <w:tcW w:w="1842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</w:tr>
      <w:tr w:rsidR="00925A25" w:rsidTr="00925A25">
        <w:trPr>
          <w:trHeight w:val="738"/>
        </w:trPr>
        <w:tc>
          <w:tcPr>
            <w:tcW w:w="284" w:type="dxa"/>
            <w:vMerge/>
            <w:tcBorders>
              <w:top w:val="nil"/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line="224" w:lineRule="exact"/>
              <w:ind w:left="8"/>
              <w:rPr>
                <w:sz w:val="20"/>
              </w:rPr>
            </w:pPr>
            <w:r>
              <w:rPr>
                <w:sz w:val="20"/>
              </w:rPr>
              <w:t>5.3.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программу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внеурочной</w:t>
            </w:r>
            <w:proofErr w:type="gramEnd"/>
          </w:p>
          <w:p w:rsidR="00925A25" w:rsidRDefault="00925A25" w:rsidP="00925A25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«Разговоры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важном</w:t>
            </w:r>
            <w:proofErr w:type="gramEnd"/>
            <w:r>
              <w:rPr>
                <w:sz w:val="20"/>
              </w:rPr>
              <w:t>»</w:t>
            </w:r>
          </w:p>
        </w:tc>
        <w:tc>
          <w:tcPr>
            <w:tcW w:w="1842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</w:tr>
      <w:tr w:rsidR="00925A25" w:rsidTr="00925A25">
        <w:trPr>
          <w:trHeight w:val="1840"/>
        </w:trPr>
        <w:tc>
          <w:tcPr>
            <w:tcW w:w="284" w:type="dxa"/>
            <w:vMerge w:val="restart"/>
            <w:tcBorders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1"/>
              <w:rPr>
                <w:b/>
                <w:sz w:val="20"/>
              </w:rPr>
            </w:pPr>
          </w:p>
          <w:p w:rsidR="00925A25" w:rsidRDefault="00925A25" w:rsidP="00925A25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00" w:type="dxa"/>
            <w:vMerge w:val="restart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ind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Инклюзивное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пространство</w:t>
            </w:r>
          </w:p>
        </w:tc>
        <w:tc>
          <w:tcPr>
            <w:tcW w:w="2117" w:type="dxa"/>
            <w:vMerge w:val="restart"/>
          </w:tcPr>
          <w:p w:rsidR="00925A25" w:rsidRDefault="00925A25" w:rsidP="00925A25">
            <w:pPr>
              <w:pStyle w:val="TableParagraph"/>
              <w:ind w:left="8" w:right="842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Реализовать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  <w:p w:rsidR="00925A25" w:rsidRDefault="00925A25" w:rsidP="00925A25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мероприятий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925A25" w:rsidRDefault="00925A25" w:rsidP="00925A25">
            <w:pPr>
              <w:pStyle w:val="TableParagraph"/>
              <w:ind w:left="8" w:right="-25"/>
              <w:rPr>
                <w:sz w:val="20"/>
              </w:rPr>
            </w:pPr>
            <w:r>
              <w:rPr>
                <w:sz w:val="20"/>
              </w:rPr>
              <w:t>развитию инклюзивного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ind w:left="56" w:right="117"/>
              <w:rPr>
                <w:sz w:val="20"/>
              </w:rPr>
            </w:pPr>
            <w:r>
              <w:rPr>
                <w:sz w:val="20"/>
              </w:rPr>
              <w:t>1.1.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ФГОС начального общего образования обучающихся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ОВЗ,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умственной</w:t>
            </w:r>
          </w:p>
          <w:p w:rsidR="00925A25" w:rsidRDefault="00925A25" w:rsidP="00925A25">
            <w:pPr>
              <w:pStyle w:val="TableParagraph"/>
              <w:ind w:left="56" w:right="38"/>
              <w:rPr>
                <w:sz w:val="20"/>
              </w:rPr>
            </w:pPr>
            <w:r>
              <w:rPr>
                <w:sz w:val="20"/>
              </w:rPr>
              <w:t>отсталостью (интеллектуальными нарушениями), включая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оснащённость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процесса;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оборудованных кабинетов, средств обучения и воспитания,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 числе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приспособленных 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</w:p>
          <w:p w:rsidR="00925A25" w:rsidRDefault="00925A25" w:rsidP="00925A25">
            <w:pPr>
              <w:pStyle w:val="TableParagraph"/>
              <w:spacing w:line="216" w:lineRule="exact"/>
              <w:ind w:left="56"/>
              <w:rPr>
                <w:sz w:val="20"/>
              </w:rPr>
            </w:pPr>
            <w:r>
              <w:rPr>
                <w:sz w:val="20"/>
              </w:rPr>
              <w:t>инвалидами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</w:p>
        </w:tc>
        <w:tc>
          <w:tcPr>
            <w:tcW w:w="1842" w:type="dxa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sz w:val="18"/>
              </w:rPr>
            </w:pPr>
          </w:p>
        </w:tc>
        <w:tc>
          <w:tcPr>
            <w:tcW w:w="3541" w:type="dxa"/>
            <w:vMerge w:val="restart"/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25A25" w:rsidRDefault="00925A25" w:rsidP="00925A25">
            <w:pPr>
              <w:pStyle w:val="TableParagraph"/>
              <w:ind w:left="9" w:right="8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обучающимися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своих потребностей</w:t>
            </w:r>
          </w:p>
        </w:tc>
      </w:tr>
      <w:tr w:rsidR="00925A25" w:rsidTr="00925A25">
        <w:trPr>
          <w:trHeight w:val="700"/>
        </w:trPr>
        <w:tc>
          <w:tcPr>
            <w:tcW w:w="284" w:type="dxa"/>
            <w:vMerge/>
            <w:tcBorders>
              <w:top w:val="nil"/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13"/>
              <w:ind w:left="44"/>
              <w:rPr>
                <w:sz w:val="20"/>
              </w:rPr>
            </w:pPr>
            <w:r>
              <w:rPr>
                <w:sz w:val="20"/>
              </w:rPr>
              <w:t>1.2. Разработка Программы мероприятий по 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инклюзивного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базе</w:t>
            </w:r>
            <w:r>
              <w:rPr>
                <w:spacing w:val="-1"/>
                <w:sz w:val="20"/>
              </w:rPr>
              <w:t xml:space="preserve"> школы</w:t>
            </w:r>
          </w:p>
        </w:tc>
        <w:tc>
          <w:tcPr>
            <w:tcW w:w="1842" w:type="dxa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925A25" w:rsidRDefault="00925A25" w:rsidP="00925A25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Сентябрь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</w:tr>
      <w:tr w:rsidR="00925A25" w:rsidTr="00925A25">
        <w:trPr>
          <w:trHeight w:val="1840"/>
        </w:trPr>
        <w:tc>
          <w:tcPr>
            <w:tcW w:w="284" w:type="dxa"/>
            <w:vMerge/>
            <w:tcBorders>
              <w:top w:val="nil"/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925A25" w:rsidRDefault="00925A25" w:rsidP="00925A25">
            <w:pPr>
              <w:pStyle w:val="TableParagraph"/>
              <w:ind w:left="58" w:right="921"/>
              <w:rPr>
                <w:sz w:val="20"/>
              </w:rPr>
            </w:pPr>
            <w:r>
              <w:rPr>
                <w:sz w:val="20"/>
              </w:rPr>
              <w:t>2. Составить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специальные</w:t>
            </w:r>
          </w:p>
          <w:p w:rsidR="00925A25" w:rsidRDefault="00925A25" w:rsidP="00925A25">
            <w:pPr>
              <w:pStyle w:val="TableParagraph"/>
              <w:ind w:left="58" w:right="4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925A25" w:rsidRDefault="00925A25" w:rsidP="00925A25">
            <w:pPr>
              <w:pStyle w:val="TableParagraph"/>
              <w:spacing w:line="230" w:lineRule="exact"/>
              <w:ind w:left="58" w:right="103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обучающимися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ОВЗ,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инвалидностью</w:t>
            </w: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5A25" w:rsidRDefault="00925A25" w:rsidP="00925A25">
            <w:pPr>
              <w:pStyle w:val="TableParagraph"/>
              <w:ind w:left="56" w:right="38"/>
              <w:rPr>
                <w:sz w:val="20"/>
              </w:rPr>
            </w:pPr>
            <w:r>
              <w:rPr>
                <w:sz w:val="20"/>
              </w:rPr>
              <w:t>2.1. Составление образовательной программы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обучающимися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ОВЗ,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инвалидностью</w:t>
            </w:r>
          </w:p>
        </w:tc>
        <w:tc>
          <w:tcPr>
            <w:tcW w:w="1842" w:type="dxa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7"/>
              <w:rPr>
                <w:b/>
                <w:sz w:val="25"/>
              </w:rPr>
            </w:pPr>
          </w:p>
          <w:p w:rsidR="00925A25" w:rsidRDefault="00925A25" w:rsidP="00925A25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Август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2025г.</w:t>
            </w:r>
          </w:p>
        </w:tc>
        <w:tc>
          <w:tcPr>
            <w:tcW w:w="3541" w:type="dxa"/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6"/>
              <w:rPr>
                <w:b/>
                <w:sz w:val="17"/>
              </w:rPr>
            </w:pPr>
          </w:p>
          <w:p w:rsidR="00925A25" w:rsidRDefault="00925A25" w:rsidP="00925A25">
            <w:pPr>
              <w:pStyle w:val="TableParagraph"/>
              <w:ind w:left="9" w:right="285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образовательных потребностей для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родителей</w:t>
            </w:r>
            <w:proofErr w:type="gramEnd"/>
            <w:r>
              <w:rPr>
                <w:sz w:val="20"/>
              </w:rPr>
              <w:t xml:space="preserve"> обучающихся с ОВЗ,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инвалидностью</w:t>
            </w:r>
          </w:p>
        </w:tc>
      </w:tr>
      <w:tr w:rsidR="00925A25" w:rsidTr="00925A25">
        <w:trPr>
          <w:trHeight w:val="690"/>
        </w:trPr>
        <w:tc>
          <w:tcPr>
            <w:tcW w:w="284" w:type="dxa"/>
            <w:vMerge/>
            <w:tcBorders>
              <w:top w:val="nil"/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 w:val="restart"/>
          </w:tcPr>
          <w:p w:rsidR="00925A25" w:rsidRDefault="00925A25" w:rsidP="00925A25">
            <w:pPr>
              <w:pStyle w:val="TableParagraph"/>
              <w:ind w:left="58" w:right="496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информационную</w:t>
            </w:r>
          </w:p>
          <w:p w:rsidR="00925A25" w:rsidRDefault="00925A25" w:rsidP="00925A25">
            <w:pPr>
              <w:pStyle w:val="TableParagraph"/>
              <w:ind w:left="58" w:right="-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открытость </w:t>
            </w:r>
            <w:r>
              <w:rPr>
                <w:sz w:val="20"/>
              </w:rPr>
              <w:t>содержания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инклюзивного</w:t>
            </w:r>
          </w:p>
          <w:p w:rsidR="00925A25" w:rsidRDefault="00925A25" w:rsidP="00925A25">
            <w:pPr>
              <w:pStyle w:val="TableParagraph"/>
              <w:ind w:left="58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ind w:left="56" w:right="799"/>
              <w:rPr>
                <w:sz w:val="20"/>
              </w:rPr>
            </w:pPr>
            <w:r>
              <w:rPr>
                <w:sz w:val="20"/>
              </w:rPr>
              <w:lastRenderedPageBreak/>
              <w:t>3.1.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отдельного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информационного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блока,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посвященного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инклюзивному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образованию,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официальном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сайте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  <w:tc>
          <w:tcPr>
            <w:tcW w:w="1842" w:type="dxa"/>
            <w:vMerge w:val="restart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25A25" w:rsidRDefault="00925A25" w:rsidP="00925A25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Сентябрь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3541" w:type="dxa"/>
            <w:vMerge w:val="restart"/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166"/>
              <w:ind w:left="9" w:right="201"/>
              <w:rPr>
                <w:sz w:val="20"/>
              </w:rPr>
            </w:pPr>
            <w:r>
              <w:rPr>
                <w:sz w:val="20"/>
              </w:rPr>
              <w:t>Информационная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инклюзивного образования</w:t>
            </w:r>
          </w:p>
        </w:tc>
      </w:tr>
      <w:tr w:rsidR="00925A25" w:rsidTr="00925A25">
        <w:trPr>
          <w:trHeight w:val="1610"/>
        </w:trPr>
        <w:tc>
          <w:tcPr>
            <w:tcW w:w="284" w:type="dxa"/>
            <w:vMerge/>
            <w:tcBorders>
              <w:top w:val="nil"/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line="224" w:lineRule="exact"/>
              <w:ind w:left="56"/>
              <w:rPr>
                <w:sz w:val="20"/>
              </w:rPr>
            </w:pPr>
            <w:r>
              <w:rPr>
                <w:sz w:val="20"/>
              </w:rPr>
              <w:t>3.2.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информационном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блоке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инклюзивного</w:t>
            </w:r>
            <w:proofErr w:type="gramEnd"/>
          </w:p>
          <w:p w:rsidR="00925A25" w:rsidRDefault="00925A25" w:rsidP="00925A25">
            <w:pPr>
              <w:pStyle w:val="TableParagraph"/>
              <w:ind w:left="56" w:right="-25"/>
              <w:rPr>
                <w:sz w:val="20"/>
              </w:rPr>
            </w:pPr>
            <w:r>
              <w:rPr>
                <w:sz w:val="20"/>
              </w:rPr>
              <w:t>образования всей разработанной документации,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</w:p>
          <w:p w:rsidR="00925A25" w:rsidRDefault="00925A25" w:rsidP="00925A25">
            <w:pPr>
              <w:pStyle w:val="TableParagraph"/>
              <w:spacing w:before="2" w:line="229" w:lineRule="exact"/>
              <w:ind w:left="56"/>
              <w:rPr>
                <w:sz w:val="20"/>
              </w:rPr>
            </w:pPr>
            <w:r>
              <w:rPr>
                <w:sz w:val="20"/>
              </w:rPr>
              <w:t>начального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ОВЗ,</w:t>
            </w:r>
          </w:p>
          <w:p w:rsidR="00925A25" w:rsidRDefault="00925A25" w:rsidP="00925A25">
            <w:pPr>
              <w:pStyle w:val="TableParagraph"/>
              <w:spacing w:line="229" w:lineRule="exact"/>
              <w:ind w:left="56"/>
              <w:rPr>
                <w:sz w:val="20"/>
              </w:rPr>
            </w:pPr>
            <w:r>
              <w:rPr>
                <w:sz w:val="20"/>
              </w:rPr>
              <w:t>ФГОС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умственной</w:t>
            </w:r>
          </w:p>
          <w:p w:rsidR="00925A25" w:rsidRDefault="00925A25" w:rsidP="00925A25">
            <w:pPr>
              <w:pStyle w:val="TableParagraph"/>
              <w:spacing w:line="230" w:lineRule="atLeast"/>
              <w:ind w:left="56" w:right="152"/>
              <w:rPr>
                <w:sz w:val="20"/>
              </w:rPr>
            </w:pPr>
            <w:r>
              <w:rPr>
                <w:sz w:val="20"/>
              </w:rPr>
              <w:t>отсталостью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(интеллектуальными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нарушениями),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оснащённость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образовательного процесса</w:t>
            </w:r>
          </w:p>
        </w:tc>
        <w:tc>
          <w:tcPr>
            <w:tcW w:w="1842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</w:tr>
      <w:tr w:rsidR="00925A25" w:rsidTr="00925A25">
        <w:trPr>
          <w:trHeight w:val="1249"/>
        </w:trPr>
        <w:tc>
          <w:tcPr>
            <w:tcW w:w="284" w:type="dxa"/>
            <w:vMerge/>
            <w:tcBorders>
              <w:top w:val="nil"/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 w:val="restart"/>
          </w:tcPr>
          <w:p w:rsidR="00925A25" w:rsidRDefault="00925A25" w:rsidP="00925A25">
            <w:pPr>
              <w:pStyle w:val="TableParagraph"/>
              <w:spacing w:line="224" w:lineRule="exact"/>
              <w:ind w:left="58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Реализовать</w:t>
            </w:r>
          </w:p>
          <w:p w:rsidR="00925A25" w:rsidRDefault="00925A25" w:rsidP="00925A25">
            <w:pPr>
              <w:pStyle w:val="TableParagraph"/>
              <w:ind w:left="58" w:right="29"/>
              <w:rPr>
                <w:sz w:val="20"/>
              </w:rPr>
            </w:pPr>
            <w:r>
              <w:rPr>
                <w:sz w:val="20"/>
              </w:rPr>
              <w:t>технологии/средства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электронного </w:t>
            </w:r>
            <w:r>
              <w:rPr>
                <w:sz w:val="20"/>
              </w:rPr>
              <w:t>обучения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дистанционные</w:t>
            </w:r>
          </w:p>
          <w:p w:rsidR="00925A25" w:rsidRDefault="00925A25" w:rsidP="00925A25">
            <w:pPr>
              <w:pStyle w:val="TableParagraph"/>
              <w:spacing w:before="1"/>
              <w:ind w:left="58" w:right="583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технологии,</w:t>
            </w:r>
          </w:p>
          <w:p w:rsidR="00925A25" w:rsidRDefault="00925A25" w:rsidP="00925A25">
            <w:pPr>
              <w:pStyle w:val="TableParagraph"/>
              <w:ind w:left="58" w:right="1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учитывающие </w:t>
            </w:r>
            <w:r>
              <w:rPr>
                <w:sz w:val="20"/>
              </w:rPr>
              <w:t>особые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25A25" w:rsidRDefault="00925A25" w:rsidP="00925A25">
            <w:pPr>
              <w:pStyle w:val="TableParagraph"/>
              <w:ind w:left="418" w:right="168" w:hanging="360"/>
              <w:rPr>
                <w:sz w:val="20"/>
              </w:rPr>
            </w:pPr>
            <w:r>
              <w:rPr>
                <w:sz w:val="20"/>
              </w:rPr>
              <w:t>4.1. Ввести в образовательную программу дистанционные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миру.</w:t>
            </w:r>
          </w:p>
        </w:tc>
        <w:tc>
          <w:tcPr>
            <w:tcW w:w="1842" w:type="dxa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25A25" w:rsidRDefault="00925A25" w:rsidP="00925A25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Август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3541" w:type="dxa"/>
            <w:vMerge w:val="restart"/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  <w:sz w:val="25"/>
              </w:rPr>
            </w:pPr>
          </w:p>
          <w:p w:rsidR="00925A25" w:rsidRDefault="00925A25" w:rsidP="00925A25">
            <w:pPr>
              <w:pStyle w:val="TableParagraph"/>
              <w:ind w:left="9" w:right="308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ОВЗ 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</w:p>
          <w:p w:rsidR="00925A25" w:rsidRDefault="00925A25" w:rsidP="00925A25">
            <w:pPr>
              <w:pStyle w:val="TableParagraph"/>
              <w:spacing w:before="1"/>
              <w:ind w:left="9" w:right="952"/>
              <w:rPr>
                <w:sz w:val="20"/>
              </w:rPr>
            </w:pPr>
            <w:r>
              <w:rPr>
                <w:sz w:val="20"/>
              </w:rPr>
              <w:t>информационных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</w:tr>
      <w:tr w:rsidR="00925A25" w:rsidTr="00925A25">
        <w:trPr>
          <w:trHeight w:val="746"/>
        </w:trPr>
        <w:tc>
          <w:tcPr>
            <w:tcW w:w="284" w:type="dxa"/>
            <w:vMerge/>
            <w:tcBorders>
              <w:top w:val="nil"/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38"/>
              <w:ind w:left="418" w:right="162" w:hanging="360"/>
              <w:rPr>
                <w:sz w:val="20"/>
              </w:rPr>
            </w:pPr>
            <w:r>
              <w:rPr>
                <w:sz w:val="20"/>
              </w:rPr>
              <w:t>4.2. Внести изменения в рабочую программу внеурочной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адаптированную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программу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</w:tc>
        <w:tc>
          <w:tcPr>
            <w:tcW w:w="1842" w:type="dxa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25A25" w:rsidRDefault="00925A25" w:rsidP="00925A25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Август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</w:tr>
      <w:tr w:rsidR="00925A25" w:rsidTr="00925A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8"/>
        </w:trPr>
        <w:tc>
          <w:tcPr>
            <w:tcW w:w="284" w:type="dxa"/>
            <w:vMerge w:val="restart"/>
            <w:tcBorders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  <w:tcBorders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5"/>
              <w:ind w:left="58"/>
              <w:rPr>
                <w:sz w:val="20"/>
              </w:rPr>
            </w:pPr>
            <w:r>
              <w:rPr>
                <w:sz w:val="20"/>
              </w:rPr>
              <w:t>потребности</w:t>
            </w:r>
          </w:p>
          <w:p w:rsidR="00925A25" w:rsidRDefault="00925A25" w:rsidP="00925A25">
            <w:pPr>
              <w:pStyle w:val="TableParagraph"/>
              <w:ind w:left="58" w:right="236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ОВЗ,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инвалидов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5"/>
              <w:ind w:left="418"/>
              <w:rPr>
                <w:sz w:val="20"/>
              </w:rPr>
            </w:pPr>
            <w:r>
              <w:rPr>
                <w:sz w:val="20"/>
              </w:rPr>
              <w:t>предмету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«Компьютерная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грамотность».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sz w:val="18"/>
              </w:rPr>
            </w:pPr>
          </w:p>
        </w:tc>
        <w:tc>
          <w:tcPr>
            <w:tcW w:w="354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sz w:val="18"/>
              </w:rPr>
            </w:pPr>
          </w:p>
        </w:tc>
      </w:tr>
      <w:tr w:rsidR="00925A25" w:rsidTr="00925A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1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ind w:left="418" w:right="73" w:hanging="360"/>
              <w:rPr>
                <w:sz w:val="20"/>
              </w:rPr>
            </w:pPr>
            <w:r>
              <w:rPr>
                <w:sz w:val="20"/>
              </w:rPr>
              <w:t>4.3. Создание выпускной работы, выполненной средствами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</w:p>
          <w:p w:rsidR="00925A25" w:rsidRDefault="00925A25" w:rsidP="00925A25">
            <w:pPr>
              <w:pStyle w:val="TableParagraph"/>
              <w:spacing w:before="1"/>
              <w:ind w:left="418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«Человек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мире».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4"/>
              <w:rPr>
                <w:b/>
                <w:sz w:val="32"/>
              </w:rPr>
            </w:pPr>
          </w:p>
          <w:p w:rsidR="00925A25" w:rsidRDefault="00925A25" w:rsidP="00925A25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Декабрь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2025 г.</w:t>
            </w:r>
          </w:p>
        </w:tc>
        <w:tc>
          <w:tcPr>
            <w:tcW w:w="3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</w:tr>
      <w:tr w:rsidR="00925A25" w:rsidTr="00925A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00"/>
        </w:trPr>
        <w:tc>
          <w:tcPr>
            <w:tcW w:w="284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175"/>
              <w:ind w:left="6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175"/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Воспитание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74"/>
              <w:ind w:left="8" w:right="556"/>
              <w:rPr>
                <w:sz w:val="20"/>
              </w:rPr>
            </w:pPr>
            <w:r>
              <w:rPr>
                <w:sz w:val="20"/>
              </w:rPr>
              <w:lastRenderedPageBreak/>
              <w:t>1. Разработать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положение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внутришкольного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167"/>
              <w:ind w:left="8" w:right="1447"/>
              <w:rPr>
                <w:sz w:val="20"/>
              </w:rPr>
            </w:pPr>
            <w:r>
              <w:rPr>
                <w:sz w:val="20"/>
              </w:rPr>
              <w:t>1.1.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Разработать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внутришкольного</w:t>
            </w:r>
            <w:proofErr w:type="spellEnd"/>
            <w:r>
              <w:rPr>
                <w:sz w:val="20"/>
              </w:rPr>
              <w:t xml:space="preserve"> пространства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25A25" w:rsidRDefault="00925A25" w:rsidP="00925A25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Август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167"/>
              <w:ind w:left="9" w:right="788"/>
              <w:rPr>
                <w:sz w:val="20"/>
              </w:rPr>
            </w:pPr>
            <w:r>
              <w:rPr>
                <w:sz w:val="20"/>
              </w:rPr>
              <w:t>Единый подход в организации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внутришкольного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</w:p>
        </w:tc>
      </w:tr>
      <w:tr w:rsidR="00925A25" w:rsidTr="00925A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2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8"/>
              <w:rPr>
                <w:b/>
                <w:sz w:val="31"/>
              </w:rPr>
            </w:pPr>
          </w:p>
          <w:p w:rsidR="00925A25" w:rsidRDefault="00925A25" w:rsidP="00925A25">
            <w:pPr>
              <w:pStyle w:val="TableParagraph"/>
              <w:ind w:left="8" w:right="1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</w:p>
          <w:p w:rsidR="00925A25" w:rsidRDefault="00925A25" w:rsidP="00925A25"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z w:val="20"/>
              </w:rPr>
              <w:t>«Орлята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России»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15"/>
              <w:ind w:left="8"/>
              <w:rPr>
                <w:sz w:val="20"/>
              </w:rPr>
            </w:pPr>
            <w:r>
              <w:rPr>
                <w:sz w:val="20"/>
              </w:rPr>
              <w:t>2.1.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Подача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заявки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проекте</w:t>
            </w:r>
          </w:p>
          <w:p w:rsidR="00925A25" w:rsidRDefault="00925A25" w:rsidP="00925A25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«Орлята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России»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  <w:sz w:val="20"/>
              </w:rPr>
            </w:pPr>
          </w:p>
          <w:p w:rsidR="00925A25" w:rsidRDefault="00925A25" w:rsidP="00925A25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Август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3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25A25" w:rsidRDefault="00925A25" w:rsidP="00925A25">
            <w:pPr>
              <w:pStyle w:val="TableParagraph"/>
              <w:ind w:left="9" w:right="652" w:firstLine="50"/>
              <w:rPr>
                <w:sz w:val="20"/>
              </w:rPr>
            </w:pPr>
            <w:r>
              <w:rPr>
                <w:sz w:val="20"/>
              </w:rPr>
              <w:t>Вовлечение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воспитательную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</w:p>
        </w:tc>
      </w:tr>
      <w:tr w:rsidR="00925A25" w:rsidTr="00925A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9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2.2.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сайте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«Орлята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России»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Сентябрь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3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</w:tr>
      <w:tr w:rsidR="00925A25" w:rsidTr="00925A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9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15"/>
              <w:ind w:left="8"/>
              <w:rPr>
                <w:sz w:val="20"/>
              </w:rPr>
            </w:pPr>
            <w:r>
              <w:rPr>
                <w:sz w:val="20"/>
              </w:rPr>
              <w:t>2.3.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«Орленок»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line="230" w:lineRule="exact"/>
              <w:ind w:left="4" w:right="224"/>
              <w:rPr>
                <w:sz w:val="20"/>
              </w:rPr>
            </w:pPr>
            <w:r>
              <w:rPr>
                <w:sz w:val="20"/>
              </w:rPr>
              <w:t>Ноябрь 2025- май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2026 года</w:t>
            </w:r>
          </w:p>
        </w:tc>
        <w:tc>
          <w:tcPr>
            <w:tcW w:w="3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</w:tr>
      <w:tr w:rsidR="00925A25" w:rsidTr="00925A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30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179"/>
              <w:ind w:left="8" w:right="73"/>
              <w:rPr>
                <w:sz w:val="20"/>
              </w:rPr>
            </w:pPr>
            <w:r>
              <w:rPr>
                <w:sz w:val="20"/>
              </w:rPr>
              <w:t>3. Организовать штаб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воспитательной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29"/>
              <w:ind w:left="8"/>
              <w:rPr>
                <w:sz w:val="20"/>
              </w:rPr>
            </w:pPr>
            <w:r>
              <w:rPr>
                <w:sz w:val="20"/>
              </w:rPr>
              <w:t>3.1.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Приказом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включение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ШВР</w:t>
            </w:r>
          </w:p>
          <w:p w:rsidR="00925A25" w:rsidRDefault="00925A25" w:rsidP="00925A25">
            <w:pPr>
              <w:pStyle w:val="TableParagraph"/>
              <w:spacing w:before="1"/>
              <w:ind w:left="8" w:right="141"/>
              <w:rPr>
                <w:sz w:val="20"/>
              </w:rPr>
            </w:pPr>
            <w:proofErr w:type="gramStart"/>
            <w:r>
              <w:rPr>
                <w:sz w:val="20"/>
              </w:rPr>
              <w:t>педагогов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осуществляющих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воспитательную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профилактическую)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(заместитель директора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proofErr w:type="gramEnd"/>
          </w:p>
          <w:p w:rsidR="00925A25" w:rsidRDefault="00925A25" w:rsidP="00925A25">
            <w:pPr>
              <w:pStyle w:val="TableParagraph"/>
              <w:ind w:left="8" w:right="597"/>
              <w:rPr>
                <w:sz w:val="20"/>
              </w:rPr>
            </w:pPr>
            <w:r>
              <w:rPr>
                <w:sz w:val="20"/>
              </w:rPr>
              <w:t>воспитательной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</w:t>
            </w:r>
            <w:proofErr w:type="gramStart"/>
            <w:r>
              <w:rPr>
                <w:sz w:val="20"/>
              </w:rPr>
              <w:t>г-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методического</w:t>
            </w:r>
          </w:p>
          <w:p w:rsidR="00925A25" w:rsidRDefault="00925A25" w:rsidP="00925A25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объединения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руководителей,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руководитель</w:t>
            </w:r>
          </w:p>
          <w:p w:rsidR="00925A25" w:rsidRDefault="00925A25" w:rsidP="00925A25">
            <w:pPr>
              <w:pStyle w:val="TableParagraph"/>
              <w:ind w:left="8" w:right="174"/>
              <w:rPr>
                <w:sz w:val="20"/>
              </w:rPr>
            </w:pPr>
            <w:r>
              <w:rPr>
                <w:sz w:val="20"/>
              </w:rPr>
              <w:t>спортивного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клуба,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дополнительного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библиотекарь,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педагог-организатор представители</w:t>
            </w:r>
          </w:p>
          <w:p w:rsidR="00925A25" w:rsidRDefault="00925A25" w:rsidP="00925A25"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z w:val="20"/>
              </w:rPr>
              <w:t>родительской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общественности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согласованию).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25A25" w:rsidRDefault="00925A25" w:rsidP="00925A25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Август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2025г.</w:t>
            </w:r>
          </w:p>
        </w:tc>
        <w:tc>
          <w:tcPr>
            <w:tcW w:w="3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179"/>
              <w:ind w:left="9" w:right="72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подход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</w:tr>
      <w:tr w:rsidR="00925A25" w:rsidTr="00925A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29"/>
              <w:ind w:left="8"/>
              <w:rPr>
                <w:sz w:val="20"/>
              </w:rPr>
            </w:pPr>
            <w:r>
              <w:rPr>
                <w:sz w:val="20"/>
              </w:rPr>
              <w:t>3.2.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заседаний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ШВР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8" w:line="230" w:lineRule="atLeast"/>
              <w:ind w:left="4" w:right="136"/>
              <w:rPr>
                <w:sz w:val="20"/>
              </w:rPr>
            </w:pPr>
            <w:r>
              <w:rPr>
                <w:sz w:val="20"/>
              </w:rPr>
              <w:t>2024-20245 учебный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3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</w:tr>
      <w:tr w:rsidR="00925A25" w:rsidTr="00925A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925A25" w:rsidRDefault="00925A25" w:rsidP="00925A25">
            <w:pPr>
              <w:pStyle w:val="TableParagraph"/>
              <w:ind w:left="8" w:right="42"/>
              <w:rPr>
                <w:sz w:val="20"/>
              </w:rPr>
            </w:pPr>
            <w:r>
              <w:rPr>
                <w:sz w:val="20"/>
              </w:rPr>
              <w:t>4. Обеспечить наличие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советника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25A25" w:rsidRDefault="00925A25" w:rsidP="00925A25">
            <w:pPr>
              <w:pStyle w:val="TableParagraph"/>
              <w:ind w:left="8" w:right="519"/>
              <w:rPr>
                <w:sz w:val="20"/>
              </w:rPr>
            </w:pPr>
            <w:r>
              <w:rPr>
                <w:sz w:val="20"/>
              </w:rPr>
              <w:t>взаимодействию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</w:p>
          <w:p w:rsidR="00925A25" w:rsidRDefault="00925A25" w:rsidP="00925A25">
            <w:pPr>
              <w:pStyle w:val="TableParagraph"/>
              <w:ind w:left="8"/>
              <w:rPr>
                <w:sz w:val="20"/>
              </w:rPr>
            </w:pPr>
            <w:r>
              <w:rPr>
                <w:w w:val="95"/>
                <w:sz w:val="20"/>
              </w:rPr>
              <w:t>общественными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объединениями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4.1.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Внесение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штатное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расписание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должности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советника</w:t>
            </w:r>
          </w:p>
          <w:p w:rsidR="00925A25" w:rsidRDefault="00925A25" w:rsidP="00925A25">
            <w:pPr>
              <w:pStyle w:val="TableParagraph"/>
              <w:spacing w:line="230" w:lineRule="atLeast"/>
              <w:ind w:left="8"/>
              <w:rPr>
                <w:sz w:val="20"/>
              </w:rPr>
            </w:pPr>
            <w:r>
              <w:rPr>
                <w:sz w:val="20"/>
              </w:rPr>
              <w:t>директора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взаимодействию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объединениями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1"/>
              <w:rPr>
                <w:b/>
                <w:sz w:val="20"/>
              </w:rPr>
            </w:pPr>
          </w:p>
          <w:p w:rsidR="00925A25" w:rsidRDefault="00925A25" w:rsidP="00925A25">
            <w:pPr>
              <w:pStyle w:val="TableParagraph"/>
              <w:ind w:left="4" w:firstLineChars="50" w:firstLine="100"/>
              <w:rPr>
                <w:sz w:val="20"/>
              </w:rPr>
            </w:pPr>
          </w:p>
        </w:tc>
        <w:tc>
          <w:tcPr>
            <w:tcW w:w="3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9"/>
              <w:rPr>
                <w:b/>
                <w:sz w:val="29"/>
              </w:rPr>
            </w:pPr>
          </w:p>
          <w:p w:rsidR="00925A25" w:rsidRDefault="00925A25" w:rsidP="00925A25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Активное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вовлечение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</w:p>
          <w:p w:rsidR="00925A25" w:rsidRDefault="00925A25" w:rsidP="00925A25">
            <w:pPr>
              <w:pStyle w:val="TableParagraph"/>
              <w:spacing w:before="1"/>
              <w:ind w:left="9"/>
              <w:rPr>
                <w:sz w:val="20"/>
              </w:rPr>
            </w:pPr>
            <w:r>
              <w:rPr>
                <w:sz w:val="20"/>
              </w:rPr>
              <w:t>общественности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925A25" w:rsidRDefault="00925A25" w:rsidP="00925A25">
            <w:pPr>
              <w:pStyle w:val="TableParagraph"/>
              <w:ind w:left="9" w:right="60"/>
              <w:rPr>
                <w:sz w:val="20"/>
              </w:rPr>
            </w:pPr>
            <w:proofErr w:type="gramStart"/>
            <w:r>
              <w:rPr>
                <w:sz w:val="20"/>
              </w:rPr>
              <w:t>сотрудничестве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советником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воспитанию</w:t>
            </w:r>
          </w:p>
        </w:tc>
      </w:tr>
      <w:tr w:rsidR="00925A25" w:rsidTr="00925A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4.2.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Приказом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советника</w:t>
            </w:r>
          </w:p>
          <w:p w:rsidR="00925A25" w:rsidRDefault="00925A25" w:rsidP="00925A25">
            <w:pPr>
              <w:pStyle w:val="TableParagraph"/>
              <w:spacing w:line="230" w:lineRule="atLeast"/>
              <w:ind w:left="8"/>
              <w:rPr>
                <w:sz w:val="20"/>
              </w:rPr>
            </w:pPr>
            <w:r>
              <w:rPr>
                <w:sz w:val="20"/>
              </w:rPr>
              <w:t>директора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взаимодействию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объединениями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  <w:sz w:val="20"/>
              </w:rPr>
            </w:pPr>
          </w:p>
          <w:p w:rsidR="00925A25" w:rsidRDefault="00925A25" w:rsidP="00925A25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Август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3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</w:tr>
      <w:tr w:rsidR="00925A25" w:rsidTr="00925A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4.3.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еженедельных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встреч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советника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воспитанию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ШВР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детскими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общественными</w:t>
            </w:r>
          </w:p>
          <w:p w:rsidR="00925A25" w:rsidRDefault="00925A25" w:rsidP="00925A25">
            <w:pPr>
              <w:pStyle w:val="TableParagraph"/>
              <w:spacing w:before="1"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lastRenderedPageBreak/>
              <w:t>объединениями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115"/>
              <w:ind w:left="4" w:right="136"/>
              <w:rPr>
                <w:sz w:val="20"/>
              </w:rPr>
            </w:pPr>
            <w:r>
              <w:rPr>
                <w:sz w:val="20"/>
              </w:rPr>
              <w:lastRenderedPageBreak/>
              <w:t>2024-2025 учебный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год</w:t>
            </w:r>
          </w:p>
        </w:tc>
        <w:tc>
          <w:tcPr>
            <w:tcW w:w="3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</w:tr>
      <w:tr w:rsidR="00925A25" w:rsidTr="00925A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21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115"/>
              <w:ind w:left="58" w:right="403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комнату </w:t>
            </w:r>
            <w:r>
              <w:rPr>
                <w:sz w:val="20"/>
              </w:rPr>
              <w:t>«Большой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перемены»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15"/>
              <w:ind w:left="8"/>
              <w:rPr>
                <w:sz w:val="20"/>
              </w:rPr>
            </w:pPr>
            <w:r>
              <w:rPr>
                <w:sz w:val="20"/>
              </w:rPr>
              <w:t>5.1.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Обеспечить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втором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этаже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инициатив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необходимыми материалами для реализации творческих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1"/>
              <w:rPr>
                <w:b/>
                <w:sz w:val="30"/>
              </w:rPr>
            </w:pPr>
          </w:p>
          <w:p w:rsidR="00925A25" w:rsidRDefault="00925A25" w:rsidP="00925A25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Сентябрь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ind w:left="9" w:right="57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инициатив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рамках отряда «Верность»,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во</w:t>
            </w:r>
            <w:proofErr w:type="gramEnd"/>
          </w:p>
          <w:p w:rsidR="00925A25" w:rsidRDefault="00925A25" w:rsidP="00925A25">
            <w:pPr>
              <w:pStyle w:val="TableParagraph"/>
              <w:spacing w:before="1" w:line="229" w:lineRule="exact"/>
              <w:ind w:left="9"/>
              <w:rPr>
                <w:sz w:val="20"/>
              </w:rPr>
            </w:pPr>
            <w:r>
              <w:rPr>
                <w:sz w:val="20"/>
              </w:rPr>
              <w:t>внеурочной,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25A25" w:rsidRDefault="00925A25" w:rsidP="00925A25">
            <w:pPr>
              <w:pStyle w:val="TableParagraph"/>
              <w:spacing w:line="211" w:lineRule="exact"/>
              <w:ind w:left="9"/>
              <w:rPr>
                <w:sz w:val="20"/>
              </w:rPr>
            </w:pPr>
            <w:r>
              <w:rPr>
                <w:sz w:val="20"/>
              </w:rPr>
              <w:t>исследовательской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</w:tr>
      <w:tr w:rsidR="00925A25" w:rsidTr="00925A25">
        <w:trPr>
          <w:trHeight w:val="741"/>
        </w:trPr>
        <w:tc>
          <w:tcPr>
            <w:tcW w:w="284" w:type="dxa"/>
            <w:vMerge w:val="restart"/>
            <w:tcBorders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25A25" w:rsidRDefault="00925A25" w:rsidP="00925A25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700" w:type="dxa"/>
            <w:vMerge w:val="restart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25A25" w:rsidRDefault="00925A25" w:rsidP="00925A2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Творчество</w:t>
            </w:r>
          </w:p>
        </w:tc>
        <w:tc>
          <w:tcPr>
            <w:tcW w:w="2117" w:type="dxa"/>
            <w:vMerge w:val="restart"/>
          </w:tcPr>
          <w:p w:rsidR="00925A25" w:rsidRDefault="00925A25" w:rsidP="00925A25">
            <w:pPr>
              <w:pStyle w:val="TableParagraph"/>
              <w:spacing w:before="7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Расширить</w:t>
            </w:r>
          </w:p>
          <w:p w:rsidR="00925A25" w:rsidRDefault="00925A25" w:rsidP="00925A25">
            <w:pPr>
              <w:pStyle w:val="TableParagraph"/>
              <w:ind w:left="8" w:right="-6"/>
              <w:rPr>
                <w:sz w:val="20"/>
              </w:rPr>
            </w:pPr>
            <w:r>
              <w:rPr>
                <w:sz w:val="20"/>
              </w:rPr>
              <w:t>творческие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ДОД</w:t>
            </w: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33"/>
              <w:ind w:left="8"/>
              <w:rPr>
                <w:sz w:val="20"/>
              </w:rPr>
            </w:pPr>
            <w:r>
              <w:rPr>
                <w:sz w:val="20"/>
              </w:rPr>
              <w:t>1.1.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Запуск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театральной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студии</w:t>
            </w: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line="224" w:lineRule="exact"/>
              <w:ind w:left="4"/>
              <w:rPr>
                <w:sz w:val="20"/>
              </w:rPr>
            </w:pPr>
            <w:r>
              <w:rPr>
                <w:sz w:val="20"/>
              </w:rPr>
              <w:t>Сентябрь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3541" w:type="dxa"/>
            <w:vMerge w:val="restart"/>
          </w:tcPr>
          <w:p w:rsidR="00925A25" w:rsidRDefault="00925A25" w:rsidP="00925A25">
            <w:pPr>
              <w:pStyle w:val="TableParagraph"/>
              <w:spacing w:before="7"/>
              <w:rPr>
                <w:b/>
              </w:rPr>
            </w:pPr>
          </w:p>
          <w:p w:rsidR="00925A25" w:rsidRDefault="00925A25" w:rsidP="00925A25">
            <w:pPr>
              <w:pStyle w:val="TableParagraph"/>
              <w:ind w:left="9" w:right="91" w:firstLine="50"/>
              <w:rPr>
                <w:sz w:val="20"/>
              </w:rPr>
            </w:pPr>
            <w:r>
              <w:rPr>
                <w:sz w:val="20"/>
              </w:rPr>
              <w:t xml:space="preserve">Вовлечение более 10%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 xml:space="preserve">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творческую деятельность, разнообразие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</w:tr>
      <w:tr w:rsidR="00925A25" w:rsidTr="00925A25">
        <w:trPr>
          <w:trHeight w:val="460"/>
        </w:trPr>
        <w:tc>
          <w:tcPr>
            <w:tcW w:w="284" w:type="dxa"/>
            <w:vMerge/>
            <w:tcBorders>
              <w:top w:val="nil"/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line="224" w:lineRule="exact"/>
              <w:ind w:left="8"/>
              <w:rPr>
                <w:sz w:val="20"/>
              </w:rPr>
            </w:pPr>
            <w:r>
              <w:rPr>
                <w:sz w:val="20"/>
              </w:rPr>
              <w:t>1.2.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концертов,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вечеров,</w:t>
            </w:r>
          </w:p>
          <w:p w:rsidR="00925A25" w:rsidRDefault="00925A25" w:rsidP="00925A25">
            <w:pPr>
              <w:pStyle w:val="TableParagraph"/>
              <w:spacing w:line="216" w:lineRule="exact"/>
              <w:ind w:left="8"/>
              <w:rPr>
                <w:sz w:val="20"/>
              </w:rPr>
            </w:pPr>
            <w:r>
              <w:rPr>
                <w:sz w:val="20"/>
              </w:rPr>
              <w:t>праздничных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концертов</w:t>
            </w:r>
          </w:p>
        </w:tc>
        <w:tc>
          <w:tcPr>
            <w:tcW w:w="1842" w:type="dxa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line="224" w:lineRule="exact"/>
              <w:ind w:left="4"/>
              <w:rPr>
                <w:sz w:val="20"/>
              </w:rPr>
            </w:pPr>
            <w:r>
              <w:rPr>
                <w:sz w:val="20"/>
              </w:rPr>
              <w:t>2024-2025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</w:p>
          <w:p w:rsidR="00925A25" w:rsidRDefault="00925A25" w:rsidP="00925A25">
            <w:pPr>
              <w:pStyle w:val="TableParagraph"/>
              <w:spacing w:line="216" w:lineRule="exact"/>
              <w:ind w:left="4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</w:tr>
      <w:tr w:rsidR="00925A25" w:rsidTr="00925A25">
        <w:trPr>
          <w:trHeight w:val="853"/>
        </w:trPr>
        <w:tc>
          <w:tcPr>
            <w:tcW w:w="284" w:type="dxa"/>
            <w:vMerge/>
            <w:tcBorders>
              <w:top w:val="nil"/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 w:val="restart"/>
          </w:tcPr>
          <w:p w:rsidR="00925A25" w:rsidRDefault="00925A25" w:rsidP="00925A25">
            <w:pPr>
              <w:pStyle w:val="TableParagraph"/>
              <w:ind w:left="8" w:right="823"/>
              <w:rPr>
                <w:sz w:val="20"/>
              </w:rPr>
            </w:pPr>
            <w:r>
              <w:rPr>
                <w:sz w:val="20"/>
              </w:rPr>
              <w:t>2. Обеспечить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использование</w:t>
            </w:r>
          </w:p>
          <w:p w:rsidR="00925A25" w:rsidRDefault="00925A25" w:rsidP="00925A25">
            <w:pPr>
              <w:pStyle w:val="TableParagraph"/>
              <w:ind w:left="8" w:right="328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 xml:space="preserve">мобильных </w:t>
            </w:r>
            <w:r>
              <w:rPr>
                <w:sz w:val="20"/>
              </w:rPr>
              <w:t>учебных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комплексов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кванториумы</w:t>
            </w:r>
            <w:proofErr w:type="spellEnd"/>
            <w:r>
              <w:rPr>
                <w:sz w:val="20"/>
              </w:rPr>
              <w:t>,</w:t>
            </w:r>
            <w:proofErr w:type="gramEnd"/>
          </w:p>
          <w:p w:rsidR="00925A25" w:rsidRDefault="00925A25" w:rsidP="00925A25">
            <w:pPr>
              <w:pStyle w:val="TableParagraph"/>
              <w:ind w:left="8" w:right="887"/>
              <w:rPr>
                <w:sz w:val="20"/>
              </w:rPr>
            </w:pPr>
            <w:r>
              <w:rPr>
                <w:sz w:val="20"/>
              </w:rPr>
              <w:t>лаборатория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безопасности,</w:t>
            </w:r>
          </w:p>
          <w:p w:rsidR="00925A25" w:rsidRDefault="00925A25" w:rsidP="00925A25">
            <w:pPr>
              <w:pStyle w:val="TableParagraph"/>
              <w:spacing w:line="228" w:lineRule="exact"/>
              <w:ind w:left="8" w:right="621"/>
              <w:rPr>
                <w:sz w:val="20"/>
              </w:rPr>
            </w:pPr>
            <w:r>
              <w:rPr>
                <w:sz w:val="20"/>
              </w:rPr>
              <w:t>библиотечные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90"/>
              <w:ind w:left="140"/>
              <w:rPr>
                <w:sz w:val="20"/>
              </w:rPr>
            </w:pPr>
            <w:r>
              <w:rPr>
                <w:sz w:val="20"/>
              </w:rPr>
              <w:t>2.1.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переносного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библиотечного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</w:p>
        </w:tc>
        <w:tc>
          <w:tcPr>
            <w:tcW w:w="1842" w:type="dxa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51"/>
              <w:ind w:left="4"/>
              <w:rPr>
                <w:sz w:val="20"/>
              </w:rPr>
            </w:pPr>
            <w:r>
              <w:rPr>
                <w:sz w:val="20"/>
              </w:rPr>
              <w:t>Сентябрь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2025г.</w:t>
            </w:r>
          </w:p>
        </w:tc>
        <w:tc>
          <w:tcPr>
            <w:tcW w:w="3541" w:type="dxa"/>
            <w:vMerge w:val="restart"/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176"/>
              <w:ind w:left="9" w:right="159"/>
              <w:rPr>
                <w:sz w:val="20"/>
              </w:rPr>
            </w:pPr>
            <w:r>
              <w:rPr>
                <w:sz w:val="20"/>
              </w:rPr>
              <w:t>Вовлечение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10%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 xml:space="preserve">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творческую работу с 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переносного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библиотечного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</w:p>
        </w:tc>
      </w:tr>
      <w:tr w:rsidR="00925A25" w:rsidTr="00925A25">
        <w:trPr>
          <w:trHeight w:val="690"/>
        </w:trPr>
        <w:tc>
          <w:tcPr>
            <w:tcW w:w="284" w:type="dxa"/>
            <w:vMerge/>
            <w:tcBorders>
              <w:top w:val="nil"/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line="224" w:lineRule="exact"/>
              <w:ind w:left="140"/>
              <w:rPr>
                <w:sz w:val="20"/>
              </w:rPr>
            </w:pPr>
            <w:r>
              <w:rPr>
                <w:sz w:val="20"/>
              </w:rPr>
              <w:t>2.2.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видеоэкскурса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«Достойные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потомки</w:t>
            </w:r>
          </w:p>
          <w:p w:rsidR="00925A25" w:rsidRDefault="00925A25" w:rsidP="00925A25">
            <w:pPr>
              <w:pStyle w:val="TableParagraph"/>
              <w:spacing w:line="230" w:lineRule="atLeast"/>
              <w:ind w:left="140" w:right="278"/>
              <w:rPr>
                <w:sz w:val="20"/>
              </w:rPr>
            </w:pPr>
            <w:r>
              <w:rPr>
                <w:sz w:val="20"/>
              </w:rPr>
              <w:t>великой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страны»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Дню народного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единства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помощью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переносного библиотечного комплекса</w:t>
            </w:r>
          </w:p>
        </w:tc>
        <w:tc>
          <w:tcPr>
            <w:tcW w:w="1842" w:type="dxa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5"/>
              <w:rPr>
                <w:b/>
                <w:sz w:val="19"/>
              </w:rPr>
            </w:pPr>
          </w:p>
          <w:p w:rsidR="00925A25" w:rsidRDefault="00925A25" w:rsidP="00925A25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ноября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2025 г.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</w:tr>
      <w:tr w:rsidR="00925A25" w:rsidTr="00925A25">
        <w:trPr>
          <w:trHeight w:val="486"/>
        </w:trPr>
        <w:tc>
          <w:tcPr>
            <w:tcW w:w="284" w:type="dxa"/>
            <w:vMerge/>
            <w:tcBorders>
              <w:top w:val="nil"/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5"/>
              <w:ind w:left="140"/>
              <w:rPr>
                <w:sz w:val="20"/>
              </w:rPr>
            </w:pPr>
            <w:r>
              <w:rPr>
                <w:sz w:val="20"/>
              </w:rPr>
              <w:t>2.3.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программой</w:t>
            </w:r>
          </w:p>
        </w:tc>
        <w:tc>
          <w:tcPr>
            <w:tcW w:w="1842" w:type="dxa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5"/>
              <w:ind w:left="136" w:right="4"/>
              <w:rPr>
                <w:sz w:val="20"/>
              </w:rPr>
            </w:pPr>
            <w:r>
              <w:rPr>
                <w:sz w:val="20"/>
              </w:rPr>
              <w:t>2024-2025 учебный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</w:tr>
      <w:tr w:rsidR="00925A25" w:rsidTr="00925A25">
        <w:trPr>
          <w:trHeight w:val="539"/>
        </w:trPr>
        <w:tc>
          <w:tcPr>
            <w:tcW w:w="284" w:type="dxa"/>
            <w:vMerge w:val="restart"/>
            <w:tcBorders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25A25" w:rsidRDefault="00925A25" w:rsidP="00925A25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700" w:type="dxa"/>
            <w:vMerge w:val="restart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25A25" w:rsidRDefault="00925A25" w:rsidP="00925A2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Профориентация</w:t>
            </w:r>
          </w:p>
        </w:tc>
        <w:tc>
          <w:tcPr>
            <w:tcW w:w="2117" w:type="dxa"/>
            <w:vMerge w:val="restart"/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  <w:sz w:val="26"/>
              </w:rPr>
            </w:pPr>
          </w:p>
          <w:p w:rsidR="00925A25" w:rsidRDefault="00925A25" w:rsidP="00925A25">
            <w:pPr>
              <w:pStyle w:val="TableParagraph"/>
              <w:spacing w:before="1"/>
              <w:ind w:left="8" w:right="94"/>
              <w:rPr>
                <w:sz w:val="20"/>
              </w:rPr>
            </w:pPr>
            <w:r>
              <w:rPr>
                <w:sz w:val="20"/>
              </w:rPr>
              <w:t>1. Профориентация.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родителями</w:t>
            </w: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32"/>
              <w:ind w:left="207" w:right="1219"/>
              <w:rPr>
                <w:sz w:val="20"/>
              </w:rPr>
            </w:pPr>
            <w:r>
              <w:rPr>
                <w:sz w:val="20"/>
              </w:rPr>
              <w:lastRenderedPageBreak/>
              <w:t>1.1.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профориентации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</w:p>
        </w:tc>
        <w:tc>
          <w:tcPr>
            <w:tcW w:w="1842" w:type="dxa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47"/>
              <w:ind w:left="4"/>
              <w:rPr>
                <w:sz w:val="20"/>
              </w:rPr>
            </w:pPr>
            <w:r>
              <w:rPr>
                <w:sz w:val="20"/>
              </w:rPr>
              <w:t>Август</w:t>
            </w:r>
            <w:r>
              <w:rPr>
                <w:spacing w:val="-3"/>
                <w:sz w:val="20"/>
              </w:rPr>
              <w:t xml:space="preserve"> </w:t>
            </w:r>
            <w:r w:rsidR="00DC7535">
              <w:rPr>
                <w:spacing w:val="-3"/>
                <w:sz w:val="20"/>
              </w:rPr>
              <w:t xml:space="preserve">2024- </w:t>
            </w:r>
            <w:r>
              <w:rPr>
                <w:sz w:val="20"/>
              </w:rPr>
              <w:t>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3541" w:type="dxa"/>
            <w:vMerge w:val="restart"/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162"/>
              <w:ind w:left="9" w:right="474"/>
              <w:rPr>
                <w:sz w:val="20"/>
              </w:rPr>
            </w:pPr>
            <w:r>
              <w:rPr>
                <w:sz w:val="20"/>
              </w:rPr>
              <w:t>Вовлечение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профориентационную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</w:p>
        </w:tc>
      </w:tr>
      <w:tr w:rsidR="00925A25" w:rsidTr="00925A25">
        <w:trPr>
          <w:trHeight w:val="690"/>
        </w:trPr>
        <w:tc>
          <w:tcPr>
            <w:tcW w:w="284" w:type="dxa"/>
            <w:vMerge/>
            <w:tcBorders>
              <w:top w:val="nil"/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ind w:left="207" w:right="127"/>
              <w:rPr>
                <w:sz w:val="20"/>
              </w:rPr>
            </w:pPr>
            <w:r>
              <w:rPr>
                <w:sz w:val="20"/>
              </w:rPr>
              <w:t>1.2.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Ознакомить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родительскую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 профориентации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встрече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925A25" w:rsidRDefault="00925A25" w:rsidP="00925A25">
            <w:pPr>
              <w:pStyle w:val="TableParagraph"/>
              <w:spacing w:line="216" w:lineRule="exact"/>
              <w:ind w:left="207"/>
              <w:rPr>
                <w:sz w:val="20"/>
              </w:rPr>
            </w:pPr>
            <w:r>
              <w:rPr>
                <w:sz w:val="20"/>
              </w:rPr>
              <w:t>Родительским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советом,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родительских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собраниях</w:t>
            </w:r>
          </w:p>
        </w:tc>
        <w:tc>
          <w:tcPr>
            <w:tcW w:w="1842" w:type="dxa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09"/>
              <w:ind w:left="4" w:right="387"/>
              <w:rPr>
                <w:sz w:val="20"/>
              </w:rPr>
            </w:pPr>
            <w:r>
              <w:rPr>
                <w:spacing w:val="-1"/>
                <w:sz w:val="20"/>
              </w:rPr>
              <w:t>Август-сентябрь</w:t>
            </w:r>
            <w:r>
              <w:rPr>
                <w:spacing w:val="-47"/>
                <w:sz w:val="20"/>
              </w:rPr>
              <w:t xml:space="preserve"> </w:t>
            </w:r>
            <w:r w:rsidR="00DC7535">
              <w:rPr>
                <w:sz w:val="20"/>
              </w:rPr>
              <w:t>2024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</w:tr>
      <w:tr w:rsidR="00925A25" w:rsidTr="00925A25">
        <w:trPr>
          <w:trHeight w:val="539"/>
        </w:trPr>
        <w:tc>
          <w:tcPr>
            <w:tcW w:w="284" w:type="dxa"/>
            <w:vMerge/>
            <w:tcBorders>
              <w:top w:val="nil"/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34"/>
              <w:ind w:left="207" w:right="970"/>
              <w:rPr>
                <w:sz w:val="20"/>
              </w:rPr>
            </w:pPr>
            <w:r>
              <w:rPr>
                <w:sz w:val="20"/>
              </w:rPr>
              <w:t>1.3.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Вовлечь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профориентационные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составленному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</w:p>
        </w:tc>
        <w:tc>
          <w:tcPr>
            <w:tcW w:w="1842" w:type="dxa"/>
            <w:tcBorders>
              <w:left w:val="double" w:sz="0" w:space="0" w:color="000000"/>
            </w:tcBorders>
          </w:tcPr>
          <w:p w:rsidR="00925A25" w:rsidRDefault="00DC7535" w:rsidP="00925A25">
            <w:pPr>
              <w:pStyle w:val="TableParagraph"/>
              <w:spacing w:before="34"/>
              <w:ind w:left="4" w:right="136"/>
              <w:rPr>
                <w:sz w:val="20"/>
              </w:rPr>
            </w:pPr>
            <w:r>
              <w:rPr>
                <w:sz w:val="20"/>
              </w:rPr>
              <w:t>2024-2025</w:t>
            </w:r>
            <w:r w:rsidR="00925A25">
              <w:rPr>
                <w:sz w:val="20"/>
              </w:rPr>
              <w:t xml:space="preserve"> учебный</w:t>
            </w:r>
            <w:r w:rsidR="00925A25">
              <w:rPr>
                <w:spacing w:val="-48"/>
                <w:sz w:val="20"/>
              </w:rPr>
              <w:t xml:space="preserve"> </w:t>
            </w:r>
            <w:r w:rsidR="00925A25">
              <w:rPr>
                <w:sz w:val="20"/>
              </w:rPr>
              <w:t>год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</w:tr>
      <w:tr w:rsidR="00925A25" w:rsidTr="00925A25">
        <w:trPr>
          <w:trHeight w:val="1228"/>
        </w:trPr>
        <w:tc>
          <w:tcPr>
            <w:tcW w:w="284" w:type="dxa"/>
            <w:vMerge/>
            <w:tcBorders>
              <w:top w:val="nil"/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 w:val="restart"/>
          </w:tcPr>
          <w:p w:rsidR="00925A25" w:rsidRDefault="00925A25" w:rsidP="00925A25">
            <w:pPr>
              <w:pStyle w:val="TableParagraph"/>
              <w:spacing w:before="6"/>
              <w:rPr>
                <w:b/>
                <w:sz w:val="19"/>
              </w:rPr>
            </w:pPr>
          </w:p>
          <w:p w:rsidR="00925A25" w:rsidRDefault="00925A25" w:rsidP="00925A25"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925A25" w:rsidRDefault="00925A25" w:rsidP="00925A25">
            <w:pPr>
              <w:pStyle w:val="TableParagraph"/>
              <w:spacing w:before="1"/>
              <w:ind w:left="8" w:right="247"/>
              <w:rPr>
                <w:sz w:val="20"/>
              </w:rPr>
            </w:pPr>
            <w:proofErr w:type="spellStart"/>
            <w:r>
              <w:rPr>
                <w:sz w:val="20"/>
              </w:rPr>
              <w:t>мультимедийной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выставке-практикуме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"Лаборатория</w:t>
            </w:r>
          </w:p>
          <w:p w:rsidR="00925A25" w:rsidRDefault="00925A25" w:rsidP="00925A25">
            <w:pPr>
              <w:pStyle w:val="TableParagraph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будущего"</w:t>
            </w:r>
          </w:p>
          <w:p w:rsidR="00925A25" w:rsidRDefault="00925A25" w:rsidP="00925A25">
            <w:pPr>
              <w:pStyle w:val="TableParagraph"/>
              <w:ind w:left="8" w:right="198"/>
              <w:rPr>
                <w:sz w:val="20"/>
              </w:rPr>
            </w:pPr>
            <w:r>
              <w:rPr>
                <w:sz w:val="20"/>
              </w:rPr>
              <w:t>(на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базе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парков "Россия - моя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история")</w:t>
            </w: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6"/>
              <w:rPr>
                <w:b/>
                <w:sz w:val="20"/>
              </w:rPr>
            </w:pPr>
          </w:p>
          <w:p w:rsidR="00925A25" w:rsidRDefault="00925A25" w:rsidP="00925A25">
            <w:pPr>
              <w:pStyle w:val="TableParagraph"/>
              <w:ind w:left="368" w:hanging="360"/>
              <w:rPr>
                <w:sz w:val="20"/>
              </w:rPr>
            </w:pPr>
            <w:r>
              <w:rPr>
                <w:sz w:val="20"/>
              </w:rPr>
              <w:t>2.1. Набор групп по площадкам проекта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«Лаборатория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будущего»</w:t>
            </w:r>
          </w:p>
        </w:tc>
        <w:tc>
          <w:tcPr>
            <w:tcW w:w="1842" w:type="dxa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23"/>
              <w:ind w:left="4"/>
              <w:rPr>
                <w:sz w:val="20"/>
              </w:rPr>
            </w:pPr>
            <w:r>
              <w:rPr>
                <w:w w:val="95"/>
                <w:sz w:val="20"/>
              </w:rPr>
              <w:t>Сентябрь-октябрь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 w:rsidR="00DC7535">
              <w:rPr>
                <w:sz w:val="20"/>
              </w:rPr>
              <w:t>2024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3541" w:type="dxa"/>
            <w:vMerge w:val="restart"/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925A25" w:rsidRDefault="00925A25" w:rsidP="00925A25">
            <w:pPr>
              <w:pStyle w:val="TableParagraph"/>
              <w:ind w:left="9" w:right="700"/>
              <w:rPr>
                <w:sz w:val="20"/>
              </w:rPr>
            </w:pPr>
            <w:r>
              <w:rPr>
                <w:sz w:val="20"/>
              </w:rPr>
              <w:t>Вовлечение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профориентационную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</w:p>
        </w:tc>
      </w:tr>
      <w:tr w:rsidR="00925A25" w:rsidTr="00925A25">
        <w:trPr>
          <w:trHeight w:val="1283"/>
        </w:trPr>
        <w:tc>
          <w:tcPr>
            <w:tcW w:w="284" w:type="dxa"/>
            <w:vMerge/>
            <w:tcBorders>
              <w:top w:val="nil"/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151"/>
              <w:ind w:left="8"/>
              <w:rPr>
                <w:sz w:val="20"/>
              </w:rPr>
            </w:pPr>
            <w:r>
              <w:rPr>
                <w:sz w:val="20"/>
              </w:rPr>
              <w:t>2.2.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Посещение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мельтимедийных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выставок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</w:p>
          <w:p w:rsidR="00925A25" w:rsidRDefault="00925A25" w:rsidP="00925A25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«Лаборатория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будущего»</w:t>
            </w:r>
          </w:p>
        </w:tc>
        <w:tc>
          <w:tcPr>
            <w:tcW w:w="1842" w:type="dxa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151"/>
              <w:ind w:left="4" w:right="114"/>
              <w:rPr>
                <w:sz w:val="20"/>
              </w:rPr>
            </w:pPr>
            <w:r>
              <w:rPr>
                <w:sz w:val="20"/>
              </w:rPr>
              <w:t>15 октября - ноябрь</w:t>
            </w:r>
            <w:r>
              <w:rPr>
                <w:spacing w:val="-48"/>
                <w:sz w:val="20"/>
              </w:rPr>
              <w:t xml:space="preserve"> </w:t>
            </w:r>
            <w:r w:rsidR="00DC7535">
              <w:rPr>
                <w:sz w:val="20"/>
              </w:rPr>
              <w:t>202у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</w:tr>
      <w:tr w:rsidR="00925A25" w:rsidTr="00925A25">
        <w:trPr>
          <w:trHeight w:val="2992"/>
        </w:trPr>
        <w:tc>
          <w:tcPr>
            <w:tcW w:w="284" w:type="dxa"/>
            <w:vMerge/>
            <w:tcBorders>
              <w:top w:val="nil"/>
              <w:left w:val="single" w:sz="6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25A25" w:rsidRDefault="00925A25" w:rsidP="00925A25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Ввести</w:t>
            </w:r>
          </w:p>
          <w:p w:rsidR="00925A25" w:rsidRDefault="00925A25" w:rsidP="00925A25">
            <w:pPr>
              <w:pStyle w:val="TableParagraph"/>
              <w:spacing w:before="1"/>
              <w:ind w:left="8" w:right="22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профориентационные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блоки, внедренные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учебные предметы,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оборудовать</w:t>
            </w:r>
          </w:p>
          <w:p w:rsidR="00925A25" w:rsidRDefault="00925A25" w:rsidP="00925A25">
            <w:pPr>
              <w:pStyle w:val="TableParagraph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</w:p>
        </w:tc>
        <w:tc>
          <w:tcPr>
            <w:tcW w:w="5255" w:type="dxa"/>
            <w:tcBorders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ind w:left="8" w:right="576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профориентационных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деятельности:</w:t>
            </w:r>
          </w:p>
          <w:p w:rsidR="00925A25" w:rsidRDefault="00925A25" w:rsidP="00925A25">
            <w:pPr>
              <w:pStyle w:val="TableParagraph"/>
              <w:numPr>
                <w:ilvl w:val="0"/>
                <w:numId w:val="11"/>
              </w:numPr>
              <w:tabs>
                <w:tab w:val="left" w:pos="210"/>
              </w:tabs>
              <w:ind w:hanging="202"/>
              <w:rPr>
                <w:sz w:val="20"/>
              </w:rPr>
            </w:pPr>
            <w:r>
              <w:rPr>
                <w:sz w:val="20"/>
              </w:rPr>
              <w:t>«Журналистика»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ежемесячной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газеты.</w:t>
            </w:r>
          </w:p>
          <w:p w:rsidR="00925A25" w:rsidRDefault="00925A25" w:rsidP="00925A25">
            <w:pPr>
              <w:pStyle w:val="TableParagraph"/>
              <w:numPr>
                <w:ilvl w:val="0"/>
                <w:numId w:val="11"/>
              </w:numPr>
              <w:tabs>
                <w:tab w:val="left" w:pos="210"/>
              </w:tabs>
              <w:ind w:left="8" w:right="397" w:firstLine="0"/>
              <w:rPr>
                <w:sz w:val="20"/>
              </w:rPr>
            </w:pPr>
            <w:r>
              <w:rPr>
                <w:sz w:val="20"/>
              </w:rPr>
              <w:t>Отряд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«Верность»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военно-патриотических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февраля,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мая.</w:t>
            </w:r>
          </w:p>
          <w:p w:rsidR="00925A25" w:rsidRDefault="00925A25" w:rsidP="00925A25">
            <w:pPr>
              <w:pStyle w:val="TableParagraph"/>
              <w:numPr>
                <w:ilvl w:val="0"/>
                <w:numId w:val="11"/>
              </w:numPr>
              <w:tabs>
                <w:tab w:val="left" w:pos="210"/>
              </w:tabs>
              <w:ind w:left="8" w:right="1040" w:firstLine="0"/>
              <w:rPr>
                <w:sz w:val="20"/>
              </w:rPr>
            </w:pPr>
            <w:r>
              <w:rPr>
                <w:sz w:val="20"/>
              </w:rPr>
              <w:t>«Чудеса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пробирке»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ежемесячные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открытые 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экспериментальные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уроки.</w:t>
            </w:r>
          </w:p>
          <w:p w:rsidR="00925A25" w:rsidRDefault="00925A25" w:rsidP="00925A25">
            <w:pPr>
              <w:pStyle w:val="TableParagraph"/>
              <w:numPr>
                <w:ilvl w:val="0"/>
                <w:numId w:val="11"/>
              </w:numPr>
              <w:tabs>
                <w:tab w:val="left" w:pos="210"/>
              </w:tabs>
              <w:ind w:left="8" w:right="148" w:firstLine="0"/>
              <w:rPr>
                <w:sz w:val="20"/>
              </w:rPr>
            </w:pPr>
            <w:r>
              <w:rPr>
                <w:sz w:val="20"/>
              </w:rPr>
              <w:t>«Школа юного предпринимателя», «Юный финансист» 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предпринимательских проектов.</w:t>
            </w:r>
          </w:p>
          <w:p w:rsidR="00925A25" w:rsidRDefault="00925A25" w:rsidP="00925A25">
            <w:pPr>
              <w:pStyle w:val="TableParagraph"/>
              <w:numPr>
                <w:ilvl w:val="0"/>
                <w:numId w:val="11"/>
              </w:numPr>
              <w:tabs>
                <w:tab w:val="left" w:pos="210"/>
              </w:tabs>
              <w:ind w:left="8" w:right="986" w:firstLine="0"/>
              <w:rPr>
                <w:sz w:val="20"/>
              </w:rPr>
            </w:pPr>
            <w:r>
              <w:rPr>
                <w:sz w:val="20"/>
              </w:rPr>
              <w:t>«Информационная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безопасность»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ролевых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информационной</w:t>
            </w:r>
            <w:proofErr w:type="gramEnd"/>
          </w:p>
          <w:p w:rsidR="00925A25" w:rsidRDefault="00925A25" w:rsidP="00925A25">
            <w:pPr>
              <w:pStyle w:val="TableParagraph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безопасности.</w:t>
            </w:r>
          </w:p>
          <w:p w:rsidR="00925A25" w:rsidRDefault="00925A25" w:rsidP="00925A25">
            <w:pPr>
              <w:pStyle w:val="TableParagraph"/>
              <w:numPr>
                <w:ilvl w:val="0"/>
                <w:numId w:val="11"/>
              </w:numPr>
              <w:tabs>
                <w:tab w:val="left" w:pos="210"/>
              </w:tabs>
              <w:spacing w:line="218" w:lineRule="exact"/>
              <w:ind w:hanging="202"/>
              <w:rPr>
                <w:sz w:val="20"/>
              </w:rPr>
            </w:pPr>
            <w:r>
              <w:rPr>
                <w:sz w:val="20"/>
              </w:rPr>
              <w:t>«Юные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инспектора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дорожного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движения»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</w:p>
        </w:tc>
        <w:tc>
          <w:tcPr>
            <w:tcW w:w="1842" w:type="dxa"/>
            <w:tcBorders>
              <w:lef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925A25" w:rsidRDefault="00DC7535" w:rsidP="00925A25">
            <w:pPr>
              <w:pStyle w:val="TableParagraph"/>
              <w:ind w:left="4" w:right="136"/>
              <w:rPr>
                <w:sz w:val="20"/>
              </w:rPr>
            </w:pPr>
            <w:r>
              <w:rPr>
                <w:sz w:val="20"/>
              </w:rPr>
              <w:t xml:space="preserve">2024-2025 </w:t>
            </w:r>
            <w:r w:rsidR="00925A25">
              <w:rPr>
                <w:sz w:val="20"/>
              </w:rPr>
              <w:t>учебный</w:t>
            </w:r>
            <w:r w:rsidR="00925A25">
              <w:rPr>
                <w:spacing w:val="-48"/>
                <w:sz w:val="20"/>
              </w:rPr>
              <w:t xml:space="preserve"> </w:t>
            </w:r>
            <w:r w:rsidR="00925A25">
              <w:rPr>
                <w:sz w:val="20"/>
              </w:rPr>
              <w:t>год</w:t>
            </w:r>
          </w:p>
        </w:tc>
        <w:tc>
          <w:tcPr>
            <w:tcW w:w="3541" w:type="dxa"/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131"/>
              <w:ind w:left="9" w:right="287"/>
              <w:rPr>
                <w:sz w:val="20"/>
              </w:rPr>
            </w:pPr>
            <w:proofErr w:type="gramStart"/>
            <w:r>
              <w:rPr>
                <w:sz w:val="20"/>
              </w:rPr>
              <w:t>Вовлечение 5-7% обучающихся 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профориентационные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proofErr w:type="gramEnd"/>
          </w:p>
        </w:tc>
      </w:tr>
      <w:tr w:rsidR="00925A25" w:rsidTr="00925A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5"/>
        </w:trPr>
        <w:tc>
          <w:tcPr>
            <w:tcW w:w="284" w:type="dxa"/>
            <w:vMerge w:val="restart"/>
            <w:tcBorders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  <w:tcBorders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sz w:val="18"/>
              </w:rPr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5"/>
              <w:ind w:left="8" w:right="515"/>
              <w:rPr>
                <w:sz w:val="20"/>
              </w:rPr>
            </w:pPr>
            <w:r>
              <w:rPr>
                <w:sz w:val="20"/>
              </w:rPr>
              <w:t>тематических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ролевых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дорожного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sz w:val="18"/>
              </w:rPr>
            </w:pP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sz w:val="18"/>
              </w:rPr>
            </w:pPr>
          </w:p>
        </w:tc>
      </w:tr>
      <w:tr w:rsidR="00925A25" w:rsidTr="00925A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9"/>
              <w:ind w:left="8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Провести</w:t>
            </w:r>
          </w:p>
          <w:p w:rsidR="00925A25" w:rsidRDefault="00925A25" w:rsidP="00925A25">
            <w:pPr>
              <w:pStyle w:val="TableParagraph"/>
              <w:spacing w:before="1"/>
              <w:ind w:left="8" w:right="22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профориентационные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уроки на платформе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bvbinfo.ru</w:t>
            </w:r>
            <w:proofErr w:type="spellEnd"/>
            <w:r>
              <w:rPr>
                <w:sz w:val="20"/>
              </w:rPr>
              <w:t xml:space="preserve"> в 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«Билет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925A25" w:rsidRDefault="00925A25" w:rsidP="00925A25">
            <w:pPr>
              <w:pStyle w:val="TableParagraph"/>
              <w:spacing w:line="221" w:lineRule="exact"/>
              <w:ind w:left="8"/>
              <w:rPr>
                <w:sz w:val="20"/>
              </w:rPr>
            </w:pPr>
            <w:r>
              <w:rPr>
                <w:sz w:val="20"/>
              </w:rPr>
              <w:t>будущее»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ind w:left="8" w:right="107"/>
              <w:rPr>
                <w:sz w:val="20"/>
              </w:rPr>
            </w:pPr>
            <w:r>
              <w:rPr>
                <w:sz w:val="20"/>
              </w:rPr>
              <w:t>4.1.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регистрацию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6-11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сайте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bvbinfo.ru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  <w:sz w:val="20"/>
              </w:rPr>
            </w:pPr>
          </w:p>
          <w:p w:rsidR="00925A25" w:rsidRDefault="00925A25" w:rsidP="00925A25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1-7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DC7535"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3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925A25" w:rsidRDefault="00925A25" w:rsidP="00925A25">
            <w:pPr>
              <w:pStyle w:val="TableParagraph"/>
              <w:ind w:left="9" w:right="702"/>
              <w:rPr>
                <w:sz w:val="20"/>
              </w:rPr>
            </w:pPr>
            <w:r>
              <w:rPr>
                <w:sz w:val="20"/>
              </w:rPr>
              <w:t>Вовлечение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профориентационную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</w:p>
        </w:tc>
      </w:tr>
      <w:tr w:rsidR="00925A25" w:rsidTr="00925A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4.2.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профориентационных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925A25" w:rsidRDefault="00925A25" w:rsidP="00925A25">
            <w:pPr>
              <w:pStyle w:val="TableParagraph"/>
              <w:spacing w:line="228" w:lineRule="exact"/>
              <w:ind w:left="8" w:right="576"/>
              <w:rPr>
                <w:sz w:val="20"/>
              </w:rPr>
            </w:pPr>
            <w:r>
              <w:rPr>
                <w:sz w:val="20"/>
              </w:rPr>
              <w:t>платформе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bvbinfo.ru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сетевое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4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89"/>
              <w:ind w:left="4"/>
              <w:rPr>
                <w:sz w:val="20"/>
              </w:rPr>
            </w:pPr>
            <w:r>
              <w:rPr>
                <w:sz w:val="20"/>
              </w:rPr>
              <w:t>1-15ктября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DC7535">
              <w:rPr>
                <w:sz w:val="20"/>
              </w:rPr>
              <w:t>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3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</w:tr>
      <w:tr w:rsidR="00925A25" w:rsidTr="00925A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40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ind w:left="58" w:right="408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5. </w:t>
            </w:r>
            <w:r>
              <w:rPr>
                <w:sz w:val="20"/>
              </w:rPr>
              <w:t>Организовать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профессиональные</w:t>
            </w:r>
          </w:p>
          <w:p w:rsidR="00925A25" w:rsidRDefault="00925A25" w:rsidP="00925A25">
            <w:pPr>
              <w:pStyle w:val="TableParagraph"/>
              <w:ind w:left="58" w:right="-9"/>
              <w:rPr>
                <w:sz w:val="20"/>
              </w:rPr>
            </w:pPr>
            <w:r>
              <w:rPr>
                <w:sz w:val="20"/>
              </w:rPr>
              <w:t>пробы (регистрация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платформе </w:t>
            </w:r>
            <w:proofErr w:type="spellStart"/>
            <w:r>
              <w:rPr>
                <w:sz w:val="20"/>
              </w:rPr>
              <w:t>bvbinfo.ru</w:t>
            </w:r>
            <w:proofErr w:type="spellEnd"/>
            <w:r>
              <w:rPr>
                <w:sz w:val="20"/>
              </w:rPr>
              <w:t>)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рамках проекта «Билет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будущее»,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</w:p>
          <w:p w:rsidR="00925A25" w:rsidRDefault="00925A25" w:rsidP="00925A25">
            <w:pPr>
              <w:pStyle w:val="TableParagraph"/>
              <w:ind w:left="58" w:right="868"/>
              <w:rPr>
                <w:sz w:val="20"/>
              </w:rPr>
            </w:pPr>
            <w:proofErr w:type="gramStart"/>
            <w:r>
              <w:rPr>
                <w:sz w:val="20"/>
              </w:rPr>
              <w:t>числе</w:t>
            </w:r>
            <w:proofErr w:type="gramEnd"/>
            <w:r>
              <w:rPr>
                <w:sz w:val="20"/>
              </w:rPr>
              <w:t xml:space="preserve"> на базе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предприятий-</w:t>
            </w:r>
          </w:p>
          <w:p w:rsidR="00925A25" w:rsidRDefault="00925A25" w:rsidP="00925A25">
            <w:pPr>
              <w:pStyle w:val="TableParagraph"/>
              <w:spacing w:line="210" w:lineRule="exact"/>
              <w:ind w:left="58"/>
              <w:rPr>
                <w:sz w:val="20"/>
              </w:rPr>
            </w:pPr>
            <w:r>
              <w:rPr>
                <w:sz w:val="20"/>
              </w:rPr>
              <w:t>партнеров,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колледжей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ind w:left="8" w:right="3"/>
              <w:rPr>
                <w:sz w:val="20"/>
              </w:rPr>
            </w:pPr>
            <w:r>
              <w:rPr>
                <w:sz w:val="20"/>
              </w:rPr>
              <w:t>5.1.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Выявить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профориентационные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направления,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актуальные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3"/>
                <w:sz w:val="20"/>
              </w:rPr>
              <w:t xml:space="preserve">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</w:p>
          <w:p w:rsidR="00925A25" w:rsidRDefault="00925A25" w:rsidP="00925A25">
            <w:pPr>
              <w:pStyle w:val="TableParagraph"/>
              <w:spacing w:line="228" w:lineRule="exact"/>
              <w:ind w:left="8"/>
              <w:rPr>
                <w:sz w:val="20"/>
              </w:rPr>
            </w:pPr>
            <w:r>
              <w:rPr>
                <w:sz w:val="20"/>
              </w:rPr>
              <w:t>диагностики,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сентябре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Составить</w:t>
            </w:r>
          </w:p>
          <w:p w:rsidR="00925A25" w:rsidRDefault="00925A25" w:rsidP="00925A25">
            <w:pPr>
              <w:pStyle w:val="TableParagraph"/>
              <w:spacing w:line="230" w:lineRule="atLeast"/>
              <w:ind w:left="8" w:right="419"/>
              <w:rPr>
                <w:sz w:val="20"/>
              </w:rPr>
            </w:pPr>
            <w:r>
              <w:rPr>
                <w:sz w:val="20"/>
              </w:rPr>
              <w:t>маршрутную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карту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проекта «Билет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будущее».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925A25" w:rsidRDefault="00925A25" w:rsidP="00925A25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1-3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ноября</w:t>
            </w:r>
            <w:r>
              <w:rPr>
                <w:spacing w:val="-2"/>
                <w:sz w:val="20"/>
              </w:rPr>
              <w:t xml:space="preserve"> </w:t>
            </w:r>
            <w:r w:rsidR="00DC7535">
              <w:rPr>
                <w:sz w:val="20"/>
              </w:rPr>
              <w:t>2024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925A25" w:rsidRDefault="00925A25" w:rsidP="00925A25">
            <w:pPr>
              <w:pStyle w:val="TableParagraph"/>
              <w:ind w:left="9" w:right="702"/>
              <w:rPr>
                <w:sz w:val="20"/>
              </w:rPr>
            </w:pPr>
            <w:r>
              <w:rPr>
                <w:sz w:val="20"/>
              </w:rPr>
              <w:t>Вовлечение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пробы</w:t>
            </w:r>
          </w:p>
        </w:tc>
      </w:tr>
      <w:tr w:rsidR="00925A25" w:rsidTr="00925A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49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41"/>
              <w:ind w:left="8" w:right="1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925A25" w:rsidRDefault="00925A25" w:rsidP="00925A25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фестивале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рамках проекта «Билет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будущее»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2"/>
              <w:rPr>
                <w:b/>
                <w:sz w:val="19"/>
              </w:rPr>
            </w:pPr>
          </w:p>
          <w:p w:rsidR="00925A25" w:rsidRDefault="00925A25" w:rsidP="00925A25">
            <w:pPr>
              <w:pStyle w:val="TableParagraph"/>
              <w:ind w:left="8" w:right="568"/>
              <w:rPr>
                <w:sz w:val="20"/>
              </w:rPr>
            </w:pPr>
            <w:r>
              <w:rPr>
                <w:sz w:val="20"/>
              </w:rPr>
              <w:t xml:space="preserve">6.1. Принять участие профессиональных </w:t>
            </w:r>
            <w:proofErr w:type="gramStart"/>
            <w:r>
              <w:rPr>
                <w:sz w:val="20"/>
              </w:rPr>
              <w:t>пробах</w:t>
            </w:r>
            <w:proofErr w:type="gramEnd"/>
            <w:r>
              <w:rPr>
                <w:sz w:val="20"/>
              </w:rPr>
              <w:t xml:space="preserve"> через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сетевое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2"/>
              <w:rPr>
                <w:b/>
                <w:sz w:val="29"/>
              </w:rPr>
            </w:pPr>
          </w:p>
          <w:p w:rsidR="00925A25" w:rsidRDefault="00925A25" w:rsidP="00925A25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ноября</w:t>
            </w:r>
            <w:r>
              <w:rPr>
                <w:spacing w:val="-2"/>
                <w:sz w:val="20"/>
              </w:rPr>
              <w:t xml:space="preserve"> </w:t>
            </w:r>
            <w:r w:rsidR="00DC7535">
              <w:rPr>
                <w:sz w:val="20"/>
              </w:rPr>
              <w:t>2024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фестиваль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профессий</w:t>
            </w:r>
          </w:p>
        </w:tc>
      </w:tr>
      <w:tr w:rsidR="00925A25" w:rsidTr="00925A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99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ind w:left="8" w:right="105"/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925A25" w:rsidRDefault="00925A25" w:rsidP="00925A25"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z w:val="20"/>
              </w:rPr>
              <w:t>6.2.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фестивале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««Билет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будущее» </w:t>
            </w:r>
            <w:proofErr w:type="gramStart"/>
            <w:r>
              <w:rPr>
                <w:sz w:val="20"/>
              </w:rPr>
              <w:t>через</w:t>
            </w:r>
            <w:proofErr w:type="gramEnd"/>
            <w:r>
              <w:rPr>
                <w:sz w:val="20"/>
              </w:rPr>
              <w:t xml:space="preserve"> сетевое</w:t>
            </w:r>
          </w:p>
          <w:p w:rsidR="00925A25" w:rsidRDefault="00925A25" w:rsidP="00925A25">
            <w:pPr>
              <w:pStyle w:val="TableParagraph"/>
              <w:spacing w:line="228" w:lineRule="exact"/>
              <w:ind w:left="8"/>
              <w:rPr>
                <w:sz w:val="20"/>
              </w:rPr>
            </w:pPr>
            <w:r>
              <w:rPr>
                <w:sz w:val="20"/>
              </w:rPr>
              <w:lastRenderedPageBreak/>
              <w:t>взаимодействие.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DC7535" w:rsidP="00925A25">
            <w:pPr>
              <w:pStyle w:val="TableParagraph"/>
              <w:spacing w:before="133"/>
              <w:ind w:left="4" w:right="136"/>
              <w:rPr>
                <w:sz w:val="20"/>
              </w:rPr>
            </w:pPr>
            <w:r>
              <w:rPr>
                <w:sz w:val="20"/>
              </w:rPr>
              <w:t>2024-2025</w:t>
            </w:r>
            <w:r w:rsidR="00925A25">
              <w:rPr>
                <w:sz w:val="20"/>
              </w:rPr>
              <w:t xml:space="preserve"> учебный</w:t>
            </w:r>
            <w:r w:rsidR="00925A25">
              <w:rPr>
                <w:spacing w:val="-48"/>
                <w:sz w:val="20"/>
              </w:rPr>
              <w:t xml:space="preserve"> </w:t>
            </w:r>
            <w:r w:rsidR="00925A25">
              <w:rPr>
                <w:sz w:val="20"/>
              </w:rPr>
              <w:t>год</w:t>
            </w:r>
          </w:p>
        </w:tc>
        <w:tc>
          <w:tcPr>
            <w:tcW w:w="35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133"/>
              <w:ind w:left="9" w:right="184"/>
              <w:rPr>
                <w:sz w:val="2"/>
                <w:szCs w:val="2"/>
              </w:rPr>
            </w:pPr>
          </w:p>
        </w:tc>
      </w:tr>
      <w:tr w:rsidR="00925A25" w:rsidTr="00925A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" w:line="210" w:lineRule="exact"/>
              <w:ind w:left="8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115"/>
              <w:ind w:left="4" w:right="136"/>
              <w:rPr>
                <w:sz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</w:tr>
    </w:tbl>
    <w:p w:rsidR="00925A25" w:rsidRDefault="00925A25" w:rsidP="00925A25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700"/>
        <w:gridCol w:w="2117"/>
        <w:gridCol w:w="5255"/>
        <w:gridCol w:w="1842"/>
        <w:gridCol w:w="3541"/>
      </w:tblGrid>
      <w:tr w:rsidR="00925A25" w:rsidTr="00925A25">
        <w:trPr>
          <w:trHeight w:val="632"/>
        </w:trPr>
        <w:tc>
          <w:tcPr>
            <w:tcW w:w="284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165"/>
              <w:ind w:left="6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  <w:t>Здоровье</w:t>
            </w:r>
          </w:p>
        </w:tc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108"/>
              <w:ind w:left="68" w:right="18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Организовать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30%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</w:p>
          <w:p w:rsidR="00925A25" w:rsidRDefault="00925A25" w:rsidP="00925A25">
            <w:pPr>
              <w:pStyle w:val="TableParagraph"/>
              <w:ind w:left="8" w:right="19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подтвержденный </w:t>
            </w:r>
            <w:r>
              <w:rPr>
                <w:sz w:val="20"/>
              </w:rPr>
              <w:t>знак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ГТО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86"/>
              <w:ind w:left="8" w:right="117"/>
              <w:rPr>
                <w:sz w:val="20"/>
              </w:rPr>
            </w:pPr>
            <w:r>
              <w:rPr>
                <w:sz w:val="20"/>
              </w:rPr>
              <w:t>1.1.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учеников,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интересующихся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спортом,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сайте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ГТО,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6"/>
              <w:rPr>
                <w:b/>
                <w:sz w:val="17"/>
              </w:rPr>
            </w:pPr>
          </w:p>
          <w:p w:rsidR="00925A25" w:rsidRDefault="00925A25" w:rsidP="00925A25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Сентябрь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DC7535">
              <w:rPr>
                <w:sz w:val="20"/>
              </w:rPr>
              <w:t>4 - 2025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3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6"/>
              <w:rPr>
                <w:b/>
                <w:sz w:val="17"/>
              </w:rPr>
            </w:pPr>
          </w:p>
          <w:p w:rsidR="00925A25" w:rsidRDefault="00925A25" w:rsidP="00925A25">
            <w:pPr>
              <w:pStyle w:val="TableParagraph"/>
              <w:ind w:left="9" w:right="561"/>
              <w:rPr>
                <w:sz w:val="20"/>
              </w:rPr>
            </w:pPr>
            <w:r>
              <w:rPr>
                <w:sz w:val="20"/>
              </w:rPr>
              <w:t>Получение знаков ГТО более 30%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</w:p>
        </w:tc>
      </w:tr>
      <w:tr w:rsidR="00925A25" w:rsidTr="00925A25">
        <w:trPr>
          <w:trHeight w:val="460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line="230" w:lineRule="exact"/>
              <w:ind w:left="8" w:right="409"/>
              <w:rPr>
                <w:sz w:val="20"/>
              </w:rPr>
            </w:pPr>
            <w:r>
              <w:rPr>
                <w:sz w:val="20"/>
              </w:rPr>
              <w:t>1.2. Запуск подготовки к ГТО в рамках кружка «ГТО -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игрой»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115"/>
              <w:ind w:left="4"/>
              <w:rPr>
                <w:sz w:val="20"/>
              </w:rPr>
            </w:pPr>
            <w:r>
              <w:rPr>
                <w:sz w:val="20"/>
              </w:rPr>
              <w:t>Сентябрь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DC7535"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3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</w:tr>
      <w:tr w:rsidR="00925A25" w:rsidTr="00925A25">
        <w:trPr>
          <w:trHeight w:val="229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1.3.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Прохождение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ГТО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март-май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DC7535"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3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</w:tr>
      <w:tr w:rsidR="00925A25" w:rsidTr="00925A25">
        <w:trPr>
          <w:trHeight w:val="460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Расширить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спектр</w:t>
            </w:r>
          </w:p>
          <w:p w:rsidR="00925A25" w:rsidRDefault="00925A25" w:rsidP="00925A25">
            <w:pPr>
              <w:pStyle w:val="TableParagraph"/>
              <w:spacing w:before="1"/>
              <w:ind w:left="68" w:right="103"/>
              <w:rPr>
                <w:sz w:val="20"/>
              </w:rPr>
            </w:pPr>
            <w:r>
              <w:rPr>
                <w:sz w:val="20"/>
              </w:rPr>
              <w:t>спортивных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секций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16"/>
              <w:ind w:left="8"/>
              <w:rPr>
                <w:sz w:val="20"/>
              </w:rPr>
            </w:pPr>
            <w:r>
              <w:rPr>
                <w:sz w:val="20"/>
              </w:rPr>
              <w:t>2.1.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Запуск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секции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спортивным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танцам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116"/>
              <w:ind w:left="4"/>
              <w:rPr>
                <w:sz w:val="20"/>
              </w:rPr>
            </w:pPr>
            <w:r>
              <w:rPr>
                <w:sz w:val="20"/>
              </w:rPr>
              <w:t>Сентябрь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DC7535"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line="230" w:lineRule="exact"/>
              <w:ind w:left="9" w:right="488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танцевальных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конкурсах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мероприятиях</w:t>
            </w:r>
          </w:p>
        </w:tc>
      </w:tr>
      <w:tr w:rsidR="00925A25" w:rsidTr="00925A25">
        <w:trPr>
          <w:trHeight w:val="491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32"/>
              <w:ind w:left="8"/>
              <w:rPr>
                <w:sz w:val="20"/>
              </w:rPr>
            </w:pPr>
            <w:r>
              <w:rPr>
                <w:sz w:val="20"/>
              </w:rPr>
              <w:t>2.2.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Запуск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спортивной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«Здоровая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спина»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132"/>
              <w:ind w:left="4"/>
              <w:rPr>
                <w:sz w:val="20"/>
              </w:rPr>
            </w:pPr>
            <w:r>
              <w:rPr>
                <w:sz w:val="20"/>
              </w:rPr>
              <w:t>Сентябрь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DC7535">
              <w:rPr>
                <w:sz w:val="20"/>
              </w:rPr>
              <w:t>4</w:t>
            </w:r>
            <w:r>
              <w:rPr>
                <w:sz w:val="20"/>
              </w:rPr>
              <w:t>г.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132"/>
              <w:ind w:left="9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оздоровление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</w:p>
        </w:tc>
      </w:tr>
      <w:tr w:rsidR="00925A25" w:rsidTr="00925A25">
        <w:trPr>
          <w:trHeight w:val="740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149"/>
              <w:ind w:left="68" w:right="224"/>
              <w:rPr>
                <w:sz w:val="20"/>
              </w:rPr>
            </w:pPr>
            <w:r>
              <w:rPr>
                <w:sz w:val="20"/>
              </w:rPr>
              <w:t>3. Принять участие в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спортивных</w:t>
            </w:r>
            <w:proofErr w:type="gramEnd"/>
          </w:p>
          <w:p w:rsidR="00925A25" w:rsidRDefault="00925A25" w:rsidP="00925A25">
            <w:pPr>
              <w:pStyle w:val="TableParagraph"/>
              <w:ind w:left="68"/>
              <w:rPr>
                <w:sz w:val="20"/>
              </w:rPr>
            </w:pPr>
            <w:proofErr w:type="gramStart"/>
            <w:r>
              <w:rPr>
                <w:sz w:val="20"/>
              </w:rPr>
              <w:t>мероприятиях</w:t>
            </w:r>
            <w:proofErr w:type="gramEnd"/>
          </w:p>
          <w:p w:rsidR="00925A25" w:rsidRDefault="00925A25" w:rsidP="00925A25"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z w:val="20"/>
              </w:rPr>
              <w:t>регионального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ind w:left="8" w:right="-14"/>
              <w:rPr>
                <w:sz w:val="20"/>
              </w:rPr>
            </w:pPr>
            <w:r>
              <w:rPr>
                <w:sz w:val="20"/>
              </w:rPr>
              <w:t>3.1. Составить План спортивных мероприятий, включающий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регионального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  <w:sz w:val="21"/>
              </w:rPr>
            </w:pPr>
          </w:p>
          <w:p w:rsidR="00925A25" w:rsidRDefault="00925A25" w:rsidP="00925A25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Август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DC7535"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3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149"/>
              <w:ind w:left="9" w:right="-31"/>
              <w:rPr>
                <w:sz w:val="20"/>
              </w:rPr>
            </w:pPr>
            <w:r>
              <w:rPr>
                <w:sz w:val="20"/>
              </w:rPr>
              <w:t>Взаимодействие со спортивными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организациями, со школами-партнерами,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вовлечение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925A25" w:rsidRDefault="00925A25" w:rsidP="00925A25">
            <w:pPr>
              <w:pStyle w:val="TableParagraph"/>
              <w:spacing w:before="1"/>
              <w:ind w:left="9"/>
              <w:rPr>
                <w:sz w:val="20"/>
              </w:rPr>
            </w:pPr>
            <w:r>
              <w:rPr>
                <w:sz w:val="20"/>
              </w:rPr>
              <w:t>спортивные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соревнования</w:t>
            </w:r>
          </w:p>
        </w:tc>
      </w:tr>
      <w:tr w:rsidR="00925A25" w:rsidTr="00925A25">
        <w:trPr>
          <w:trHeight w:val="460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line="228" w:lineRule="exact"/>
              <w:ind w:left="8" w:right="576"/>
              <w:rPr>
                <w:sz w:val="20"/>
              </w:rPr>
            </w:pPr>
            <w:r>
              <w:rPr>
                <w:sz w:val="20"/>
              </w:rPr>
              <w:t>3.2.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Назначить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ответственного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реализацию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спортивных мероприятий</w:t>
            </w:r>
          </w:p>
        </w:tc>
        <w:tc>
          <w:tcPr>
            <w:tcW w:w="1842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</w:tr>
      <w:tr w:rsidR="00925A25" w:rsidTr="00925A25">
        <w:trPr>
          <w:trHeight w:val="652"/>
        </w:trPr>
        <w:tc>
          <w:tcPr>
            <w:tcW w:w="284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  <w:sz w:val="20"/>
              </w:rPr>
            </w:pPr>
          </w:p>
          <w:p w:rsidR="00925A25" w:rsidRDefault="00925A25" w:rsidP="00925A25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ind w:right="650"/>
              <w:rPr>
                <w:b/>
                <w:sz w:val="20"/>
              </w:rPr>
            </w:pPr>
            <w:r>
              <w:rPr>
                <w:b/>
                <w:sz w:val="20"/>
              </w:rPr>
              <w:t>Учитель.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Школьные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команды</w:t>
            </w:r>
          </w:p>
        </w:tc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105"/>
              <w:ind w:left="8" w:right="22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Повысить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педработников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взаимодействующих</w:t>
            </w:r>
            <w:proofErr w:type="gramEnd"/>
            <w:r>
              <w:rPr>
                <w:sz w:val="20"/>
              </w:rPr>
              <w:t xml:space="preserve">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региональными</w:t>
            </w:r>
          </w:p>
          <w:p w:rsidR="00925A25" w:rsidRDefault="00925A25" w:rsidP="00925A25">
            <w:pPr>
              <w:pStyle w:val="TableParagraph"/>
              <w:spacing w:line="230" w:lineRule="exact"/>
              <w:ind w:left="8"/>
              <w:rPr>
                <w:sz w:val="20"/>
              </w:rPr>
            </w:pPr>
            <w:r>
              <w:rPr>
                <w:sz w:val="20"/>
              </w:rPr>
              <w:t>методистами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96"/>
              <w:ind w:left="8" w:right="770"/>
              <w:rPr>
                <w:sz w:val="20"/>
              </w:rPr>
            </w:pPr>
            <w:r>
              <w:rPr>
                <w:sz w:val="20"/>
              </w:rPr>
              <w:t>1.1.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Включить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график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регионального методического автобуса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1"/>
              <w:rPr>
                <w:b/>
                <w:sz w:val="18"/>
              </w:rPr>
            </w:pPr>
          </w:p>
          <w:p w:rsidR="00925A25" w:rsidRDefault="00925A25" w:rsidP="00925A25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Август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3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3"/>
              <w:rPr>
                <w:b/>
                <w:sz w:val="29"/>
              </w:rPr>
            </w:pPr>
          </w:p>
          <w:p w:rsidR="00925A25" w:rsidRDefault="00925A25" w:rsidP="00925A25">
            <w:pPr>
              <w:pStyle w:val="TableParagraph"/>
              <w:ind w:left="9" w:right="173"/>
              <w:rPr>
                <w:sz w:val="20"/>
              </w:rPr>
            </w:pPr>
            <w:r>
              <w:rPr>
                <w:sz w:val="20"/>
              </w:rPr>
              <w:t>Более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получает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поддержку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региональных</w:t>
            </w:r>
          </w:p>
          <w:p w:rsidR="00925A25" w:rsidRDefault="00925A25" w:rsidP="00925A25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>
              <w:rPr>
                <w:sz w:val="20"/>
              </w:rPr>
              <w:t>методистов</w:t>
            </w:r>
          </w:p>
        </w:tc>
      </w:tr>
      <w:tr w:rsidR="00925A25" w:rsidTr="00925A25">
        <w:trPr>
          <w:trHeight w:val="688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1.2.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базе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методическую</w:t>
            </w:r>
            <w:proofErr w:type="gramEnd"/>
          </w:p>
          <w:p w:rsidR="00925A25" w:rsidRDefault="00925A25" w:rsidP="00925A25">
            <w:pPr>
              <w:pStyle w:val="TableParagraph"/>
              <w:spacing w:line="230" w:lineRule="exact"/>
              <w:ind w:left="8" w:right="439"/>
              <w:rPr>
                <w:sz w:val="20"/>
              </w:rPr>
            </w:pPr>
            <w:r>
              <w:rPr>
                <w:sz w:val="20"/>
              </w:rPr>
              <w:t>региональную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конференцию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участием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региональных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методистов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25A25" w:rsidRDefault="00925A25" w:rsidP="00925A25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Октябрь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DC7535"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3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</w:tr>
      <w:tr w:rsidR="00925A25" w:rsidTr="00925A25">
        <w:trPr>
          <w:trHeight w:val="1839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25A25" w:rsidRDefault="00925A25" w:rsidP="00925A25">
            <w:pPr>
              <w:pStyle w:val="TableParagraph"/>
              <w:ind w:left="8" w:right="-28"/>
              <w:rPr>
                <w:sz w:val="20"/>
              </w:rPr>
            </w:pPr>
            <w:r>
              <w:rPr>
                <w:sz w:val="20"/>
              </w:rPr>
              <w:t>2. Создание условий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</w:p>
          <w:p w:rsidR="00925A25" w:rsidRDefault="00925A25" w:rsidP="00925A25">
            <w:pPr>
              <w:pStyle w:val="TableParagraph"/>
              <w:spacing w:before="1"/>
              <w:ind w:left="8" w:right="799"/>
              <w:rPr>
                <w:sz w:val="20"/>
              </w:rPr>
            </w:pPr>
            <w:r>
              <w:rPr>
                <w:sz w:val="20"/>
              </w:rPr>
              <w:t>работников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</w:t>
            </w:r>
            <w:proofErr w:type="gramEnd"/>
          </w:p>
          <w:p w:rsidR="00925A25" w:rsidRDefault="00925A25" w:rsidP="00925A25">
            <w:pPr>
              <w:pStyle w:val="TableParagraph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федерального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ind w:left="8" w:right="1120"/>
              <w:rPr>
                <w:sz w:val="20"/>
              </w:rPr>
            </w:pPr>
            <w:r>
              <w:rPr>
                <w:sz w:val="20"/>
              </w:rPr>
              <w:t>Организовать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прохождение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КПК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направлениям:</w:t>
            </w:r>
          </w:p>
          <w:p w:rsidR="00925A25" w:rsidRDefault="00925A25" w:rsidP="00925A25">
            <w:pPr>
              <w:pStyle w:val="TableParagraph"/>
              <w:ind w:left="8" w:right="574"/>
              <w:rPr>
                <w:sz w:val="20"/>
              </w:rPr>
            </w:pPr>
            <w:r>
              <w:rPr>
                <w:sz w:val="20"/>
              </w:rPr>
              <w:t>«Организация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школе»;</w:t>
            </w:r>
          </w:p>
          <w:p w:rsidR="00925A25" w:rsidRDefault="00925A25" w:rsidP="00925A25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 обновленным ФГОС;</w:t>
            </w:r>
          </w:p>
          <w:p w:rsidR="00925A25" w:rsidRDefault="00925A25" w:rsidP="00925A25">
            <w:pPr>
              <w:pStyle w:val="TableParagraph"/>
              <w:spacing w:line="230" w:lineRule="exact"/>
              <w:ind w:left="8" w:right="863"/>
              <w:rPr>
                <w:sz w:val="20"/>
              </w:rPr>
            </w:pPr>
            <w:r>
              <w:rPr>
                <w:sz w:val="20"/>
              </w:rPr>
              <w:t>«Задачи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Технологии деятельности»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184"/>
              <w:ind w:left="4"/>
              <w:rPr>
                <w:sz w:val="20"/>
              </w:rPr>
            </w:pPr>
            <w:r>
              <w:rPr>
                <w:w w:val="95"/>
                <w:sz w:val="20"/>
              </w:rPr>
              <w:t>Сентябрь-декабрь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 w:rsidR="00DC7535">
              <w:rPr>
                <w:sz w:val="20"/>
              </w:rPr>
              <w:t>2024</w:t>
            </w:r>
            <w:r>
              <w:rPr>
                <w:sz w:val="20"/>
              </w:rPr>
              <w:t>г.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184"/>
              <w:ind w:left="9" w:right="288"/>
              <w:rPr>
                <w:sz w:val="20"/>
              </w:rPr>
            </w:pPr>
            <w:r>
              <w:rPr>
                <w:sz w:val="20"/>
              </w:rPr>
              <w:t>более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повысили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квалификацию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год)</w:t>
            </w:r>
          </w:p>
        </w:tc>
      </w:tr>
      <w:tr w:rsidR="00925A25" w:rsidTr="00925A25">
        <w:trPr>
          <w:trHeight w:val="229"/>
        </w:trPr>
        <w:tc>
          <w:tcPr>
            <w:tcW w:w="284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197"/>
              <w:ind w:left="6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25A25" w:rsidRDefault="00925A25" w:rsidP="00925A25">
            <w:pPr>
              <w:pStyle w:val="TableParagraph"/>
              <w:ind w:right="62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Школьный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климат</w:t>
            </w:r>
          </w:p>
        </w:tc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31"/>
              <w:ind w:left="8" w:right="314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Организовать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комнату отдыха детских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инициатив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line="209" w:lineRule="exact"/>
              <w:ind w:left="8"/>
              <w:rPr>
                <w:sz w:val="20"/>
              </w:rPr>
            </w:pPr>
            <w:r>
              <w:rPr>
                <w:sz w:val="20"/>
              </w:rPr>
              <w:t>1.1.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педагога,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реализующего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УДИ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8"/>
              <w:rPr>
                <w:b/>
                <w:sz w:val="31"/>
              </w:rPr>
            </w:pPr>
          </w:p>
          <w:p w:rsidR="00925A25" w:rsidRDefault="00925A25" w:rsidP="00925A25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Август</w:t>
            </w:r>
            <w:r w:rsidR="00DC7535">
              <w:rPr>
                <w:spacing w:val="-3"/>
                <w:sz w:val="20"/>
              </w:rPr>
              <w:t xml:space="preserve"> </w:t>
            </w:r>
            <w:proofErr w:type="gramStart"/>
            <w:r w:rsidR="00DC7535">
              <w:rPr>
                <w:spacing w:val="-3"/>
                <w:sz w:val="20"/>
              </w:rPr>
              <w:t>-м</w:t>
            </w:r>
            <w:proofErr w:type="gramEnd"/>
            <w:r w:rsidR="00DC7535">
              <w:rPr>
                <w:spacing w:val="-3"/>
                <w:sz w:val="20"/>
              </w:rPr>
              <w:t>ай 2025</w:t>
            </w:r>
            <w:r>
              <w:rPr>
                <w:spacing w:val="-3"/>
                <w:sz w:val="20"/>
              </w:rPr>
              <w:t>г.</w:t>
            </w:r>
          </w:p>
        </w:tc>
        <w:tc>
          <w:tcPr>
            <w:tcW w:w="3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31"/>
              <w:ind w:left="9" w:right="502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отдыха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учащихся,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</w:p>
          <w:p w:rsidR="00925A25" w:rsidRDefault="00925A25" w:rsidP="00925A25">
            <w:pPr>
              <w:pStyle w:val="TableParagraph"/>
              <w:ind w:left="9" w:right="79"/>
              <w:rPr>
                <w:sz w:val="20"/>
              </w:rPr>
            </w:pPr>
            <w:r>
              <w:rPr>
                <w:sz w:val="20"/>
              </w:rPr>
              <w:t>инициатив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отряда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«Верность»,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внеурочной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25A25" w:rsidRDefault="00925A25" w:rsidP="00925A25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исследовательской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</w:tr>
      <w:tr w:rsidR="00925A25" w:rsidTr="00925A25">
        <w:trPr>
          <w:trHeight w:val="231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line="212" w:lineRule="exact"/>
              <w:ind w:left="8"/>
              <w:rPr>
                <w:sz w:val="20"/>
              </w:rPr>
            </w:pPr>
            <w:r>
              <w:rPr>
                <w:sz w:val="20"/>
              </w:rPr>
              <w:t>1.2.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УДИ</w:t>
            </w:r>
          </w:p>
        </w:tc>
        <w:tc>
          <w:tcPr>
            <w:tcW w:w="1842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</w:tr>
      <w:tr w:rsidR="00925A25" w:rsidTr="00925A25">
        <w:trPr>
          <w:trHeight w:val="460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line="228" w:lineRule="exact"/>
              <w:ind w:left="8"/>
              <w:rPr>
                <w:sz w:val="20"/>
              </w:rPr>
            </w:pPr>
            <w:r>
              <w:rPr>
                <w:sz w:val="20"/>
              </w:rPr>
              <w:t>1.3.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отдыха</w:t>
            </w:r>
            <w:r>
              <w:rPr>
                <w:spacing w:val="45"/>
                <w:sz w:val="20"/>
              </w:rPr>
              <w:t xml:space="preserve"> 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настольный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теннис</w:t>
            </w:r>
          </w:p>
        </w:tc>
        <w:tc>
          <w:tcPr>
            <w:tcW w:w="1842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</w:tr>
      <w:tr w:rsidR="00925A25" w:rsidTr="00925A25">
        <w:trPr>
          <w:trHeight w:val="229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1.4.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Приобщение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УДИ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Сентябрь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3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</w:tr>
      <w:tr w:rsidR="00925A25" w:rsidTr="00925A25">
        <w:trPr>
          <w:trHeight w:val="229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925A25" w:rsidRDefault="00925A25" w:rsidP="00925A25">
            <w:pPr>
              <w:pStyle w:val="TableParagraph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Запустить</w:t>
            </w:r>
          </w:p>
          <w:p w:rsidR="00925A25" w:rsidRDefault="00925A25" w:rsidP="00925A25">
            <w:pPr>
              <w:pStyle w:val="TableParagraph"/>
              <w:ind w:left="8" w:right="651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антибулинговую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программу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2.1.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антибулинговой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Август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 w:rsidR="00DC7535">
              <w:rPr>
                <w:spacing w:val="-1"/>
                <w:sz w:val="20"/>
              </w:rPr>
              <w:t>5</w:t>
            </w:r>
            <w:r>
              <w:rPr>
                <w:sz w:val="20"/>
              </w:rPr>
              <w:t>г.</w:t>
            </w:r>
          </w:p>
        </w:tc>
        <w:tc>
          <w:tcPr>
            <w:tcW w:w="3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25A25" w:rsidRDefault="00925A25" w:rsidP="00925A25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Оздоровление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климата,</w:t>
            </w:r>
          </w:p>
          <w:p w:rsidR="00925A25" w:rsidRDefault="00925A25" w:rsidP="00925A25">
            <w:pPr>
              <w:pStyle w:val="TableParagraph"/>
              <w:spacing w:before="1"/>
              <w:ind w:left="9"/>
              <w:rPr>
                <w:sz w:val="20"/>
              </w:rPr>
            </w:pPr>
            <w:r>
              <w:rPr>
                <w:sz w:val="20"/>
              </w:rPr>
              <w:t>сведение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случаев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булинга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минимуму</w:t>
            </w:r>
          </w:p>
        </w:tc>
      </w:tr>
      <w:tr w:rsidR="00925A25" w:rsidTr="00925A25">
        <w:trPr>
          <w:trHeight w:val="460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line="230" w:lineRule="exact"/>
              <w:ind w:left="8" w:right="992"/>
              <w:rPr>
                <w:sz w:val="20"/>
              </w:rPr>
            </w:pPr>
            <w:r>
              <w:rPr>
                <w:sz w:val="20"/>
              </w:rPr>
              <w:t>2.2.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Диагностика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буллинга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анонимному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опроснику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9"/>
              <w:rPr>
                <w:b/>
                <w:sz w:val="18"/>
              </w:rPr>
            </w:pPr>
          </w:p>
          <w:p w:rsidR="00925A25" w:rsidRDefault="00925A25" w:rsidP="00925A25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Сентябрь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DC7535"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3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</w:tr>
      <w:tr w:rsidR="00925A25" w:rsidTr="00925A25">
        <w:trPr>
          <w:trHeight w:val="690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line="230" w:lineRule="atLeast"/>
              <w:ind w:left="8"/>
              <w:rPr>
                <w:sz w:val="20"/>
              </w:rPr>
            </w:pPr>
            <w:r>
              <w:rPr>
                <w:sz w:val="20"/>
              </w:rPr>
              <w:t>2.3.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карты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«горячих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точек»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 мест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конфликтов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взрослых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(туалеты,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раздевалки,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дворы)</w:t>
            </w:r>
          </w:p>
        </w:tc>
        <w:tc>
          <w:tcPr>
            <w:tcW w:w="1842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</w:tr>
      <w:tr w:rsidR="00925A25" w:rsidTr="00925A25">
        <w:trPr>
          <w:trHeight w:val="695"/>
        </w:trPr>
        <w:tc>
          <w:tcPr>
            <w:tcW w:w="284" w:type="dxa"/>
            <w:vMerge w:val="restart"/>
            <w:tcBorders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vMerge w:val="restart"/>
            <w:tcBorders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sz w:val="20"/>
              </w:rPr>
            </w:pPr>
          </w:p>
        </w:tc>
        <w:tc>
          <w:tcPr>
            <w:tcW w:w="211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sz w:val="20"/>
              </w:rPr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5"/>
              <w:ind w:left="8"/>
              <w:rPr>
                <w:sz w:val="20"/>
              </w:rPr>
            </w:pPr>
            <w:r>
              <w:rPr>
                <w:sz w:val="20"/>
              </w:rPr>
              <w:t>2.4.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Создать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комитет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противодействию</w:t>
            </w:r>
          </w:p>
          <w:p w:rsidR="00925A25" w:rsidRDefault="00925A25" w:rsidP="00925A25">
            <w:pPr>
              <w:pStyle w:val="TableParagraph"/>
              <w:spacing w:line="230" w:lineRule="atLeast"/>
              <w:ind w:left="8" w:right="19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антибуллинговый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комитет)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контроля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«горячими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точками» (видеокамеры,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дежурство)</w:t>
            </w:r>
          </w:p>
        </w:tc>
        <w:tc>
          <w:tcPr>
            <w:tcW w:w="1842" w:type="dxa"/>
            <w:tcBorders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sz w:val="20"/>
              </w:rPr>
            </w:pPr>
          </w:p>
        </w:tc>
        <w:tc>
          <w:tcPr>
            <w:tcW w:w="354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sz w:val="20"/>
              </w:rPr>
            </w:pPr>
          </w:p>
        </w:tc>
      </w:tr>
      <w:tr w:rsidR="00925A25" w:rsidTr="00925A25">
        <w:trPr>
          <w:trHeight w:val="459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line="230" w:lineRule="exact"/>
              <w:ind w:left="8"/>
              <w:rPr>
                <w:sz w:val="20"/>
              </w:rPr>
            </w:pPr>
            <w:r>
              <w:rPr>
                <w:sz w:val="20"/>
              </w:rPr>
              <w:t>2.5.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Обеспечить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КПК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булингом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line="230" w:lineRule="exact"/>
              <w:ind w:left="4" w:right="347"/>
              <w:rPr>
                <w:sz w:val="20"/>
              </w:rPr>
            </w:pPr>
            <w:r>
              <w:rPr>
                <w:spacing w:val="-1"/>
                <w:sz w:val="20"/>
              </w:rPr>
              <w:t>Сентябрь-ноябрь</w:t>
            </w:r>
            <w:r>
              <w:rPr>
                <w:spacing w:val="-47"/>
                <w:sz w:val="20"/>
              </w:rPr>
              <w:t xml:space="preserve"> </w:t>
            </w:r>
            <w:r w:rsidR="00DC7535">
              <w:rPr>
                <w:sz w:val="20"/>
              </w:rPr>
              <w:t>2025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3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</w:tr>
      <w:tr w:rsidR="00925A25" w:rsidTr="00925A25">
        <w:trPr>
          <w:trHeight w:val="460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line="230" w:lineRule="exact"/>
              <w:ind w:left="8" w:right="460" w:firstLine="50"/>
              <w:rPr>
                <w:sz w:val="20"/>
              </w:rPr>
            </w:pPr>
            <w:r>
              <w:rPr>
                <w:sz w:val="20"/>
              </w:rPr>
              <w:t>2.6.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родительских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собраний,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посвященных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антибулингу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line="230" w:lineRule="exact"/>
              <w:ind w:left="4" w:right="12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line="230" w:lineRule="exact"/>
              <w:ind w:left="9" w:right="537"/>
              <w:rPr>
                <w:sz w:val="20"/>
              </w:rPr>
            </w:pPr>
            <w:r>
              <w:rPr>
                <w:sz w:val="20"/>
              </w:rPr>
              <w:t>Вовлечение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пресечению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булинга</w:t>
            </w:r>
            <w:proofErr w:type="spellEnd"/>
          </w:p>
        </w:tc>
      </w:tr>
      <w:tr w:rsidR="00925A25" w:rsidTr="00925A25">
        <w:trPr>
          <w:trHeight w:val="920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  <w:sz w:val="20"/>
              </w:rPr>
            </w:pPr>
          </w:p>
          <w:p w:rsidR="00925A25" w:rsidRDefault="00925A25" w:rsidP="00925A25">
            <w:pPr>
              <w:pStyle w:val="TableParagraph"/>
              <w:ind w:left="8" w:right="38"/>
              <w:rPr>
                <w:sz w:val="20"/>
              </w:rPr>
            </w:pPr>
            <w:r>
              <w:rPr>
                <w:sz w:val="20"/>
              </w:rPr>
              <w:t>2.7.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 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булингу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  <w:sz w:val="20"/>
              </w:rPr>
            </w:pPr>
          </w:p>
          <w:p w:rsidR="00925A25" w:rsidRDefault="00DC7535" w:rsidP="00925A25">
            <w:pPr>
              <w:pStyle w:val="TableParagraph"/>
              <w:ind w:left="4" w:right="136"/>
              <w:rPr>
                <w:sz w:val="20"/>
              </w:rPr>
            </w:pPr>
            <w:r>
              <w:rPr>
                <w:sz w:val="20"/>
              </w:rPr>
              <w:t>2024-2025</w:t>
            </w:r>
            <w:r w:rsidR="00925A25">
              <w:rPr>
                <w:sz w:val="20"/>
              </w:rPr>
              <w:t xml:space="preserve"> учебный</w:t>
            </w:r>
            <w:r w:rsidR="00925A25">
              <w:rPr>
                <w:spacing w:val="-48"/>
                <w:sz w:val="20"/>
              </w:rPr>
              <w:t xml:space="preserve"> </w:t>
            </w:r>
            <w:r w:rsidR="00925A25">
              <w:rPr>
                <w:sz w:val="20"/>
              </w:rPr>
              <w:t>год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Выработка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правильной</w:t>
            </w:r>
            <w:proofErr w:type="gramEnd"/>
          </w:p>
          <w:p w:rsidR="00925A25" w:rsidRDefault="00925A25" w:rsidP="00925A25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реакции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булинг</w:t>
            </w:r>
            <w:proofErr w:type="spell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направленный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:rsidR="00925A25" w:rsidRDefault="00925A25" w:rsidP="00925A25">
            <w:pPr>
              <w:pStyle w:val="TableParagraph"/>
              <w:spacing w:line="228" w:lineRule="exact"/>
              <w:ind w:left="9" w:right="58"/>
              <w:rPr>
                <w:sz w:val="20"/>
              </w:rPr>
            </w:pPr>
            <w:r>
              <w:rPr>
                <w:sz w:val="20"/>
              </w:rPr>
              <w:t>сторону,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булинг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замеченный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</w:p>
        </w:tc>
      </w:tr>
      <w:tr w:rsidR="00925A25" w:rsidTr="00925A25">
        <w:trPr>
          <w:trHeight w:val="496"/>
        </w:trPr>
        <w:tc>
          <w:tcPr>
            <w:tcW w:w="284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  <w:sz w:val="27"/>
              </w:rPr>
            </w:pPr>
          </w:p>
          <w:p w:rsidR="00925A25" w:rsidRDefault="00925A25" w:rsidP="00925A25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925A25" w:rsidRDefault="00925A25" w:rsidP="00925A25">
            <w:pPr>
              <w:pStyle w:val="TableParagraph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Образовательная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среда,</w:t>
            </w:r>
          </w:p>
          <w:p w:rsidR="00925A25" w:rsidRDefault="00925A25" w:rsidP="00925A25">
            <w:pPr>
              <w:pStyle w:val="TableParagraph"/>
              <w:spacing w:before="1"/>
              <w:ind w:left="51" w:right="814"/>
              <w:rPr>
                <w:b/>
                <w:sz w:val="20"/>
              </w:rPr>
            </w:pPr>
            <w:r>
              <w:rPr>
                <w:b/>
                <w:sz w:val="20"/>
              </w:rPr>
              <w:t>создание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условий</w:t>
            </w:r>
          </w:p>
        </w:tc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ind w:left="8" w:right="447"/>
              <w:rPr>
                <w:sz w:val="20"/>
              </w:rPr>
            </w:pPr>
            <w:r>
              <w:rPr>
                <w:sz w:val="20"/>
              </w:rPr>
              <w:t>2. Предоставить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учащимся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доступ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электронным</w:t>
            </w:r>
          </w:p>
          <w:p w:rsidR="00925A25" w:rsidRDefault="00925A25" w:rsidP="00925A25">
            <w:pPr>
              <w:pStyle w:val="TableParagraph"/>
              <w:ind w:left="8" w:right="336"/>
              <w:rPr>
                <w:sz w:val="20"/>
              </w:rPr>
            </w:pPr>
            <w:r>
              <w:rPr>
                <w:sz w:val="20"/>
              </w:rPr>
              <w:t>учебникам,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доступ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дополнительной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литературе,</w:t>
            </w:r>
          </w:p>
          <w:p w:rsidR="00925A25" w:rsidRDefault="00925A25" w:rsidP="00925A25">
            <w:pPr>
              <w:pStyle w:val="TableParagraph"/>
              <w:ind w:left="8" w:right="798"/>
              <w:rPr>
                <w:sz w:val="20"/>
              </w:rPr>
            </w:pPr>
            <w:r>
              <w:rPr>
                <w:spacing w:val="-1"/>
                <w:sz w:val="20"/>
              </w:rPr>
              <w:t>всероссийским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электронным</w:t>
            </w:r>
          </w:p>
          <w:p w:rsidR="00925A25" w:rsidRDefault="00925A25" w:rsidP="00925A25">
            <w:pPr>
              <w:pStyle w:val="TableParagraph"/>
              <w:spacing w:line="208" w:lineRule="exact"/>
              <w:ind w:left="8"/>
              <w:rPr>
                <w:sz w:val="20"/>
              </w:rPr>
            </w:pPr>
            <w:r>
              <w:rPr>
                <w:sz w:val="20"/>
              </w:rPr>
              <w:t>библиотекам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32"/>
              <w:ind w:left="8"/>
              <w:rPr>
                <w:sz w:val="20"/>
              </w:rPr>
            </w:pPr>
            <w:r>
              <w:rPr>
                <w:sz w:val="20"/>
              </w:rPr>
              <w:t>2.1.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медиазоны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3 </w:t>
            </w:r>
            <w:r>
              <w:rPr>
                <w:sz w:val="20"/>
              </w:rPr>
              <w:t>ноутбуками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132"/>
              <w:ind w:left="4"/>
              <w:rPr>
                <w:sz w:val="20"/>
              </w:rPr>
            </w:pPr>
            <w:r>
              <w:rPr>
                <w:sz w:val="20"/>
              </w:rPr>
              <w:t>Сентябрь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3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925A25" w:rsidRDefault="00925A25" w:rsidP="00925A25">
            <w:pPr>
              <w:pStyle w:val="TableParagraph"/>
              <w:ind w:left="9" w:right="340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учащимся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дополнительной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литературе</w:t>
            </w:r>
          </w:p>
        </w:tc>
      </w:tr>
      <w:tr w:rsidR="00925A25" w:rsidTr="00925A25">
        <w:trPr>
          <w:trHeight w:val="1551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5A25" w:rsidRDefault="00925A25" w:rsidP="00925A25">
            <w:pPr>
              <w:pStyle w:val="TableParagraph"/>
              <w:ind w:left="8" w:right="336"/>
              <w:rPr>
                <w:sz w:val="20"/>
              </w:rPr>
            </w:pPr>
            <w:r>
              <w:rPr>
                <w:sz w:val="20"/>
              </w:rPr>
              <w:t>2.2. Распространение среди учеников через страницу ВК в литературы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патриотической направленности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полезных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воспитательных ресурсов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25A25" w:rsidRDefault="00DC7535" w:rsidP="00925A25">
            <w:pPr>
              <w:pStyle w:val="TableParagraph"/>
              <w:spacing w:before="1"/>
              <w:ind w:left="4" w:right="136"/>
              <w:rPr>
                <w:sz w:val="20"/>
              </w:rPr>
            </w:pPr>
            <w:r>
              <w:rPr>
                <w:sz w:val="20"/>
              </w:rPr>
              <w:t>2024-2025</w:t>
            </w:r>
            <w:r w:rsidR="00925A25">
              <w:rPr>
                <w:sz w:val="20"/>
              </w:rPr>
              <w:t xml:space="preserve"> учебный</w:t>
            </w:r>
            <w:r w:rsidR="00925A25">
              <w:rPr>
                <w:spacing w:val="-48"/>
                <w:sz w:val="20"/>
              </w:rPr>
              <w:t xml:space="preserve"> </w:t>
            </w:r>
            <w:r w:rsidR="00925A25">
              <w:rPr>
                <w:sz w:val="20"/>
              </w:rPr>
              <w:t>год</w:t>
            </w:r>
          </w:p>
        </w:tc>
        <w:tc>
          <w:tcPr>
            <w:tcW w:w="3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</w:tr>
      <w:tr w:rsidR="00925A25" w:rsidTr="00925A25">
        <w:trPr>
          <w:trHeight w:val="741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925A25" w:rsidRDefault="00925A25" w:rsidP="00925A25">
            <w:pPr>
              <w:pStyle w:val="TableParagraph"/>
              <w:spacing w:before="1"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Участвовать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925A25" w:rsidRDefault="00925A25" w:rsidP="00925A25">
            <w:pPr>
              <w:pStyle w:val="TableParagraph"/>
              <w:ind w:left="8" w:right="291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базе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ИКОП («</w:t>
            </w:r>
            <w:proofErr w:type="spellStart"/>
            <w:r>
              <w:rPr>
                <w:sz w:val="20"/>
              </w:rPr>
              <w:t>Сферум</w:t>
            </w:r>
            <w:proofErr w:type="spellEnd"/>
            <w:r>
              <w:rPr>
                <w:sz w:val="20"/>
              </w:rPr>
              <w:t>»)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</w:p>
          <w:p w:rsidR="00925A25" w:rsidRDefault="00925A25" w:rsidP="00925A25">
            <w:pPr>
              <w:pStyle w:val="TableParagraph"/>
              <w:ind w:left="8" w:right="270"/>
              <w:rPr>
                <w:sz w:val="20"/>
              </w:rPr>
            </w:pPr>
            <w:r>
              <w:rPr>
                <w:sz w:val="20"/>
              </w:rPr>
              <w:t>сообществ педагогов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обмена опытом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поддержки</w:t>
            </w:r>
          </w:p>
          <w:p w:rsidR="00925A25" w:rsidRDefault="00925A25" w:rsidP="00925A25">
            <w:pPr>
              <w:pStyle w:val="TableParagraph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начинающих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учителей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ind w:left="368" w:right="695" w:hanging="360"/>
              <w:rPr>
                <w:sz w:val="20"/>
              </w:rPr>
            </w:pPr>
            <w:r>
              <w:rPr>
                <w:sz w:val="20"/>
              </w:rPr>
              <w:t xml:space="preserve">2.2. Запуск </w:t>
            </w:r>
            <w:proofErr w:type="gramStart"/>
            <w:r>
              <w:rPr>
                <w:sz w:val="20"/>
              </w:rPr>
              <w:t>школьного</w:t>
            </w:r>
            <w:proofErr w:type="gramEnd"/>
            <w:r>
              <w:rPr>
                <w:sz w:val="20"/>
              </w:rPr>
              <w:t xml:space="preserve"> ВК для работы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родительской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общественностью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3"/>
              <w:rPr>
                <w:b/>
              </w:rPr>
            </w:pPr>
          </w:p>
          <w:p w:rsidR="00925A25" w:rsidRDefault="00925A25" w:rsidP="00925A25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Август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DC7535"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141"/>
              <w:ind w:left="9" w:right="54"/>
              <w:rPr>
                <w:sz w:val="20"/>
              </w:rPr>
            </w:pPr>
            <w:r>
              <w:rPr>
                <w:sz w:val="20"/>
              </w:rPr>
              <w:t>Увеличение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привлеченных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чат-боту</w:t>
            </w:r>
            <w:proofErr w:type="spellEnd"/>
            <w:proofErr w:type="gramEnd"/>
            <w:r>
              <w:rPr>
                <w:sz w:val="20"/>
              </w:rPr>
              <w:t xml:space="preserve"> учеников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40%</w:t>
            </w:r>
          </w:p>
        </w:tc>
      </w:tr>
      <w:tr w:rsidR="00925A25" w:rsidTr="00925A25">
        <w:trPr>
          <w:trHeight w:val="793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25A25" w:rsidRDefault="00925A25" w:rsidP="00925A25"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z w:val="20"/>
              </w:rPr>
              <w:t>3.1.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Зарегистрировать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ИКОП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Сферум</w:t>
            </w:r>
            <w:proofErr w:type="spellEnd"/>
            <w:r>
              <w:rPr>
                <w:sz w:val="20"/>
              </w:rPr>
              <w:t>».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25A25" w:rsidRDefault="00925A25" w:rsidP="00925A25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Август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DC7535"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53"/>
              <w:ind w:left="9" w:right="38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информированности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родителей о работе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</w:tr>
      <w:tr w:rsidR="00925A25" w:rsidTr="00925A25">
        <w:trPr>
          <w:trHeight w:val="728"/>
        </w:trPr>
        <w:tc>
          <w:tcPr>
            <w:tcW w:w="28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rPr>
                <w:sz w:val="2"/>
                <w:szCs w:val="2"/>
              </w:rPr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0" w:space="0" w:color="000000"/>
            </w:tcBorders>
          </w:tcPr>
          <w:p w:rsidR="00925A25" w:rsidRDefault="00925A25" w:rsidP="00925A25">
            <w:pPr>
              <w:pStyle w:val="TableParagraph"/>
              <w:spacing w:before="134"/>
              <w:ind w:left="8"/>
              <w:rPr>
                <w:sz w:val="20"/>
              </w:rPr>
            </w:pPr>
            <w:r>
              <w:rPr>
                <w:sz w:val="20"/>
              </w:rPr>
              <w:t>3.2.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конференциях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базе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ИКОП</w:t>
            </w:r>
          </w:p>
          <w:p w:rsidR="00925A25" w:rsidRDefault="00925A25" w:rsidP="00925A25"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Сферум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842" w:type="dxa"/>
            <w:tcBorders>
              <w:top w:val="single" w:sz="8" w:space="0" w:color="000000"/>
              <w:left w:val="double" w:sz="0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DC7535" w:rsidP="00925A25">
            <w:pPr>
              <w:pStyle w:val="TableParagraph"/>
              <w:spacing w:before="134"/>
              <w:ind w:left="4" w:right="136"/>
              <w:rPr>
                <w:sz w:val="20"/>
              </w:rPr>
            </w:pPr>
            <w:r>
              <w:rPr>
                <w:sz w:val="20"/>
              </w:rPr>
              <w:t>2024-2025</w:t>
            </w:r>
            <w:r w:rsidR="00925A25">
              <w:rPr>
                <w:sz w:val="20"/>
              </w:rPr>
              <w:t xml:space="preserve"> учебный</w:t>
            </w:r>
            <w:r w:rsidR="00925A25">
              <w:rPr>
                <w:spacing w:val="-48"/>
                <w:sz w:val="20"/>
              </w:rPr>
              <w:t xml:space="preserve"> </w:t>
            </w:r>
            <w:r w:rsidR="00925A25">
              <w:rPr>
                <w:sz w:val="20"/>
              </w:rPr>
              <w:t>год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A25" w:rsidRDefault="00925A25" w:rsidP="00925A25">
            <w:pPr>
              <w:pStyle w:val="TableParagraph"/>
              <w:spacing w:before="134"/>
              <w:ind w:left="9" w:right="27"/>
              <w:rPr>
                <w:sz w:val="20"/>
              </w:rPr>
            </w:pPr>
            <w:r>
              <w:rPr>
                <w:sz w:val="20"/>
              </w:rPr>
              <w:t>Вовлечение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профессиональное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сообщество</w:t>
            </w:r>
          </w:p>
        </w:tc>
      </w:tr>
    </w:tbl>
    <w:p w:rsidR="00925A25" w:rsidRDefault="00925A25" w:rsidP="00925A25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5A25" w:rsidRDefault="00925A25" w:rsidP="00925A25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5A25" w:rsidRDefault="00925A25" w:rsidP="00925A25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5A25" w:rsidRDefault="00925A25" w:rsidP="00925A25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5A25" w:rsidRDefault="00925A25" w:rsidP="00925A25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5A25" w:rsidRDefault="00925A25" w:rsidP="00925A25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5A25" w:rsidRDefault="00925A25" w:rsidP="00925A25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5A25" w:rsidRDefault="00925A25" w:rsidP="00925A25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5A25" w:rsidRDefault="00925A25" w:rsidP="00925A25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5A25" w:rsidRDefault="00925A25" w:rsidP="00925A25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5A25" w:rsidRDefault="00925A25" w:rsidP="00925A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5A25" w:rsidRDefault="00925A25" w:rsidP="00925A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5A25" w:rsidRDefault="00925A25" w:rsidP="00925A2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5A25" w:rsidRDefault="00925A25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5A25" w:rsidRDefault="00925A25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5A25" w:rsidRDefault="00925A25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5A25" w:rsidRDefault="00925A25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5A25" w:rsidRDefault="00925A25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5A25" w:rsidRPr="007C3589" w:rsidRDefault="00925A25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25A25" w:rsidRPr="007C3589" w:rsidSect="00925A25">
      <w:pgSz w:w="16838" w:h="11906" w:orient="landscape"/>
      <w:pgMar w:top="1134" w:right="851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B2F" w:rsidRDefault="00DA5B2F">
      <w:pPr>
        <w:spacing w:after="0" w:line="240" w:lineRule="auto"/>
      </w:pPr>
      <w:r>
        <w:separator/>
      </w:r>
    </w:p>
  </w:endnote>
  <w:endnote w:type="continuationSeparator" w:id="0">
    <w:p w:rsidR="00DA5B2F" w:rsidRDefault="00DA5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SimSun"/>
    <w:charset w:val="86"/>
    <w:family w:val="auto"/>
    <w:pitch w:val="default"/>
    <w:sig w:usb0="00000000" w:usb1="00000000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354312"/>
      <w:docPartObj>
        <w:docPartGallery w:val="Page Numbers (Bottom of Page)"/>
        <w:docPartUnique/>
      </w:docPartObj>
    </w:sdtPr>
    <w:sdtContent>
      <w:p w:rsidR="00925A25" w:rsidRDefault="00925A25">
        <w:pPr>
          <w:pStyle w:val="ad"/>
          <w:jc w:val="center"/>
        </w:pPr>
        <w:fldSimple w:instr="PAGE   \* MERGEFORMAT">
          <w:r w:rsidR="00F51E5D">
            <w:rPr>
              <w:noProof/>
            </w:rPr>
            <w:t>2</w:t>
          </w:r>
        </w:fldSimple>
      </w:p>
    </w:sdtContent>
  </w:sdt>
  <w:p w:rsidR="00925A25" w:rsidRDefault="00925A2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B2F" w:rsidRDefault="00DA5B2F">
      <w:pPr>
        <w:spacing w:after="0" w:line="240" w:lineRule="auto"/>
      </w:pPr>
      <w:r>
        <w:separator/>
      </w:r>
    </w:p>
  </w:footnote>
  <w:footnote w:type="continuationSeparator" w:id="0">
    <w:p w:rsidR="00DA5B2F" w:rsidRDefault="00DA5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908766"/>
    </w:sdtPr>
    <w:sdtContent>
      <w:p w:rsidR="00925A25" w:rsidRDefault="00925A25">
        <w:pPr>
          <w:pStyle w:val="ab"/>
          <w:jc w:val="center"/>
        </w:pPr>
        <w:fldSimple w:instr="PAGE   \* MERGEFORMAT">
          <w:r w:rsidR="00F51E5D">
            <w:rPr>
              <w:noProof/>
            </w:rPr>
            <w:t>178</w:t>
          </w:r>
        </w:fldSimple>
      </w:p>
    </w:sdtContent>
  </w:sdt>
  <w:p w:rsidR="00925A25" w:rsidRDefault="00925A2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52C8CD"/>
    <w:multiLevelType w:val="singleLevel"/>
    <w:tmpl w:val="C252C8C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904C897"/>
    <w:multiLevelType w:val="singleLevel"/>
    <w:tmpl w:val="C904C897"/>
    <w:lvl w:ilvl="0">
      <w:start w:val="1"/>
      <w:numFmt w:val="decimal"/>
      <w:suff w:val="space"/>
      <w:lvlText w:val="%1."/>
      <w:lvlJc w:val="left"/>
    </w:lvl>
  </w:abstractNum>
  <w:abstractNum w:abstractNumId="2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hanging="200"/>
      </w:pPr>
      <w:rPr>
        <w:rFonts w:ascii="Symbol" w:hAnsi="Symbol" w:hint="default"/>
      </w:rPr>
    </w:lvl>
    <w:lvl w:ilvl="1" w:tplc="4D6C8DA0">
      <w:numFmt w:val="decimal"/>
      <w:lvlText w:val=""/>
      <w:lvlJc w:val="left"/>
    </w:lvl>
    <w:lvl w:ilvl="2" w:tplc="C44073B2">
      <w:numFmt w:val="decimal"/>
      <w:lvlText w:val=""/>
      <w:lvlJc w:val="left"/>
    </w:lvl>
    <w:lvl w:ilvl="3" w:tplc="F41C7784">
      <w:numFmt w:val="decimal"/>
      <w:lvlText w:val=""/>
      <w:lvlJc w:val="left"/>
    </w:lvl>
    <w:lvl w:ilvl="4" w:tplc="7C7AE90A">
      <w:numFmt w:val="decimal"/>
      <w:lvlText w:val=""/>
      <w:lvlJc w:val="left"/>
    </w:lvl>
    <w:lvl w:ilvl="5" w:tplc="B28E5FEA">
      <w:numFmt w:val="decimal"/>
      <w:lvlText w:val=""/>
      <w:lvlJc w:val="left"/>
    </w:lvl>
    <w:lvl w:ilvl="6" w:tplc="2502337A">
      <w:numFmt w:val="decimal"/>
      <w:lvlText w:val=""/>
      <w:lvlJc w:val="left"/>
    </w:lvl>
    <w:lvl w:ilvl="7" w:tplc="59D83894">
      <w:numFmt w:val="decimal"/>
      <w:lvlText w:val=""/>
      <w:lvlJc w:val="left"/>
    </w:lvl>
    <w:lvl w:ilvl="8" w:tplc="D71ABD86">
      <w:numFmt w:val="decimal"/>
      <w:lvlText w:val=""/>
      <w:lvlJc w:val="left"/>
    </w:lvl>
  </w:abstractNum>
  <w:abstractNum w:abstractNumId="3">
    <w:nsid w:val="1789137D"/>
    <w:multiLevelType w:val="multilevel"/>
    <w:tmpl w:val="B652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98397E8"/>
    <w:multiLevelType w:val="singleLevel"/>
    <w:tmpl w:val="498397E8"/>
    <w:lvl w:ilvl="0">
      <w:start w:val="1"/>
      <w:numFmt w:val="decimal"/>
      <w:suff w:val="space"/>
      <w:lvlText w:val="%1."/>
      <w:lvlJc w:val="left"/>
    </w:lvl>
  </w:abstractNum>
  <w:abstractNum w:abstractNumId="5">
    <w:nsid w:val="6E537D6D"/>
    <w:multiLevelType w:val="singleLevel"/>
    <w:tmpl w:val="6E537D6D"/>
    <w:lvl w:ilvl="0">
      <w:start w:val="7"/>
      <w:numFmt w:val="decimal"/>
      <w:suff w:val="space"/>
      <w:lvlText w:val="%1."/>
      <w:lvlJc w:val="left"/>
    </w:lvl>
  </w:abstractNum>
  <w:abstractNum w:abstractNumId="6">
    <w:nsid w:val="6FF854FC"/>
    <w:multiLevelType w:val="multilevel"/>
    <w:tmpl w:val="6FF854FC"/>
    <w:lvl w:ilvl="0">
      <w:start w:val="1"/>
      <w:numFmt w:val="decimal"/>
      <w:lvlText w:val="%1."/>
      <w:lvlJc w:val="left"/>
      <w:pPr>
        <w:ind w:left="209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703" w:hanging="2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06" w:hanging="2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09" w:hanging="2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12" w:hanging="2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15" w:hanging="2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18" w:hanging="2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21" w:hanging="2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24" w:hanging="201"/>
      </w:pPr>
      <w:rPr>
        <w:rFonts w:hint="default"/>
        <w:lang w:val="ru-RU" w:eastAsia="en-US" w:bidi="ar-SA"/>
      </w:rPr>
    </w:lvl>
  </w:abstractNum>
  <w:abstractNum w:abstractNumId="7">
    <w:nsid w:val="76D883E4"/>
    <w:multiLevelType w:val="multilevel"/>
    <w:tmpl w:val="76D883E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825B2"/>
    <w:rsid w:val="000154AE"/>
    <w:rsid w:val="0003213C"/>
    <w:rsid w:val="000372AD"/>
    <w:rsid w:val="0005022E"/>
    <w:rsid w:val="00056116"/>
    <w:rsid w:val="00070C5E"/>
    <w:rsid w:val="000763F5"/>
    <w:rsid w:val="000818CC"/>
    <w:rsid w:val="00081F09"/>
    <w:rsid w:val="0008752B"/>
    <w:rsid w:val="000D2B38"/>
    <w:rsid w:val="000D5391"/>
    <w:rsid w:val="000D57BA"/>
    <w:rsid w:val="000E6856"/>
    <w:rsid w:val="0011701E"/>
    <w:rsid w:val="0012007B"/>
    <w:rsid w:val="00127045"/>
    <w:rsid w:val="0012722C"/>
    <w:rsid w:val="001625AF"/>
    <w:rsid w:val="001825B2"/>
    <w:rsid w:val="001A687A"/>
    <w:rsid w:val="001A7EA6"/>
    <w:rsid w:val="001D71FA"/>
    <w:rsid w:val="002120BE"/>
    <w:rsid w:val="0022293E"/>
    <w:rsid w:val="002439CF"/>
    <w:rsid w:val="00253405"/>
    <w:rsid w:val="002855D8"/>
    <w:rsid w:val="002A73EC"/>
    <w:rsid w:val="002B18AE"/>
    <w:rsid w:val="002E226D"/>
    <w:rsid w:val="002E40CF"/>
    <w:rsid w:val="002F5754"/>
    <w:rsid w:val="00344DE2"/>
    <w:rsid w:val="00352213"/>
    <w:rsid w:val="003664FE"/>
    <w:rsid w:val="003924F7"/>
    <w:rsid w:val="00393A22"/>
    <w:rsid w:val="003E0205"/>
    <w:rsid w:val="003F29FB"/>
    <w:rsid w:val="00403305"/>
    <w:rsid w:val="00410179"/>
    <w:rsid w:val="0041290D"/>
    <w:rsid w:val="00412A4A"/>
    <w:rsid w:val="0041567B"/>
    <w:rsid w:val="00426C95"/>
    <w:rsid w:val="0043376E"/>
    <w:rsid w:val="0044103D"/>
    <w:rsid w:val="00447F40"/>
    <w:rsid w:val="00482DB4"/>
    <w:rsid w:val="00495419"/>
    <w:rsid w:val="00496494"/>
    <w:rsid w:val="004A1535"/>
    <w:rsid w:val="004A3410"/>
    <w:rsid w:val="004B0E2F"/>
    <w:rsid w:val="004C2689"/>
    <w:rsid w:val="004C4E25"/>
    <w:rsid w:val="004D41B6"/>
    <w:rsid w:val="0052017B"/>
    <w:rsid w:val="00524341"/>
    <w:rsid w:val="00525F1F"/>
    <w:rsid w:val="00530824"/>
    <w:rsid w:val="00584D4B"/>
    <w:rsid w:val="005A4096"/>
    <w:rsid w:val="005A592B"/>
    <w:rsid w:val="005E3EAE"/>
    <w:rsid w:val="005E4D59"/>
    <w:rsid w:val="005E757B"/>
    <w:rsid w:val="005F5C2C"/>
    <w:rsid w:val="006073D3"/>
    <w:rsid w:val="0065092B"/>
    <w:rsid w:val="006B0C6C"/>
    <w:rsid w:val="0075658D"/>
    <w:rsid w:val="007616F3"/>
    <w:rsid w:val="0076222E"/>
    <w:rsid w:val="007B5764"/>
    <w:rsid w:val="007C3589"/>
    <w:rsid w:val="007C6F12"/>
    <w:rsid w:val="007D67A3"/>
    <w:rsid w:val="007E04B0"/>
    <w:rsid w:val="00804544"/>
    <w:rsid w:val="00805851"/>
    <w:rsid w:val="00841659"/>
    <w:rsid w:val="00845247"/>
    <w:rsid w:val="00864F88"/>
    <w:rsid w:val="008B1BA2"/>
    <w:rsid w:val="0091554C"/>
    <w:rsid w:val="00925A25"/>
    <w:rsid w:val="00964B21"/>
    <w:rsid w:val="009701D4"/>
    <w:rsid w:val="0097280E"/>
    <w:rsid w:val="00973CC0"/>
    <w:rsid w:val="0098739A"/>
    <w:rsid w:val="00994317"/>
    <w:rsid w:val="009B095C"/>
    <w:rsid w:val="009B1394"/>
    <w:rsid w:val="009E58EE"/>
    <w:rsid w:val="009E5918"/>
    <w:rsid w:val="009E71F2"/>
    <w:rsid w:val="00A02265"/>
    <w:rsid w:val="00A0338A"/>
    <w:rsid w:val="00A233F9"/>
    <w:rsid w:val="00A3510E"/>
    <w:rsid w:val="00A66C55"/>
    <w:rsid w:val="00A9450E"/>
    <w:rsid w:val="00AE38A8"/>
    <w:rsid w:val="00AE6740"/>
    <w:rsid w:val="00AE71C7"/>
    <w:rsid w:val="00B660FA"/>
    <w:rsid w:val="00B94813"/>
    <w:rsid w:val="00B97C81"/>
    <w:rsid w:val="00BA1C41"/>
    <w:rsid w:val="00BA69C8"/>
    <w:rsid w:val="00BB1A9D"/>
    <w:rsid w:val="00BC2071"/>
    <w:rsid w:val="00C231F6"/>
    <w:rsid w:val="00C36D1B"/>
    <w:rsid w:val="00C57A4B"/>
    <w:rsid w:val="00C776F7"/>
    <w:rsid w:val="00CA13F1"/>
    <w:rsid w:val="00CA2CD8"/>
    <w:rsid w:val="00CA4F3E"/>
    <w:rsid w:val="00CC46AB"/>
    <w:rsid w:val="00CC5D0C"/>
    <w:rsid w:val="00D05772"/>
    <w:rsid w:val="00D231CC"/>
    <w:rsid w:val="00D232AF"/>
    <w:rsid w:val="00D34140"/>
    <w:rsid w:val="00D4125C"/>
    <w:rsid w:val="00D476E0"/>
    <w:rsid w:val="00D54EA9"/>
    <w:rsid w:val="00D90F0F"/>
    <w:rsid w:val="00DA5B2F"/>
    <w:rsid w:val="00DA7B95"/>
    <w:rsid w:val="00DC7535"/>
    <w:rsid w:val="00DF76CA"/>
    <w:rsid w:val="00E06E80"/>
    <w:rsid w:val="00E13C12"/>
    <w:rsid w:val="00E1645C"/>
    <w:rsid w:val="00E3729D"/>
    <w:rsid w:val="00E71123"/>
    <w:rsid w:val="00E75AE2"/>
    <w:rsid w:val="00E81AC4"/>
    <w:rsid w:val="00EA5866"/>
    <w:rsid w:val="00EC1A1F"/>
    <w:rsid w:val="00EE3BC4"/>
    <w:rsid w:val="00EF1024"/>
    <w:rsid w:val="00F046CD"/>
    <w:rsid w:val="00F16BA3"/>
    <w:rsid w:val="00F51E5D"/>
    <w:rsid w:val="00F907E1"/>
    <w:rsid w:val="00FB305E"/>
    <w:rsid w:val="00FE5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1B6"/>
  </w:style>
  <w:style w:type="paragraph" w:styleId="1">
    <w:name w:val="heading 1"/>
    <w:basedOn w:val="a"/>
    <w:next w:val="a"/>
    <w:link w:val="10"/>
    <w:uiPriority w:val="9"/>
    <w:qFormat/>
    <w:rsid w:val="004D41B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D41B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D41B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D41B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D41B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D41B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D41B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D41B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D41B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1B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D41B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sid w:val="004D41B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D41B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D41B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4D41B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D41B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sid w:val="004D41B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sid w:val="004D41B6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4D41B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D41B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4D41B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4D41B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4D41B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D41B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D41B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D41B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D41B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D41B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D41B6"/>
    <w:rPr>
      <w:sz w:val="24"/>
      <w:szCs w:val="24"/>
    </w:rPr>
  </w:style>
  <w:style w:type="character" w:customStyle="1" w:styleId="QuoteChar">
    <w:name w:val="Quote Char"/>
    <w:uiPriority w:val="29"/>
    <w:rsid w:val="004D41B6"/>
    <w:rPr>
      <w:i/>
    </w:rPr>
  </w:style>
  <w:style w:type="character" w:customStyle="1" w:styleId="IntenseQuoteChar">
    <w:name w:val="Intense Quote Char"/>
    <w:uiPriority w:val="30"/>
    <w:rsid w:val="004D41B6"/>
    <w:rPr>
      <w:i/>
    </w:rPr>
  </w:style>
  <w:style w:type="character" w:customStyle="1" w:styleId="HeaderChar">
    <w:name w:val="Header Char"/>
    <w:basedOn w:val="a0"/>
    <w:uiPriority w:val="99"/>
    <w:qFormat/>
    <w:rsid w:val="004D41B6"/>
  </w:style>
  <w:style w:type="character" w:customStyle="1" w:styleId="CaptionChar">
    <w:name w:val="Caption Char"/>
    <w:uiPriority w:val="99"/>
    <w:rsid w:val="004D41B6"/>
  </w:style>
  <w:style w:type="character" w:customStyle="1" w:styleId="FootnoteTextChar">
    <w:name w:val="Footnote Text Char"/>
    <w:uiPriority w:val="99"/>
    <w:qFormat/>
    <w:rsid w:val="004D41B6"/>
    <w:rPr>
      <w:sz w:val="18"/>
    </w:rPr>
  </w:style>
  <w:style w:type="character" w:customStyle="1" w:styleId="EndnoteTextChar">
    <w:name w:val="Endnote Text Char"/>
    <w:uiPriority w:val="99"/>
    <w:rsid w:val="004D41B6"/>
    <w:rPr>
      <w:sz w:val="20"/>
    </w:rPr>
  </w:style>
  <w:style w:type="paragraph" w:styleId="a3">
    <w:name w:val="List Paragraph"/>
    <w:basedOn w:val="a"/>
    <w:uiPriority w:val="34"/>
    <w:qFormat/>
    <w:rsid w:val="004D41B6"/>
    <w:pPr>
      <w:ind w:left="720"/>
      <w:contextualSpacing/>
    </w:pPr>
  </w:style>
  <w:style w:type="paragraph" w:styleId="a4">
    <w:name w:val="No Spacing"/>
    <w:uiPriority w:val="1"/>
    <w:qFormat/>
    <w:rsid w:val="004D41B6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4D41B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qFormat/>
    <w:rsid w:val="004D41B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D41B6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qFormat/>
    <w:rsid w:val="004D41B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D41B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4D41B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D41B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D41B6"/>
    <w:rPr>
      <w:i/>
    </w:rPr>
  </w:style>
  <w:style w:type="paragraph" w:styleId="ab">
    <w:name w:val="header"/>
    <w:basedOn w:val="a"/>
    <w:link w:val="ac"/>
    <w:uiPriority w:val="99"/>
    <w:unhideWhenUsed/>
    <w:rsid w:val="004D41B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D41B6"/>
  </w:style>
  <w:style w:type="paragraph" w:styleId="ad">
    <w:name w:val="footer"/>
    <w:basedOn w:val="a"/>
    <w:link w:val="ae"/>
    <w:uiPriority w:val="99"/>
    <w:unhideWhenUsed/>
    <w:rsid w:val="004D41B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qFormat/>
    <w:rsid w:val="004D41B6"/>
  </w:style>
  <w:style w:type="character" w:customStyle="1" w:styleId="FooterChar">
    <w:name w:val="Footer Char"/>
    <w:basedOn w:val="a0"/>
    <w:uiPriority w:val="99"/>
    <w:qFormat/>
    <w:rsid w:val="004D41B6"/>
  </w:style>
  <w:style w:type="paragraph" w:styleId="af">
    <w:name w:val="caption"/>
    <w:basedOn w:val="a"/>
    <w:next w:val="a"/>
    <w:uiPriority w:val="35"/>
    <w:semiHidden/>
    <w:unhideWhenUsed/>
    <w:qFormat/>
    <w:rsid w:val="004D41B6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rsid w:val="004D41B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D41B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D41B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D41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qFormat/>
    <w:rsid w:val="004D41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qFormat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4D41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4D41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D41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D41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D41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D41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D41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D41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D41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D41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D41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D41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D41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D41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D41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D41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D41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qFormat/>
    <w:rsid w:val="004D41B6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qFormat/>
    <w:rsid w:val="004D41B6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4D41B6"/>
    <w:rPr>
      <w:sz w:val="18"/>
    </w:rPr>
  </w:style>
  <w:style w:type="character" w:styleId="af4">
    <w:name w:val="footnote reference"/>
    <w:basedOn w:val="a0"/>
    <w:uiPriority w:val="99"/>
    <w:unhideWhenUsed/>
    <w:rsid w:val="004D41B6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qFormat/>
    <w:rsid w:val="004D41B6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4D41B6"/>
    <w:rPr>
      <w:sz w:val="20"/>
    </w:rPr>
  </w:style>
  <w:style w:type="character" w:styleId="af7">
    <w:name w:val="endnote reference"/>
    <w:basedOn w:val="a0"/>
    <w:uiPriority w:val="99"/>
    <w:semiHidden/>
    <w:unhideWhenUsed/>
    <w:rsid w:val="004D41B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D41B6"/>
    <w:pPr>
      <w:spacing w:after="57"/>
    </w:pPr>
  </w:style>
  <w:style w:type="paragraph" w:styleId="23">
    <w:name w:val="toc 2"/>
    <w:basedOn w:val="a"/>
    <w:next w:val="a"/>
    <w:uiPriority w:val="39"/>
    <w:unhideWhenUsed/>
    <w:rsid w:val="004D41B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D41B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D41B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D41B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D41B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D41B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D41B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D41B6"/>
    <w:pPr>
      <w:spacing w:after="57"/>
      <w:ind w:left="2268"/>
    </w:pPr>
  </w:style>
  <w:style w:type="paragraph" w:styleId="af8">
    <w:name w:val="TOC Heading"/>
    <w:uiPriority w:val="39"/>
    <w:unhideWhenUsed/>
    <w:rsid w:val="004D41B6"/>
  </w:style>
  <w:style w:type="paragraph" w:styleId="af9">
    <w:name w:val="table of figures"/>
    <w:basedOn w:val="a"/>
    <w:next w:val="a"/>
    <w:uiPriority w:val="99"/>
    <w:unhideWhenUsed/>
    <w:rsid w:val="004D41B6"/>
    <w:pPr>
      <w:spacing w:after="0"/>
    </w:pPr>
  </w:style>
  <w:style w:type="paragraph" w:customStyle="1" w:styleId="ConsPlusNormal">
    <w:name w:val="ConsPlusNormal"/>
    <w:rsid w:val="004D41B6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0"/>
    <w:uiPriority w:val="59"/>
    <w:unhideWhenUsed/>
    <w:rsid w:val="004D41B6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qFormat/>
    <w:rsid w:val="004D4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4D41B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41B6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qFormat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qFormat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65092B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14">
    <w:name w:val="Заголовок оглавления1"/>
    <w:uiPriority w:val="39"/>
    <w:unhideWhenUsed/>
    <w:rsid w:val="00925A25"/>
  </w:style>
  <w:style w:type="paragraph" w:customStyle="1" w:styleId="TableParagraph">
    <w:name w:val="Table Paragraph"/>
    <w:basedOn w:val="a"/>
    <w:uiPriority w:val="1"/>
    <w:qFormat/>
    <w:rsid w:val="00925A25"/>
    <w:pPr>
      <w:ind w:left="10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7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rusprofile.ru/history/722333?origin=egrul&amp;group=nam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60C6-65FB-4324-97E2-3C896ED1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179</Pages>
  <Words>31505</Words>
  <Characters>179580</Characters>
  <Application>Microsoft Office Word</Application>
  <DocSecurity>0</DocSecurity>
  <Lines>1496</Lines>
  <Paragraphs>421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Кислицина</dc:creator>
  <cp:lastModifiedBy>Admin</cp:lastModifiedBy>
  <cp:revision>2</cp:revision>
  <cp:lastPrinted>2024-12-09T11:39:00Z</cp:lastPrinted>
  <dcterms:created xsi:type="dcterms:W3CDTF">2024-12-09T11:44:00Z</dcterms:created>
  <dcterms:modified xsi:type="dcterms:W3CDTF">2024-12-09T11:44:00Z</dcterms:modified>
</cp:coreProperties>
</file>