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F3" w:rsidRPr="00540407" w:rsidRDefault="00110BF3" w:rsidP="00540407">
      <w:pPr>
        <w:pStyle w:val="a3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0407">
        <w:rPr>
          <w:rFonts w:ascii="Times New Roman" w:hAnsi="Times New Roman"/>
          <w:b/>
          <w:sz w:val="28"/>
          <w:szCs w:val="28"/>
        </w:rPr>
        <w:t>Рабочая программа</w:t>
      </w:r>
      <w:r w:rsidR="00540407" w:rsidRPr="00540407">
        <w:rPr>
          <w:rFonts w:ascii="Times New Roman" w:hAnsi="Times New Roman"/>
          <w:b/>
          <w:sz w:val="28"/>
          <w:szCs w:val="28"/>
        </w:rPr>
        <w:t xml:space="preserve"> </w:t>
      </w:r>
      <w:r w:rsidRPr="00540407">
        <w:rPr>
          <w:rFonts w:ascii="Times New Roman" w:hAnsi="Times New Roman"/>
          <w:b/>
          <w:sz w:val="28"/>
          <w:szCs w:val="28"/>
        </w:rPr>
        <w:t xml:space="preserve">по </w:t>
      </w:r>
      <w:r w:rsidR="00540407" w:rsidRPr="00540407">
        <w:rPr>
          <w:rFonts w:ascii="Times New Roman" w:hAnsi="Times New Roman"/>
          <w:b/>
          <w:sz w:val="28"/>
          <w:szCs w:val="28"/>
        </w:rPr>
        <w:t>предмету «Биология»  10 класс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10BF3" w:rsidRPr="00540407" w:rsidRDefault="00110BF3" w:rsidP="00540407">
      <w:pPr>
        <w:pStyle w:val="a3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040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10BF3" w:rsidRPr="00540407" w:rsidRDefault="00110BF3" w:rsidP="00540407">
      <w:pPr>
        <w:pStyle w:val="a3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Данная программа по биологии составлена на основе федерального компонента государственн</w:t>
      </w:r>
      <w:r w:rsidR="001B593D" w:rsidRPr="00540407">
        <w:rPr>
          <w:rFonts w:ascii="Times New Roman" w:hAnsi="Times New Roman"/>
          <w:sz w:val="28"/>
          <w:szCs w:val="28"/>
        </w:rPr>
        <w:t>ого стандарта среднего</w:t>
      </w:r>
      <w:r w:rsidRPr="00540407">
        <w:rPr>
          <w:rFonts w:ascii="Times New Roman" w:hAnsi="Times New Roman"/>
          <w:sz w:val="28"/>
          <w:szCs w:val="28"/>
        </w:rPr>
        <w:t xml:space="preserve"> общего образования на базовом уровне.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ab/>
        <w:t>Программа конкретизирует содержание предметных тем образовательного стандарта.</w:t>
      </w:r>
    </w:p>
    <w:p w:rsidR="00110BF3" w:rsidRPr="00540407" w:rsidRDefault="00110BF3" w:rsidP="00110B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 xml:space="preserve">Изучение биологии на уровне среднего общего образования направлено на достижение следующих </w:t>
      </w:r>
      <w:r w:rsidRPr="00540407">
        <w:rPr>
          <w:rFonts w:ascii="Times New Roman" w:hAnsi="Times New Roman" w:cs="Times New Roman"/>
          <w:b/>
          <w:sz w:val="28"/>
          <w:szCs w:val="28"/>
        </w:rPr>
        <w:t>целей</w:t>
      </w:r>
      <w:r w:rsidRPr="00540407">
        <w:rPr>
          <w:rFonts w:ascii="Times New Roman" w:hAnsi="Times New Roman" w:cs="Times New Roman"/>
          <w:sz w:val="28"/>
          <w:szCs w:val="28"/>
        </w:rPr>
        <w:t>:</w:t>
      </w:r>
    </w:p>
    <w:p w:rsidR="00110BF3" w:rsidRPr="00540407" w:rsidRDefault="00110BF3" w:rsidP="00110BF3">
      <w:pPr>
        <w:pStyle w:val="a3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i/>
          <w:sz w:val="28"/>
          <w:szCs w:val="28"/>
        </w:rPr>
        <w:t>освоение знаний</w:t>
      </w:r>
      <w:r w:rsidRPr="00540407">
        <w:rPr>
          <w:rFonts w:ascii="Times New Roman" w:hAnsi="Times New Roman"/>
          <w:sz w:val="28"/>
          <w:szCs w:val="28"/>
        </w:rPr>
        <w:t xml:space="preserve">  о биологический системах (клетка, организм , вид, экосистема);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 xml:space="preserve">истории развития современных представлений о живой природе; выдающихся открытиях в биологической науке; роли биологической науке в формировании современной естественнонаучной картины мира; методах научного познания; 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ab/>
      </w:r>
      <w:r w:rsidRPr="00540407">
        <w:rPr>
          <w:rFonts w:ascii="Times New Roman" w:hAnsi="Times New Roman"/>
          <w:i/>
          <w:sz w:val="28"/>
          <w:szCs w:val="28"/>
        </w:rPr>
        <w:t xml:space="preserve">овладение умениями </w:t>
      </w:r>
      <w:r w:rsidRPr="00540407">
        <w:rPr>
          <w:rFonts w:ascii="Times New Roman" w:hAnsi="Times New Roman"/>
          <w:sz w:val="28"/>
          <w:szCs w:val="28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наблюдение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ab/>
      </w:r>
      <w:r w:rsidRPr="00540407">
        <w:rPr>
          <w:rFonts w:ascii="Times New Roman" w:hAnsi="Times New Roman"/>
          <w:i/>
          <w:sz w:val="28"/>
          <w:szCs w:val="28"/>
        </w:rPr>
        <w:t xml:space="preserve">развитие </w:t>
      </w:r>
      <w:r w:rsidRPr="00540407">
        <w:rPr>
          <w:rFonts w:ascii="Times New Roman" w:hAnsi="Times New Roman"/>
          <w:sz w:val="28"/>
          <w:szCs w:val="28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 (о сущности и происхождении жизни, человека) в ходе работы с различными источниками информации; 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ab/>
      </w:r>
      <w:r w:rsidRPr="00540407">
        <w:rPr>
          <w:rFonts w:ascii="Times New Roman" w:hAnsi="Times New Roman"/>
          <w:i/>
          <w:sz w:val="28"/>
          <w:szCs w:val="28"/>
        </w:rPr>
        <w:t>воспитание</w:t>
      </w:r>
      <w:r w:rsidRPr="00540407">
        <w:rPr>
          <w:rFonts w:ascii="Times New Roman" w:hAnsi="Times New Roman"/>
          <w:sz w:val="28"/>
          <w:szCs w:val="28"/>
        </w:rPr>
        <w:t xml:space="preserve"> убежденности в возможности познания живой природы, необходимости бережного отношениях в природной среде, </w:t>
      </w:r>
      <w:r w:rsidRPr="00540407">
        <w:rPr>
          <w:rFonts w:ascii="Times New Roman" w:hAnsi="Times New Roman"/>
          <w:sz w:val="28"/>
          <w:szCs w:val="28"/>
        </w:rPr>
        <w:lastRenderedPageBreak/>
        <w:t>собственному здоровью; уважение к мнению оппонента при обсуждении биологических проблем;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ab/>
      </w:r>
      <w:r w:rsidRPr="00540407">
        <w:rPr>
          <w:rFonts w:ascii="Times New Roman" w:hAnsi="Times New Roman"/>
          <w:i/>
          <w:sz w:val="28"/>
          <w:szCs w:val="28"/>
        </w:rPr>
        <w:t xml:space="preserve">использование приобретенных знаний и умений в повседневной жизни </w:t>
      </w:r>
      <w:r w:rsidRPr="00540407">
        <w:rPr>
          <w:rFonts w:ascii="Times New Roman" w:hAnsi="Times New Roman"/>
          <w:sz w:val="28"/>
          <w:szCs w:val="28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обоснование и соблюдения мер профилактики заболеваний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ab/>
        <w:t xml:space="preserve">Курс биологии на ступени среднего (полного) общего образования на базовом уровне направлен на формирование у учащихся знаний о живой природе, ее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В соответствии с этим,  выделены содержательные линии курса: «Биология как наука. Методы научного познания», «Клетка», «Организм», «Вид», «Экосистемы». 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 xml:space="preserve">Программа предусматривает формирование у учащихся общеучебных  умений и навыков, универсальных способов деятельности и ключевых компетенций. </w:t>
      </w:r>
    </w:p>
    <w:p w:rsidR="00110BF3" w:rsidRPr="00540407" w:rsidRDefault="00110BF3" w:rsidP="00110BF3">
      <w:pPr>
        <w:spacing w:line="360" w:lineRule="auto"/>
        <w:ind w:left="-1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 xml:space="preserve">Основной формой обучения является урок: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занятий,  как лекции, лабораторные и практические работы. В рабочей программе предусмотрены варианты изучения материала, как в коллективных, так и в индивидуально-групповых формах. </w:t>
      </w:r>
    </w:p>
    <w:p w:rsidR="00110BF3" w:rsidRPr="00540407" w:rsidRDefault="00110BF3" w:rsidP="00110BF3">
      <w:pPr>
        <w:spacing w:line="360" w:lineRule="auto"/>
        <w:ind w:left="-1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 xml:space="preserve">В рабочей программе предусмотрена система форм контроля уровня достижений учащихся и критерии оценки. </w:t>
      </w:r>
      <w:r w:rsidRPr="00540407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программы проверочные средства находятся в логической связи с содержанием учебного материала. Реализация механизма оценки уровня обученности предполагает </w:t>
      </w:r>
      <w:r w:rsidRPr="005404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систематизацию и обобщение знаний, закрепление умений и навыков; проверку уровня усвоения знаний и овладения умениями и навыками, заданными как планируемые результаты обучения. Они представляются в виде требований к подготовке учащихся. </w:t>
      </w:r>
    </w:p>
    <w:p w:rsidR="00110BF3" w:rsidRPr="00540407" w:rsidRDefault="00110BF3" w:rsidP="00110BF3">
      <w:pPr>
        <w:spacing w:line="360" w:lineRule="auto"/>
        <w:ind w:left="-1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Для контроля уровня достижений учащихся используются такие виды и формы контроля как  контрольная работа, дифференцированный индивидуальный письменный опрос,  тестирование, письменные домашние задания,  анализ творческих, исследовательских работ.</w:t>
      </w:r>
    </w:p>
    <w:p w:rsidR="00110BF3" w:rsidRPr="00540407" w:rsidRDefault="00110BF3" w:rsidP="00110BF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Регулярный тематический контроль с помощью разноуровневых тестов, биологических задач, творческих заданий позволяет закреплять теоретические знания на высоком уровне,  а лабораторные и практические работы формируют основные биологические умения и навыки, а также межпредметные компетенции, необходимые при подготовке к ЕГЭ</w:t>
      </w:r>
    </w:p>
    <w:p w:rsidR="00110BF3" w:rsidRPr="00540407" w:rsidRDefault="00110BF3" w:rsidP="00110BF3">
      <w:pPr>
        <w:pStyle w:val="a5"/>
        <w:spacing w:line="360" w:lineRule="auto"/>
        <w:ind w:right="5" w:firstLine="709"/>
        <w:contextualSpacing/>
        <w:jc w:val="both"/>
        <w:rPr>
          <w:sz w:val="28"/>
          <w:szCs w:val="28"/>
        </w:rPr>
      </w:pPr>
      <w:r w:rsidRPr="00540407">
        <w:rPr>
          <w:sz w:val="28"/>
          <w:szCs w:val="28"/>
        </w:rPr>
        <w:t xml:space="preserve">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 Система уроков, представленная в рабочей программе, сориентирована на формирование активной личности, мотивированной к самообразованию. 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Тематическое и поурочное планирование разработано на основе программы курса по биологии 10 класса «</w:t>
      </w:r>
      <w:r w:rsidRPr="00540407">
        <w:rPr>
          <w:rFonts w:ascii="Times New Roman" w:hAnsi="Times New Roman"/>
          <w:i/>
          <w:sz w:val="28"/>
          <w:szCs w:val="28"/>
        </w:rPr>
        <w:t>Общая биология</w:t>
      </w:r>
      <w:r w:rsidRPr="00540407">
        <w:rPr>
          <w:rFonts w:ascii="Times New Roman" w:hAnsi="Times New Roman"/>
          <w:sz w:val="28"/>
          <w:szCs w:val="28"/>
        </w:rPr>
        <w:t>» В.В.Пасечника  составленной на основе федерального компонента государственного стандарта среднего (полного) общего образования на базовом уровне.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Настоящая рабочая программа ориентирована на использование учебника :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Каменский, А.А., Криксунов Е.А., Пасечник В.В. Общая биология 10-11 классы: учебник  для общеобразовательных  учреждений. – М.: Дрофа, 2010.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 xml:space="preserve">Рабочая программа разработана на основе федерального базисного учебного плана для образовательных учреждения РФ, в соответствии с </w:t>
      </w:r>
      <w:r w:rsidRPr="00540407">
        <w:rPr>
          <w:rFonts w:ascii="Times New Roman" w:hAnsi="Times New Roman"/>
          <w:sz w:val="28"/>
          <w:szCs w:val="28"/>
        </w:rPr>
        <w:lastRenderedPageBreak/>
        <w:t>которым на изучение курса биологии выделено в  10 классе – 35 часов ( 1 час в неделю).</w:t>
      </w:r>
    </w:p>
    <w:p w:rsidR="00110BF3" w:rsidRPr="00540407" w:rsidRDefault="00110BF3" w:rsidP="00110BF3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B593D" w:rsidRPr="00540407" w:rsidRDefault="001B593D" w:rsidP="005404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1B593D" w:rsidRPr="00540407" w:rsidRDefault="001B593D" w:rsidP="001B59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10 класс</w:t>
      </w:r>
    </w:p>
    <w:p w:rsidR="001B593D" w:rsidRPr="00540407" w:rsidRDefault="001B593D" w:rsidP="001B59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68 ч/год (2 ч/нед.)</w:t>
      </w:r>
    </w:p>
    <w:p w:rsidR="001B593D" w:rsidRPr="00540407" w:rsidRDefault="001B593D" w:rsidP="001B593D">
      <w:pPr>
        <w:pStyle w:val="a3"/>
        <w:rPr>
          <w:rFonts w:ascii="Times New Roman" w:hAnsi="Times New Roman"/>
          <w:b/>
          <w:sz w:val="28"/>
          <w:szCs w:val="28"/>
        </w:rPr>
      </w:pPr>
      <w:r w:rsidRPr="00540407">
        <w:rPr>
          <w:rFonts w:ascii="Times New Roman" w:hAnsi="Times New Roman"/>
          <w:b/>
          <w:sz w:val="28"/>
          <w:szCs w:val="28"/>
        </w:rPr>
        <w:t>Введение (4 ч)</w:t>
      </w:r>
    </w:p>
    <w:p w:rsidR="001B593D" w:rsidRPr="00540407" w:rsidRDefault="001B593D" w:rsidP="001B593D">
      <w:pPr>
        <w:pStyle w:val="a6"/>
        <w:spacing w:before="61" w:after="122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 xml:space="preserve"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физикой, математикой, географией, астрономией и др.). Место курса «Общая биология» в системе естественнонаучных дисциплин. Цели и задачи курса. </w:t>
      </w:r>
    </w:p>
    <w:p w:rsidR="001B593D" w:rsidRPr="00540407" w:rsidRDefault="001B593D" w:rsidP="001B593D">
      <w:pPr>
        <w:pStyle w:val="a6"/>
        <w:spacing w:before="61" w:after="122"/>
        <w:jc w:val="both"/>
        <w:rPr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Демонстрация:</w:t>
      </w:r>
      <w:r w:rsidRPr="00540407">
        <w:rPr>
          <w:sz w:val="28"/>
          <w:szCs w:val="28"/>
        </w:rPr>
        <w:t xml:space="preserve"> портретов ученых-биологов, схемы «Связь биологии с другими науками».                                                                  </w:t>
      </w:r>
    </w:p>
    <w:p w:rsidR="001B593D" w:rsidRPr="00540407" w:rsidRDefault="001B593D" w:rsidP="001B593D">
      <w:pPr>
        <w:pStyle w:val="a6"/>
        <w:spacing w:before="61" w:after="122"/>
        <w:jc w:val="both"/>
        <w:rPr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Основы цитологии (28 ч)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Предмет, задачи и методы исследования современной цитологии. Значение цитологических исследований для других биологических наук, медицины, сельского хозяйства. История открытия и изучения клетки. Основные положения клеточной теории.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Значение клеточной теории для развития биологии. Клетка как единица развития, структурная и функциональная единица живого.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Химический состав клетки. Вода и другие неорганические вещества, их роль в жизнедеятельности клетки. Органические вещества: углеводы, белки, липиды, нуклеиновые кислоты, АТФ, их строение и роль в клетке. Ферменты, их роль в регуляции процессов жизнедеятельности.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Строение прокариотической клетки. Строение эукариотической клетки. Основные компоненты клетки. Строение мембран. Строение и функции ядра. Химический состав и строение хромосом. Цитоплазма и основные органоиды. Их функции в клетке.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Особенности строения клеток бактерий, грибов, животных и растений. Вирусы и бактериофаги. Вирус СПИДа.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Обмен веществ и превращения энергии в клетке. Каталитический характер реакций обмена веществ. Пластический и энергетический обмен. Основные этапы энергетического обмена.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Биосинтез белков. Понятие о гене. ДНК – источник генетической информации. Генетической код. Матричный принцип биосинтеза белков. Образование и-РНК по матрице ДНК. Регуляция биосинтеза.</w:t>
      </w:r>
    </w:p>
    <w:p w:rsidR="001B593D" w:rsidRPr="00540407" w:rsidRDefault="001B593D" w:rsidP="001B593D">
      <w:pPr>
        <w:pStyle w:val="a6"/>
        <w:spacing w:before="0" w:after="0"/>
        <w:jc w:val="both"/>
        <w:rPr>
          <w:sz w:val="28"/>
          <w:szCs w:val="28"/>
        </w:rPr>
      </w:pPr>
      <w:r w:rsidRPr="00540407">
        <w:rPr>
          <w:sz w:val="28"/>
          <w:szCs w:val="28"/>
        </w:rPr>
        <w:lastRenderedPageBreak/>
        <w:t>Понятие о гомеостазе, регуляция процессов превращения веществ и энергии в клетке.</w:t>
      </w:r>
    </w:p>
    <w:p w:rsidR="001B593D" w:rsidRPr="00540407" w:rsidRDefault="001B593D" w:rsidP="001B593D">
      <w:pPr>
        <w:pStyle w:val="a6"/>
        <w:spacing w:before="0" w:after="0"/>
        <w:jc w:val="both"/>
        <w:rPr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 xml:space="preserve">Демонстрация: </w:t>
      </w:r>
      <w:r w:rsidRPr="00540407">
        <w:rPr>
          <w:sz w:val="28"/>
          <w:szCs w:val="28"/>
        </w:rPr>
        <w:t>микропрепаратов клеток растений и животных; модели клетки; опытов, иллюстрирующих процесс фотосинтеза; модели ДНК, модели-аппликации «Синтез белка».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Лабораторные работы: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b/>
          <w:sz w:val="28"/>
          <w:szCs w:val="28"/>
        </w:rPr>
        <w:t xml:space="preserve"> </w:t>
      </w:r>
      <w:r w:rsidRPr="00540407">
        <w:rPr>
          <w:b/>
          <w:i/>
          <w:sz w:val="28"/>
          <w:szCs w:val="28"/>
        </w:rPr>
        <w:t xml:space="preserve"> №1</w:t>
      </w:r>
      <w:r w:rsidRPr="00540407">
        <w:rPr>
          <w:i/>
          <w:sz w:val="28"/>
          <w:szCs w:val="28"/>
        </w:rPr>
        <w:t xml:space="preserve"> «Наблюдение клеток растений и животных под микроскопом на готовых препаратах и их описание».</w:t>
      </w:r>
    </w:p>
    <w:p w:rsidR="001B593D" w:rsidRPr="00540407" w:rsidRDefault="001B593D" w:rsidP="001B593D">
      <w:pPr>
        <w:pStyle w:val="a6"/>
        <w:spacing w:before="0" w:after="0"/>
        <w:jc w:val="both"/>
        <w:rPr>
          <w:rStyle w:val="em"/>
          <w:b/>
          <w:sz w:val="28"/>
          <w:szCs w:val="28"/>
        </w:rPr>
      </w:pPr>
      <w:r w:rsidRPr="00540407">
        <w:rPr>
          <w:b/>
          <w:i/>
          <w:sz w:val="28"/>
          <w:szCs w:val="28"/>
        </w:rPr>
        <w:t>№2</w:t>
      </w:r>
      <w:r w:rsidRPr="00540407">
        <w:rPr>
          <w:i/>
          <w:sz w:val="28"/>
          <w:szCs w:val="28"/>
        </w:rPr>
        <w:t xml:space="preserve"> «Сравнение строения клеток растений и животных».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Размножение и индивидуальное развитие организмов (10 ч)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Самовоспроизведение – всеобщее свойство живого. Митоз как основа бесполого размножения и роста многоклеточных организмов, его фазы и биологическое значение.</w:t>
      </w:r>
    </w:p>
    <w:p w:rsidR="001B593D" w:rsidRPr="00540407" w:rsidRDefault="001B593D" w:rsidP="001B593D">
      <w:pPr>
        <w:pStyle w:val="a6"/>
        <w:spacing w:before="0" w:after="0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Формы размножения организмов. Бесполое размножение и его типы. Половое размножение. Мейоз,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Понятие индивидуального развития (онтогенеза) организмов. Деление, рост, дифференциация клеток,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организма к изменяющимся условиям. Старение и смерть организма. Специфика онтогенеза при бесполом размножении.</w:t>
      </w:r>
    </w:p>
    <w:p w:rsidR="001B593D" w:rsidRPr="00540407" w:rsidRDefault="001B593D" w:rsidP="001B593D">
      <w:pPr>
        <w:pStyle w:val="a6"/>
        <w:spacing w:before="0" w:after="0"/>
        <w:jc w:val="both"/>
        <w:rPr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Демонстрация</w:t>
      </w:r>
      <w:r w:rsidRPr="00540407">
        <w:rPr>
          <w:b/>
          <w:sz w:val="28"/>
          <w:szCs w:val="28"/>
        </w:rPr>
        <w:t>:</w:t>
      </w:r>
      <w:r w:rsidRPr="00540407">
        <w:rPr>
          <w:sz w:val="28"/>
          <w:szCs w:val="28"/>
        </w:rPr>
        <w:t xml:space="preserve"> таблиц, иллюстрирующих виды бесполого и полового размножения, эмбрионального и постэмбрионального развития высших растений, сходство зародышей позвоночных животных, схем митоза и мейоза.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Лабораторная работа</w:t>
      </w:r>
      <w:r w:rsidRPr="00540407">
        <w:rPr>
          <w:b/>
          <w:sz w:val="28"/>
          <w:szCs w:val="28"/>
        </w:rPr>
        <w:t xml:space="preserve">: </w:t>
      </w:r>
      <w:r w:rsidRPr="00540407">
        <w:rPr>
          <w:b/>
          <w:i/>
          <w:sz w:val="28"/>
          <w:szCs w:val="28"/>
        </w:rPr>
        <w:t>№3</w:t>
      </w:r>
      <w:r w:rsidRPr="00540407">
        <w:rPr>
          <w:i/>
          <w:sz w:val="28"/>
          <w:szCs w:val="28"/>
        </w:rPr>
        <w:t xml:space="preserve">  «Выявление признаков сходства зародышей человека и других млекопитающих как доказательство их родства».</w:t>
      </w:r>
    </w:p>
    <w:p w:rsidR="001B593D" w:rsidRPr="00540407" w:rsidRDefault="001B593D" w:rsidP="001B593D">
      <w:pPr>
        <w:pStyle w:val="a6"/>
        <w:spacing w:before="0" w:after="0"/>
        <w:jc w:val="both"/>
        <w:rPr>
          <w:rStyle w:val="em"/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Основы генетики (18 ч)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скрещивание. Дигибридное и полигибридное скрещивание. Закон независимого комбинирования. Фенотип и генотип. Цитологические основы генетических законов наследования.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Генетическое определение пола. Генетическая структура половых хромосом. Гомогаметный и гетерогаметный пол. Наследование признаков, сцепленных с полом.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lastRenderedPageBreak/>
        <w:t>Хромосомная теория наследственности. Группы сцепления генов. Сцеплённое наследование признаков. Закон Т. Моргана. Полное и неполное сцепление генов. Генетические карты хромосом.</w:t>
      </w:r>
    </w:p>
    <w:p w:rsidR="001B593D" w:rsidRPr="00540407" w:rsidRDefault="001B593D" w:rsidP="001B593D">
      <w:pPr>
        <w:pStyle w:val="a6"/>
        <w:spacing w:before="0" w:after="0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кодоминирование и сверхдоминирование) и неаллельных (комплементарность, эпистаз и полимерия) генов в определении признаков. Плейотропия.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Основные формы изменчивости. Генотипическая изменчивость. Мутации. Генные, хромосомные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изменчивости.</w:t>
      </w:r>
    </w:p>
    <w:p w:rsidR="001B593D" w:rsidRPr="00540407" w:rsidRDefault="001B593D" w:rsidP="001B593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Фенотипическая, или модификационная, изменчивость. Роль условий внешней среды в развитии и проявлении признаков и свойств. Статистические закономерности модификационной изменчивости. Управление доминированием.</w:t>
      </w:r>
    </w:p>
    <w:p w:rsidR="001B593D" w:rsidRPr="00540407" w:rsidRDefault="001B593D" w:rsidP="001B593D">
      <w:pPr>
        <w:pStyle w:val="a6"/>
        <w:spacing w:before="0" w:after="0"/>
        <w:jc w:val="both"/>
        <w:rPr>
          <w:sz w:val="28"/>
          <w:szCs w:val="28"/>
        </w:rPr>
      </w:pPr>
      <w:r w:rsidRPr="00540407">
        <w:rPr>
          <w:sz w:val="28"/>
          <w:szCs w:val="28"/>
        </w:rPr>
        <w:t xml:space="preserve">  </w:t>
      </w:r>
      <w:r w:rsidRPr="00540407">
        <w:rPr>
          <w:rStyle w:val="em"/>
          <w:b/>
          <w:sz w:val="28"/>
          <w:szCs w:val="28"/>
        </w:rPr>
        <w:t xml:space="preserve">Демонстрация: </w:t>
      </w:r>
      <w:r w:rsidRPr="00540407">
        <w:rPr>
          <w:sz w:val="28"/>
          <w:szCs w:val="28"/>
        </w:rPr>
        <w:t>моделей-аппликаций, иллюстрирующих законы наследственности, перекрест хромосом; результатов опытов, показывающих влияние условий среды на изменчивость организмов; гербарных материалов, коллекций, муляжей гибридных, полиплоидных растений.</w:t>
      </w:r>
    </w:p>
    <w:p w:rsidR="001B593D" w:rsidRPr="00540407" w:rsidRDefault="001B593D" w:rsidP="001B593D">
      <w:pPr>
        <w:pStyle w:val="a6"/>
        <w:spacing w:before="0" w:after="0"/>
        <w:jc w:val="both"/>
        <w:rPr>
          <w:rStyle w:val="em"/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Практические и лабораторные работы:</w:t>
      </w:r>
    </w:p>
    <w:p w:rsidR="001B593D" w:rsidRPr="00540407" w:rsidRDefault="001B593D" w:rsidP="001B593D">
      <w:pPr>
        <w:pStyle w:val="a6"/>
        <w:spacing w:before="0" w:after="0"/>
        <w:jc w:val="both"/>
        <w:rPr>
          <w:i/>
          <w:sz w:val="28"/>
          <w:szCs w:val="28"/>
        </w:rPr>
      </w:pPr>
      <w:r w:rsidRPr="00540407">
        <w:rPr>
          <w:b/>
          <w:i/>
          <w:sz w:val="28"/>
          <w:szCs w:val="28"/>
        </w:rPr>
        <w:t xml:space="preserve">П/р №1 </w:t>
      </w:r>
      <w:r w:rsidRPr="00540407">
        <w:rPr>
          <w:i/>
          <w:sz w:val="28"/>
          <w:szCs w:val="28"/>
        </w:rPr>
        <w:t>«Составление простейших схем скрещивания».</w:t>
      </w:r>
    </w:p>
    <w:p w:rsidR="001B593D" w:rsidRPr="00540407" w:rsidRDefault="001B593D" w:rsidP="001B593D">
      <w:pPr>
        <w:pStyle w:val="a6"/>
        <w:spacing w:before="0" w:after="0"/>
        <w:jc w:val="both"/>
        <w:rPr>
          <w:i/>
          <w:sz w:val="28"/>
          <w:szCs w:val="28"/>
        </w:rPr>
      </w:pPr>
      <w:r w:rsidRPr="00540407">
        <w:rPr>
          <w:b/>
          <w:i/>
          <w:sz w:val="28"/>
          <w:szCs w:val="28"/>
        </w:rPr>
        <w:t>П/р №2</w:t>
      </w:r>
      <w:r w:rsidRPr="00540407">
        <w:rPr>
          <w:i/>
          <w:sz w:val="28"/>
          <w:szCs w:val="28"/>
        </w:rPr>
        <w:t xml:space="preserve"> «Решение элементарных генетических задач».</w:t>
      </w:r>
    </w:p>
    <w:p w:rsidR="001B593D" w:rsidRPr="00540407" w:rsidRDefault="001B593D" w:rsidP="001B593D">
      <w:pPr>
        <w:pStyle w:val="a6"/>
        <w:spacing w:before="0" w:after="0"/>
        <w:jc w:val="both"/>
        <w:rPr>
          <w:i/>
          <w:sz w:val="28"/>
          <w:szCs w:val="28"/>
        </w:rPr>
      </w:pPr>
      <w:r w:rsidRPr="00540407">
        <w:rPr>
          <w:b/>
          <w:i/>
          <w:sz w:val="28"/>
          <w:szCs w:val="28"/>
        </w:rPr>
        <w:t>Л/р №4 «</w:t>
      </w:r>
      <w:r w:rsidRPr="00540407">
        <w:rPr>
          <w:i/>
          <w:sz w:val="28"/>
          <w:szCs w:val="28"/>
        </w:rPr>
        <w:t>Изучение изменчивости у растений и животных, построение вариационного ряда и кривой. Изучение фенотипов растений»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b/>
          <w:i/>
          <w:sz w:val="28"/>
          <w:szCs w:val="28"/>
        </w:rPr>
        <w:t>Л/р №5</w:t>
      </w:r>
      <w:r w:rsidRPr="00540407">
        <w:rPr>
          <w:i/>
          <w:sz w:val="28"/>
          <w:szCs w:val="28"/>
        </w:rPr>
        <w:t xml:space="preserve"> «Выявление источников мутагенов в окружающей среде (косвенно) и оценка возможных последствий их влияния на организм».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>Генетика человека (6 ч)</w:t>
      </w:r>
    </w:p>
    <w:p w:rsidR="001B593D" w:rsidRPr="00540407" w:rsidRDefault="001B593D" w:rsidP="001B59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 xml:space="preserve">Методы изучения наследственности человека. Генетическое разнообразие человека. Генетические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 Генетические болезни. Генотип и здоровье человека. Генофонд популяции. Соотношение биологического и социального наследования. Социальные проблемы генетики. Этические проблемы генной инженерии. </w:t>
      </w:r>
      <w:r w:rsidRPr="00540407">
        <w:rPr>
          <w:rFonts w:ascii="Times New Roman" w:hAnsi="Times New Roman" w:cs="Times New Roman"/>
          <w:sz w:val="28"/>
          <w:szCs w:val="28"/>
        </w:rPr>
        <w:lastRenderedPageBreak/>
        <w:t>Генетический прогноз и медико-генетическое консультирование, их практическое значение, задачи и перспективы.</w:t>
      </w:r>
    </w:p>
    <w:p w:rsidR="001B593D" w:rsidRPr="00540407" w:rsidRDefault="001B593D" w:rsidP="001B593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0407">
        <w:rPr>
          <w:rStyle w:val="em"/>
          <w:rFonts w:ascii="Times New Roman" w:hAnsi="Times New Roman"/>
          <w:sz w:val="28"/>
          <w:szCs w:val="28"/>
        </w:rPr>
        <w:t>Демонстрация:</w:t>
      </w:r>
      <w:r w:rsidRPr="00540407">
        <w:rPr>
          <w:rFonts w:ascii="Times New Roman" w:hAnsi="Times New Roman"/>
          <w:sz w:val="28"/>
          <w:szCs w:val="28"/>
        </w:rPr>
        <w:t xml:space="preserve"> хромосомных аномалий человека и их фенотипические проявления.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rStyle w:val="em"/>
          <w:b/>
          <w:sz w:val="28"/>
          <w:szCs w:val="28"/>
        </w:rPr>
        <w:t xml:space="preserve">Практическая работа: </w:t>
      </w:r>
      <w:r w:rsidRPr="00540407">
        <w:rPr>
          <w:b/>
          <w:i/>
          <w:sz w:val="28"/>
          <w:szCs w:val="28"/>
        </w:rPr>
        <w:t xml:space="preserve"> №3 «Составление родословной»</w:t>
      </w:r>
    </w:p>
    <w:p w:rsidR="001B593D" w:rsidRPr="00540407" w:rsidRDefault="001B593D" w:rsidP="001B593D">
      <w:pPr>
        <w:pStyle w:val="a6"/>
        <w:spacing w:before="0" w:after="0"/>
        <w:jc w:val="both"/>
        <w:rPr>
          <w:b/>
          <w:sz w:val="28"/>
          <w:szCs w:val="28"/>
        </w:rPr>
      </w:pPr>
      <w:r w:rsidRPr="00540407">
        <w:rPr>
          <w:b/>
          <w:sz w:val="28"/>
          <w:szCs w:val="28"/>
        </w:rPr>
        <w:t>Обобщение и повторение изученного материала  (2 ч)</w:t>
      </w:r>
    </w:p>
    <w:p w:rsidR="00110BF3" w:rsidRPr="00540407" w:rsidRDefault="00110BF3" w:rsidP="00110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93D" w:rsidRPr="00540407" w:rsidRDefault="001B593D" w:rsidP="001B59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407">
        <w:rPr>
          <w:rFonts w:ascii="Times New Roman" w:hAnsi="Times New Roman" w:cs="Times New Roman"/>
          <w:b/>
          <w:sz w:val="28"/>
          <w:szCs w:val="28"/>
        </w:rPr>
        <w:t>УЧЕБНО- ТЕМАТИЧЕСКИЙ ПЛАН ПО БИОЛОГИИ</w:t>
      </w:r>
    </w:p>
    <w:p w:rsidR="001B593D" w:rsidRPr="00540407" w:rsidRDefault="001B593D" w:rsidP="001B593D">
      <w:pPr>
        <w:ind w:firstLine="5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93D" w:rsidRPr="00540407" w:rsidRDefault="001B593D" w:rsidP="001B5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Количество часов- 34 в неделю 1 час.</w:t>
      </w:r>
    </w:p>
    <w:p w:rsidR="001B593D" w:rsidRPr="00540407" w:rsidRDefault="00391346" w:rsidP="001B5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begin"/>
      </w:r>
      <w:r w:rsidR="001B593D" w:rsidRPr="00540407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540407"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separate"/>
      </w:r>
      <w:r w:rsidR="001B593D" w:rsidRPr="00540407">
        <w:rPr>
          <w:rFonts w:ascii="Times New Roman" w:hAnsi="Times New Roman" w:cs="Times New Roman"/>
          <w:sz w:val="28"/>
          <w:szCs w:val="28"/>
        </w:rPr>
        <w:t xml:space="preserve"> Плановых тестов-2 .;лабораторных работ -9 контрольных работ в 10 кл. - 3 </w:t>
      </w:r>
    </w:p>
    <w:p w:rsidR="001B593D" w:rsidRPr="00540407" w:rsidRDefault="00391346" w:rsidP="001B5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B593D" w:rsidRPr="00540407">
        <w:rPr>
          <w:rFonts w:ascii="Times New Roman" w:hAnsi="Times New Roman" w:cs="Times New Roman"/>
          <w:sz w:val="28"/>
          <w:szCs w:val="28"/>
        </w:rPr>
        <w:t>Планирование составлено на основе программы  авторы: В.В. Пасечник, В.В. Латюшин, В.М. Пакулова</w:t>
      </w:r>
    </w:p>
    <w:p w:rsidR="001B593D" w:rsidRPr="00540407" w:rsidRDefault="001B593D" w:rsidP="001B5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bCs/>
          <w:sz w:val="28"/>
          <w:szCs w:val="28"/>
        </w:rPr>
        <w:t xml:space="preserve">Программа для общеобразовательных учреждений к комплекту учебников, созданных под руководством В.В. Пасечника, соответствует федеральному компоненту государственного стандарта общего образования.  </w:t>
      </w:r>
    </w:p>
    <w:p w:rsidR="001B593D" w:rsidRPr="00540407" w:rsidRDefault="001B593D" w:rsidP="001B593D">
      <w:pPr>
        <w:pStyle w:val="3"/>
        <w:spacing w:after="0"/>
        <w:jc w:val="both"/>
        <w:rPr>
          <w:sz w:val="28"/>
          <w:szCs w:val="28"/>
        </w:rPr>
      </w:pPr>
      <w:r w:rsidRPr="00540407">
        <w:rPr>
          <w:b/>
          <w:sz w:val="28"/>
          <w:szCs w:val="28"/>
        </w:rPr>
        <w:t>Учебник –</w:t>
      </w:r>
      <w:r w:rsidRPr="00540407">
        <w:rPr>
          <w:sz w:val="28"/>
          <w:szCs w:val="28"/>
        </w:rPr>
        <w:t xml:space="preserve"> А.А. Каменский, Е.А. Криксунов, В.В. Пасечник Общая биология,10-11. Базовый уровень. М., Дрофа, 2008.</w:t>
      </w:r>
    </w:p>
    <w:p w:rsidR="001B593D" w:rsidRPr="00540407" w:rsidRDefault="001B593D" w:rsidP="001B59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91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850"/>
        <w:gridCol w:w="992"/>
        <w:gridCol w:w="2127"/>
        <w:gridCol w:w="2125"/>
        <w:gridCol w:w="11"/>
      </w:tblGrid>
      <w:tr w:rsidR="001B593D" w:rsidRPr="00540407" w:rsidTr="00D402FE">
        <w:trPr>
          <w:cantSplit/>
          <w:trHeight w:val="230"/>
        </w:trPr>
        <w:tc>
          <w:tcPr>
            <w:tcW w:w="2808" w:type="dxa"/>
            <w:vMerge w:val="restart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6105" w:type="dxa"/>
            <w:gridSpan w:val="5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часов</w:t>
            </w:r>
          </w:p>
        </w:tc>
      </w:tr>
      <w:tr w:rsidR="001B593D" w:rsidRPr="00540407" w:rsidTr="00D402FE">
        <w:trPr>
          <w:gridAfter w:val="1"/>
          <w:wAfter w:w="11" w:type="dxa"/>
          <w:cantSplit/>
        </w:trPr>
        <w:tc>
          <w:tcPr>
            <w:tcW w:w="2808" w:type="dxa"/>
            <w:vMerge/>
            <w:vAlign w:val="center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1B593D" w:rsidRPr="00540407" w:rsidRDefault="001B593D" w:rsidP="00D402FE">
            <w:pPr>
              <w:ind w:hanging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 Работа и формы контроля</w:t>
            </w: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Вид -20 час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1.  Эволюционное учение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1,2,3 Раздаточный для </w:t>
            </w:r>
            <w:r w:rsidRPr="00540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лабораторных</w:t>
            </w: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 1</w:t>
            </w:r>
          </w:p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Контрол. </w:t>
            </w:r>
            <w:r w:rsidRPr="00540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№ 1</w:t>
            </w: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2.Происхождение   жизни на Земле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4 Раздаточный для лабораторных</w:t>
            </w: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3. Происхождение человека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5 Раздаточный для лабораторных</w:t>
            </w: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Контр. работа№ 2</w:t>
            </w: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Экосистемы-14 час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4. Жизнь в сообществах. Основы экологии. 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Раздаточный для лабораторных</w:t>
            </w: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5. Биосфера, ее структура и функции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Раздаточный для лабораторных</w:t>
            </w: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Контрольная  работа № 3</w:t>
            </w:r>
          </w:p>
        </w:tc>
      </w:tr>
      <w:tr w:rsidR="001B593D" w:rsidRPr="00540407" w:rsidTr="00D402FE">
        <w:trPr>
          <w:gridAfter w:val="1"/>
          <w:wAfter w:w="11" w:type="dxa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6. Биосфера и человек. Ноосфера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3D" w:rsidRPr="00540407" w:rsidTr="00D402FE">
        <w:trPr>
          <w:gridAfter w:val="1"/>
          <w:wAfter w:w="11" w:type="dxa"/>
          <w:trHeight w:val="577"/>
        </w:trPr>
        <w:tc>
          <w:tcPr>
            <w:tcW w:w="2808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  Всего часов в 11 классе</w:t>
            </w:r>
          </w:p>
        </w:tc>
        <w:tc>
          <w:tcPr>
            <w:tcW w:w="850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992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1B593D" w:rsidRPr="00540407" w:rsidRDefault="001B593D" w:rsidP="00D40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3, тестов 2 </w:t>
            </w:r>
          </w:p>
        </w:tc>
      </w:tr>
    </w:tbl>
    <w:p w:rsidR="00540407" w:rsidRPr="00540407" w:rsidRDefault="001B593D" w:rsidP="00540407">
      <w:pPr>
        <w:shd w:val="clear" w:color="auto" w:fill="FFFFFF"/>
        <w:spacing w:line="360" w:lineRule="auto"/>
        <w:ind w:left="7" w:right="7" w:firstLine="28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407">
        <w:rPr>
          <w:rFonts w:ascii="Times New Roman" w:hAnsi="Times New Roman" w:cs="Times New Roman"/>
          <w:color w:val="000000"/>
          <w:spacing w:val="1"/>
          <w:sz w:val="28"/>
          <w:szCs w:val="28"/>
        </w:rPr>
        <w:br w:type="textWrapping" w:clear="all"/>
      </w:r>
    </w:p>
    <w:p w:rsidR="00110BF3" w:rsidRPr="00540407" w:rsidRDefault="00110BF3" w:rsidP="00540407">
      <w:pPr>
        <w:shd w:val="clear" w:color="auto" w:fill="FFFFFF"/>
        <w:spacing w:line="360" w:lineRule="auto"/>
        <w:ind w:left="7" w:right="7" w:firstLine="28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40407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</w:t>
      </w:r>
    </w:p>
    <w:p w:rsidR="00110BF3" w:rsidRPr="00540407" w:rsidRDefault="00110BF3" w:rsidP="00540407">
      <w:pPr>
        <w:pStyle w:val="a6"/>
        <w:spacing w:line="360" w:lineRule="auto"/>
        <w:ind w:firstLine="709"/>
        <w:rPr>
          <w:sz w:val="28"/>
          <w:szCs w:val="28"/>
        </w:rPr>
      </w:pPr>
      <w:r w:rsidRPr="00540407">
        <w:rPr>
          <w:sz w:val="28"/>
          <w:szCs w:val="28"/>
        </w:rPr>
        <w:t xml:space="preserve">     В результате изучения биологии на базовом уровне ученик должен: </w:t>
      </w:r>
      <w:r w:rsidRPr="00540407">
        <w:rPr>
          <w:sz w:val="28"/>
          <w:szCs w:val="28"/>
        </w:rPr>
        <w:br/>
        <w:t xml:space="preserve">    знать/понимать: </w:t>
      </w:r>
      <w:r w:rsidRPr="00540407">
        <w:rPr>
          <w:sz w:val="28"/>
          <w:szCs w:val="28"/>
        </w:rPr>
        <w:br/>
        <w:t>    </w:t>
      </w:r>
      <w:bookmarkStart w:id="0" w:name="l3567"/>
      <w:bookmarkEnd w:id="0"/>
      <w:r w:rsidRPr="00540407">
        <w:rPr>
          <w:sz w:val="28"/>
          <w:szCs w:val="28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Г.Менделя,</w:t>
      </w:r>
      <w:r w:rsidRPr="00540407">
        <w:rPr>
          <w:sz w:val="28"/>
          <w:szCs w:val="28"/>
        </w:rPr>
        <w:tab/>
        <w:t>закономерностей</w:t>
      </w:r>
      <w:r w:rsidRPr="00540407">
        <w:rPr>
          <w:sz w:val="28"/>
          <w:szCs w:val="28"/>
        </w:rPr>
        <w:tab/>
        <w:t xml:space="preserve">изменчивости; </w:t>
      </w:r>
      <w:r w:rsidRPr="00540407">
        <w:rPr>
          <w:sz w:val="28"/>
          <w:szCs w:val="28"/>
        </w:rPr>
        <w:br/>
        <w:t>    - строение биологических объектов: клетки; генов и хромосом; вида и экосистем</w:t>
      </w:r>
      <w:r w:rsidRPr="00540407">
        <w:rPr>
          <w:sz w:val="28"/>
          <w:szCs w:val="28"/>
        </w:rPr>
        <w:tab/>
        <w:t xml:space="preserve">(структура); </w:t>
      </w:r>
      <w:r w:rsidRPr="00540407">
        <w:rPr>
          <w:sz w:val="28"/>
          <w:szCs w:val="28"/>
        </w:rPr>
        <w:br/>
      </w:r>
      <w:r w:rsidRPr="00540407">
        <w:rPr>
          <w:sz w:val="28"/>
          <w:szCs w:val="28"/>
        </w:rPr>
        <w:lastRenderedPageBreak/>
        <w:t>    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</w:t>
      </w:r>
      <w:r w:rsidRPr="00540407">
        <w:rPr>
          <w:sz w:val="28"/>
          <w:szCs w:val="28"/>
        </w:rPr>
        <w:tab/>
        <w:t>в</w:t>
      </w:r>
      <w:r w:rsidRPr="00540407">
        <w:rPr>
          <w:sz w:val="28"/>
          <w:szCs w:val="28"/>
        </w:rPr>
        <w:tab/>
        <w:t>экосистемах</w:t>
      </w:r>
      <w:r w:rsidRPr="00540407">
        <w:rPr>
          <w:sz w:val="28"/>
          <w:szCs w:val="28"/>
        </w:rPr>
        <w:tab/>
        <w:t>и</w:t>
      </w:r>
      <w:r w:rsidRPr="00540407">
        <w:rPr>
          <w:sz w:val="28"/>
          <w:szCs w:val="28"/>
        </w:rPr>
        <w:tab/>
        <w:t xml:space="preserve">биосфере; </w:t>
      </w:r>
      <w:r w:rsidRPr="00540407">
        <w:rPr>
          <w:sz w:val="28"/>
          <w:szCs w:val="28"/>
        </w:rPr>
        <w:br/>
        <w:t>    </w:t>
      </w:r>
      <w:bookmarkStart w:id="1" w:name="l4701"/>
      <w:bookmarkEnd w:id="1"/>
      <w:r w:rsidRPr="00540407">
        <w:rPr>
          <w:sz w:val="28"/>
          <w:szCs w:val="28"/>
        </w:rPr>
        <w:t xml:space="preserve">- вклад выдающихся ученых в развитие биологической науки; </w:t>
      </w:r>
      <w:r w:rsidRPr="00540407">
        <w:rPr>
          <w:sz w:val="28"/>
          <w:szCs w:val="28"/>
        </w:rPr>
        <w:br/>
        <w:t>    -биологическую</w:t>
      </w:r>
      <w:r w:rsidRPr="00540407">
        <w:rPr>
          <w:sz w:val="28"/>
          <w:szCs w:val="28"/>
        </w:rPr>
        <w:tab/>
        <w:t>терминологию</w:t>
      </w:r>
      <w:r w:rsidRPr="00540407">
        <w:rPr>
          <w:sz w:val="28"/>
          <w:szCs w:val="28"/>
        </w:rPr>
        <w:tab/>
        <w:t>и</w:t>
      </w:r>
      <w:r w:rsidRPr="00540407">
        <w:rPr>
          <w:sz w:val="28"/>
          <w:szCs w:val="28"/>
        </w:rPr>
        <w:tab/>
        <w:t xml:space="preserve">символику; </w:t>
      </w:r>
      <w:r w:rsidRPr="00540407">
        <w:rPr>
          <w:sz w:val="28"/>
          <w:szCs w:val="28"/>
        </w:rPr>
        <w:br/>
        <w:t xml:space="preserve">    уметь: </w:t>
      </w:r>
      <w:r w:rsidRPr="00540407">
        <w:rPr>
          <w:sz w:val="28"/>
          <w:szCs w:val="28"/>
        </w:rPr>
        <w:br/>
        <w:t>    </w:t>
      </w:r>
      <w:bookmarkStart w:id="2" w:name="l3568"/>
      <w:bookmarkEnd w:id="2"/>
      <w:r w:rsidRPr="00540407">
        <w:rPr>
          <w:sz w:val="28"/>
          <w:szCs w:val="28"/>
        </w:rPr>
        <w:t xml:space="preserve"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</w:t>
      </w:r>
      <w:bookmarkStart w:id="3" w:name="l4702"/>
      <w:bookmarkEnd w:id="3"/>
      <w:r w:rsidRPr="00540407">
        <w:rPr>
          <w:sz w:val="28"/>
          <w:szCs w:val="28"/>
        </w:rPr>
        <w:t xml:space="preserve">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  <w:r w:rsidRPr="00540407">
        <w:rPr>
          <w:sz w:val="28"/>
          <w:szCs w:val="28"/>
        </w:rPr>
        <w:br/>
        <w:t>    </w:t>
      </w:r>
      <w:bookmarkStart w:id="4" w:name="l3569"/>
      <w:bookmarkEnd w:id="4"/>
      <w:r w:rsidRPr="00540407">
        <w:rPr>
          <w:sz w:val="28"/>
          <w:szCs w:val="28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</w:t>
      </w:r>
      <w:r w:rsidRPr="00540407">
        <w:rPr>
          <w:sz w:val="28"/>
          <w:szCs w:val="28"/>
        </w:rPr>
        <w:tab/>
        <w:t xml:space="preserve"> питания); </w:t>
      </w:r>
      <w:r w:rsidRPr="00540407">
        <w:rPr>
          <w:sz w:val="28"/>
          <w:szCs w:val="28"/>
        </w:rPr>
        <w:br/>
        <w:t xml:space="preserve">    - описывать особей видов по морфологическому критерию; </w:t>
      </w:r>
      <w:r w:rsidRPr="00540407">
        <w:rPr>
          <w:sz w:val="28"/>
          <w:szCs w:val="28"/>
        </w:rPr>
        <w:br/>
        <w:t>    - выявлять приспособления организмов к среде обитания, источники мутагенов в окружающей среде (косвенно), антропогенные изменения в экосистемах</w:t>
      </w:r>
      <w:r w:rsidRPr="00540407">
        <w:rPr>
          <w:sz w:val="28"/>
          <w:szCs w:val="28"/>
        </w:rPr>
        <w:tab/>
        <w:t>своей</w:t>
      </w:r>
      <w:r w:rsidRPr="00540407">
        <w:rPr>
          <w:sz w:val="28"/>
          <w:szCs w:val="28"/>
        </w:rPr>
        <w:tab/>
        <w:t xml:space="preserve"> местности; </w:t>
      </w:r>
      <w:r w:rsidRPr="00540407">
        <w:rPr>
          <w:sz w:val="28"/>
          <w:szCs w:val="28"/>
        </w:rPr>
        <w:br/>
        <w:t xml:space="preserve">    - сравнивать: биологические объекты (тела живой и неживой природы по химическому составу, зародыши человека и других млекопитающих, </w:t>
      </w:r>
      <w:bookmarkStart w:id="5" w:name="l4703"/>
      <w:bookmarkEnd w:id="5"/>
      <w:r w:rsidRPr="00540407">
        <w:rPr>
          <w:sz w:val="28"/>
          <w:szCs w:val="28"/>
        </w:rPr>
        <w:t xml:space="preserve">природные экосистемы и агроэкосистемы </w:t>
      </w:r>
      <w:bookmarkStart w:id="6" w:name="l3570"/>
      <w:bookmarkEnd w:id="6"/>
      <w:r w:rsidRPr="00540407">
        <w:rPr>
          <w:sz w:val="28"/>
          <w:szCs w:val="28"/>
        </w:rPr>
        <w:t>своей местности), процессы (естественный и искусственный отбор, половое и бесполое размножение) и делать</w:t>
      </w:r>
      <w:r w:rsidRPr="00540407">
        <w:rPr>
          <w:sz w:val="28"/>
          <w:szCs w:val="28"/>
        </w:rPr>
        <w:tab/>
        <w:t>выводы</w:t>
      </w:r>
      <w:r w:rsidRPr="00540407">
        <w:rPr>
          <w:sz w:val="28"/>
          <w:szCs w:val="28"/>
        </w:rPr>
        <w:tab/>
        <w:t>на</w:t>
      </w:r>
      <w:r w:rsidRPr="00540407">
        <w:rPr>
          <w:sz w:val="28"/>
          <w:szCs w:val="28"/>
        </w:rPr>
        <w:tab/>
        <w:t>основе</w:t>
      </w:r>
      <w:r w:rsidRPr="00540407">
        <w:rPr>
          <w:sz w:val="28"/>
          <w:szCs w:val="28"/>
        </w:rPr>
        <w:tab/>
        <w:t xml:space="preserve">сравнения; </w:t>
      </w:r>
      <w:r w:rsidRPr="00540407">
        <w:rPr>
          <w:sz w:val="28"/>
          <w:szCs w:val="28"/>
        </w:rPr>
        <w:br/>
        <w:t xml:space="preserve">    - анализировать и оценивать различные гипотезы сущности жизни, </w:t>
      </w:r>
      <w:r w:rsidRPr="00540407">
        <w:rPr>
          <w:sz w:val="28"/>
          <w:szCs w:val="28"/>
        </w:rPr>
        <w:lastRenderedPageBreak/>
        <w:t xml:space="preserve">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  <w:r w:rsidRPr="00540407">
        <w:rPr>
          <w:sz w:val="28"/>
          <w:szCs w:val="28"/>
        </w:rPr>
        <w:br/>
        <w:t xml:space="preserve">    - изучать изменения в экосистемах на биологических моделях; </w:t>
      </w:r>
      <w:r w:rsidRPr="00540407">
        <w:rPr>
          <w:sz w:val="28"/>
          <w:szCs w:val="28"/>
        </w:rPr>
        <w:br/>
        <w:t>    </w:t>
      </w:r>
      <w:bookmarkStart w:id="7" w:name="l4704"/>
      <w:bookmarkEnd w:id="7"/>
      <w:r w:rsidRPr="00540407">
        <w:rPr>
          <w:sz w:val="28"/>
          <w:szCs w:val="28"/>
        </w:rPr>
        <w:t xml:space="preserve"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 </w:t>
      </w:r>
      <w:r w:rsidRPr="00540407">
        <w:rPr>
          <w:sz w:val="28"/>
          <w:szCs w:val="28"/>
        </w:rPr>
        <w:br/>
      </w:r>
      <w:r w:rsidRPr="00540407">
        <w:rPr>
          <w:rStyle w:val="a4"/>
          <w:rFonts w:ascii="Times New Roman" w:hAnsi="Times New Roman"/>
          <w:sz w:val="28"/>
          <w:szCs w:val="28"/>
        </w:rPr>
        <w:t>    </w:t>
      </w:r>
      <w:bookmarkStart w:id="8" w:name="l3571"/>
      <w:bookmarkEnd w:id="8"/>
      <w:r w:rsidRPr="00540407">
        <w:rPr>
          <w:rStyle w:val="a4"/>
          <w:rFonts w:ascii="Times New Roman" w:hAnsi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540407">
        <w:rPr>
          <w:rStyle w:val="a4"/>
          <w:rFonts w:ascii="Times New Roman" w:hAnsi="Times New Roman"/>
          <w:sz w:val="28"/>
          <w:szCs w:val="28"/>
        </w:rPr>
        <w:br/>
        <w:t xml:space="preserve">    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  <w:r w:rsidRPr="00540407">
        <w:rPr>
          <w:rStyle w:val="a4"/>
          <w:rFonts w:ascii="Times New Roman" w:hAnsi="Times New Roman"/>
          <w:sz w:val="28"/>
          <w:szCs w:val="28"/>
        </w:rPr>
        <w:br/>
        <w:t>    - оказания первой помощи при простудных и других заболеваниях, отравлении</w:t>
      </w:r>
      <w:r w:rsidRPr="00540407">
        <w:rPr>
          <w:rStyle w:val="a4"/>
          <w:rFonts w:ascii="Times New Roman" w:hAnsi="Times New Roman"/>
          <w:sz w:val="28"/>
          <w:szCs w:val="28"/>
        </w:rPr>
        <w:tab/>
        <w:t xml:space="preserve"> пищевыми</w:t>
      </w:r>
      <w:r w:rsidRPr="00540407">
        <w:rPr>
          <w:rStyle w:val="a4"/>
          <w:rFonts w:ascii="Times New Roman" w:hAnsi="Times New Roman"/>
          <w:sz w:val="28"/>
          <w:szCs w:val="28"/>
        </w:rPr>
        <w:tab/>
        <w:t xml:space="preserve">продуктами; </w:t>
      </w:r>
      <w:r w:rsidRPr="00540407">
        <w:rPr>
          <w:rStyle w:val="a4"/>
          <w:rFonts w:ascii="Times New Roman" w:hAnsi="Times New Roman"/>
          <w:sz w:val="28"/>
          <w:szCs w:val="28"/>
        </w:rPr>
        <w:br/>
      </w:r>
      <w:r w:rsidRPr="00540407">
        <w:rPr>
          <w:sz w:val="28"/>
          <w:szCs w:val="28"/>
        </w:rPr>
        <w:t>    - оценки этических аспектов некоторых исследований в области биотехнологии (клонирование, искусственное оплодотворение);</w:t>
      </w:r>
    </w:p>
    <w:p w:rsidR="00110BF3" w:rsidRPr="00540407" w:rsidRDefault="00110BF3" w:rsidP="00110BF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- 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10BF3" w:rsidRPr="00540407" w:rsidRDefault="00110BF3" w:rsidP="00540407">
      <w:pPr>
        <w:pStyle w:val="a6"/>
        <w:spacing w:line="360" w:lineRule="auto"/>
        <w:jc w:val="both"/>
        <w:rPr>
          <w:sz w:val="28"/>
          <w:szCs w:val="28"/>
        </w:rPr>
      </w:pPr>
      <w:r w:rsidRPr="00540407">
        <w:rPr>
          <w:b/>
          <w:sz w:val="28"/>
          <w:szCs w:val="28"/>
        </w:rPr>
        <w:t>КОНТРОЛЬНО-ОЦЕНОЧНАЯ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8"/>
      </w:tblGrid>
      <w:tr w:rsidR="00540407" w:rsidRPr="00540407" w:rsidTr="00540407">
        <w:trPr>
          <w:trHeight w:val="127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Вид контроля и название тем работ</w:t>
            </w:r>
          </w:p>
        </w:tc>
      </w:tr>
      <w:tr w:rsidR="00540407" w:rsidRPr="00540407" w:rsidTr="00540407">
        <w:trPr>
          <w:trHeight w:val="127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Тестовая работа № 1 </w:t>
            </w: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положения учения Ч. Дарвина»</w:t>
            </w:r>
          </w:p>
        </w:tc>
      </w:tr>
      <w:tr w:rsidR="00540407" w:rsidRPr="00540407" w:rsidTr="00540407">
        <w:trPr>
          <w:trHeight w:val="127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407"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Лабораторная работа №1</w:t>
            </w: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морфологического критерия вида»</w:t>
            </w:r>
          </w:p>
        </w:tc>
      </w:tr>
      <w:tr w:rsidR="00540407" w:rsidRPr="00540407" w:rsidTr="00540407">
        <w:trPr>
          <w:trHeight w:val="127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2 «Выявление изменчивости у особей одного вида»</w:t>
            </w:r>
          </w:p>
        </w:tc>
      </w:tr>
      <w:tr w:rsidR="00540407" w:rsidRPr="00540407" w:rsidTr="00540407">
        <w:trPr>
          <w:trHeight w:val="127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Лабораторная  работа № 3 «Выявление приспособлений у организмов к среде обитания»</w:t>
            </w:r>
          </w:p>
        </w:tc>
      </w:tr>
      <w:tr w:rsidR="00540407" w:rsidRPr="00540407" w:rsidTr="00540407">
        <w:trPr>
          <w:trHeight w:val="742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Контрольная работа № 1по теме «Эволюционное учение»</w:t>
            </w:r>
          </w:p>
        </w:tc>
      </w:tr>
      <w:tr w:rsidR="00540407" w:rsidRPr="00540407" w:rsidTr="00540407">
        <w:trPr>
          <w:trHeight w:val="742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Лаборатор. работа № 4 «Анализ и оценка различных гипотез происхождения жизни на Земле</w:t>
            </w:r>
          </w:p>
        </w:tc>
      </w:tr>
      <w:tr w:rsidR="00540407" w:rsidRPr="00540407" w:rsidTr="00540407">
        <w:trPr>
          <w:trHeight w:val="742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Лаборатор. работа № 5 «Анализ и оценка различных гипотез происхождения человека»</w:t>
            </w:r>
          </w:p>
        </w:tc>
      </w:tr>
      <w:tr w:rsidR="00540407" w:rsidRPr="00540407" w:rsidTr="00540407">
        <w:trPr>
          <w:trHeight w:val="742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 по теме «Макроэволюция. Антропогенез».</w:t>
            </w:r>
          </w:p>
        </w:tc>
      </w:tr>
      <w:tr w:rsidR="00540407" w:rsidRPr="00540407" w:rsidTr="00540407">
        <w:trPr>
          <w:trHeight w:val="742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Тестовая работа № 2 «Экологические факторы среды и приспособленность к ним у организмов»</w:t>
            </w:r>
          </w:p>
        </w:tc>
      </w:tr>
      <w:tr w:rsidR="00540407" w:rsidRPr="00540407" w:rsidTr="00540407">
        <w:trPr>
          <w:trHeight w:val="742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Лабораторная  работа № 6 «Составление схем передачи веществ  и энергии»</w:t>
            </w:r>
          </w:p>
        </w:tc>
      </w:tr>
      <w:tr w:rsidR="00540407" w:rsidRPr="00540407" w:rsidTr="00540407">
        <w:trPr>
          <w:trHeight w:val="742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7 «Исследование изменений в экосистемах на био.моделях»</w:t>
            </w:r>
          </w:p>
        </w:tc>
      </w:tr>
      <w:tr w:rsidR="00540407" w:rsidRPr="00540407" w:rsidTr="00540407">
        <w:trPr>
          <w:trHeight w:val="729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Лабораторная  работа № 8 «Выявление антропогенных изменений в экосистемах своей местности</w:t>
            </w:r>
          </w:p>
        </w:tc>
      </w:tr>
      <w:tr w:rsidR="00540407" w:rsidRPr="00540407" w:rsidTr="00540407">
        <w:trPr>
          <w:trHeight w:val="464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«Решение экологических задач»</w:t>
            </w:r>
          </w:p>
        </w:tc>
      </w:tr>
      <w:tr w:rsidR="00540407" w:rsidRPr="00540407" w:rsidTr="00540407">
        <w:trPr>
          <w:trHeight w:val="755"/>
        </w:trPr>
        <w:tc>
          <w:tcPr>
            <w:tcW w:w="9168" w:type="dxa"/>
          </w:tcPr>
          <w:p w:rsidR="00540407" w:rsidRPr="00540407" w:rsidRDefault="00540407" w:rsidP="00E316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9 «Анализ и оценка последствий глобальных эколог. Проблем и путей  их решения»</w:t>
            </w:r>
          </w:p>
        </w:tc>
      </w:tr>
    </w:tbl>
    <w:p w:rsidR="00110BF3" w:rsidRPr="00540407" w:rsidRDefault="00110BF3" w:rsidP="00110B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BF3" w:rsidRPr="00540407" w:rsidRDefault="00110BF3" w:rsidP="00110B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407">
        <w:rPr>
          <w:rFonts w:ascii="Times New Roman" w:hAnsi="Times New Roman" w:cs="Times New Roman"/>
          <w:b/>
          <w:bCs/>
          <w:sz w:val="28"/>
          <w:szCs w:val="28"/>
        </w:rPr>
        <w:tab/>
        <w:t>Информационно-методическое обеспечение</w:t>
      </w:r>
    </w:p>
    <w:p w:rsidR="00110BF3" w:rsidRPr="00540407" w:rsidRDefault="00110BF3" w:rsidP="00110B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407">
        <w:rPr>
          <w:rFonts w:ascii="Times New Roman" w:hAnsi="Times New Roman" w:cs="Times New Roman"/>
          <w:b/>
          <w:bCs/>
          <w:sz w:val="28"/>
          <w:szCs w:val="28"/>
        </w:rPr>
        <w:t>Методическая литература:</w:t>
      </w:r>
    </w:p>
    <w:p w:rsidR="00110BF3" w:rsidRPr="00540407" w:rsidRDefault="00110BF3" w:rsidP="00110B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 xml:space="preserve">           1. Каменский, А.А., Криксунов Е.А., Пасечник В.В. Общая биология. 10-11 классы: учебник для общеобразовательных учреждений. М.: Дрофа, 2008.  </w:t>
      </w:r>
    </w:p>
    <w:p w:rsidR="00110BF3" w:rsidRPr="00540407" w:rsidRDefault="00110BF3" w:rsidP="00110B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 xml:space="preserve">                   2.Примерная программа по биологии среднего (полного) общего образования (базовый уровень) автор В.В. Пасечник, Дрофа, 2011 г.</w:t>
      </w:r>
    </w:p>
    <w:p w:rsidR="00110BF3" w:rsidRPr="00540407" w:rsidRDefault="00110BF3" w:rsidP="00110BF3">
      <w:pPr>
        <w:pStyle w:val="a9"/>
        <w:numPr>
          <w:ilvl w:val="1"/>
          <w:numId w:val="1"/>
        </w:numPr>
        <w:shd w:val="clear" w:color="auto" w:fill="FFFFFF"/>
        <w:tabs>
          <w:tab w:val="left" w:pos="1013"/>
        </w:tabs>
        <w:spacing w:after="0" w:line="240" w:lineRule="auto"/>
        <w:ind w:right="5"/>
        <w:jc w:val="both"/>
        <w:rPr>
          <w:rFonts w:ascii="Times New Roman" w:hAnsi="Times New Roman"/>
          <w:i/>
          <w:spacing w:val="-18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Сборник нормативных документов. Биология. Федеральный компонент Государ</w:t>
      </w:r>
      <w:r w:rsidRPr="00540407">
        <w:rPr>
          <w:rFonts w:ascii="Times New Roman" w:hAnsi="Times New Roman"/>
          <w:sz w:val="28"/>
          <w:szCs w:val="28"/>
        </w:rPr>
        <w:softHyphen/>
        <w:t>ственного стандарта. - М.: Дрофа, 2004</w:t>
      </w:r>
    </w:p>
    <w:p w:rsidR="00110BF3" w:rsidRPr="00540407" w:rsidRDefault="00110BF3" w:rsidP="00110BF3">
      <w:pPr>
        <w:pStyle w:val="a9"/>
        <w:numPr>
          <w:ilvl w:val="1"/>
          <w:numId w:val="1"/>
        </w:numPr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Федеральный компонент государственного стандарта общего образования по биологии.</w:t>
      </w:r>
    </w:p>
    <w:p w:rsidR="00110BF3" w:rsidRPr="00540407" w:rsidRDefault="00110BF3" w:rsidP="00110BF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Литература для учащихся: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lastRenderedPageBreak/>
        <w:t>Беркутенко А.Н Семенин А.Ф. Травянистые дикорастущие растения Среднего Урала. Справочник-определитель. Екатеринбург. Сократ. 2006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Богданова Т.Л., Е.А. Солодова. Биология. Справочник для старшеклассников и поступающих в вузы. Москва «АСТ-ПРЕСС ШКОЛА» 2009.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Большаков В.Н., Бердюгин К.И. Млекопитающие Среднего Урала. Справочник-определитель. Екатеринбург. Сократ. 2006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Большая детская иллюстрированная энциклопедия. ООО изд. «Астрель» 2008.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Васфилова Е.С. Воробьева Т.А. Лекарственные растения Среднего Урала. Справочник-определитель. Екатеринбург. Сократ. 2008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Все о птицах. Атлас-справочник. Санкт-Петербург СЗКЭО «Кристалл» Москва. Оникс 2007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Гузикова Г.С., Ю.Б. Лазарева, С.Н. Ларина, Н.В. Чебышев. Биология. Новейший  справочник. Москва «Махаон» 2007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Дунаева Ю. Хищники. Школьный путеводитель. СПб.; БКК. 2008</w:t>
      </w:r>
    </w:p>
    <w:p w:rsidR="00110BF3" w:rsidRPr="00540407" w:rsidRDefault="00110BF3" w:rsidP="00110BF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Зарудняя Т.В. Олимпиады по биологии.  Волгоград. «Учитель-АСТ» 2005.</w:t>
      </w:r>
    </w:p>
    <w:p w:rsidR="00110BF3" w:rsidRPr="00540407" w:rsidRDefault="00110BF3" w:rsidP="00110BF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Мамаев С.А.  Кожевников А.П. Деревья и кустарники Среднего Урала. Справочник-определитель. Екатеринбург. Сократ. 2006</w:t>
      </w:r>
    </w:p>
    <w:p w:rsidR="00110BF3" w:rsidRPr="00540407" w:rsidRDefault="00110BF3" w:rsidP="00110BF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Минская А. Ваш пес. Энциклопедия собачьих тайн. – Минск: Соврем. Шк. 2008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Мей  Джульетта. Все о самых популярных породах собак. Санкт-Петербург СЗКЭО «Кристалл» Москва. Оникс 2007</w:t>
      </w:r>
    </w:p>
    <w:p w:rsidR="00110BF3" w:rsidRPr="00540407" w:rsidRDefault="00110BF3" w:rsidP="00110BF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Мухамеджанов И.Р. Тесты, зачеты, блицопросы по биологии 10-11 класс. Москва. «Вако» 2011.</w:t>
      </w:r>
    </w:p>
    <w:p w:rsidR="00110BF3" w:rsidRPr="00540407" w:rsidRDefault="00110BF3" w:rsidP="00110BF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Планета чудес и загадок. ЗАО «Издательский Дом Ридерз Дайджест» 2006.</w:t>
      </w:r>
    </w:p>
    <w:p w:rsidR="00110BF3" w:rsidRPr="00540407" w:rsidRDefault="00110BF3" w:rsidP="00110BF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Рябицев В.К. Тарасов В.В. Птицы Среднего Урала. Справочник-определитель. Екатеринбург. Сократ. 2007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Чебышев Н.В. Биология. Пособие для поступающих в вузы. Москва. «Новая волна» 2010.</w:t>
      </w:r>
    </w:p>
    <w:p w:rsidR="00110BF3" w:rsidRPr="00540407" w:rsidRDefault="00110BF3" w:rsidP="00110BF3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407">
        <w:rPr>
          <w:rFonts w:ascii="Times New Roman" w:hAnsi="Times New Roman"/>
          <w:sz w:val="28"/>
          <w:szCs w:val="28"/>
          <w:lang w:eastAsia="ru-RU"/>
        </w:rPr>
        <w:t>Школьник Ю. Растения. Полная энциклопедия. Москва. Эксмо. 2007</w:t>
      </w:r>
    </w:p>
    <w:p w:rsidR="00110BF3" w:rsidRPr="00540407" w:rsidRDefault="00110BF3" w:rsidP="00110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407">
        <w:rPr>
          <w:rFonts w:ascii="Times New Roman" w:hAnsi="Times New Roman" w:cs="Times New Roman"/>
          <w:b/>
          <w:sz w:val="28"/>
          <w:szCs w:val="28"/>
        </w:rPr>
        <w:t>Инструментарий по отслеживанию результатов:</w:t>
      </w:r>
    </w:p>
    <w:p w:rsidR="00110BF3" w:rsidRPr="00540407" w:rsidRDefault="00110BF3" w:rsidP="00110BF3">
      <w:pPr>
        <w:pStyle w:val="a5"/>
        <w:ind w:firstLine="709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Биология: сборник заданий. Единый государственный экзамен / авт.-сост. Г.И. Лернер. Москва. Эксмо 2012.</w:t>
      </w:r>
    </w:p>
    <w:p w:rsidR="00110BF3" w:rsidRPr="00540407" w:rsidRDefault="00110BF3" w:rsidP="00110BF3">
      <w:pPr>
        <w:pStyle w:val="a5"/>
        <w:ind w:firstLine="709"/>
        <w:jc w:val="both"/>
        <w:rPr>
          <w:sz w:val="28"/>
          <w:szCs w:val="28"/>
        </w:rPr>
      </w:pPr>
      <w:r w:rsidRPr="00540407">
        <w:rPr>
          <w:sz w:val="28"/>
          <w:szCs w:val="28"/>
        </w:rPr>
        <w:t xml:space="preserve">Единый государственный экзамен: биология: контрол.измерит.материалы: 2005-2006 / под общ.ред. Г. С. Калиновой; М-во образования и науки Рос.Федерации, Федерал.служба по надзору в сфере </w:t>
      </w:r>
      <w:r w:rsidRPr="00540407">
        <w:rPr>
          <w:sz w:val="28"/>
          <w:szCs w:val="28"/>
        </w:rPr>
        <w:lastRenderedPageBreak/>
        <w:t>образования и науки, Федерал.ин-т пед.измерений. – М.: Просвещение, 2006.</w:t>
      </w:r>
    </w:p>
    <w:p w:rsidR="00110BF3" w:rsidRPr="00540407" w:rsidRDefault="00110BF3" w:rsidP="00110BF3">
      <w:pPr>
        <w:pStyle w:val="a5"/>
        <w:ind w:firstLine="709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Мухамеджанов И.Р. Тесты, зачёты, блицопросы по общей биологии: 10-11 классы. – М.ВАКО, 2006.</w:t>
      </w:r>
    </w:p>
    <w:p w:rsidR="00110BF3" w:rsidRPr="00540407" w:rsidRDefault="00110BF3" w:rsidP="00110BF3">
      <w:pPr>
        <w:pStyle w:val="a5"/>
        <w:ind w:firstLine="709"/>
        <w:jc w:val="both"/>
        <w:rPr>
          <w:sz w:val="28"/>
          <w:szCs w:val="28"/>
        </w:rPr>
      </w:pPr>
      <w:r w:rsidRPr="00540407">
        <w:rPr>
          <w:sz w:val="28"/>
          <w:szCs w:val="28"/>
        </w:rPr>
        <w:t>Единый государственный экзамен. Учебно-тренировочные материалы для учащихся. Биология. / ФИПИ – М.: Интеллект-Центр, 2007-2008.</w:t>
      </w:r>
    </w:p>
    <w:p w:rsidR="00110BF3" w:rsidRPr="00540407" w:rsidRDefault="00110BF3" w:rsidP="00110B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407">
        <w:rPr>
          <w:rFonts w:ascii="Times New Roman" w:hAnsi="Times New Roman"/>
          <w:sz w:val="28"/>
          <w:szCs w:val="28"/>
        </w:rPr>
        <w:t>Сборники по подготовке к ЕГЭ 2006-2011гг</w:t>
      </w:r>
    </w:p>
    <w:p w:rsidR="00110BF3" w:rsidRPr="00540407" w:rsidRDefault="00110BF3" w:rsidP="00110BF3">
      <w:pPr>
        <w:pStyle w:val="a5"/>
        <w:ind w:firstLine="709"/>
        <w:jc w:val="both"/>
        <w:rPr>
          <w:sz w:val="28"/>
          <w:szCs w:val="28"/>
        </w:rPr>
      </w:pPr>
    </w:p>
    <w:p w:rsidR="00110BF3" w:rsidRPr="00540407" w:rsidRDefault="00110BF3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Важным компонентом учебно-методического комплекта является учебно-тематический план, электронные пособия (электронные учебники и другие цифровые ресурсы)</w:t>
      </w:r>
    </w:p>
    <w:p w:rsidR="00110BF3" w:rsidRPr="00540407" w:rsidRDefault="00110BF3" w:rsidP="00110BF3">
      <w:pPr>
        <w:pStyle w:val="Default"/>
        <w:rPr>
          <w:sz w:val="28"/>
          <w:szCs w:val="28"/>
        </w:rPr>
      </w:pPr>
      <w:r w:rsidRPr="00540407">
        <w:rPr>
          <w:b/>
          <w:sz w:val="28"/>
          <w:szCs w:val="28"/>
        </w:rPr>
        <w:t>Адреса сайтов в ИНТЕРНЕТЕ</w:t>
      </w:r>
    </w:p>
    <w:p w:rsidR="00110BF3" w:rsidRPr="00540407" w:rsidRDefault="00391346" w:rsidP="00110B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bio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.1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september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110BF3" w:rsidRPr="00540407">
        <w:rPr>
          <w:rFonts w:ascii="Times New Roman" w:hAnsi="Times New Roman" w:cs="Times New Roman"/>
          <w:sz w:val="28"/>
          <w:szCs w:val="28"/>
        </w:rPr>
        <w:t xml:space="preserve"> – газета «Биология» -приложение к «1 сентября»</w:t>
      </w:r>
    </w:p>
    <w:p w:rsidR="00110BF3" w:rsidRPr="00540407" w:rsidRDefault="00391346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www.bio.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nature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110BF3" w:rsidRPr="00540407">
        <w:rPr>
          <w:rFonts w:ascii="Times New Roman" w:hAnsi="Times New Roman" w:cs="Times New Roman"/>
          <w:sz w:val="28"/>
          <w:szCs w:val="28"/>
        </w:rPr>
        <w:t xml:space="preserve"> – научные новости биологии</w:t>
      </w:r>
    </w:p>
    <w:p w:rsidR="00110BF3" w:rsidRPr="00540407" w:rsidRDefault="00391346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edios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110BF3" w:rsidRPr="00540407">
        <w:rPr>
          <w:rFonts w:ascii="Times New Roman" w:hAnsi="Times New Roman" w:cs="Times New Roman"/>
          <w:sz w:val="28"/>
          <w:szCs w:val="28"/>
        </w:rPr>
        <w:t xml:space="preserve"> – Эйдос – центр дистанционного образования</w:t>
      </w:r>
    </w:p>
    <w:p w:rsidR="00110BF3" w:rsidRPr="00540407" w:rsidRDefault="00391346" w:rsidP="00110BF3">
      <w:pPr>
        <w:pStyle w:val="Default"/>
        <w:spacing w:after="27"/>
        <w:ind w:firstLine="708"/>
        <w:rPr>
          <w:color w:val="auto"/>
          <w:sz w:val="28"/>
          <w:szCs w:val="28"/>
        </w:rPr>
      </w:pPr>
      <w:hyperlink r:id="rId10" w:history="1">
        <w:r w:rsidR="00110BF3" w:rsidRPr="00540407">
          <w:rPr>
            <w:rStyle w:val="aa"/>
            <w:color w:val="auto"/>
            <w:sz w:val="28"/>
            <w:szCs w:val="28"/>
            <w:lang w:val="en-US"/>
          </w:rPr>
          <w:t>www</w:t>
        </w:r>
        <w:r w:rsidR="00110BF3" w:rsidRPr="00540407">
          <w:rPr>
            <w:rStyle w:val="aa"/>
            <w:color w:val="auto"/>
            <w:sz w:val="28"/>
            <w:szCs w:val="28"/>
          </w:rPr>
          <w:t>.</w:t>
        </w:r>
        <w:r w:rsidR="00110BF3" w:rsidRPr="00540407">
          <w:rPr>
            <w:rStyle w:val="aa"/>
            <w:color w:val="auto"/>
            <w:sz w:val="28"/>
            <w:szCs w:val="28"/>
            <w:lang w:val="en-US"/>
          </w:rPr>
          <w:t>km</w:t>
        </w:r>
        <w:r w:rsidR="00110BF3" w:rsidRPr="00540407">
          <w:rPr>
            <w:rStyle w:val="aa"/>
            <w:color w:val="auto"/>
            <w:sz w:val="28"/>
            <w:szCs w:val="28"/>
          </w:rPr>
          <w:t>.</w:t>
        </w:r>
        <w:r w:rsidR="00110BF3" w:rsidRPr="00540407">
          <w:rPr>
            <w:rStyle w:val="aa"/>
            <w:color w:val="auto"/>
            <w:sz w:val="28"/>
            <w:szCs w:val="28"/>
            <w:lang w:val="en-US"/>
          </w:rPr>
          <w:t>ru</w:t>
        </w:r>
        <w:r w:rsidR="00110BF3" w:rsidRPr="00540407">
          <w:rPr>
            <w:rStyle w:val="aa"/>
            <w:color w:val="auto"/>
            <w:sz w:val="28"/>
            <w:szCs w:val="28"/>
          </w:rPr>
          <w:t>/</w:t>
        </w:r>
        <w:r w:rsidR="00110BF3" w:rsidRPr="00540407">
          <w:rPr>
            <w:rStyle w:val="aa"/>
            <w:color w:val="auto"/>
            <w:sz w:val="28"/>
            <w:szCs w:val="28"/>
            <w:lang w:val="en-US"/>
          </w:rPr>
          <w:t>education</w:t>
        </w:r>
      </w:hyperlink>
      <w:r w:rsidR="00110BF3" w:rsidRPr="00540407">
        <w:rPr>
          <w:color w:val="auto"/>
          <w:sz w:val="28"/>
          <w:szCs w:val="28"/>
        </w:rPr>
        <w:t xml:space="preserve"> - учебные материалы и словари на сайте «Кирилл и Мефодий» </w:t>
      </w:r>
    </w:p>
    <w:p w:rsidR="00110BF3" w:rsidRPr="00540407" w:rsidRDefault="00110BF3" w:rsidP="00110BF3">
      <w:pPr>
        <w:pStyle w:val="Default"/>
        <w:spacing w:after="27"/>
        <w:rPr>
          <w:color w:val="auto"/>
          <w:sz w:val="28"/>
          <w:szCs w:val="28"/>
        </w:rPr>
      </w:pPr>
      <w:r w:rsidRPr="00540407">
        <w:rPr>
          <w:color w:val="auto"/>
          <w:sz w:val="28"/>
          <w:szCs w:val="28"/>
        </w:rPr>
        <w:t xml:space="preserve"> </w:t>
      </w:r>
      <w:r w:rsidRPr="00540407">
        <w:rPr>
          <w:color w:val="auto"/>
          <w:sz w:val="28"/>
          <w:szCs w:val="28"/>
        </w:rPr>
        <w:tab/>
      </w:r>
    </w:p>
    <w:p w:rsidR="00110BF3" w:rsidRPr="00540407" w:rsidRDefault="00110BF3" w:rsidP="00110BF3">
      <w:pPr>
        <w:pStyle w:val="Default"/>
        <w:spacing w:after="27"/>
        <w:rPr>
          <w:color w:val="auto"/>
          <w:sz w:val="28"/>
          <w:szCs w:val="28"/>
        </w:rPr>
      </w:pPr>
      <w:r w:rsidRPr="00540407">
        <w:rPr>
          <w:color w:val="auto"/>
          <w:sz w:val="28"/>
          <w:szCs w:val="28"/>
        </w:rPr>
        <w:t xml:space="preserve">http://ebio.ru/ - Электронный учебник «Биология». 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рекомендован учащимся для самостоятельной работы. </w:t>
      </w:r>
    </w:p>
    <w:p w:rsidR="00110BF3" w:rsidRPr="00540407" w:rsidRDefault="00110BF3" w:rsidP="00110BF3">
      <w:pPr>
        <w:pStyle w:val="Default"/>
        <w:spacing w:after="27"/>
        <w:rPr>
          <w:color w:val="auto"/>
          <w:sz w:val="28"/>
          <w:szCs w:val="28"/>
        </w:rPr>
      </w:pPr>
      <w:r w:rsidRPr="00540407">
        <w:rPr>
          <w:color w:val="auto"/>
          <w:sz w:val="28"/>
          <w:szCs w:val="28"/>
        </w:rPr>
        <w:t xml:space="preserve"> http://djvu-inf.narod.ru/ - электронная библиотека </w:t>
      </w:r>
    </w:p>
    <w:p w:rsidR="00110BF3" w:rsidRPr="00540407" w:rsidRDefault="00110BF3" w:rsidP="00110BF3">
      <w:pPr>
        <w:pStyle w:val="Default"/>
        <w:rPr>
          <w:sz w:val="28"/>
          <w:szCs w:val="28"/>
        </w:rPr>
      </w:pPr>
      <w:r w:rsidRPr="00540407">
        <w:rPr>
          <w:color w:val="auto"/>
          <w:sz w:val="28"/>
          <w:szCs w:val="28"/>
        </w:rPr>
        <w:t xml:space="preserve"> http://biology.ru/index.php -</w:t>
      </w:r>
      <w:r w:rsidRPr="00540407">
        <w:rPr>
          <w:sz w:val="28"/>
          <w:szCs w:val="28"/>
        </w:rPr>
        <w:t xml:space="preserve"> Сайт является Интернет – версией учебного курса на компакт-диске "Открытая Биология</w:t>
      </w:r>
    </w:p>
    <w:p w:rsidR="00110BF3" w:rsidRPr="00540407" w:rsidRDefault="00110BF3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BF3" w:rsidRPr="00540407" w:rsidRDefault="00110BF3" w:rsidP="00110BF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540407">
        <w:rPr>
          <w:rFonts w:ascii="Times New Roman" w:hAnsi="Times New Roman"/>
          <w:b/>
          <w:sz w:val="28"/>
          <w:szCs w:val="28"/>
          <w:lang w:val="en-US" w:eastAsia="en-US"/>
        </w:rPr>
        <w:t>MULTIMEDIA</w:t>
      </w:r>
      <w:r w:rsidRPr="00540407">
        <w:rPr>
          <w:rFonts w:ascii="Times New Roman" w:hAnsi="Times New Roman"/>
          <w:b/>
          <w:sz w:val="28"/>
          <w:szCs w:val="28"/>
          <w:lang w:eastAsia="en-US"/>
        </w:rPr>
        <w:t xml:space="preserve"> - поддержка курса «Общая биология»</w:t>
      </w:r>
    </w:p>
    <w:p w:rsidR="00110BF3" w:rsidRPr="00540407" w:rsidRDefault="00110BF3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1.   Лабораторный практикум. Биология 6-11 классы ( учебное электронное издание)</w:t>
      </w:r>
    </w:p>
    <w:p w:rsidR="00110BF3" w:rsidRPr="00540407" w:rsidRDefault="00110BF3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2.Мультимедийное пособие  «1 С: Школа.Биология 11 класс»</w:t>
      </w:r>
    </w:p>
    <w:p w:rsidR="00110BF3" w:rsidRPr="00540407" w:rsidRDefault="00110BF3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3. Мультимедийное пособие «ЕГЭ .Биология .2011» ,Дрофа</w:t>
      </w:r>
    </w:p>
    <w:p w:rsidR="00110BF3" w:rsidRPr="00540407" w:rsidRDefault="00110BF3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07">
        <w:rPr>
          <w:rFonts w:ascii="Times New Roman" w:hAnsi="Times New Roman" w:cs="Times New Roman"/>
          <w:sz w:val="28"/>
          <w:szCs w:val="28"/>
        </w:rPr>
        <w:t>4. Мультимедийное пособие « Общая биология  11 класс» приложение к учебнику, ООО  «Дрофа», 2010</w:t>
      </w:r>
    </w:p>
    <w:p w:rsidR="00110BF3" w:rsidRPr="00540407" w:rsidRDefault="00391346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http://window.edu.ru</w:t>
        </w:r>
      </w:hyperlink>
    </w:p>
    <w:p w:rsidR="00110BF3" w:rsidRPr="00540407" w:rsidRDefault="00391346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http://mmc.berdsk-edu.ru</w:t>
        </w:r>
      </w:hyperlink>
    </w:p>
    <w:p w:rsidR="00110BF3" w:rsidRPr="00540407" w:rsidRDefault="00391346" w:rsidP="00110B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10BF3" w:rsidRPr="005404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http://edu.of.ru</w:t>
        </w:r>
      </w:hyperlink>
    </w:p>
    <w:p w:rsidR="00110BF3" w:rsidRPr="00540407" w:rsidRDefault="00391346" w:rsidP="00110B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110BF3" w:rsidRPr="00540407">
          <w:rPr>
            <w:rStyle w:val="aa"/>
            <w:rFonts w:ascii="Times New Roman" w:hAnsi="Times New Roman"/>
            <w:color w:val="auto"/>
            <w:sz w:val="28"/>
            <w:szCs w:val="28"/>
          </w:rPr>
          <w:t>www.alleng.ru/d/bio/bio</w:t>
        </w:r>
      </w:hyperlink>
    </w:p>
    <w:p w:rsidR="00110BF3" w:rsidRPr="00540407" w:rsidRDefault="00110BF3" w:rsidP="00110BF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40407">
        <w:rPr>
          <w:rFonts w:ascii="Times New Roman" w:hAnsi="Times New Roman"/>
          <w:sz w:val="28"/>
          <w:szCs w:val="28"/>
          <w:lang w:val="en-US"/>
        </w:rPr>
        <w:t>mml.3dn.ru/load/33-1-0-320</w:t>
      </w:r>
    </w:p>
    <w:sectPr w:rsidR="00110BF3" w:rsidRPr="00540407" w:rsidSect="004B3A4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9D" w:rsidRDefault="008E499D" w:rsidP="003006BB">
      <w:pPr>
        <w:spacing w:after="0" w:line="240" w:lineRule="auto"/>
      </w:pPr>
      <w:r>
        <w:separator/>
      </w:r>
    </w:p>
  </w:endnote>
  <w:endnote w:type="continuationSeparator" w:id="1">
    <w:p w:rsidR="008E499D" w:rsidRDefault="008E499D" w:rsidP="0030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F9" w:rsidRDefault="00391346">
    <w:pPr>
      <w:pStyle w:val="a7"/>
      <w:jc w:val="center"/>
    </w:pPr>
    <w:r>
      <w:fldChar w:fldCharType="begin"/>
    </w:r>
    <w:r w:rsidR="00110BF3">
      <w:instrText xml:space="preserve"> PAGE   \* MERGEFORMAT </w:instrText>
    </w:r>
    <w:r>
      <w:fldChar w:fldCharType="separate"/>
    </w:r>
    <w:r w:rsidR="00540407">
      <w:rPr>
        <w:noProof/>
      </w:rPr>
      <w:t>13</w:t>
    </w:r>
    <w:r>
      <w:rPr>
        <w:noProof/>
      </w:rPr>
      <w:fldChar w:fldCharType="end"/>
    </w:r>
  </w:p>
  <w:p w:rsidR="00114BF9" w:rsidRDefault="008E49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9D" w:rsidRDefault="008E499D" w:rsidP="003006BB">
      <w:pPr>
        <w:spacing w:after="0" w:line="240" w:lineRule="auto"/>
      </w:pPr>
      <w:r>
        <w:separator/>
      </w:r>
    </w:p>
  </w:footnote>
  <w:footnote w:type="continuationSeparator" w:id="1">
    <w:p w:rsidR="008E499D" w:rsidRDefault="008E499D" w:rsidP="0030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3628"/>
    <w:multiLevelType w:val="hybridMultilevel"/>
    <w:tmpl w:val="6FA2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D61C3"/>
    <w:multiLevelType w:val="multilevel"/>
    <w:tmpl w:val="8C3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4A4"/>
    <w:rsid w:val="000544A4"/>
    <w:rsid w:val="00110BF3"/>
    <w:rsid w:val="001B593D"/>
    <w:rsid w:val="003006BB"/>
    <w:rsid w:val="00376C23"/>
    <w:rsid w:val="00391346"/>
    <w:rsid w:val="004B3A4C"/>
    <w:rsid w:val="00540407"/>
    <w:rsid w:val="006826AE"/>
    <w:rsid w:val="008E499D"/>
    <w:rsid w:val="00E0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110B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110BF3"/>
    <w:rPr>
      <w:rFonts w:ascii="Calibri" w:eastAsia="Times New Roman" w:hAnsi="Calibri" w:cs="Times New Roman"/>
      <w:sz w:val="20"/>
      <w:szCs w:val="20"/>
    </w:rPr>
  </w:style>
  <w:style w:type="paragraph" w:customStyle="1" w:styleId="a5">
    <w:name w:val="Стиль"/>
    <w:rsid w:val="00110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rsid w:val="00110B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rsid w:val="00110B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0BF3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10B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110BF3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99"/>
    <w:qFormat/>
    <w:rsid w:val="00110BF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Hyperlink"/>
    <w:rsid w:val="00110BF3"/>
    <w:rPr>
      <w:color w:val="0000FF"/>
      <w:u w:val="single"/>
    </w:rPr>
  </w:style>
  <w:style w:type="character" w:customStyle="1" w:styleId="em">
    <w:name w:val="em"/>
    <w:basedOn w:val="a0"/>
    <w:rsid w:val="001B5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nature.ru" TargetMode="External"/><Relationship Id="rId13" Type="http://schemas.openxmlformats.org/officeDocument/2006/relationships/hyperlink" Target="http://edu.o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.1september.ru" TargetMode="External"/><Relationship Id="rId12" Type="http://schemas.openxmlformats.org/officeDocument/2006/relationships/hyperlink" Target="http://mmc.berdsk-ed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os.ru" TargetMode="External"/><Relationship Id="rId14" Type="http://schemas.openxmlformats.org/officeDocument/2006/relationships/hyperlink" Target="http://www.alleng.ru/d/bio/b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Komkova</dc:creator>
  <cp:keywords/>
  <dc:description/>
  <cp:lastModifiedBy>Komkova</cp:lastModifiedBy>
  <cp:revision>8</cp:revision>
  <dcterms:created xsi:type="dcterms:W3CDTF">2014-11-20T10:47:00Z</dcterms:created>
  <dcterms:modified xsi:type="dcterms:W3CDTF">2015-02-07T12:45:00Z</dcterms:modified>
</cp:coreProperties>
</file>